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0F5" w:rsidRPr="00A615DA" w:rsidRDefault="00E4513F" w:rsidP="00FE2E6C">
      <w:pPr>
        <w:jc w:val="center"/>
        <w:rPr>
          <w:rFonts w:ascii="Verdana" w:hAnsi="Verdana"/>
          <w:b/>
        </w:rPr>
      </w:pPr>
      <w:r>
        <w:rPr>
          <w:noProof/>
        </w:rPr>
        <mc:AlternateContent>
          <mc:Choice Requires="wps">
            <w:drawing>
              <wp:anchor distT="0" distB="0" distL="114300" distR="114300" simplePos="0" relativeHeight="251656704" behindDoc="0" locked="0" layoutInCell="1" allowOverlap="1">
                <wp:simplePos x="0" y="0"/>
                <wp:positionH relativeFrom="page">
                  <wp:align>right</wp:align>
                </wp:positionH>
                <wp:positionV relativeFrom="paragraph">
                  <wp:posOffset>-1143001</wp:posOffset>
                </wp:positionV>
                <wp:extent cx="7772400" cy="1133475"/>
                <wp:effectExtent l="0" t="0" r="0" b="952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1133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3CE" w:rsidRDefault="00D33147" w:rsidP="007266BC">
                            <w:pPr>
                              <w:spacing w:before="100" w:beforeAutospacing="1" w:after="0" w:line="240" w:lineRule="auto"/>
                              <w:jc w:val="center"/>
                              <w:rPr>
                                <w:rFonts w:ascii="Calisto MT" w:hAnsi="Calisto MT"/>
                                <w:sz w:val="20"/>
                                <w:szCs w:val="20"/>
                              </w:rPr>
                            </w:pPr>
                            <w:r w:rsidRPr="00E623F9">
                              <w:rPr>
                                <w:rFonts w:ascii="Calisto MT" w:hAnsi="Calisto MT"/>
                                <w:color w:val="00AEEF"/>
                                <w:sz w:val="40"/>
                                <w:szCs w:val="40"/>
                              </w:rPr>
                              <w:t>Animal Control</w:t>
                            </w:r>
                            <w:r>
                              <w:rPr>
                                <w:rFonts w:ascii="Calisto MT" w:hAnsi="Calisto MT"/>
                                <w:color w:val="00AEEF"/>
                                <w:sz w:val="40"/>
                                <w:szCs w:val="40"/>
                              </w:rPr>
                              <w:br/>
                            </w:r>
                            <w:r w:rsidRPr="00E623F9">
                              <w:rPr>
                                <w:rFonts w:ascii="Calisto MT" w:hAnsi="Calisto MT"/>
                                <w:i/>
                                <w:color w:val="00AEEF"/>
                                <w:sz w:val="20"/>
                                <w:szCs w:val="20"/>
                              </w:rPr>
                              <w:t>Sedgwick County Health Department</w:t>
                            </w:r>
                            <w:r>
                              <w:rPr>
                                <w:rFonts w:ascii="Calisto MT" w:hAnsi="Calisto MT"/>
                                <w:color w:val="00AEEF"/>
                                <w:sz w:val="40"/>
                                <w:szCs w:val="40"/>
                              </w:rPr>
                              <w:br/>
                            </w:r>
                            <w:r w:rsidRPr="00E623F9">
                              <w:rPr>
                                <w:rFonts w:ascii="Calisto MT" w:hAnsi="Calisto MT"/>
                                <w:color w:val="00AEEF"/>
                                <w:sz w:val="20"/>
                                <w:szCs w:val="20"/>
                              </w:rPr>
                              <w:t>1015 Stillwell, Wichita, KS 67213 - www.sedgwickcounty.org - TEL: 316-660-7078 - FAX: 316-383-7553</w:t>
                            </w:r>
                            <w:r>
                              <w:rPr>
                                <w:rFonts w:ascii="Calisto MT" w:hAnsi="Calisto MT"/>
                                <w:color w:val="00AEEF"/>
                                <w:sz w:val="40"/>
                                <w:szCs w:val="40"/>
                              </w:rPr>
                              <w:br/>
                            </w:r>
                            <w:r>
                              <w:rPr>
                                <w:rFonts w:ascii="Calisto MT" w:hAnsi="Calisto MT"/>
                                <w:sz w:val="20"/>
                                <w:szCs w:val="20"/>
                              </w:rPr>
                              <w:br/>
                            </w:r>
                            <w:r w:rsidR="00CA63CE">
                              <w:rPr>
                                <w:rFonts w:ascii="Calisto MT" w:hAnsi="Calisto MT"/>
                                <w:sz w:val="20"/>
                                <w:szCs w:val="20"/>
                              </w:rPr>
                              <w:t>Nika Orebaugh, Animal Control Supervisor</w:t>
                            </w:r>
                          </w:p>
                          <w:p w:rsidR="00D33147" w:rsidRPr="00EC1346" w:rsidRDefault="00D33147" w:rsidP="007266BC">
                            <w:pPr>
                              <w:spacing w:before="100" w:beforeAutospacing="1" w:after="0" w:line="240" w:lineRule="auto"/>
                              <w:jc w:val="center"/>
                              <w:rPr>
                                <w:rFonts w:ascii="Calisto MT" w:hAnsi="Calisto MT"/>
                                <w:sz w:val="20"/>
                                <w:szCs w:val="20"/>
                              </w:rPr>
                            </w:pPr>
                            <w:r>
                              <w:rPr>
                                <w:rFonts w:ascii="Calisto MT" w:hAnsi="Calisto MT"/>
                                <w:sz w:val="20"/>
                                <w:szCs w:val="20"/>
                              </w:rPr>
                              <w:t xml:space="preserve">Program </w:t>
                            </w:r>
                            <w:r w:rsidRPr="00E623F9">
                              <w:rPr>
                                <w:rFonts w:ascii="Calisto MT" w:hAnsi="Calisto MT"/>
                                <w:sz w:val="20"/>
                                <w:szCs w:val="20"/>
                              </w:rPr>
                              <w:t>Supervisor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560.8pt;margin-top:-90pt;width:612pt;height:89.25pt;z-index:25165670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" filled="f" stroked="f">
                <v:textbox>
                  <w:txbxContent>
                    <w:p w:rsidR="00CA63CE" w:rsidRDefault="00D33147" w:rsidP="007266BC">
                      <w:pPr>
                        <w:spacing w:before="100" w:beforeAutospacing="1" w:after="0" w:line="240" w:lineRule="auto"/>
                        <w:jc w:val="center"/>
                        <w:rPr>
                          <w:rFonts w:ascii="Calisto MT" w:hAnsi="Calisto MT"/>
                          <w:sz w:val="20"/>
                          <w:szCs w:val="20"/>
                        </w:rPr>
                      </w:pPr>
                      <w:r w:rsidRPr="00E623F9">
                        <w:rPr>
                          <w:rFonts w:ascii="Calisto MT" w:hAnsi="Calisto MT"/>
                          <w:color w:val="00AEEF"/>
                          <w:sz w:val="40"/>
                          <w:szCs w:val="40"/>
                        </w:rPr>
                        <w:t>Animal Control</w:t>
                      </w:r>
                      <w:r>
                        <w:rPr>
                          <w:rFonts w:ascii="Calisto MT" w:hAnsi="Calisto MT"/>
                          <w:color w:val="00AEEF"/>
                          <w:sz w:val="40"/>
                          <w:szCs w:val="40"/>
                        </w:rPr>
                        <w:br/>
                      </w:r>
                      <w:r w:rsidRPr="00E623F9">
                        <w:rPr>
                          <w:rFonts w:ascii="Calisto MT" w:hAnsi="Calisto MT"/>
                          <w:i/>
                          <w:color w:val="00AEEF"/>
                          <w:sz w:val="20"/>
                          <w:szCs w:val="20"/>
                        </w:rPr>
                        <w:t>Sedgwick County Health Department</w:t>
                      </w:r>
                      <w:r>
                        <w:rPr>
                          <w:rFonts w:ascii="Calisto MT" w:hAnsi="Calisto MT"/>
                          <w:color w:val="00AEEF"/>
                          <w:sz w:val="40"/>
                          <w:szCs w:val="40"/>
                        </w:rPr>
                        <w:br/>
                      </w:r>
                      <w:r w:rsidRPr="00E623F9">
                        <w:rPr>
                          <w:rFonts w:ascii="Calisto MT" w:hAnsi="Calisto MT"/>
                          <w:color w:val="00AEEF"/>
                          <w:sz w:val="20"/>
                          <w:szCs w:val="20"/>
                        </w:rPr>
                        <w:t>1015 Stillwell, Wichita, KS 67213 - www.sedgwickcounty.org - TEL: 316-660-7078 - FAX: 316-383-7553</w:t>
                      </w:r>
                      <w:r>
                        <w:rPr>
                          <w:rFonts w:ascii="Calisto MT" w:hAnsi="Calisto MT"/>
                          <w:color w:val="00AEEF"/>
                          <w:sz w:val="40"/>
                          <w:szCs w:val="40"/>
                        </w:rPr>
                        <w:br/>
                      </w:r>
                      <w:r>
                        <w:rPr>
                          <w:rFonts w:ascii="Calisto MT" w:hAnsi="Calisto MT"/>
                          <w:sz w:val="20"/>
                          <w:szCs w:val="20"/>
                        </w:rPr>
                        <w:br/>
                      </w:r>
                      <w:r w:rsidR="00CA63CE">
                        <w:rPr>
                          <w:rFonts w:ascii="Calisto MT" w:hAnsi="Calisto MT"/>
                          <w:sz w:val="20"/>
                          <w:szCs w:val="20"/>
                        </w:rPr>
                        <w:t>Nika Orebaugh, Animal Control Supervisor</w:t>
                      </w:r>
                    </w:p>
                    <w:p w:rsidR="00D33147" w:rsidRPr="00EC1346" w:rsidRDefault="00D33147" w:rsidP="007266BC">
                      <w:pPr>
                        <w:spacing w:before="100" w:beforeAutospacing="1" w:after="0" w:line="240" w:lineRule="auto"/>
                        <w:jc w:val="center"/>
                        <w:rPr>
                          <w:rFonts w:ascii="Calisto MT" w:hAnsi="Calisto MT"/>
                          <w:sz w:val="20"/>
                          <w:szCs w:val="20"/>
                        </w:rPr>
                      </w:pPr>
                      <w:r>
                        <w:rPr>
                          <w:rFonts w:ascii="Calisto MT" w:hAnsi="Calisto MT"/>
                          <w:sz w:val="20"/>
                          <w:szCs w:val="20"/>
                        </w:rPr>
                        <w:t xml:space="preserve">Program </w:t>
                      </w:r>
                      <w:r w:rsidRPr="00E623F9">
                        <w:rPr>
                          <w:rFonts w:ascii="Calisto MT" w:hAnsi="Calisto MT"/>
                          <w:sz w:val="20"/>
                          <w:szCs w:val="20"/>
                        </w:rPr>
                        <w:t>Supervisor</w:t>
                      </w:r>
                    </w:p>
                  </w:txbxContent>
                </v:textbox>
                <w10:wrap anchorx="page"/>
              </v:shape>
            </w:pict>
          </mc:Fallback>
        </mc:AlternateContent>
      </w:r>
      <w:r w:rsidR="002361C9" w:rsidRPr="00A615DA">
        <w:rPr>
          <w:noProof/>
        </w:rPr>
        <w:drawing>
          <wp:anchor distT="0" distB="0" distL="114300" distR="114300" simplePos="0" relativeHeight="251658752" behindDoc="1" locked="0" layoutInCell="1" allowOverlap="1">
            <wp:simplePos x="0" y="0"/>
            <wp:positionH relativeFrom="column">
              <wp:posOffset>-457200</wp:posOffset>
            </wp:positionH>
            <wp:positionV relativeFrom="paragraph">
              <wp:posOffset>-2747010</wp:posOffset>
            </wp:positionV>
            <wp:extent cx="7806690" cy="1515110"/>
            <wp:effectExtent l="0" t="0" r="0" b="0"/>
            <wp:wrapNone/>
            <wp:docPr id="10" name="Picture 10" descr="COMCAREshell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MCAREshellto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06690" cy="1515110"/>
                    </a:xfrm>
                    <a:prstGeom prst="rect">
                      <a:avLst/>
                    </a:prstGeom>
                    <a:noFill/>
                    <a:ln>
                      <a:noFill/>
                    </a:ln>
                  </pic:spPr>
                </pic:pic>
              </a:graphicData>
            </a:graphic>
          </wp:anchor>
        </w:drawing>
      </w:r>
      <w:r w:rsidR="00FE2E6C" w:rsidRPr="00A615DA">
        <w:rPr>
          <w:rFonts w:ascii="Verdana" w:hAnsi="Verdana"/>
          <w:b/>
        </w:rPr>
        <w:t xml:space="preserve">Sedgwick </w:t>
      </w:r>
      <w:r w:rsidR="00B270F5" w:rsidRPr="00A615DA">
        <w:rPr>
          <w:rFonts w:ascii="Verdana" w:hAnsi="Verdana"/>
          <w:b/>
        </w:rPr>
        <w:t>County Animal C</w:t>
      </w:r>
      <w:r w:rsidR="00FE2E6C" w:rsidRPr="00A615DA">
        <w:rPr>
          <w:rFonts w:ascii="Verdana" w:hAnsi="Verdana"/>
          <w:b/>
        </w:rPr>
        <w:t>are Advisory Board</w:t>
      </w:r>
      <w:r w:rsidR="005911A7">
        <w:rPr>
          <w:rFonts w:ascii="Verdana" w:hAnsi="Verdana"/>
          <w:b/>
        </w:rPr>
        <w:t xml:space="preserve"> M</w:t>
      </w:r>
      <w:r w:rsidR="00B270F5" w:rsidRPr="00A615DA">
        <w:rPr>
          <w:rFonts w:ascii="Verdana" w:hAnsi="Verdana"/>
          <w:b/>
        </w:rPr>
        <w:t>eeting</w:t>
      </w:r>
    </w:p>
    <w:p w:rsidR="00B270F5" w:rsidRPr="00A615DA" w:rsidRDefault="00B270F5" w:rsidP="00FE2E6C">
      <w:pPr>
        <w:jc w:val="center"/>
        <w:rPr>
          <w:rFonts w:ascii="Verdana" w:hAnsi="Verdana"/>
          <w:b/>
        </w:rPr>
      </w:pPr>
      <w:r w:rsidRPr="00A615DA">
        <w:rPr>
          <w:rFonts w:ascii="Verdana" w:hAnsi="Verdana"/>
          <w:b/>
        </w:rPr>
        <w:t xml:space="preserve">Of </w:t>
      </w:r>
      <w:r w:rsidR="0008151D">
        <w:rPr>
          <w:rFonts w:ascii="Verdana" w:hAnsi="Verdana"/>
          <w:b/>
        </w:rPr>
        <w:t>April 14</w:t>
      </w:r>
      <w:r w:rsidR="00CF2B47">
        <w:rPr>
          <w:rFonts w:ascii="Verdana" w:hAnsi="Verdana"/>
          <w:b/>
        </w:rPr>
        <w:t>, 2022</w:t>
      </w:r>
    </w:p>
    <w:p w:rsidR="00B270F5" w:rsidRPr="00711AB8" w:rsidRDefault="00B270F5" w:rsidP="00B270F5">
      <w:pPr>
        <w:tabs>
          <w:tab w:val="left" w:pos="1440"/>
        </w:tabs>
        <w:rPr>
          <w:rFonts w:ascii="Verdana" w:hAnsi="Verdana"/>
          <w:b/>
          <w:sz w:val="18"/>
          <w:szCs w:val="18"/>
        </w:rPr>
      </w:pPr>
      <w:r w:rsidRPr="00711AB8">
        <w:rPr>
          <w:rFonts w:ascii="Verdana" w:hAnsi="Verdana"/>
          <w:b/>
          <w:sz w:val="18"/>
          <w:szCs w:val="18"/>
        </w:rPr>
        <w:t xml:space="preserve">Attendance: </w:t>
      </w:r>
    </w:p>
    <w:p w:rsidR="00DB34C1" w:rsidRPr="00711AB8" w:rsidRDefault="00DB34C1" w:rsidP="00B270F5">
      <w:pPr>
        <w:tabs>
          <w:tab w:val="left" w:pos="1440"/>
        </w:tabs>
        <w:rPr>
          <w:rFonts w:ascii="Verdana" w:hAnsi="Verdana"/>
          <w:b/>
          <w:sz w:val="18"/>
          <w:szCs w:val="18"/>
          <w:u w:val="single"/>
        </w:rPr>
      </w:pPr>
      <w:r w:rsidRPr="00711AB8">
        <w:rPr>
          <w:rFonts w:ascii="Verdana" w:hAnsi="Verdana"/>
          <w:b/>
          <w:sz w:val="18"/>
          <w:szCs w:val="18"/>
          <w:u w:val="single"/>
        </w:rPr>
        <w:t>Advisory Board</w:t>
      </w:r>
    </w:p>
    <w:p w:rsidR="0039376D" w:rsidRPr="00711AB8" w:rsidRDefault="00293592" w:rsidP="00F44FDA">
      <w:pPr>
        <w:tabs>
          <w:tab w:val="left" w:pos="1440"/>
        </w:tabs>
        <w:ind w:left="1080" w:hanging="1080"/>
        <w:rPr>
          <w:rFonts w:ascii="Verdana" w:eastAsia="Times New Roman" w:hAnsi="Verdana"/>
          <w:sz w:val="18"/>
          <w:szCs w:val="18"/>
        </w:rPr>
      </w:pPr>
      <w:r w:rsidRPr="00711AB8">
        <w:rPr>
          <w:rFonts w:ascii="Verdana" w:eastAsia="Times New Roman" w:hAnsi="Verdana"/>
          <w:b/>
          <w:sz w:val="18"/>
          <w:szCs w:val="18"/>
        </w:rPr>
        <w:t>Members</w:t>
      </w:r>
      <w:r w:rsidRPr="00711AB8">
        <w:rPr>
          <w:rFonts w:ascii="Verdana" w:eastAsia="Times New Roman" w:hAnsi="Verdana"/>
          <w:sz w:val="18"/>
          <w:szCs w:val="18"/>
        </w:rPr>
        <w:t>-</w:t>
      </w:r>
      <w:r w:rsidR="00711AB8">
        <w:rPr>
          <w:rFonts w:ascii="Verdana" w:eastAsia="Times New Roman" w:hAnsi="Verdana"/>
          <w:sz w:val="18"/>
          <w:szCs w:val="18"/>
        </w:rPr>
        <w:t xml:space="preserve"> </w:t>
      </w:r>
      <w:r w:rsidR="00B270F5" w:rsidRPr="00711AB8">
        <w:rPr>
          <w:rFonts w:ascii="Verdana" w:eastAsia="Times New Roman" w:hAnsi="Verdana"/>
          <w:sz w:val="18"/>
          <w:szCs w:val="18"/>
        </w:rPr>
        <w:t>Susan Erlenwein</w:t>
      </w:r>
      <w:r w:rsidRPr="00711AB8">
        <w:rPr>
          <w:rFonts w:ascii="Verdana" w:eastAsia="Times New Roman" w:hAnsi="Verdana"/>
          <w:sz w:val="18"/>
          <w:szCs w:val="18"/>
        </w:rPr>
        <w:t>,</w:t>
      </w:r>
      <w:r w:rsidR="00F34492" w:rsidRPr="00F34492">
        <w:rPr>
          <w:rFonts w:ascii="Verdana" w:eastAsia="Times New Roman" w:hAnsi="Verdana"/>
          <w:sz w:val="18"/>
          <w:szCs w:val="18"/>
        </w:rPr>
        <w:t xml:space="preserve"> </w:t>
      </w:r>
      <w:r w:rsidR="003E761B">
        <w:rPr>
          <w:rFonts w:ascii="Verdana" w:eastAsia="Times New Roman" w:hAnsi="Verdana"/>
          <w:sz w:val="18"/>
          <w:szCs w:val="18"/>
        </w:rPr>
        <w:t>Dr. Julie Evans</w:t>
      </w:r>
      <w:r w:rsidR="00EF1077">
        <w:rPr>
          <w:rFonts w:ascii="Verdana" w:eastAsia="Times New Roman" w:hAnsi="Verdana"/>
          <w:sz w:val="18"/>
          <w:szCs w:val="18"/>
        </w:rPr>
        <w:t xml:space="preserve">, </w:t>
      </w:r>
      <w:r w:rsidR="00EE30EE">
        <w:rPr>
          <w:rFonts w:ascii="Verdana" w:eastAsia="Times New Roman" w:hAnsi="Verdana"/>
          <w:sz w:val="18"/>
          <w:szCs w:val="18"/>
        </w:rPr>
        <w:t>Shelley Seidl</w:t>
      </w:r>
      <w:r w:rsidR="00B774F7">
        <w:rPr>
          <w:rFonts w:ascii="Verdana" w:eastAsia="Times New Roman" w:hAnsi="Verdana"/>
          <w:sz w:val="18"/>
          <w:szCs w:val="18"/>
        </w:rPr>
        <w:t xml:space="preserve">, </w:t>
      </w:r>
      <w:r w:rsidR="003E761B">
        <w:rPr>
          <w:rFonts w:ascii="Verdana" w:eastAsia="Times New Roman" w:hAnsi="Verdana"/>
          <w:sz w:val="18"/>
          <w:szCs w:val="18"/>
        </w:rPr>
        <w:t xml:space="preserve">Shanti </w:t>
      </w:r>
      <w:r w:rsidR="008960C3">
        <w:rPr>
          <w:rFonts w:ascii="Verdana" w:eastAsia="Times New Roman" w:hAnsi="Verdana"/>
          <w:sz w:val="18"/>
          <w:szCs w:val="18"/>
        </w:rPr>
        <w:t>Mikolajczyk</w:t>
      </w:r>
      <w:r w:rsidR="00CA64C2">
        <w:rPr>
          <w:rFonts w:ascii="Verdana" w:eastAsia="Times New Roman" w:hAnsi="Verdana"/>
          <w:sz w:val="18"/>
          <w:szCs w:val="18"/>
        </w:rPr>
        <w:t>, Debbie Miller</w:t>
      </w:r>
      <w:r w:rsidR="003E761B">
        <w:rPr>
          <w:rFonts w:ascii="Verdana" w:eastAsia="Times New Roman" w:hAnsi="Verdana"/>
          <w:sz w:val="18"/>
          <w:szCs w:val="18"/>
        </w:rPr>
        <w:t xml:space="preserve"> and Jan</w:t>
      </w:r>
      <w:r w:rsidR="008960C3">
        <w:rPr>
          <w:rFonts w:ascii="Verdana" w:eastAsia="Times New Roman" w:hAnsi="Verdana"/>
          <w:sz w:val="18"/>
          <w:szCs w:val="18"/>
        </w:rPr>
        <w:t>n</w:t>
      </w:r>
      <w:r w:rsidR="003E761B">
        <w:rPr>
          <w:rFonts w:ascii="Verdana" w:eastAsia="Times New Roman" w:hAnsi="Verdana"/>
          <w:sz w:val="18"/>
          <w:szCs w:val="18"/>
        </w:rPr>
        <w:t xml:space="preserve">a </w:t>
      </w:r>
      <w:r w:rsidR="008960C3">
        <w:rPr>
          <w:rFonts w:ascii="Verdana" w:eastAsia="Times New Roman" w:hAnsi="Verdana"/>
          <w:sz w:val="18"/>
          <w:szCs w:val="18"/>
        </w:rPr>
        <w:t>Hays</w:t>
      </w:r>
      <w:r w:rsidR="00001F59">
        <w:rPr>
          <w:rFonts w:ascii="Verdana" w:eastAsia="Times New Roman" w:hAnsi="Verdana"/>
          <w:sz w:val="18"/>
          <w:szCs w:val="18"/>
        </w:rPr>
        <w:t>.</w:t>
      </w:r>
      <w:r w:rsidR="00375B27">
        <w:rPr>
          <w:rFonts w:ascii="Verdana" w:eastAsia="Times New Roman" w:hAnsi="Verdana"/>
          <w:sz w:val="18"/>
          <w:szCs w:val="18"/>
        </w:rPr>
        <w:t xml:space="preserve"> </w:t>
      </w:r>
    </w:p>
    <w:p w:rsidR="00CC64F6" w:rsidRDefault="00873B86" w:rsidP="00293592">
      <w:pPr>
        <w:tabs>
          <w:tab w:val="left" w:pos="1440"/>
        </w:tabs>
        <w:rPr>
          <w:rFonts w:ascii="Verdana" w:eastAsia="Times New Roman" w:hAnsi="Verdana"/>
          <w:b/>
          <w:sz w:val="18"/>
          <w:szCs w:val="18"/>
        </w:rPr>
      </w:pPr>
      <w:r w:rsidRPr="00711AB8">
        <w:rPr>
          <w:rFonts w:ascii="Verdana" w:eastAsia="Times New Roman" w:hAnsi="Verdana"/>
          <w:b/>
          <w:sz w:val="18"/>
          <w:szCs w:val="18"/>
        </w:rPr>
        <w:t>Absent</w:t>
      </w:r>
      <w:r w:rsidR="0053344A" w:rsidRPr="00711AB8">
        <w:rPr>
          <w:rFonts w:ascii="Verdana" w:eastAsia="Times New Roman" w:hAnsi="Verdana"/>
          <w:b/>
          <w:sz w:val="18"/>
          <w:szCs w:val="18"/>
        </w:rPr>
        <w:t>-</w:t>
      </w:r>
      <w:r w:rsidR="0083577E">
        <w:rPr>
          <w:rFonts w:ascii="Verdana" w:eastAsia="Times New Roman" w:hAnsi="Verdana"/>
          <w:sz w:val="18"/>
          <w:szCs w:val="18"/>
        </w:rPr>
        <w:t xml:space="preserve">  </w:t>
      </w:r>
      <w:r w:rsidR="00B13082">
        <w:rPr>
          <w:rFonts w:ascii="Verdana" w:eastAsia="Times New Roman" w:hAnsi="Verdana"/>
          <w:sz w:val="18"/>
          <w:szCs w:val="18"/>
        </w:rPr>
        <w:t xml:space="preserve"> </w:t>
      </w:r>
      <w:r w:rsidR="003E761B">
        <w:rPr>
          <w:rFonts w:ascii="Verdana" w:eastAsia="Times New Roman" w:hAnsi="Verdana"/>
          <w:sz w:val="18"/>
          <w:szCs w:val="18"/>
        </w:rPr>
        <w:t xml:space="preserve">Simone Ward, </w:t>
      </w:r>
      <w:r w:rsidR="008960C3">
        <w:rPr>
          <w:rFonts w:ascii="Verdana" w:eastAsia="Times New Roman" w:hAnsi="Verdana"/>
          <w:sz w:val="18"/>
          <w:szCs w:val="18"/>
        </w:rPr>
        <w:t xml:space="preserve">and </w:t>
      </w:r>
      <w:r w:rsidR="00F34492">
        <w:rPr>
          <w:rFonts w:ascii="Verdana" w:eastAsia="Times New Roman" w:hAnsi="Verdana"/>
          <w:sz w:val="18"/>
          <w:szCs w:val="18"/>
        </w:rPr>
        <w:t>Patricia Miller</w:t>
      </w:r>
    </w:p>
    <w:p w:rsidR="00407A44" w:rsidRPr="00711AB8" w:rsidRDefault="00DA16D9" w:rsidP="00293592">
      <w:pPr>
        <w:tabs>
          <w:tab w:val="left" w:pos="1440"/>
        </w:tabs>
        <w:rPr>
          <w:rFonts w:ascii="Verdana" w:eastAsia="Times New Roman" w:hAnsi="Verdana"/>
          <w:sz w:val="18"/>
          <w:szCs w:val="18"/>
        </w:rPr>
      </w:pPr>
      <w:r w:rsidRPr="00711AB8">
        <w:rPr>
          <w:rFonts w:ascii="Verdana" w:eastAsia="Times New Roman" w:hAnsi="Verdana"/>
          <w:b/>
          <w:sz w:val="18"/>
          <w:szCs w:val="18"/>
        </w:rPr>
        <w:t>Public</w:t>
      </w:r>
      <w:r w:rsidRPr="00711AB8">
        <w:rPr>
          <w:rFonts w:ascii="Verdana" w:eastAsia="Times New Roman" w:hAnsi="Verdana"/>
          <w:sz w:val="18"/>
          <w:szCs w:val="18"/>
        </w:rPr>
        <w:t xml:space="preserve">- </w:t>
      </w:r>
      <w:r w:rsidR="00B774F7">
        <w:rPr>
          <w:rFonts w:ascii="Verdana" w:eastAsia="Times New Roman" w:hAnsi="Verdana"/>
          <w:sz w:val="18"/>
          <w:szCs w:val="18"/>
        </w:rPr>
        <w:t>None</w:t>
      </w:r>
    </w:p>
    <w:p w:rsidR="00293592" w:rsidRDefault="00293592" w:rsidP="00293592">
      <w:pPr>
        <w:tabs>
          <w:tab w:val="left" w:pos="1440"/>
        </w:tabs>
        <w:rPr>
          <w:rFonts w:ascii="Verdana" w:eastAsia="Times New Roman" w:hAnsi="Verdana"/>
          <w:sz w:val="18"/>
          <w:szCs w:val="18"/>
        </w:rPr>
      </w:pPr>
      <w:r w:rsidRPr="00711AB8">
        <w:rPr>
          <w:rFonts w:ascii="Verdana" w:eastAsia="Times New Roman" w:hAnsi="Verdana"/>
          <w:b/>
          <w:sz w:val="18"/>
          <w:szCs w:val="18"/>
        </w:rPr>
        <w:t>Sedgwick County Staff</w:t>
      </w:r>
      <w:r w:rsidRPr="00711AB8">
        <w:rPr>
          <w:rFonts w:ascii="Verdana" w:eastAsia="Times New Roman" w:hAnsi="Verdana"/>
          <w:sz w:val="18"/>
          <w:szCs w:val="18"/>
        </w:rPr>
        <w:t xml:space="preserve">- </w:t>
      </w:r>
      <w:r w:rsidR="00F46921">
        <w:rPr>
          <w:rFonts w:ascii="Verdana" w:eastAsia="Times New Roman" w:hAnsi="Verdana"/>
          <w:sz w:val="18"/>
          <w:szCs w:val="18"/>
        </w:rPr>
        <w:t xml:space="preserve">Nika Orebaugh </w:t>
      </w:r>
    </w:p>
    <w:p w:rsidR="00D436EF" w:rsidRDefault="004A31D7" w:rsidP="004F6B62">
      <w:pPr>
        <w:pStyle w:val="ListParagraph"/>
        <w:ind w:left="1170" w:hanging="1170"/>
        <w:rPr>
          <w:rFonts w:ascii="Verdana" w:eastAsia="Times New Roman" w:hAnsi="Verdana"/>
          <w:b/>
          <w:sz w:val="18"/>
          <w:szCs w:val="18"/>
        </w:rPr>
      </w:pPr>
      <w:r w:rsidRPr="00711AB8">
        <w:rPr>
          <w:rFonts w:ascii="Verdana" w:eastAsia="Times New Roman" w:hAnsi="Verdana"/>
          <w:b/>
          <w:sz w:val="18"/>
          <w:szCs w:val="18"/>
        </w:rPr>
        <w:t>1.</w:t>
      </w:r>
      <w:r w:rsidR="00417974">
        <w:rPr>
          <w:rFonts w:ascii="Verdana" w:eastAsia="Times New Roman" w:hAnsi="Verdana"/>
          <w:b/>
          <w:sz w:val="18"/>
          <w:szCs w:val="18"/>
        </w:rPr>
        <w:t xml:space="preserve"> </w:t>
      </w:r>
      <w:r w:rsidR="00D436EF">
        <w:rPr>
          <w:rFonts w:ascii="Verdana" w:eastAsia="Times New Roman" w:hAnsi="Verdana"/>
          <w:b/>
          <w:sz w:val="18"/>
          <w:szCs w:val="18"/>
        </w:rPr>
        <w:t>Old Business:</w:t>
      </w:r>
    </w:p>
    <w:p w:rsidR="00417974" w:rsidRDefault="00D436EF" w:rsidP="00D436EF">
      <w:pPr>
        <w:pStyle w:val="ListParagraph"/>
        <w:ind w:left="990" w:hanging="270"/>
        <w:rPr>
          <w:rFonts w:ascii="Verdana" w:eastAsia="Times New Roman" w:hAnsi="Verdana"/>
          <w:sz w:val="18"/>
          <w:szCs w:val="18"/>
        </w:rPr>
      </w:pPr>
      <w:r>
        <w:rPr>
          <w:rFonts w:ascii="Verdana" w:eastAsia="Times New Roman" w:hAnsi="Verdana"/>
          <w:b/>
          <w:sz w:val="18"/>
          <w:szCs w:val="18"/>
        </w:rPr>
        <w:t xml:space="preserve">A. </w:t>
      </w:r>
      <w:r w:rsidR="00417974" w:rsidRPr="00711AB8">
        <w:rPr>
          <w:rFonts w:ascii="Verdana" w:eastAsia="Times New Roman" w:hAnsi="Verdana"/>
          <w:b/>
          <w:sz w:val="18"/>
          <w:szCs w:val="18"/>
        </w:rPr>
        <w:t>Minutes:</w:t>
      </w:r>
      <w:r w:rsidR="004F6B62">
        <w:rPr>
          <w:rFonts w:ascii="Verdana" w:eastAsia="Times New Roman" w:hAnsi="Verdana"/>
          <w:b/>
          <w:sz w:val="18"/>
          <w:szCs w:val="18"/>
        </w:rPr>
        <w:t xml:space="preserve"> </w:t>
      </w:r>
      <w:r w:rsidR="00B13082" w:rsidRPr="004F6B62">
        <w:rPr>
          <w:rFonts w:ascii="Verdana" w:eastAsia="Times New Roman" w:hAnsi="Verdana"/>
          <w:sz w:val="18"/>
          <w:szCs w:val="18"/>
        </w:rPr>
        <w:t>D</w:t>
      </w:r>
      <w:r w:rsidR="00B13082" w:rsidRPr="00711AB8">
        <w:rPr>
          <w:rFonts w:ascii="Verdana" w:eastAsia="Times New Roman" w:hAnsi="Verdana"/>
          <w:sz w:val="18"/>
          <w:szCs w:val="18"/>
        </w:rPr>
        <w:t xml:space="preserve">iscussion and approval of </w:t>
      </w:r>
      <w:r w:rsidR="003E761B">
        <w:rPr>
          <w:rFonts w:ascii="Verdana" w:eastAsia="Times New Roman" w:hAnsi="Verdana"/>
          <w:sz w:val="18"/>
          <w:szCs w:val="18"/>
        </w:rPr>
        <w:t>February 10</w:t>
      </w:r>
      <w:r w:rsidR="00366A81">
        <w:rPr>
          <w:rFonts w:ascii="Verdana" w:eastAsia="Times New Roman" w:hAnsi="Verdana"/>
          <w:sz w:val="18"/>
          <w:szCs w:val="18"/>
        </w:rPr>
        <w:t>, 2022</w:t>
      </w:r>
      <w:r w:rsidR="00B13082" w:rsidRPr="00711AB8">
        <w:rPr>
          <w:rFonts w:ascii="Verdana" w:eastAsia="Times New Roman" w:hAnsi="Verdana"/>
          <w:sz w:val="18"/>
          <w:szCs w:val="18"/>
        </w:rPr>
        <w:t xml:space="preserve"> minutes. Moved and second</w:t>
      </w:r>
      <w:r w:rsidR="000638CB">
        <w:rPr>
          <w:rFonts w:ascii="Verdana" w:eastAsia="Times New Roman" w:hAnsi="Verdana"/>
          <w:sz w:val="18"/>
          <w:szCs w:val="18"/>
        </w:rPr>
        <w:t>ed</w:t>
      </w:r>
      <w:r w:rsidR="00B13082" w:rsidRPr="00711AB8">
        <w:rPr>
          <w:rFonts w:ascii="Verdana" w:eastAsia="Times New Roman" w:hAnsi="Verdana"/>
          <w:sz w:val="18"/>
          <w:szCs w:val="18"/>
        </w:rPr>
        <w:t xml:space="preserve"> by</w:t>
      </w:r>
      <w:r w:rsidR="00B13082">
        <w:rPr>
          <w:rFonts w:ascii="Verdana" w:eastAsia="Times New Roman" w:hAnsi="Verdana"/>
          <w:sz w:val="18"/>
          <w:szCs w:val="18"/>
        </w:rPr>
        <w:t xml:space="preserve"> </w:t>
      </w:r>
      <w:r w:rsidR="003E761B">
        <w:rPr>
          <w:rFonts w:ascii="Verdana" w:eastAsia="Times New Roman" w:hAnsi="Verdana"/>
          <w:sz w:val="18"/>
          <w:szCs w:val="18"/>
        </w:rPr>
        <w:t>Debbie Miller</w:t>
      </w:r>
      <w:r w:rsidR="00CA64C2">
        <w:rPr>
          <w:rFonts w:ascii="Verdana" w:eastAsia="Times New Roman" w:hAnsi="Verdana"/>
          <w:sz w:val="18"/>
          <w:szCs w:val="18"/>
        </w:rPr>
        <w:t xml:space="preserve"> </w:t>
      </w:r>
      <w:r w:rsidR="00E97AB3">
        <w:rPr>
          <w:rFonts w:ascii="Verdana" w:eastAsia="Times New Roman" w:hAnsi="Verdana"/>
          <w:sz w:val="18"/>
          <w:szCs w:val="18"/>
        </w:rPr>
        <w:t xml:space="preserve">and </w:t>
      </w:r>
      <w:r w:rsidR="003E761B">
        <w:rPr>
          <w:rFonts w:ascii="Verdana" w:eastAsia="Times New Roman" w:hAnsi="Verdana"/>
          <w:sz w:val="18"/>
          <w:szCs w:val="18"/>
        </w:rPr>
        <w:t xml:space="preserve">Shanti </w:t>
      </w:r>
      <w:r w:rsidR="009F69A3">
        <w:rPr>
          <w:rFonts w:ascii="Verdana" w:eastAsia="Times New Roman" w:hAnsi="Verdana"/>
          <w:sz w:val="18"/>
          <w:szCs w:val="18"/>
        </w:rPr>
        <w:t>Mikolajczyk</w:t>
      </w:r>
      <w:r w:rsidR="00E544B8">
        <w:rPr>
          <w:rFonts w:ascii="Verdana" w:eastAsia="Times New Roman" w:hAnsi="Verdana"/>
          <w:sz w:val="18"/>
          <w:szCs w:val="18"/>
        </w:rPr>
        <w:t>.</w:t>
      </w:r>
      <w:r w:rsidR="00B13082" w:rsidRPr="00711AB8">
        <w:rPr>
          <w:rFonts w:ascii="Verdana" w:eastAsia="Times New Roman" w:hAnsi="Verdana"/>
          <w:sz w:val="18"/>
          <w:szCs w:val="18"/>
        </w:rPr>
        <w:t xml:space="preserve"> Approved by </w:t>
      </w:r>
      <w:r w:rsidR="00754330">
        <w:rPr>
          <w:rFonts w:ascii="Verdana" w:eastAsia="Times New Roman" w:hAnsi="Verdana"/>
          <w:sz w:val="18"/>
          <w:szCs w:val="18"/>
        </w:rPr>
        <w:t>unanimous</w:t>
      </w:r>
      <w:r w:rsidR="00B13082" w:rsidRPr="00711AB8">
        <w:rPr>
          <w:rFonts w:ascii="Verdana" w:eastAsia="Times New Roman" w:hAnsi="Verdana"/>
          <w:sz w:val="18"/>
          <w:szCs w:val="18"/>
        </w:rPr>
        <w:t xml:space="preserve"> vote.</w:t>
      </w:r>
    </w:p>
    <w:p w:rsidR="000638CB" w:rsidRPr="000638CB" w:rsidRDefault="000638CB" w:rsidP="00D436EF">
      <w:pPr>
        <w:pStyle w:val="ListParagraph"/>
        <w:ind w:left="990" w:hanging="270"/>
        <w:rPr>
          <w:rFonts w:ascii="Verdana" w:eastAsia="Times New Roman" w:hAnsi="Verdana"/>
          <w:sz w:val="18"/>
          <w:szCs w:val="18"/>
        </w:rPr>
      </w:pPr>
      <w:r>
        <w:rPr>
          <w:rFonts w:ascii="Verdana" w:eastAsia="Times New Roman" w:hAnsi="Verdana"/>
          <w:b/>
          <w:sz w:val="18"/>
          <w:szCs w:val="18"/>
        </w:rPr>
        <w:t>B.</w:t>
      </w:r>
      <w:r>
        <w:rPr>
          <w:rFonts w:ascii="Verdana" w:eastAsia="Times New Roman" w:hAnsi="Verdana"/>
          <w:sz w:val="18"/>
          <w:szCs w:val="18"/>
        </w:rPr>
        <w:t xml:space="preserve"> </w:t>
      </w:r>
      <w:r>
        <w:rPr>
          <w:rFonts w:ascii="Verdana" w:eastAsia="Times New Roman" w:hAnsi="Verdana"/>
          <w:b/>
          <w:sz w:val="18"/>
          <w:szCs w:val="18"/>
        </w:rPr>
        <w:t xml:space="preserve">ARPA Application for Sedgwick County Animal Shelter: </w:t>
      </w:r>
      <w:r>
        <w:rPr>
          <w:rFonts w:ascii="Verdana" w:eastAsia="Times New Roman" w:hAnsi="Verdana"/>
          <w:sz w:val="18"/>
          <w:szCs w:val="18"/>
        </w:rPr>
        <w:t xml:space="preserve">Susan reported that she, Simone and Nika worked on the ARPA application and sent it </w:t>
      </w:r>
      <w:r w:rsidR="00366A81">
        <w:rPr>
          <w:rFonts w:ascii="Verdana" w:eastAsia="Times New Roman" w:hAnsi="Verdana"/>
          <w:sz w:val="18"/>
          <w:szCs w:val="18"/>
        </w:rPr>
        <w:t>before the deadline</w:t>
      </w:r>
      <w:r>
        <w:rPr>
          <w:rFonts w:ascii="Verdana" w:eastAsia="Times New Roman" w:hAnsi="Verdana"/>
          <w:sz w:val="18"/>
          <w:szCs w:val="18"/>
        </w:rPr>
        <w:t xml:space="preserve">.  We were later informed a few days before the new </w:t>
      </w:r>
      <w:r w:rsidR="00366A81">
        <w:rPr>
          <w:rFonts w:ascii="Verdana" w:eastAsia="Times New Roman" w:hAnsi="Verdana"/>
          <w:sz w:val="18"/>
          <w:szCs w:val="18"/>
        </w:rPr>
        <w:t>deadline that it was pulled from the non-profit/business</w:t>
      </w:r>
      <w:r>
        <w:rPr>
          <w:rFonts w:ascii="Verdana" w:eastAsia="Times New Roman" w:hAnsi="Verdana"/>
          <w:sz w:val="18"/>
          <w:szCs w:val="18"/>
        </w:rPr>
        <w:t xml:space="preserve"> applications and would need to be submitted by the Health Department to compete with other County applications.  The Health Department had already maxed out its application limits, so we did not receive the funds.  Discussion was held on why another shelter is needed and to address this issue at future meetings.  </w:t>
      </w:r>
    </w:p>
    <w:p w:rsidR="004A31D7" w:rsidRPr="00711AB8" w:rsidRDefault="004A31D7" w:rsidP="004A31D7">
      <w:pPr>
        <w:pStyle w:val="ListParagraph"/>
        <w:rPr>
          <w:rFonts w:ascii="Verdana" w:eastAsia="Times New Roman" w:hAnsi="Verdana"/>
          <w:sz w:val="18"/>
          <w:szCs w:val="18"/>
        </w:rPr>
      </w:pPr>
    </w:p>
    <w:p w:rsidR="00185431" w:rsidRPr="00711AB8" w:rsidRDefault="003D727D" w:rsidP="004A31D7">
      <w:pPr>
        <w:pStyle w:val="ListParagraph"/>
        <w:ind w:left="0"/>
        <w:rPr>
          <w:rFonts w:ascii="Verdana" w:eastAsia="Times New Roman" w:hAnsi="Verdana"/>
          <w:b/>
          <w:sz w:val="18"/>
          <w:szCs w:val="18"/>
        </w:rPr>
      </w:pPr>
      <w:r>
        <w:rPr>
          <w:rFonts w:ascii="Verdana" w:eastAsia="Times New Roman" w:hAnsi="Verdana"/>
          <w:b/>
          <w:sz w:val="18"/>
          <w:szCs w:val="18"/>
        </w:rPr>
        <w:t>2</w:t>
      </w:r>
      <w:r w:rsidR="004A31D7" w:rsidRPr="00711AB8">
        <w:rPr>
          <w:rFonts w:ascii="Verdana" w:eastAsia="Times New Roman" w:hAnsi="Verdana"/>
          <w:b/>
          <w:sz w:val="18"/>
          <w:szCs w:val="18"/>
        </w:rPr>
        <w:t>.</w:t>
      </w:r>
      <w:r w:rsidR="004A31D7" w:rsidRPr="00711AB8">
        <w:rPr>
          <w:rFonts w:ascii="Verdana" w:eastAsia="Times New Roman" w:hAnsi="Verdana"/>
          <w:sz w:val="18"/>
          <w:szCs w:val="18"/>
        </w:rPr>
        <w:t xml:space="preserve"> </w:t>
      </w:r>
      <w:r w:rsidR="00D436EF">
        <w:rPr>
          <w:rFonts w:ascii="Verdana" w:eastAsia="Times New Roman" w:hAnsi="Verdana"/>
          <w:b/>
          <w:sz w:val="18"/>
          <w:szCs w:val="18"/>
        </w:rPr>
        <w:t>New</w:t>
      </w:r>
      <w:r w:rsidR="004A31D7" w:rsidRPr="00711AB8">
        <w:rPr>
          <w:rFonts w:ascii="Verdana" w:eastAsia="Times New Roman" w:hAnsi="Verdana"/>
          <w:b/>
          <w:sz w:val="18"/>
          <w:szCs w:val="18"/>
        </w:rPr>
        <w:t xml:space="preserve"> Business: </w:t>
      </w:r>
    </w:p>
    <w:p w:rsidR="00F46921" w:rsidRDefault="00835AB6" w:rsidP="0015130A">
      <w:pPr>
        <w:pStyle w:val="ListParagraph"/>
        <w:tabs>
          <w:tab w:val="left" w:pos="990"/>
        </w:tabs>
        <w:ind w:left="990" w:hanging="270"/>
        <w:rPr>
          <w:rFonts w:ascii="Verdana" w:eastAsia="Times New Roman" w:hAnsi="Verdana"/>
          <w:sz w:val="18"/>
          <w:szCs w:val="18"/>
        </w:rPr>
      </w:pPr>
      <w:r w:rsidRPr="00711AB8">
        <w:rPr>
          <w:rFonts w:ascii="Verdana" w:eastAsia="Times New Roman" w:hAnsi="Verdana"/>
          <w:b/>
          <w:sz w:val="18"/>
          <w:szCs w:val="18"/>
        </w:rPr>
        <w:t xml:space="preserve">A. </w:t>
      </w:r>
      <w:r w:rsidR="000638CB">
        <w:rPr>
          <w:rFonts w:ascii="Verdana" w:eastAsia="Times New Roman" w:hAnsi="Verdana"/>
          <w:b/>
          <w:sz w:val="18"/>
          <w:szCs w:val="18"/>
        </w:rPr>
        <w:t>Election of Chairman and Vice Chairman</w:t>
      </w:r>
      <w:r w:rsidR="00711AB8" w:rsidRPr="00711AB8">
        <w:rPr>
          <w:rFonts w:ascii="Verdana" w:eastAsia="Times New Roman" w:hAnsi="Verdana"/>
          <w:b/>
          <w:sz w:val="18"/>
          <w:szCs w:val="18"/>
        </w:rPr>
        <w:t xml:space="preserve"> </w:t>
      </w:r>
      <w:r w:rsidR="00FB04DE">
        <w:rPr>
          <w:rFonts w:ascii="Verdana" w:eastAsia="Times New Roman" w:hAnsi="Verdana"/>
          <w:b/>
          <w:sz w:val="18"/>
          <w:szCs w:val="18"/>
        </w:rPr>
        <w:t>–</w:t>
      </w:r>
      <w:r w:rsidR="00EE5944">
        <w:rPr>
          <w:rFonts w:ascii="Verdana" w:eastAsia="Times New Roman" w:hAnsi="Verdana"/>
          <w:b/>
          <w:sz w:val="18"/>
          <w:szCs w:val="18"/>
        </w:rPr>
        <w:t xml:space="preserve"> </w:t>
      </w:r>
      <w:r w:rsidR="000638CB" w:rsidRPr="000638CB">
        <w:rPr>
          <w:rFonts w:ascii="Verdana" w:eastAsia="Times New Roman" w:hAnsi="Verdana"/>
          <w:sz w:val="18"/>
          <w:szCs w:val="18"/>
        </w:rPr>
        <w:t xml:space="preserve">Shelley </w:t>
      </w:r>
      <w:r w:rsidR="000638CB">
        <w:rPr>
          <w:rFonts w:ascii="Verdana" w:eastAsia="Times New Roman" w:hAnsi="Verdana"/>
          <w:sz w:val="18"/>
          <w:szCs w:val="18"/>
        </w:rPr>
        <w:t xml:space="preserve">moved and Julie seconded </w:t>
      </w:r>
      <w:r w:rsidR="00366A81">
        <w:rPr>
          <w:rFonts w:ascii="Verdana" w:eastAsia="Times New Roman" w:hAnsi="Verdana"/>
          <w:sz w:val="18"/>
          <w:szCs w:val="18"/>
        </w:rPr>
        <w:t xml:space="preserve">to keep </w:t>
      </w:r>
      <w:r w:rsidR="006D3AE3" w:rsidRPr="000638CB">
        <w:rPr>
          <w:rFonts w:ascii="Verdana" w:eastAsia="Times New Roman" w:hAnsi="Verdana"/>
          <w:sz w:val="18"/>
          <w:szCs w:val="18"/>
        </w:rPr>
        <w:t>S</w:t>
      </w:r>
      <w:r w:rsidR="006D3AE3" w:rsidRPr="006D3AE3">
        <w:rPr>
          <w:rFonts w:ascii="Verdana" w:eastAsia="Times New Roman" w:hAnsi="Verdana"/>
          <w:sz w:val="18"/>
          <w:szCs w:val="18"/>
        </w:rPr>
        <w:t>usan Erlenwein</w:t>
      </w:r>
      <w:r w:rsidR="006D3AE3">
        <w:rPr>
          <w:rFonts w:ascii="Verdana" w:eastAsia="Times New Roman" w:hAnsi="Verdana"/>
          <w:sz w:val="18"/>
          <w:szCs w:val="18"/>
        </w:rPr>
        <w:t xml:space="preserve"> </w:t>
      </w:r>
      <w:r w:rsidR="00366A81">
        <w:rPr>
          <w:rFonts w:ascii="Verdana" w:eastAsia="Times New Roman" w:hAnsi="Verdana"/>
          <w:sz w:val="18"/>
          <w:szCs w:val="18"/>
        </w:rPr>
        <w:t xml:space="preserve">as chairman and Simone Ward as vice-chairman.  Approved by </w:t>
      </w:r>
      <w:r w:rsidR="00754330">
        <w:rPr>
          <w:rFonts w:ascii="Verdana" w:eastAsia="Times New Roman" w:hAnsi="Verdana"/>
          <w:sz w:val="18"/>
          <w:szCs w:val="18"/>
        </w:rPr>
        <w:t>unanimous</w:t>
      </w:r>
      <w:r w:rsidR="00366A81">
        <w:rPr>
          <w:rFonts w:ascii="Verdana" w:eastAsia="Times New Roman" w:hAnsi="Verdana"/>
          <w:sz w:val="18"/>
          <w:szCs w:val="18"/>
        </w:rPr>
        <w:t xml:space="preserve"> vote.</w:t>
      </w:r>
      <w:r w:rsidR="006D3AE3">
        <w:rPr>
          <w:rFonts w:ascii="Verdana" w:eastAsia="Times New Roman" w:hAnsi="Verdana"/>
          <w:sz w:val="18"/>
          <w:szCs w:val="18"/>
        </w:rPr>
        <w:t xml:space="preserve"> </w:t>
      </w:r>
      <w:r w:rsidR="00B774F7">
        <w:rPr>
          <w:rFonts w:ascii="Verdana" w:eastAsia="Times New Roman" w:hAnsi="Verdana"/>
          <w:sz w:val="18"/>
          <w:szCs w:val="18"/>
        </w:rPr>
        <w:t xml:space="preserve"> </w:t>
      </w:r>
    </w:p>
    <w:p w:rsidR="00F46921" w:rsidRDefault="00F46921" w:rsidP="0015130A">
      <w:pPr>
        <w:pStyle w:val="ListParagraph"/>
        <w:tabs>
          <w:tab w:val="left" w:pos="990"/>
        </w:tabs>
        <w:ind w:left="990" w:hanging="270"/>
        <w:rPr>
          <w:rFonts w:ascii="Verdana" w:eastAsia="Times New Roman" w:hAnsi="Verdana"/>
          <w:sz w:val="18"/>
          <w:szCs w:val="18"/>
        </w:rPr>
      </w:pPr>
    </w:p>
    <w:p w:rsidR="00F46921" w:rsidRPr="00F46921" w:rsidRDefault="00F46921" w:rsidP="0015130A">
      <w:pPr>
        <w:pStyle w:val="ListParagraph"/>
        <w:tabs>
          <w:tab w:val="left" w:pos="990"/>
        </w:tabs>
        <w:ind w:left="990" w:hanging="270"/>
        <w:rPr>
          <w:rFonts w:ascii="Verdana" w:eastAsia="Times New Roman" w:hAnsi="Verdana"/>
          <w:sz w:val="18"/>
          <w:szCs w:val="18"/>
        </w:rPr>
      </w:pPr>
      <w:r w:rsidRPr="00F46921">
        <w:rPr>
          <w:rFonts w:ascii="Verdana" w:eastAsia="Times New Roman" w:hAnsi="Verdana"/>
          <w:b/>
          <w:sz w:val="18"/>
          <w:szCs w:val="18"/>
        </w:rPr>
        <w:t>B.</w:t>
      </w:r>
      <w:r w:rsidR="00366A81">
        <w:rPr>
          <w:rFonts w:ascii="Verdana" w:eastAsia="Times New Roman" w:hAnsi="Verdana"/>
          <w:b/>
          <w:sz w:val="18"/>
          <w:szCs w:val="18"/>
        </w:rPr>
        <w:t xml:space="preserve"> Exotic Animal Regulations – </w:t>
      </w:r>
      <w:r w:rsidR="00366A81">
        <w:rPr>
          <w:rFonts w:ascii="Verdana" w:eastAsia="Times New Roman" w:hAnsi="Verdana"/>
          <w:sz w:val="18"/>
          <w:szCs w:val="18"/>
        </w:rPr>
        <w:t>The Board reviewed the changes made at the previous meeting and added new comments to the draft.  Susan will add those and we will review it again at our next meeting.</w:t>
      </w:r>
    </w:p>
    <w:p w:rsidR="00DC7297" w:rsidRDefault="00E86B8E" w:rsidP="0015130A">
      <w:pPr>
        <w:pStyle w:val="ListParagraph"/>
        <w:tabs>
          <w:tab w:val="left" w:pos="990"/>
        </w:tabs>
        <w:ind w:left="990" w:hanging="270"/>
        <w:rPr>
          <w:rFonts w:ascii="Verdana" w:eastAsia="Times New Roman" w:hAnsi="Verdana"/>
          <w:b/>
          <w:sz w:val="18"/>
          <w:szCs w:val="18"/>
        </w:rPr>
      </w:pPr>
      <w:r>
        <w:rPr>
          <w:rFonts w:ascii="Verdana" w:eastAsia="Times New Roman" w:hAnsi="Verdana"/>
          <w:sz w:val="18"/>
          <w:szCs w:val="18"/>
        </w:rPr>
        <w:tab/>
      </w:r>
    </w:p>
    <w:p w:rsidR="004F7248" w:rsidRPr="00C51B7D" w:rsidRDefault="00C51B7D" w:rsidP="00765CFA">
      <w:pPr>
        <w:tabs>
          <w:tab w:val="left" w:pos="360"/>
          <w:tab w:val="left" w:pos="990"/>
        </w:tabs>
        <w:ind w:left="270" w:hanging="270"/>
        <w:rPr>
          <w:rFonts w:ascii="Verdana" w:hAnsi="Verdana"/>
          <w:b/>
          <w:sz w:val="18"/>
          <w:szCs w:val="18"/>
        </w:rPr>
      </w:pPr>
      <w:r>
        <w:rPr>
          <w:rFonts w:ascii="Verdana" w:hAnsi="Verdana"/>
          <w:b/>
          <w:sz w:val="18"/>
          <w:szCs w:val="18"/>
        </w:rPr>
        <w:t>3.</w:t>
      </w:r>
      <w:r w:rsidRPr="00C51B7D">
        <w:rPr>
          <w:rFonts w:ascii="Verdana" w:hAnsi="Verdana"/>
          <w:b/>
          <w:sz w:val="18"/>
          <w:szCs w:val="18"/>
        </w:rPr>
        <w:t xml:space="preserve"> </w:t>
      </w:r>
      <w:r w:rsidRPr="00711AB8">
        <w:rPr>
          <w:rFonts w:ascii="Verdana" w:hAnsi="Verdana"/>
          <w:b/>
          <w:sz w:val="18"/>
          <w:szCs w:val="18"/>
        </w:rPr>
        <w:t>Staff Update-</w:t>
      </w:r>
      <w:r w:rsidRPr="00711AB8">
        <w:rPr>
          <w:rFonts w:ascii="Verdana" w:hAnsi="Verdana"/>
          <w:sz w:val="18"/>
          <w:szCs w:val="18"/>
        </w:rPr>
        <w:t xml:space="preserve"> </w:t>
      </w:r>
      <w:r>
        <w:rPr>
          <w:rFonts w:ascii="Verdana" w:hAnsi="Verdana"/>
          <w:sz w:val="18"/>
          <w:szCs w:val="18"/>
        </w:rPr>
        <w:t>Nika</w:t>
      </w:r>
      <w:r w:rsidR="00765CFA">
        <w:rPr>
          <w:rFonts w:ascii="Verdana" w:hAnsi="Verdana"/>
          <w:sz w:val="18"/>
          <w:szCs w:val="18"/>
        </w:rPr>
        <w:t xml:space="preserve"> said that in 2021 the County Animal Control euthanasia rate was 1.54%.  They have received approval to purchase and use car entry kits to rescue pets left in hot vehicles.  This allows an emergency breaking of windows.  This is in addition to the current slide bars used to enter locked vehicles.  Nika is looking </w:t>
      </w:r>
      <w:r w:rsidR="000B45F5">
        <w:rPr>
          <w:rFonts w:ascii="Verdana" w:hAnsi="Verdana"/>
          <w:sz w:val="18"/>
          <w:szCs w:val="18"/>
        </w:rPr>
        <w:t xml:space="preserve">into </w:t>
      </w:r>
      <w:r w:rsidR="00765CFA">
        <w:rPr>
          <w:rFonts w:ascii="Verdana" w:hAnsi="Verdana"/>
          <w:sz w:val="18"/>
          <w:szCs w:val="18"/>
        </w:rPr>
        <w:t xml:space="preserve">dog tags with </w:t>
      </w:r>
      <w:r w:rsidR="000B45F5">
        <w:rPr>
          <w:rFonts w:ascii="Verdana" w:hAnsi="Verdana"/>
          <w:sz w:val="18"/>
          <w:szCs w:val="18"/>
        </w:rPr>
        <w:t>scanable codes.  They will attend a Greater Ambassador N</w:t>
      </w:r>
      <w:r w:rsidR="007131FF">
        <w:rPr>
          <w:rFonts w:ascii="Verdana" w:hAnsi="Verdana"/>
          <w:sz w:val="18"/>
          <w:szCs w:val="18"/>
        </w:rPr>
        <w:t xml:space="preserve">etwork event in </w:t>
      </w:r>
      <w:proofErr w:type="spellStart"/>
      <w:r w:rsidR="007131FF">
        <w:rPr>
          <w:rFonts w:ascii="Verdana" w:hAnsi="Verdana"/>
          <w:sz w:val="18"/>
          <w:szCs w:val="18"/>
        </w:rPr>
        <w:t>Oaklawn</w:t>
      </w:r>
      <w:proofErr w:type="spellEnd"/>
      <w:r w:rsidR="007131FF">
        <w:rPr>
          <w:rFonts w:ascii="Verdana" w:hAnsi="Verdana"/>
          <w:sz w:val="18"/>
          <w:szCs w:val="18"/>
        </w:rPr>
        <w:t xml:space="preserve"> on </w:t>
      </w:r>
      <w:r w:rsidR="00C12E52">
        <w:rPr>
          <w:rFonts w:ascii="Verdana" w:hAnsi="Verdana"/>
          <w:sz w:val="18"/>
          <w:szCs w:val="18"/>
        </w:rPr>
        <w:t>June</w:t>
      </w:r>
      <w:r w:rsidR="007131FF">
        <w:rPr>
          <w:rFonts w:ascii="Verdana" w:hAnsi="Verdana"/>
          <w:sz w:val="18"/>
          <w:szCs w:val="18"/>
        </w:rPr>
        <w:t xml:space="preserve"> </w:t>
      </w:r>
      <w:r w:rsidR="000B45F5">
        <w:rPr>
          <w:rFonts w:ascii="Verdana" w:hAnsi="Verdana"/>
          <w:sz w:val="18"/>
          <w:szCs w:val="18"/>
        </w:rPr>
        <w:t>4</w:t>
      </w:r>
      <w:r w:rsidR="000B45F5" w:rsidRPr="000B45F5">
        <w:rPr>
          <w:rFonts w:ascii="Verdana" w:hAnsi="Verdana"/>
          <w:sz w:val="18"/>
          <w:szCs w:val="18"/>
          <w:vertAlign w:val="superscript"/>
        </w:rPr>
        <w:t>th</w:t>
      </w:r>
      <w:r w:rsidR="000B45F5">
        <w:rPr>
          <w:rFonts w:ascii="Verdana" w:hAnsi="Verdana"/>
          <w:sz w:val="18"/>
          <w:szCs w:val="18"/>
        </w:rPr>
        <w:t>.  Free products will be handed out and there will be a BBQ.</w:t>
      </w:r>
    </w:p>
    <w:p w:rsidR="00260145" w:rsidRDefault="00260145" w:rsidP="00844539">
      <w:pPr>
        <w:spacing w:before="120" w:after="120" w:line="240" w:lineRule="auto"/>
        <w:ind w:left="720"/>
        <w:rPr>
          <w:rFonts w:ascii="Verdana" w:hAnsi="Verdana"/>
          <w:sz w:val="18"/>
          <w:szCs w:val="18"/>
        </w:rPr>
      </w:pPr>
      <w:bookmarkStart w:id="0" w:name="_GoBack"/>
      <w:bookmarkEnd w:id="0"/>
    </w:p>
    <w:p w:rsidR="00AE0F75" w:rsidRDefault="00E9372C" w:rsidP="00260145">
      <w:pPr>
        <w:spacing w:before="120" w:after="120" w:line="240" w:lineRule="auto"/>
        <w:ind w:left="1170" w:hanging="1170"/>
        <w:jc w:val="both"/>
        <w:rPr>
          <w:rFonts w:ascii="Verdana" w:eastAsia="Times New Roman" w:hAnsi="Verdana"/>
          <w:sz w:val="18"/>
          <w:szCs w:val="18"/>
        </w:rPr>
      </w:pPr>
      <w:r>
        <w:rPr>
          <w:rFonts w:ascii="Verdana" w:eastAsia="Times New Roman" w:hAnsi="Verdana"/>
          <w:b/>
          <w:sz w:val="18"/>
          <w:szCs w:val="18"/>
        </w:rPr>
        <w:lastRenderedPageBreak/>
        <w:t>4</w:t>
      </w:r>
      <w:r w:rsidR="000A4D65" w:rsidRPr="00711AB8">
        <w:rPr>
          <w:rFonts w:ascii="Verdana" w:eastAsia="Times New Roman" w:hAnsi="Verdana"/>
          <w:b/>
          <w:sz w:val="18"/>
          <w:szCs w:val="18"/>
        </w:rPr>
        <w:t xml:space="preserve">. </w:t>
      </w:r>
      <w:r w:rsidR="00444AFE" w:rsidRPr="00711AB8">
        <w:rPr>
          <w:rFonts w:ascii="Verdana" w:eastAsia="Times New Roman" w:hAnsi="Verdana"/>
          <w:b/>
          <w:sz w:val="18"/>
          <w:szCs w:val="18"/>
        </w:rPr>
        <w:t>Public</w:t>
      </w:r>
      <w:r w:rsidR="004A02DF" w:rsidRPr="00711AB8">
        <w:rPr>
          <w:rFonts w:ascii="Verdana" w:eastAsia="Times New Roman" w:hAnsi="Verdana"/>
          <w:b/>
          <w:sz w:val="18"/>
          <w:szCs w:val="18"/>
        </w:rPr>
        <w:t xml:space="preserve"> </w:t>
      </w:r>
      <w:r w:rsidR="001B7EBB" w:rsidRPr="00711AB8">
        <w:rPr>
          <w:rFonts w:ascii="Verdana" w:eastAsia="Times New Roman" w:hAnsi="Verdana"/>
          <w:b/>
          <w:sz w:val="18"/>
          <w:szCs w:val="18"/>
        </w:rPr>
        <w:t>–</w:t>
      </w:r>
      <w:r w:rsidR="007B6C63">
        <w:rPr>
          <w:rFonts w:ascii="Verdana" w:eastAsia="Times New Roman" w:hAnsi="Verdana"/>
          <w:sz w:val="18"/>
          <w:szCs w:val="18"/>
        </w:rPr>
        <w:t>None</w:t>
      </w:r>
      <w:r w:rsidR="00444AFE" w:rsidRPr="006137F3">
        <w:rPr>
          <w:rFonts w:ascii="Verdana" w:eastAsia="Times New Roman" w:hAnsi="Verdana"/>
          <w:sz w:val="18"/>
          <w:szCs w:val="18"/>
        </w:rPr>
        <w:t xml:space="preserve"> </w:t>
      </w:r>
    </w:p>
    <w:p w:rsidR="00260145" w:rsidRPr="00711AB8" w:rsidRDefault="00260145" w:rsidP="00260145">
      <w:pPr>
        <w:spacing w:before="120" w:after="120" w:line="240" w:lineRule="auto"/>
        <w:ind w:left="1170" w:hanging="1170"/>
        <w:jc w:val="both"/>
        <w:rPr>
          <w:rFonts w:ascii="Verdana" w:eastAsia="Times New Roman" w:hAnsi="Verdana"/>
          <w:sz w:val="18"/>
          <w:szCs w:val="18"/>
        </w:rPr>
      </w:pPr>
    </w:p>
    <w:p w:rsidR="004A02DF" w:rsidRPr="004A02DF" w:rsidRDefault="00E9372C" w:rsidP="004F6B62">
      <w:pPr>
        <w:spacing w:before="120" w:after="120" w:line="240" w:lineRule="auto"/>
        <w:ind w:left="1800" w:hanging="1800"/>
        <w:rPr>
          <w:rFonts w:ascii="Verdana" w:eastAsia="Times New Roman" w:hAnsi="Verdana"/>
          <w:b/>
          <w:sz w:val="18"/>
          <w:szCs w:val="18"/>
        </w:rPr>
      </w:pPr>
      <w:r>
        <w:rPr>
          <w:rFonts w:ascii="Verdana" w:eastAsia="Times New Roman" w:hAnsi="Verdana"/>
          <w:b/>
          <w:sz w:val="18"/>
          <w:szCs w:val="18"/>
        </w:rPr>
        <w:t>5</w:t>
      </w:r>
      <w:r w:rsidR="00417974">
        <w:rPr>
          <w:rFonts w:ascii="Verdana" w:eastAsia="Times New Roman" w:hAnsi="Verdana"/>
          <w:b/>
          <w:sz w:val="18"/>
          <w:szCs w:val="18"/>
        </w:rPr>
        <w:t xml:space="preserve">. </w:t>
      </w:r>
      <w:r w:rsidR="007E54FA" w:rsidRPr="00711AB8">
        <w:rPr>
          <w:rFonts w:ascii="Verdana" w:eastAsia="Times New Roman" w:hAnsi="Verdana"/>
          <w:b/>
          <w:sz w:val="18"/>
          <w:szCs w:val="18"/>
        </w:rPr>
        <w:t xml:space="preserve">Adjournment </w:t>
      </w:r>
      <w:r w:rsidR="00711AB8" w:rsidRPr="00711AB8">
        <w:rPr>
          <w:rFonts w:ascii="Verdana" w:eastAsia="Times New Roman" w:hAnsi="Verdana"/>
          <w:b/>
          <w:sz w:val="18"/>
          <w:szCs w:val="18"/>
        </w:rPr>
        <w:t>–</w:t>
      </w:r>
      <w:r w:rsidR="007E54FA" w:rsidRPr="00711AB8">
        <w:rPr>
          <w:rFonts w:ascii="Verdana" w:eastAsia="Times New Roman" w:hAnsi="Verdana"/>
          <w:b/>
          <w:sz w:val="18"/>
          <w:szCs w:val="18"/>
        </w:rPr>
        <w:t xml:space="preserve"> </w:t>
      </w:r>
      <w:r w:rsidR="0099629A">
        <w:rPr>
          <w:rFonts w:ascii="Verdana" w:eastAsia="Times New Roman" w:hAnsi="Verdana"/>
          <w:sz w:val="18"/>
          <w:szCs w:val="18"/>
        </w:rPr>
        <w:t xml:space="preserve">The Board agreed to adjourn </w:t>
      </w:r>
      <w:r w:rsidR="007B6C63">
        <w:rPr>
          <w:rFonts w:ascii="Verdana" w:eastAsia="Times New Roman" w:hAnsi="Verdana"/>
          <w:sz w:val="18"/>
          <w:szCs w:val="18"/>
        </w:rPr>
        <w:t xml:space="preserve">at 8:00 PM.  </w:t>
      </w:r>
    </w:p>
    <w:sectPr w:rsidR="004A02DF" w:rsidRPr="004A02DF" w:rsidSect="007266BC">
      <w:headerReference w:type="default" r:id="rId12"/>
      <w:pgSz w:w="12240" w:h="15840"/>
      <w:pgMar w:top="432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52A" w:rsidRDefault="00C1152A" w:rsidP="001B3D07">
      <w:pPr>
        <w:spacing w:after="0" w:line="240" w:lineRule="auto"/>
      </w:pPr>
      <w:r>
        <w:separator/>
      </w:r>
    </w:p>
  </w:endnote>
  <w:endnote w:type="continuationSeparator" w:id="0">
    <w:p w:rsidR="00C1152A" w:rsidRDefault="00C1152A" w:rsidP="001B3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52A" w:rsidRDefault="00C1152A" w:rsidP="001B3D07">
      <w:pPr>
        <w:spacing w:after="0" w:line="240" w:lineRule="auto"/>
      </w:pPr>
      <w:r>
        <w:separator/>
      </w:r>
    </w:p>
  </w:footnote>
  <w:footnote w:type="continuationSeparator" w:id="0">
    <w:p w:rsidR="00C1152A" w:rsidRDefault="00C1152A" w:rsidP="001B3D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147" w:rsidRDefault="00D33147">
    <w:pPr>
      <w:pStyle w:val="Header"/>
    </w:pPr>
    <w:r>
      <w:rPr>
        <w:noProof/>
      </w:rPr>
      <w:drawing>
        <wp:anchor distT="0" distB="0" distL="114300" distR="114300" simplePos="0" relativeHeight="251659264" behindDoc="1" locked="0" layoutInCell="1" allowOverlap="1">
          <wp:simplePos x="0" y="0"/>
          <wp:positionH relativeFrom="column">
            <wp:posOffset>-304800</wp:posOffset>
          </wp:positionH>
          <wp:positionV relativeFrom="paragraph">
            <wp:posOffset>-308610</wp:posOffset>
          </wp:positionV>
          <wp:extent cx="7806690" cy="1515110"/>
          <wp:effectExtent l="0" t="0" r="0" b="0"/>
          <wp:wrapNone/>
          <wp:docPr id="2" name="Picture 2" descr="COMCAREshell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MCAREshellto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06690" cy="151511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2CB0"/>
    <w:multiLevelType w:val="hybridMultilevel"/>
    <w:tmpl w:val="6138F770"/>
    <w:lvl w:ilvl="0" w:tplc="384640C0">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 w15:restartNumberingAfterBreak="0">
    <w:nsid w:val="082F31CF"/>
    <w:multiLevelType w:val="hybridMultilevel"/>
    <w:tmpl w:val="90A8E242"/>
    <w:lvl w:ilvl="0" w:tplc="19C29D7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86360AA"/>
    <w:multiLevelType w:val="hybridMultilevel"/>
    <w:tmpl w:val="2C2038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903633E"/>
    <w:multiLevelType w:val="hybridMultilevel"/>
    <w:tmpl w:val="BB88C99A"/>
    <w:lvl w:ilvl="0" w:tplc="0FF0DF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972771"/>
    <w:multiLevelType w:val="hybridMultilevel"/>
    <w:tmpl w:val="1254A488"/>
    <w:lvl w:ilvl="0" w:tplc="56CAE3C2">
      <w:start w:val="1"/>
      <w:numFmt w:val="upperLetter"/>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5" w15:restartNumberingAfterBreak="0">
    <w:nsid w:val="0A103F84"/>
    <w:multiLevelType w:val="multilevel"/>
    <w:tmpl w:val="CBCA7E12"/>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0078EF"/>
    <w:multiLevelType w:val="hybridMultilevel"/>
    <w:tmpl w:val="854C5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9D546E"/>
    <w:multiLevelType w:val="hybridMultilevel"/>
    <w:tmpl w:val="283C0182"/>
    <w:lvl w:ilvl="0" w:tplc="05D65AA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5AE6D51"/>
    <w:multiLevelType w:val="hybridMultilevel"/>
    <w:tmpl w:val="70E0C526"/>
    <w:lvl w:ilvl="0" w:tplc="05BA277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9AF0225"/>
    <w:multiLevelType w:val="hybridMultilevel"/>
    <w:tmpl w:val="EE9C94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B831FB8"/>
    <w:multiLevelType w:val="hybridMultilevel"/>
    <w:tmpl w:val="D6843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8873E4"/>
    <w:multiLevelType w:val="hybridMultilevel"/>
    <w:tmpl w:val="A5C28160"/>
    <w:lvl w:ilvl="0" w:tplc="04090017">
      <w:start w:val="1"/>
      <w:numFmt w:val="lowerLetter"/>
      <w:lvlText w:val="%1)"/>
      <w:lvlJc w:val="left"/>
      <w:pPr>
        <w:ind w:left="1875" w:hanging="360"/>
      </w:pPr>
    </w:lvl>
    <w:lvl w:ilvl="1" w:tplc="04090019" w:tentative="1">
      <w:start w:val="1"/>
      <w:numFmt w:val="lowerLetter"/>
      <w:lvlText w:val="%2."/>
      <w:lvlJc w:val="left"/>
      <w:pPr>
        <w:ind w:left="2595" w:hanging="360"/>
      </w:pPr>
    </w:lvl>
    <w:lvl w:ilvl="2" w:tplc="0409001B" w:tentative="1">
      <w:start w:val="1"/>
      <w:numFmt w:val="lowerRoman"/>
      <w:lvlText w:val="%3."/>
      <w:lvlJc w:val="right"/>
      <w:pPr>
        <w:ind w:left="3315" w:hanging="180"/>
      </w:pPr>
    </w:lvl>
    <w:lvl w:ilvl="3" w:tplc="0409000F" w:tentative="1">
      <w:start w:val="1"/>
      <w:numFmt w:val="decimal"/>
      <w:lvlText w:val="%4."/>
      <w:lvlJc w:val="left"/>
      <w:pPr>
        <w:ind w:left="4035" w:hanging="360"/>
      </w:pPr>
    </w:lvl>
    <w:lvl w:ilvl="4" w:tplc="04090019" w:tentative="1">
      <w:start w:val="1"/>
      <w:numFmt w:val="lowerLetter"/>
      <w:lvlText w:val="%5."/>
      <w:lvlJc w:val="left"/>
      <w:pPr>
        <w:ind w:left="4755" w:hanging="360"/>
      </w:pPr>
    </w:lvl>
    <w:lvl w:ilvl="5" w:tplc="0409001B" w:tentative="1">
      <w:start w:val="1"/>
      <w:numFmt w:val="lowerRoman"/>
      <w:lvlText w:val="%6."/>
      <w:lvlJc w:val="right"/>
      <w:pPr>
        <w:ind w:left="5475" w:hanging="180"/>
      </w:pPr>
    </w:lvl>
    <w:lvl w:ilvl="6" w:tplc="0409000F" w:tentative="1">
      <w:start w:val="1"/>
      <w:numFmt w:val="decimal"/>
      <w:lvlText w:val="%7."/>
      <w:lvlJc w:val="left"/>
      <w:pPr>
        <w:ind w:left="6195" w:hanging="360"/>
      </w:pPr>
    </w:lvl>
    <w:lvl w:ilvl="7" w:tplc="04090019" w:tentative="1">
      <w:start w:val="1"/>
      <w:numFmt w:val="lowerLetter"/>
      <w:lvlText w:val="%8."/>
      <w:lvlJc w:val="left"/>
      <w:pPr>
        <w:ind w:left="6915" w:hanging="360"/>
      </w:pPr>
    </w:lvl>
    <w:lvl w:ilvl="8" w:tplc="0409001B" w:tentative="1">
      <w:start w:val="1"/>
      <w:numFmt w:val="lowerRoman"/>
      <w:lvlText w:val="%9."/>
      <w:lvlJc w:val="right"/>
      <w:pPr>
        <w:ind w:left="7635" w:hanging="180"/>
      </w:pPr>
    </w:lvl>
  </w:abstractNum>
  <w:abstractNum w:abstractNumId="12" w15:restartNumberingAfterBreak="0">
    <w:nsid w:val="1CC4383D"/>
    <w:multiLevelType w:val="hybridMultilevel"/>
    <w:tmpl w:val="BD34E3B0"/>
    <w:lvl w:ilvl="0" w:tplc="21CCEDC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CD95C1D"/>
    <w:multiLevelType w:val="hybridMultilevel"/>
    <w:tmpl w:val="283C0182"/>
    <w:lvl w:ilvl="0" w:tplc="05D65AA0">
      <w:start w:val="1"/>
      <w:numFmt w:val="upperLetter"/>
      <w:lvlText w:val="%1."/>
      <w:lvlJc w:val="left"/>
      <w:pPr>
        <w:ind w:left="1215" w:hanging="360"/>
      </w:pPr>
      <w:rPr>
        <w:rFonts w:hint="default"/>
      </w:rPr>
    </w:lvl>
    <w:lvl w:ilvl="1" w:tplc="04090019">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4" w15:restartNumberingAfterBreak="0">
    <w:nsid w:val="262F083F"/>
    <w:multiLevelType w:val="hybridMultilevel"/>
    <w:tmpl w:val="30A243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E006584"/>
    <w:multiLevelType w:val="hybridMultilevel"/>
    <w:tmpl w:val="76F2AC36"/>
    <w:lvl w:ilvl="0" w:tplc="0409000F">
      <w:start w:val="1"/>
      <w:numFmt w:val="decimal"/>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6" w15:restartNumberingAfterBreak="0">
    <w:nsid w:val="321A3E42"/>
    <w:multiLevelType w:val="hybridMultilevel"/>
    <w:tmpl w:val="6096D2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4554EA5"/>
    <w:multiLevelType w:val="hybridMultilevel"/>
    <w:tmpl w:val="400C8130"/>
    <w:lvl w:ilvl="0" w:tplc="01FA2F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6C31026"/>
    <w:multiLevelType w:val="hybridMultilevel"/>
    <w:tmpl w:val="58320280"/>
    <w:lvl w:ilvl="0" w:tplc="426ED9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7783C1E"/>
    <w:multiLevelType w:val="hybridMultilevel"/>
    <w:tmpl w:val="A8765C12"/>
    <w:lvl w:ilvl="0" w:tplc="C32ABB80">
      <w:start w:val="3"/>
      <w:numFmt w:val="bullet"/>
      <w:lvlText w:val="-"/>
      <w:lvlJc w:val="left"/>
      <w:pPr>
        <w:ind w:left="1155" w:hanging="360"/>
      </w:pPr>
      <w:rPr>
        <w:rFonts w:ascii="Verdana" w:eastAsia="Times New Roman" w:hAnsi="Verdana" w:cs="Times New Roman"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20" w15:restartNumberingAfterBreak="0">
    <w:nsid w:val="380C5BAF"/>
    <w:multiLevelType w:val="hybridMultilevel"/>
    <w:tmpl w:val="EE1A00D4"/>
    <w:lvl w:ilvl="0" w:tplc="95C8BAB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FB41E3"/>
    <w:multiLevelType w:val="hybridMultilevel"/>
    <w:tmpl w:val="C15C6D6A"/>
    <w:lvl w:ilvl="0" w:tplc="7D9C51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9396ED1"/>
    <w:multiLevelType w:val="hybridMultilevel"/>
    <w:tmpl w:val="4292547A"/>
    <w:lvl w:ilvl="0" w:tplc="E2E85C88">
      <w:start w:val="2"/>
      <w:numFmt w:val="bullet"/>
      <w:lvlText w:val="-"/>
      <w:lvlJc w:val="left"/>
      <w:pPr>
        <w:ind w:left="1935" w:hanging="360"/>
      </w:pPr>
      <w:rPr>
        <w:rFonts w:ascii="Verdana" w:eastAsia="Times New Roman" w:hAnsi="Verdana" w:cs="Times New Roman" w:hint="default"/>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23" w15:restartNumberingAfterBreak="0">
    <w:nsid w:val="397570FB"/>
    <w:multiLevelType w:val="hybridMultilevel"/>
    <w:tmpl w:val="499E89EC"/>
    <w:lvl w:ilvl="0" w:tplc="4D784A00">
      <w:start w:val="1"/>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4" w15:restartNumberingAfterBreak="0">
    <w:nsid w:val="40220D03"/>
    <w:multiLevelType w:val="hybridMultilevel"/>
    <w:tmpl w:val="C040EE34"/>
    <w:lvl w:ilvl="0" w:tplc="8342F5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C6D38DF"/>
    <w:multiLevelType w:val="hybridMultilevel"/>
    <w:tmpl w:val="962ECA5A"/>
    <w:lvl w:ilvl="0" w:tplc="A5C2AE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8F331D7"/>
    <w:multiLevelType w:val="hybridMultilevel"/>
    <w:tmpl w:val="95F09B82"/>
    <w:lvl w:ilvl="0" w:tplc="04090001">
      <w:start w:val="1"/>
      <w:numFmt w:val="bullet"/>
      <w:lvlText w:val=""/>
      <w:lvlJc w:val="left"/>
      <w:pPr>
        <w:ind w:left="1501" w:hanging="360"/>
      </w:pPr>
      <w:rPr>
        <w:rFonts w:ascii="Symbol" w:hAnsi="Symbol" w:hint="default"/>
      </w:rPr>
    </w:lvl>
    <w:lvl w:ilvl="1" w:tplc="04090003" w:tentative="1">
      <w:start w:val="1"/>
      <w:numFmt w:val="bullet"/>
      <w:lvlText w:val="o"/>
      <w:lvlJc w:val="left"/>
      <w:pPr>
        <w:ind w:left="2221" w:hanging="360"/>
      </w:pPr>
      <w:rPr>
        <w:rFonts w:ascii="Courier New" w:hAnsi="Courier New" w:cs="Courier New" w:hint="default"/>
      </w:rPr>
    </w:lvl>
    <w:lvl w:ilvl="2" w:tplc="04090005" w:tentative="1">
      <w:start w:val="1"/>
      <w:numFmt w:val="bullet"/>
      <w:lvlText w:val=""/>
      <w:lvlJc w:val="left"/>
      <w:pPr>
        <w:ind w:left="2941" w:hanging="360"/>
      </w:pPr>
      <w:rPr>
        <w:rFonts w:ascii="Wingdings" w:hAnsi="Wingdings" w:hint="default"/>
      </w:rPr>
    </w:lvl>
    <w:lvl w:ilvl="3" w:tplc="04090001" w:tentative="1">
      <w:start w:val="1"/>
      <w:numFmt w:val="bullet"/>
      <w:lvlText w:val=""/>
      <w:lvlJc w:val="left"/>
      <w:pPr>
        <w:ind w:left="3661" w:hanging="360"/>
      </w:pPr>
      <w:rPr>
        <w:rFonts w:ascii="Symbol" w:hAnsi="Symbol" w:hint="default"/>
      </w:rPr>
    </w:lvl>
    <w:lvl w:ilvl="4" w:tplc="04090003" w:tentative="1">
      <w:start w:val="1"/>
      <w:numFmt w:val="bullet"/>
      <w:lvlText w:val="o"/>
      <w:lvlJc w:val="left"/>
      <w:pPr>
        <w:ind w:left="4381" w:hanging="360"/>
      </w:pPr>
      <w:rPr>
        <w:rFonts w:ascii="Courier New" w:hAnsi="Courier New" w:cs="Courier New" w:hint="default"/>
      </w:rPr>
    </w:lvl>
    <w:lvl w:ilvl="5" w:tplc="04090005" w:tentative="1">
      <w:start w:val="1"/>
      <w:numFmt w:val="bullet"/>
      <w:lvlText w:val=""/>
      <w:lvlJc w:val="left"/>
      <w:pPr>
        <w:ind w:left="5101" w:hanging="360"/>
      </w:pPr>
      <w:rPr>
        <w:rFonts w:ascii="Wingdings" w:hAnsi="Wingdings" w:hint="default"/>
      </w:rPr>
    </w:lvl>
    <w:lvl w:ilvl="6" w:tplc="04090001" w:tentative="1">
      <w:start w:val="1"/>
      <w:numFmt w:val="bullet"/>
      <w:lvlText w:val=""/>
      <w:lvlJc w:val="left"/>
      <w:pPr>
        <w:ind w:left="5821" w:hanging="360"/>
      </w:pPr>
      <w:rPr>
        <w:rFonts w:ascii="Symbol" w:hAnsi="Symbol" w:hint="default"/>
      </w:rPr>
    </w:lvl>
    <w:lvl w:ilvl="7" w:tplc="04090003" w:tentative="1">
      <w:start w:val="1"/>
      <w:numFmt w:val="bullet"/>
      <w:lvlText w:val="o"/>
      <w:lvlJc w:val="left"/>
      <w:pPr>
        <w:ind w:left="6541" w:hanging="360"/>
      </w:pPr>
      <w:rPr>
        <w:rFonts w:ascii="Courier New" w:hAnsi="Courier New" w:cs="Courier New" w:hint="default"/>
      </w:rPr>
    </w:lvl>
    <w:lvl w:ilvl="8" w:tplc="04090005" w:tentative="1">
      <w:start w:val="1"/>
      <w:numFmt w:val="bullet"/>
      <w:lvlText w:val=""/>
      <w:lvlJc w:val="left"/>
      <w:pPr>
        <w:ind w:left="7261" w:hanging="360"/>
      </w:pPr>
      <w:rPr>
        <w:rFonts w:ascii="Wingdings" w:hAnsi="Wingdings" w:hint="default"/>
      </w:rPr>
    </w:lvl>
  </w:abstractNum>
  <w:abstractNum w:abstractNumId="27" w15:restartNumberingAfterBreak="0">
    <w:nsid w:val="5C027A7F"/>
    <w:multiLevelType w:val="hybridMultilevel"/>
    <w:tmpl w:val="4B1E0CFA"/>
    <w:lvl w:ilvl="0" w:tplc="0FCC6940">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8" w15:restartNumberingAfterBreak="0">
    <w:nsid w:val="603B76E1"/>
    <w:multiLevelType w:val="hybridMultilevel"/>
    <w:tmpl w:val="4A6C63DC"/>
    <w:lvl w:ilvl="0" w:tplc="BE1A8E66">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9" w15:restartNumberingAfterBreak="0">
    <w:nsid w:val="608C1D20"/>
    <w:multiLevelType w:val="hybridMultilevel"/>
    <w:tmpl w:val="C2722440"/>
    <w:lvl w:ilvl="0" w:tplc="53E4B2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A01B88"/>
    <w:multiLevelType w:val="hybridMultilevel"/>
    <w:tmpl w:val="4E42A570"/>
    <w:lvl w:ilvl="0" w:tplc="4770F5D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F05E77"/>
    <w:multiLevelType w:val="hybridMultilevel"/>
    <w:tmpl w:val="63EA8CD8"/>
    <w:lvl w:ilvl="0" w:tplc="D1007878">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8D508B8"/>
    <w:multiLevelType w:val="hybridMultilevel"/>
    <w:tmpl w:val="C862D4E0"/>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3" w15:restartNumberingAfterBreak="0">
    <w:nsid w:val="70DA34E9"/>
    <w:multiLevelType w:val="hybridMultilevel"/>
    <w:tmpl w:val="A342C2EC"/>
    <w:lvl w:ilvl="0" w:tplc="6310D568">
      <w:start w:val="1"/>
      <w:numFmt w:val="lowerLetter"/>
      <w:lvlText w:val="%1."/>
      <w:lvlJc w:val="left"/>
      <w:pPr>
        <w:ind w:left="720" w:hanging="360"/>
      </w:pPr>
      <w:rPr>
        <w:rFonts w:ascii="Verdana" w:eastAsia="Times New Roman" w:hAnsi="Verdana"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DE5DD4"/>
    <w:multiLevelType w:val="hybridMultilevel"/>
    <w:tmpl w:val="45F2B37E"/>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5" w15:restartNumberingAfterBreak="0">
    <w:nsid w:val="759B7F86"/>
    <w:multiLevelType w:val="hybridMultilevel"/>
    <w:tmpl w:val="425AF938"/>
    <w:lvl w:ilvl="0" w:tplc="CA68A67A">
      <w:start w:val="1"/>
      <w:numFmt w:val="upperLetter"/>
      <w:lvlText w:val="%1."/>
      <w:lvlJc w:val="left"/>
      <w:pPr>
        <w:ind w:left="1215" w:hanging="360"/>
      </w:pPr>
      <w:rPr>
        <w:rFonts w:hint="default"/>
      </w:rPr>
    </w:lvl>
    <w:lvl w:ilvl="1" w:tplc="04090019">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36" w15:restartNumberingAfterBreak="0">
    <w:nsid w:val="7B956696"/>
    <w:multiLevelType w:val="hybridMultilevel"/>
    <w:tmpl w:val="442225A6"/>
    <w:lvl w:ilvl="0" w:tplc="C4CC525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9"/>
  </w:num>
  <w:num w:numId="3">
    <w:abstractNumId w:val="27"/>
  </w:num>
  <w:num w:numId="4">
    <w:abstractNumId w:val="10"/>
  </w:num>
  <w:num w:numId="5">
    <w:abstractNumId w:val="36"/>
  </w:num>
  <w:num w:numId="6">
    <w:abstractNumId w:val="11"/>
  </w:num>
  <w:num w:numId="7">
    <w:abstractNumId w:val="3"/>
  </w:num>
  <w:num w:numId="8">
    <w:abstractNumId w:val="0"/>
  </w:num>
  <w:num w:numId="9">
    <w:abstractNumId w:val="28"/>
  </w:num>
  <w:num w:numId="10">
    <w:abstractNumId w:val="1"/>
  </w:num>
  <w:num w:numId="11">
    <w:abstractNumId w:val="17"/>
  </w:num>
  <w:num w:numId="12">
    <w:abstractNumId w:val="33"/>
  </w:num>
  <w:num w:numId="13">
    <w:abstractNumId w:val="30"/>
  </w:num>
  <w:num w:numId="14">
    <w:abstractNumId w:val="21"/>
  </w:num>
  <w:num w:numId="15">
    <w:abstractNumId w:val="5"/>
  </w:num>
  <w:num w:numId="16">
    <w:abstractNumId w:val="35"/>
  </w:num>
  <w:num w:numId="17">
    <w:abstractNumId w:val="12"/>
  </w:num>
  <w:num w:numId="18">
    <w:abstractNumId w:val="22"/>
  </w:num>
  <w:num w:numId="19">
    <w:abstractNumId w:val="31"/>
  </w:num>
  <w:num w:numId="20">
    <w:abstractNumId w:val="23"/>
  </w:num>
  <w:num w:numId="21">
    <w:abstractNumId w:val="18"/>
  </w:num>
  <w:num w:numId="22">
    <w:abstractNumId w:val="4"/>
  </w:num>
  <w:num w:numId="23">
    <w:abstractNumId w:val="8"/>
  </w:num>
  <w:num w:numId="24">
    <w:abstractNumId w:val="25"/>
  </w:num>
  <w:num w:numId="25">
    <w:abstractNumId w:val="13"/>
  </w:num>
  <w:num w:numId="26">
    <w:abstractNumId w:val="7"/>
  </w:num>
  <w:num w:numId="27">
    <w:abstractNumId w:val="24"/>
  </w:num>
  <w:num w:numId="28">
    <w:abstractNumId w:val="29"/>
  </w:num>
  <w:num w:numId="29">
    <w:abstractNumId w:val="34"/>
  </w:num>
  <w:num w:numId="30">
    <w:abstractNumId w:val="6"/>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16"/>
  </w:num>
  <w:num w:numId="34">
    <w:abstractNumId w:val="32"/>
  </w:num>
  <w:num w:numId="35">
    <w:abstractNumId w:val="26"/>
  </w:num>
  <w:num w:numId="36">
    <w:abstractNumId w:val="14"/>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9CB"/>
    <w:rsid w:val="0000109C"/>
    <w:rsid w:val="00001F59"/>
    <w:rsid w:val="00006710"/>
    <w:rsid w:val="00013366"/>
    <w:rsid w:val="0002348D"/>
    <w:rsid w:val="0002510D"/>
    <w:rsid w:val="00041599"/>
    <w:rsid w:val="000514F9"/>
    <w:rsid w:val="0005632F"/>
    <w:rsid w:val="00062109"/>
    <w:rsid w:val="000638CB"/>
    <w:rsid w:val="000641A5"/>
    <w:rsid w:val="00073C3C"/>
    <w:rsid w:val="00074736"/>
    <w:rsid w:val="0008151D"/>
    <w:rsid w:val="000815CD"/>
    <w:rsid w:val="00081C6F"/>
    <w:rsid w:val="00087F7E"/>
    <w:rsid w:val="00091C56"/>
    <w:rsid w:val="00091D8E"/>
    <w:rsid w:val="000959D9"/>
    <w:rsid w:val="000A0071"/>
    <w:rsid w:val="000A0279"/>
    <w:rsid w:val="000A1358"/>
    <w:rsid w:val="000A4D65"/>
    <w:rsid w:val="000B1630"/>
    <w:rsid w:val="000B45F5"/>
    <w:rsid w:val="000C1924"/>
    <w:rsid w:val="000C20F1"/>
    <w:rsid w:val="000C4917"/>
    <w:rsid w:val="000F2150"/>
    <w:rsid w:val="00113D62"/>
    <w:rsid w:val="0012014F"/>
    <w:rsid w:val="00123D60"/>
    <w:rsid w:val="00126902"/>
    <w:rsid w:val="00131C8F"/>
    <w:rsid w:val="001342EF"/>
    <w:rsid w:val="0013644C"/>
    <w:rsid w:val="00137DE6"/>
    <w:rsid w:val="001423F3"/>
    <w:rsid w:val="0015130A"/>
    <w:rsid w:val="0016484A"/>
    <w:rsid w:val="001713F0"/>
    <w:rsid w:val="00171683"/>
    <w:rsid w:val="00185431"/>
    <w:rsid w:val="00195E4A"/>
    <w:rsid w:val="001A68D6"/>
    <w:rsid w:val="001B3D07"/>
    <w:rsid w:val="001B43D4"/>
    <w:rsid w:val="001B7EBB"/>
    <w:rsid w:val="001C5DB5"/>
    <w:rsid w:val="001C7420"/>
    <w:rsid w:val="001D2905"/>
    <w:rsid w:val="001D61C6"/>
    <w:rsid w:val="001D66BB"/>
    <w:rsid w:val="001D67A4"/>
    <w:rsid w:val="001D6A5D"/>
    <w:rsid w:val="001D759B"/>
    <w:rsid w:val="001E66BC"/>
    <w:rsid w:val="00205AA0"/>
    <w:rsid w:val="00216E47"/>
    <w:rsid w:val="002304BB"/>
    <w:rsid w:val="0023432B"/>
    <w:rsid w:val="002361C9"/>
    <w:rsid w:val="00241680"/>
    <w:rsid w:val="00247AD0"/>
    <w:rsid w:val="002503F9"/>
    <w:rsid w:val="00260145"/>
    <w:rsid w:val="00271862"/>
    <w:rsid w:val="0028018F"/>
    <w:rsid w:val="00286C19"/>
    <w:rsid w:val="002878AD"/>
    <w:rsid w:val="00291E6C"/>
    <w:rsid w:val="00293592"/>
    <w:rsid w:val="00294725"/>
    <w:rsid w:val="002A1320"/>
    <w:rsid w:val="002A5AC6"/>
    <w:rsid w:val="002B075F"/>
    <w:rsid w:val="002B530E"/>
    <w:rsid w:val="002C4849"/>
    <w:rsid w:val="002E4474"/>
    <w:rsid w:val="002E7176"/>
    <w:rsid w:val="002F1895"/>
    <w:rsid w:val="002F61E8"/>
    <w:rsid w:val="003002C7"/>
    <w:rsid w:val="00304FAB"/>
    <w:rsid w:val="003146B8"/>
    <w:rsid w:val="00315027"/>
    <w:rsid w:val="0031506A"/>
    <w:rsid w:val="003168CF"/>
    <w:rsid w:val="00331CC9"/>
    <w:rsid w:val="00334479"/>
    <w:rsid w:val="0033716F"/>
    <w:rsid w:val="003451CE"/>
    <w:rsid w:val="003468D2"/>
    <w:rsid w:val="00347F1B"/>
    <w:rsid w:val="003503ED"/>
    <w:rsid w:val="00365612"/>
    <w:rsid w:val="00366A81"/>
    <w:rsid w:val="00367160"/>
    <w:rsid w:val="0037483E"/>
    <w:rsid w:val="00375215"/>
    <w:rsid w:val="00375B27"/>
    <w:rsid w:val="00383AB7"/>
    <w:rsid w:val="00386BA4"/>
    <w:rsid w:val="003904B0"/>
    <w:rsid w:val="003906FE"/>
    <w:rsid w:val="00391662"/>
    <w:rsid w:val="00392DF2"/>
    <w:rsid w:val="0039376D"/>
    <w:rsid w:val="00396645"/>
    <w:rsid w:val="003A2FD9"/>
    <w:rsid w:val="003A4AAC"/>
    <w:rsid w:val="003A52E4"/>
    <w:rsid w:val="003A7624"/>
    <w:rsid w:val="003B71DD"/>
    <w:rsid w:val="003D20EC"/>
    <w:rsid w:val="003D727D"/>
    <w:rsid w:val="003E761B"/>
    <w:rsid w:val="003F27FE"/>
    <w:rsid w:val="003F2DC5"/>
    <w:rsid w:val="003F457F"/>
    <w:rsid w:val="004057EB"/>
    <w:rsid w:val="00407A44"/>
    <w:rsid w:val="0041559B"/>
    <w:rsid w:val="00417974"/>
    <w:rsid w:val="00424532"/>
    <w:rsid w:val="00432E20"/>
    <w:rsid w:val="00444AFE"/>
    <w:rsid w:val="0044501A"/>
    <w:rsid w:val="004634AE"/>
    <w:rsid w:val="0048028D"/>
    <w:rsid w:val="00481A20"/>
    <w:rsid w:val="004839D5"/>
    <w:rsid w:val="00484F27"/>
    <w:rsid w:val="0048593D"/>
    <w:rsid w:val="004907CE"/>
    <w:rsid w:val="004A02DF"/>
    <w:rsid w:val="004A1F79"/>
    <w:rsid w:val="004A31D7"/>
    <w:rsid w:val="004B00D7"/>
    <w:rsid w:val="004B3456"/>
    <w:rsid w:val="004B3DF7"/>
    <w:rsid w:val="004B7C7D"/>
    <w:rsid w:val="004E3010"/>
    <w:rsid w:val="004F3205"/>
    <w:rsid w:val="004F6B62"/>
    <w:rsid w:val="004F7248"/>
    <w:rsid w:val="00503EF1"/>
    <w:rsid w:val="005061E6"/>
    <w:rsid w:val="00514FA1"/>
    <w:rsid w:val="0051676C"/>
    <w:rsid w:val="005231EE"/>
    <w:rsid w:val="0053344A"/>
    <w:rsid w:val="005664BC"/>
    <w:rsid w:val="005675FC"/>
    <w:rsid w:val="0057026E"/>
    <w:rsid w:val="00573C0A"/>
    <w:rsid w:val="005804B3"/>
    <w:rsid w:val="005911A7"/>
    <w:rsid w:val="005B2F17"/>
    <w:rsid w:val="005C1630"/>
    <w:rsid w:val="005D3EE9"/>
    <w:rsid w:val="005E0146"/>
    <w:rsid w:val="005E7725"/>
    <w:rsid w:val="005F4B79"/>
    <w:rsid w:val="00601E33"/>
    <w:rsid w:val="00605642"/>
    <w:rsid w:val="006059DF"/>
    <w:rsid w:val="0061008E"/>
    <w:rsid w:val="006104B8"/>
    <w:rsid w:val="006137F3"/>
    <w:rsid w:val="00613DA6"/>
    <w:rsid w:val="00617875"/>
    <w:rsid w:val="006201F6"/>
    <w:rsid w:val="006214A4"/>
    <w:rsid w:val="006269D3"/>
    <w:rsid w:val="0064765B"/>
    <w:rsid w:val="006537B0"/>
    <w:rsid w:val="00677E1A"/>
    <w:rsid w:val="00683737"/>
    <w:rsid w:val="00683F82"/>
    <w:rsid w:val="006843C2"/>
    <w:rsid w:val="00696020"/>
    <w:rsid w:val="006A029A"/>
    <w:rsid w:val="006A3CD5"/>
    <w:rsid w:val="006A5017"/>
    <w:rsid w:val="006B31F3"/>
    <w:rsid w:val="006B4151"/>
    <w:rsid w:val="006B6742"/>
    <w:rsid w:val="006C1852"/>
    <w:rsid w:val="006C2B7B"/>
    <w:rsid w:val="006D1425"/>
    <w:rsid w:val="006D3AE3"/>
    <w:rsid w:val="006D4F5B"/>
    <w:rsid w:val="006D7324"/>
    <w:rsid w:val="006E05FE"/>
    <w:rsid w:val="00701113"/>
    <w:rsid w:val="00701CC4"/>
    <w:rsid w:val="00707F5D"/>
    <w:rsid w:val="00711AB8"/>
    <w:rsid w:val="007131FF"/>
    <w:rsid w:val="00717891"/>
    <w:rsid w:val="007266BC"/>
    <w:rsid w:val="00732DE3"/>
    <w:rsid w:val="007343D2"/>
    <w:rsid w:val="00753500"/>
    <w:rsid w:val="00754330"/>
    <w:rsid w:val="00762C53"/>
    <w:rsid w:val="00765CFA"/>
    <w:rsid w:val="00776B17"/>
    <w:rsid w:val="00783B38"/>
    <w:rsid w:val="00784211"/>
    <w:rsid w:val="007A3C77"/>
    <w:rsid w:val="007B0DD8"/>
    <w:rsid w:val="007B4AD5"/>
    <w:rsid w:val="007B64CD"/>
    <w:rsid w:val="007B6C63"/>
    <w:rsid w:val="007C329B"/>
    <w:rsid w:val="007C526D"/>
    <w:rsid w:val="007D0AFC"/>
    <w:rsid w:val="007D656F"/>
    <w:rsid w:val="007E2EBB"/>
    <w:rsid w:val="007E54FA"/>
    <w:rsid w:val="007E6ADE"/>
    <w:rsid w:val="007F386D"/>
    <w:rsid w:val="0080531A"/>
    <w:rsid w:val="008160B2"/>
    <w:rsid w:val="00822E09"/>
    <w:rsid w:val="0083577E"/>
    <w:rsid w:val="00835AB6"/>
    <w:rsid w:val="00843E7C"/>
    <w:rsid w:val="00843F40"/>
    <w:rsid w:val="00844539"/>
    <w:rsid w:val="00844F42"/>
    <w:rsid w:val="00846411"/>
    <w:rsid w:val="00854B65"/>
    <w:rsid w:val="00861499"/>
    <w:rsid w:val="00865CFB"/>
    <w:rsid w:val="00865FC0"/>
    <w:rsid w:val="00873B86"/>
    <w:rsid w:val="008865C3"/>
    <w:rsid w:val="008960C3"/>
    <w:rsid w:val="008A33B5"/>
    <w:rsid w:val="008A4D55"/>
    <w:rsid w:val="008A617A"/>
    <w:rsid w:val="008B1500"/>
    <w:rsid w:val="008B2456"/>
    <w:rsid w:val="008B522A"/>
    <w:rsid w:val="008C4A46"/>
    <w:rsid w:val="008C6021"/>
    <w:rsid w:val="008C62D7"/>
    <w:rsid w:val="008D10A7"/>
    <w:rsid w:val="008D1AE2"/>
    <w:rsid w:val="00934F8D"/>
    <w:rsid w:val="00940287"/>
    <w:rsid w:val="00956C54"/>
    <w:rsid w:val="0098609C"/>
    <w:rsid w:val="00987A2A"/>
    <w:rsid w:val="00987F85"/>
    <w:rsid w:val="00992755"/>
    <w:rsid w:val="009929CB"/>
    <w:rsid w:val="0099629A"/>
    <w:rsid w:val="009A312C"/>
    <w:rsid w:val="009B046E"/>
    <w:rsid w:val="009B4FC8"/>
    <w:rsid w:val="009B5304"/>
    <w:rsid w:val="009B7783"/>
    <w:rsid w:val="009D19B6"/>
    <w:rsid w:val="009E0998"/>
    <w:rsid w:val="009E6278"/>
    <w:rsid w:val="009F69A3"/>
    <w:rsid w:val="00A07981"/>
    <w:rsid w:val="00A17603"/>
    <w:rsid w:val="00A25E35"/>
    <w:rsid w:val="00A33A83"/>
    <w:rsid w:val="00A33E15"/>
    <w:rsid w:val="00A3715E"/>
    <w:rsid w:val="00A424C4"/>
    <w:rsid w:val="00A43D33"/>
    <w:rsid w:val="00A538C7"/>
    <w:rsid w:val="00A615DA"/>
    <w:rsid w:val="00A669D0"/>
    <w:rsid w:val="00A715AC"/>
    <w:rsid w:val="00A745DF"/>
    <w:rsid w:val="00A92C8E"/>
    <w:rsid w:val="00AA51E7"/>
    <w:rsid w:val="00AB05DD"/>
    <w:rsid w:val="00AD06FF"/>
    <w:rsid w:val="00AE0F75"/>
    <w:rsid w:val="00AE3A31"/>
    <w:rsid w:val="00AE3E67"/>
    <w:rsid w:val="00AE724C"/>
    <w:rsid w:val="00AE7D22"/>
    <w:rsid w:val="00AF16F6"/>
    <w:rsid w:val="00AF3C5E"/>
    <w:rsid w:val="00AF6ECD"/>
    <w:rsid w:val="00AF7700"/>
    <w:rsid w:val="00B06615"/>
    <w:rsid w:val="00B1206B"/>
    <w:rsid w:val="00B13082"/>
    <w:rsid w:val="00B13CA8"/>
    <w:rsid w:val="00B151D2"/>
    <w:rsid w:val="00B24D85"/>
    <w:rsid w:val="00B26176"/>
    <w:rsid w:val="00B270F5"/>
    <w:rsid w:val="00B27864"/>
    <w:rsid w:val="00B375FB"/>
    <w:rsid w:val="00B46C72"/>
    <w:rsid w:val="00B55183"/>
    <w:rsid w:val="00B56279"/>
    <w:rsid w:val="00B64F40"/>
    <w:rsid w:val="00B71CA5"/>
    <w:rsid w:val="00B73C99"/>
    <w:rsid w:val="00B774F7"/>
    <w:rsid w:val="00B81A1A"/>
    <w:rsid w:val="00B83058"/>
    <w:rsid w:val="00B85DBC"/>
    <w:rsid w:val="00B92378"/>
    <w:rsid w:val="00B9467E"/>
    <w:rsid w:val="00B94CDA"/>
    <w:rsid w:val="00BA46DE"/>
    <w:rsid w:val="00BA7EF9"/>
    <w:rsid w:val="00BC23E7"/>
    <w:rsid w:val="00BC4224"/>
    <w:rsid w:val="00BC6110"/>
    <w:rsid w:val="00BD19A1"/>
    <w:rsid w:val="00BD509C"/>
    <w:rsid w:val="00BD6B5F"/>
    <w:rsid w:val="00BE193B"/>
    <w:rsid w:val="00BE6A69"/>
    <w:rsid w:val="00C032A4"/>
    <w:rsid w:val="00C1152A"/>
    <w:rsid w:val="00C1201E"/>
    <w:rsid w:val="00C12B83"/>
    <w:rsid w:val="00C12E52"/>
    <w:rsid w:val="00C1517B"/>
    <w:rsid w:val="00C157E6"/>
    <w:rsid w:val="00C21623"/>
    <w:rsid w:val="00C347C2"/>
    <w:rsid w:val="00C44F34"/>
    <w:rsid w:val="00C51B7D"/>
    <w:rsid w:val="00C53A3E"/>
    <w:rsid w:val="00C610B1"/>
    <w:rsid w:val="00C61A55"/>
    <w:rsid w:val="00C70679"/>
    <w:rsid w:val="00C908A2"/>
    <w:rsid w:val="00C9265B"/>
    <w:rsid w:val="00CA03E7"/>
    <w:rsid w:val="00CA0AE3"/>
    <w:rsid w:val="00CA63CE"/>
    <w:rsid w:val="00CA64C2"/>
    <w:rsid w:val="00CB7A0E"/>
    <w:rsid w:val="00CC3824"/>
    <w:rsid w:val="00CC64F6"/>
    <w:rsid w:val="00CC6594"/>
    <w:rsid w:val="00CC6A84"/>
    <w:rsid w:val="00CD341B"/>
    <w:rsid w:val="00CE4DB2"/>
    <w:rsid w:val="00CF2B47"/>
    <w:rsid w:val="00CF5E56"/>
    <w:rsid w:val="00D01C07"/>
    <w:rsid w:val="00D07C51"/>
    <w:rsid w:val="00D07DB2"/>
    <w:rsid w:val="00D141B9"/>
    <w:rsid w:val="00D179E7"/>
    <w:rsid w:val="00D200DA"/>
    <w:rsid w:val="00D208FB"/>
    <w:rsid w:val="00D22484"/>
    <w:rsid w:val="00D246B9"/>
    <w:rsid w:val="00D27625"/>
    <w:rsid w:val="00D30D84"/>
    <w:rsid w:val="00D33147"/>
    <w:rsid w:val="00D4341A"/>
    <w:rsid w:val="00D436EF"/>
    <w:rsid w:val="00D501CE"/>
    <w:rsid w:val="00D64188"/>
    <w:rsid w:val="00D6499F"/>
    <w:rsid w:val="00D905C6"/>
    <w:rsid w:val="00D96711"/>
    <w:rsid w:val="00DA16D9"/>
    <w:rsid w:val="00DA4C78"/>
    <w:rsid w:val="00DB34C1"/>
    <w:rsid w:val="00DB6EE6"/>
    <w:rsid w:val="00DC5684"/>
    <w:rsid w:val="00DC6F15"/>
    <w:rsid w:val="00DC7297"/>
    <w:rsid w:val="00DD00BF"/>
    <w:rsid w:val="00DD3781"/>
    <w:rsid w:val="00DD5A8B"/>
    <w:rsid w:val="00DF59E9"/>
    <w:rsid w:val="00E233B0"/>
    <w:rsid w:val="00E24B94"/>
    <w:rsid w:val="00E25B0D"/>
    <w:rsid w:val="00E35327"/>
    <w:rsid w:val="00E4504A"/>
    <w:rsid w:val="00E4513F"/>
    <w:rsid w:val="00E464CD"/>
    <w:rsid w:val="00E544B8"/>
    <w:rsid w:val="00E623F9"/>
    <w:rsid w:val="00E6429E"/>
    <w:rsid w:val="00E64C75"/>
    <w:rsid w:val="00E672FC"/>
    <w:rsid w:val="00E67690"/>
    <w:rsid w:val="00E7408A"/>
    <w:rsid w:val="00E76364"/>
    <w:rsid w:val="00E84899"/>
    <w:rsid w:val="00E849AC"/>
    <w:rsid w:val="00E86B8E"/>
    <w:rsid w:val="00E9084C"/>
    <w:rsid w:val="00E9372C"/>
    <w:rsid w:val="00E97AB3"/>
    <w:rsid w:val="00EC028B"/>
    <w:rsid w:val="00EC1346"/>
    <w:rsid w:val="00EC59F2"/>
    <w:rsid w:val="00ED0954"/>
    <w:rsid w:val="00ED0B58"/>
    <w:rsid w:val="00ED499B"/>
    <w:rsid w:val="00ED5ED0"/>
    <w:rsid w:val="00ED65C6"/>
    <w:rsid w:val="00EE30EE"/>
    <w:rsid w:val="00EE5944"/>
    <w:rsid w:val="00EE6E46"/>
    <w:rsid w:val="00EF1077"/>
    <w:rsid w:val="00F15166"/>
    <w:rsid w:val="00F15512"/>
    <w:rsid w:val="00F22850"/>
    <w:rsid w:val="00F33B8C"/>
    <w:rsid w:val="00F34492"/>
    <w:rsid w:val="00F44FDA"/>
    <w:rsid w:val="00F45188"/>
    <w:rsid w:val="00F46921"/>
    <w:rsid w:val="00F470AA"/>
    <w:rsid w:val="00F55475"/>
    <w:rsid w:val="00F63E78"/>
    <w:rsid w:val="00F769FA"/>
    <w:rsid w:val="00F82F17"/>
    <w:rsid w:val="00F8302C"/>
    <w:rsid w:val="00F91FC5"/>
    <w:rsid w:val="00F920AB"/>
    <w:rsid w:val="00F9782B"/>
    <w:rsid w:val="00FA2770"/>
    <w:rsid w:val="00FA2FEF"/>
    <w:rsid w:val="00FA4C4B"/>
    <w:rsid w:val="00FA53AB"/>
    <w:rsid w:val="00FB04DE"/>
    <w:rsid w:val="00FB7B08"/>
    <w:rsid w:val="00FC0E63"/>
    <w:rsid w:val="00FD5D75"/>
    <w:rsid w:val="00FE2E6C"/>
    <w:rsid w:val="00FF33E0"/>
    <w:rsid w:val="00FF6024"/>
    <w:rsid w:val="00FF6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BBE606-8523-41B8-9394-D5ADA1250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163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29C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929CB"/>
    <w:rPr>
      <w:rFonts w:ascii="Tahoma" w:hAnsi="Tahoma" w:cs="Tahoma"/>
      <w:sz w:val="16"/>
      <w:szCs w:val="16"/>
    </w:rPr>
  </w:style>
  <w:style w:type="paragraph" w:styleId="ListParagraph">
    <w:name w:val="List Paragraph"/>
    <w:basedOn w:val="Normal"/>
    <w:uiPriority w:val="34"/>
    <w:qFormat/>
    <w:rsid w:val="004A02DF"/>
    <w:pPr>
      <w:ind w:left="720"/>
      <w:contextualSpacing/>
    </w:pPr>
  </w:style>
  <w:style w:type="paragraph" w:styleId="Header">
    <w:name w:val="header"/>
    <w:basedOn w:val="Normal"/>
    <w:link w:val="HeaderChar"/>
    <w:uiPriority w:val="99"/>
    <w:unhideWhenUsed/>
    <w:rsid w:val="001B3D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3D07"/>
    <w:rPr>
      <w:sz w:val="22"/>
      <w:szCs w:val="22"/>
    </w:rPr>
  </w:style>
  <w:style w:type="paragraph" w:styleId="Footer">
    <w:name w:val="footer"/>
    <w:basedOn w:val="Normal"/>
    <w:link w:val="FooterChar"/>
    <w:uiPriority w:val="99"/>
    <w:unhideWhenUsed/>
    <w:rsid w:val="001B3D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3D07"/>
    <w:rPr>
      <w:sz w:val="22"/>
      <w:szCs w:val="22"/>
    </w:rPr>
  </w:style>
  <w:style w:type="character" w:styleId="Hyperlink">
    <w:name w:val="Hyperlink"/>
    <w:basedOn w:val="DefaultParagraphFont"/>
    <w:uiPriority w:val="99"/>
    <w:unhideWhenUsed/>
    <w:rsid w:val="00514FA1"/>
    <w:rPr>
      <w:color w:val="0000FF" w:themeColor="hyperlink"/>
      <w:u w:val="single"/>
    </w:rPr>
  </w:style>
  <w:style w:type="paragraph" w:customStyle="1" w:styleId="incr1">
    <w:name w:val="incr1"/>
    <w:basedOn w:val="Normal"/>
    <w:rsid w:val="004F7248"/>
    <w:pPr>
      <w:spacing w:after="48" w:line="240" w:lineRule="auto"/>
      <w:ind w:left="480" w:right="240"/>
    </w:pPr>
    <w:rPr>
      <w:rFonts w:ascii="Times New Roman" w:eastAsia="Times New Roman" w:hAnsi="Times New Roman"/>
      <w:spacing w:val="2"/>
      <w:sz w:val="24"/>
      <w:szCs w:val="24"/>
    </w:rPr>
  </w:style>
  <w:style w:type="paragraph" w:customStyle="1" w:styleId="content2">
    <w:name w:val="content2"/>
    <w:basedOn w:val="Normal"/>
    <w:rsid w:val="004F7248"/>
    <w:pPr>
      <w:spacing w:after="48" w:line="240" w:lineRule="auto"/>
      <w:ind w:left="960"/>
    </w:pPr>
    <w:rPr>
      <w:rFonts w:ascii="Times New Roman" w:eastAsia="Times New Roman" w:hAnsi="Times New Roman"/>
      <w:spacing w:val="2"/>
      <w:sz w:val="24"/>
      <w:szCs w:val="24"/>
    </w:rPr>
  </w:style>
  <w:style w:type="character" w:styleId="Strong">
    <w:name w:val="Strong"/>
    <w:basedOn w:val="DefaultParagraphFont"/>
    <w:uiPriority w:val="22"/>
    <w:qFormat/>
    <w:rsid w:val="00D27625"/>
    <w:rPr>
      <w:b/>
      <w:bCs/>
    </w:rPr>
  </w:style>
  <w:style w:type="paragraph" w:customStyle="1" w:styleId="p0">
    <w:name w:val="p0"/>
    <w:basedOn w:val="Normal"/>
    <w:rsid w:val="00334479"/>
    <w:pPr>
      <w:spacing w:before="48" w:after="240" w:line="240" w:lineRule="auto"/>
      <w:ind w:firstLine="480"/>
    </w:pPr>
    <w:rPr>
      <w:rFonts w:ascii="Times New Roman" w:eastAsiaTheme="minorHAnsi" w:hAnsi="Times New Roman"/>
      <w:spacing w:val="2"/>
      <w:sz w:val="24"/>
      <w:szCs w:val="24"/>
    </w:rPr>
  </w:style>
  <w:style w:type="character" w:styleId="Emphasis">
    <w:name w:val="Emphasis"/>
    <w:basedOn w:val="DefaultParagraphFont"/>
    <w:uiPriority w:val="20"/>
    <w:qFormat/>
    <w:rsid w:val="008614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145612">
      <w:bodyDiv w:val="1"/>
      <w:marLeft w:val="0"/>
      <w:marRight w:val="0"/>
      <w:marTop w:val="0"/>
      <w:marBottom w:val="0"/>
      <w:divBdr>
        <w:top w:val="none" w:sz="0" w:space="0" w:color="auto"/>
        <w:left w:val="none" w:sz="0" w:space="0" w:color="auto"/>
        <w:bottom w:val="none" w:sz="0" w:space="0" w:color="auto"/>
        <w:right w:val="none" w:sz="0" w:space="0" w:color="auto"/>
      </w:divBdr>
    </w:div>
    <w:div w:id="1437872157">
      <w:bodyDiv w:val="1"/>
      <w:marLeft w:val="0"/>
      <w:marRight w:val="0"/>
      <w:marTop w:val="0"/>
      <w:marBottom w:val="0"/>
      <w:divBdr>
        <w:top w:val="none" w:sz="0" w:space="0" w:color="auto"/>
        <w:left w:val="none" w:sz="0" w:space="0" w:color="auto"/>
        <w:bottom w:val="none" w:sz="0" w:space="0" w:color="auto"/>
        <w:right w:val="none" w:sz="0" w:space="0" w:color="auto"/>
      </w:divBdr>
    </w:div>
    <w:div w:id="1476487298">
      <w:bodyDiv w:val="1"/>
      <w:marLeft w:val="0"/>
      <w:marRight w:val="0"/>
      <w:marTop w:val="0"/>
      <w:marBottom w:val="0"/>
      <w:divBdr>
        <w:top w:val="none" w:sz="0" w:space="0" w:color="auto"/>
        <w:left w:val="none" w:sz="0" w:space="0" w:color="auto"/>
        <w:bottom w:val="none" w:sz="0" w:space="0" w:color="auto"/>
        <w:right w:val="none" w:sz="0" w:space="0" w:color="auto"/>
      </w:divBdr>
      <w:divsChild>
        <w:div w:id="614796821">
          <w:marLeft w:val="0"/>
          <w:marRight w:val="0"/>
          <w:marTop w:val="0"/>
          <w:marBottom w:val="0"/>
          <w:divBdr>
            <w:top w:val="none" w:sz="0" w:space="0" w:color="auto"/>
            <w:left w:val="none" w:sz="0" w:space="0" w:color="auto"/>
            <w:bottom w:val="none" w:sz="0" w:space="0" w:color="auto"/>
            <w:right w:val="none" w:sz="0" w:space="0" w:color="auto"/>
          </w:divBdr>
          <w:divsChild>
            <w:div w:id="816655250">
              <w:marLeft w:val="0"/>
              <w:marRight w:val="0"/>
              <w:marTop w:val="0"/>
              <w:marBottom w:val="0"/>
              <w:divBdr>
                <w:top w:val="none" w:sz="0" w:space="0" w:color="auto"/>
                <w:left w:val="none" w:sz="0" w:space="0" w:color="auto"/>
                <w:bottom w:val="none" w:sz="0" w:space="0" w:color="auto"/>
                <w:right w:val="none" w:sz="0" w:space="0" w:color="auto"/>
              </w:divBdr>
              <w:divsChild>
                <w:div w:id="1888910046">
                  <w:marLeft w:val="0"/>
                  <w:marRight w:val="0"/>
                  <w:marTop w:val="0"/>
                  <w:marBottom w:val="0"/>
                  <w:divBdr>
                    <w:top w:val="none" w:sz="0" w:space="0" w:color="auto"/>
                    <w:left w:val="none" w:sz="0" w:space="0" w:color="auto"/>
                    <w:bottom w:val="none" w:sz="0" w:space="0" w:color="auto"/>
                    <w:right w:val="none" w:sz="0" w:space="0" w:color="auto"/>
                  </w:divBdr>
                  <w:divsChild>
                    <w:div w:id="1559585068">
                      <w:marLeft w:val="0"/>
                      <w:marRight w:val="0"/>
                      <w:marTop w:val="0"/>
                      <w:marBottom w:val="0"/>
                      <w:divBdr>
                        <w:top w:val="none" w:sz="0" w:space="0" w:color="auto"/>
                        <w:left w:val="none" w:sz="0" w:space="0" w:color="auto"/>
                        <w:bottom w:val="none" w:sz="0" w:space="0" w:color="auto"/>
                        <w:right w:val="none" w:sz="0" w:space="0" w:color="auto"/>
                      </w:divBdr>
                      <w:divsChild>
                        <w:div w:id="1634090711">
                          <w:marLeft w:val="0"/>
                          <w:marRight w:val="0"/>
                          <w:marTop w:val="0"/>
                          <w:marBottom w:val="0"/>
                          <w:divBdr>
                            <w:top w:val="none" w:sz="0" w:space="0" w:color="auto"/>
                            <w:left w:val="none" w:sz="0" w:space="0" w:color="auto"/>
                            <w:bottom w:val="none" w:sz="0" w:space="0" w:color="auto"/>
                            <w:right w:val="none" w:sz="0" w:space="0" w:color="auto"/>
                          </w:divBdr>
                          <w:divsChild>
                            <w:div w:id="1063219707">
                              <w:marLeft w:val="0"/>
                              <w:marRight w:val="0"/>
                              <w:marTop w:val="0"/>
                              <w:marBottom w:val="0"/>
                              <w:divBdr>
                                <w:top w:val="none" w:sz="0" w:space="0" w:color="auto"/>
                                <w:left w:val="none" w:sz="0" w:space="0" w:color="auto"/>
                                <w:bottom w:val="none" w:sz="0" w:space="0" w:color="auto"/>
                                <w:right w:val="none" w:sz="0" w:space="0" w:color="auto"/>
                              </w:divBdr>
                              <w:divsChild>
                                <w:div w:id="114953128">
                                  <w:marLeft w:val="0"/>
                                  <w:marRight w:val="0"/>
                                  <w:marTop w:val="0"/>
                                  <w:marBottom w:val="0"/>
                                  <w:divBdr>
                                    <w:top w:val="none" w:sz="0" w:space="0" w:color="auto"/>
                                    <w:left w:val="none" w:sz="0" w:space="0" w:color="auto"/>
                                    <w:bottom w:val="none" w:sz="0" w:space="0" w:color="auto"/>
                                    <w:right w:val="none" w:sz="0" w:space="0" w:color="auto"/>
                                  </w:divBdr>
                                  <w:divsChild>
                                    <w:div w:id="1537035806">
                                      <w:marLeft w:val="0"/>
                                      <w:marRight w:val="0"/>
                                      <w:marTop w:val="0"/>
                                      <w:marBottom w:val="0"/>
                                      <w:divBdr>
                                        <w:top w:val="none" w:sz="0" w:space="0" w:color="auto"/>
                                        <w:left w:val="none" w:sz="0" w:space="0" w:color="auto"/>
                                        <w:bottom w:val="none" w:sz="0" w:space="0" w:color="auto"/>
                                        <w:right w:val="none" w:sz="0" w:space="0" w:color="auto"/>
                                      </w:divBdr>
                                      <w:divsChild>
                                        <w:div w:id="174077281">
                                          <w:marLeft w:val="0"/>
                                          <w:marRight w:val="0"/>
                                          <w:marTop w:val="0"/>
                                          <w:marBottom w:val="0"/>
                                          <w:divBdr>
                                            <w:top w:val="none" w:sz="0" w:space="0" w:color="auto"/>
                                            <w:left w:val="none" w:sz="0" w:space="0" w:color="auto"/>
                                            <w:bottom w:val="none" w:sz="0" w:space="0" w:color="auto"/>
                                            <w:right w:val="none" w:sz="0" w:space="0" w:color="auto"/>
                                          </w:divBdr>
                                          <w:divsChild>
                                            <w:div w:id="97360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8867837">
      <w:bodyDiv w:val="1"/>
      <w:marLeft w:val="0"/>
      <w:marRight w:val="0"/>
      <w:marTop w:val="0"/>
      <w:marBottom w:val="0"/>
      <w:divBdr>
        <w:top w:val="none" w:sz="0" w:space="0" w:color="auto"/>
        <w:left w:val="none" w:sz="0" w:space="0" w:color="auto"/>
        <w:bottom w:val="none" w:sz="0" w:space="0" w:color="auto"/>
        <w:right w:val="none" w:sz="0" w:space="0" w:color="auto"/>
      </w:divBdr>
    </w:div>
    <w:div w:id="1885754507">
      <w:bodyDiv w:val="1"/>
      <w:marLeft w:val="0"/>
      <w:marRight w:val="0"/>
      <w:marTop w:val="0"/>
      <w:marBottom w:val="0"/>
      <w:divBdr>
        <w:top w:val="none" w:sz="0" w:space="0" w:color="auto"/>
        <w:left w:val="none" w:sz="0" w:space="0" w:color="auto"/>
        <w:bottom w:val="none" w:sz="0" w:space="0" w:color="auto"/>
        <w:right w:val="none" w:sz="0" w:space="0" w:color="auto"/>
      </w:divBdr>
    </w:div>
    <w:div w:id="189839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08112-3D9B-4CAF-8E80-80F699447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0875EBC-F28A-4A83-89E6-31CEA8F3C169}">
  <ds:schemaRefs>
    <ds:schemaRef ds:uri="http://schemas.microsoft.com/sharepoint/v3/contenttype/forms"/>
  </ds:schemaRefs>
</ds:datastoreItem>
</file>

<file path=customXml/itemProps3.xml><?xml version="1.0" encoding="utf-8"?>
<ds:datastoreItem xmlns:ds="http://schemas.openxmlformats.org/officeDocument/2006/customXml" ds:itemID="{03F9B0E3-F526-4C30-AFB2-3BE20925DDC3}">
  <ds:schemaRefs>
    <ds:schemaRef ds:uri="http://schemas.microsoft.com/office/2006/metadata/properties"/>
    <ds:schemaRef ds:uri="http://schemas.microsoft.com/office/2006/documentManagement/types"/>
    <ds:schemaRef ds:uri="http://purl.org/dc/elements/1.1/"/>
    <ds:schemaRef ds:uri="http://purl.org/dc/dcmitype/"/>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945E7BCB-4447-4AAD-8529-72296CE8C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2</Pages>
  <Words>304</Words>
  <Characters>1737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Sedgwick County</Company>
  <LinksUpToDate>false</LinksUpToDate>
  <CharactersWithSpaces>2037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aguilian</dc:creator>
  <cp:lastModifiedBy>Erlenwein, Susan</cp:lastModifiedBy>
  <cp:revision>11</cp:revision>
  <cp:lastPrinted>2019-10-10T15:44:00Z</cp:lastPrinted>
  <dcterms:created xsi:type="dcterms:W3CDTF">2022-05-05T17:25:00Z</dcterms:created>
  <dcterms:modified xsi:type="dcterms:W3CDTF">2022-05-06T16:43:00Z</dcterms:modified>
</cp:coreProperties>
</file>