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619B5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February 9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19B5">
                                          <w:rPr>
                                            <w:rFonts w:ascii="Verdana" w:hAnsi="Verdana"/>
                                          </w:rPr>
                                          <w:t>January 12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19B5">
                                          <w:rPr>
                                            <w:rFonts w:ascii="Verdana" w:hAnsi="Verdana"/>
                                          </w:rPr>
                                          <w:t>2023</w:t>
                                        </w:r>
                                      </w:p>
                                      <w:p w:rsidR="007A05A4" w:rsidRDefault="007A05A4" w:rsidP="003601E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 Review proposed Exotic Animals</w:t>
                                        </w:r>
                                        <w:r w:rsidR="00314871">
                                          <w:rPr>
                                            <w:rFonts w:ascii="Verdana" w:hAnsi="Verdana"/>
                                          </w:rPr>
                                          <w:t xml:space="preserve">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7A05A4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B12435" w:rsidRDefault="00B12435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B12435">
                                          <w:rPr>
                                            <w:rFonts w:ascii="Verdana" w:hAnsi="Verdana"/>
                                          </w:rPr>
                                          <w:t>Election of Chairman and Vice-Chairman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  <w:bookmarkStart w:id="6" w:name="_GoBack"/>
                                        <w:bookmarkEnd w:id="6"/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7619B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March 9</w:t>
                                  </w:r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619B5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February 9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</w:rPr>
                                    <w:t>January 12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</w:rPr>
                                    <w:t>2023</w:t>
                                  </w:r>
                                </w:p>
                                <w:p w:rsidR="007A05A4" w:rsidRDefault="007A05A4" w:rsidP="003601E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 Review proposed Exotic Animals</w:t>
                                  </w:r>
                                  <w:r w:rsidR="00314871">
                                    <w:rPr>
                                      <w:rFonts w:ascii="Verdana" w:hAnsi="Verdana"/>
                                    </w:rPr>
                                    <w:t xml:space="preserve">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7A05A4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B12435" w:rsidRDefault="00B12435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B12435">
                                    <w:rPr>
                                      <w:rFonts w:ascii="Verdana" w:hAnsi="Verdana"/>
                                    </w:rPr>
                                    <w:t>Election of Chairman and Vice-Chairman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  <w:bookmarkStart w:id="13" w:name="_GoBack"/>
                                  <w:bookmarkEnd w:id="13"/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7619B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19B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March 9</w:t>
                            </w:r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B12435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2023-02-02T00:38:00Z</dcterms:created>
  <dcterms:modified xsi:type="dcterms:W3CDTF">2023-02-02T00:41:00Z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