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24" w:rsidRPr="00527028" w:rsidRDefault="00601024" w:rsidP="00601024">
      <w:r>
        <w:object w:dxaOrig="8999" w:dyaOrig="2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107.25pt" o:ole="">
            <v:imagedata r:id="rId7" o:title=""/>
          </v:shape>
          <o:OLEObject Type="Embed" ProgID="PBrush" ShapeID="_x0000_i1025" DrawAspect="Content" ObjectID="_1760188122" r:id="rId8"/>
        </w:objec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601024" w:rsidTr="006B7DB6">
        <w:trPr>
          <w:trHeight w:val="2022"/>
          <w:jc w:val="center"/>
        </w:trPr>
        <w:tc>
          <w:tcPr>
            <w:tcW w:w="9576" w:type="dxa"/>
          </w:tcPr>
          <w:p w:rsidR="00601024" w:rsidRDefault="00601024" w:rsidP="006B7DB6">
            <w:pPr>
              <w:jc w:val="center"/>
              <w:rPr>
                <w:b/>
                <w:bCs/>
                <w:sz w:val="16"/>
              </w:rPr>
            </w:pPr>
          </w:p>
          <w:p w:rsidR="00601024" w:rsidRPr="00724BA5" w:rsidRDefault="00601024" w:rsidP="006B7DB6">
            <w:pPr>
              <w:pStyle w:val="Heading9"/>
              <w:rPr>
                <w:sz w:val="36"/>
                <w:szCs w:val="36"/>
              </w:rPr>
            </w:pPr>
            <w:r w:rsidRPr="00724BA5">
              <w:rPr>
                <w:sz w:val="36"/>
                <w:szCs w:val="36"/>
              </w:rPr>
              <w:t>AGENDA</w:t>
            </w:r>
          </w:p>
          <w:p w:rsidR="00601024" w:rsidRDefault="00601024" w:rsidP="006B7DB6">
            <w:pPr>
              <w:jc w:val="center"/>
              <w:rPr>
                <w:b/>
                <w:bCs/>
                <w:sz w:val="16"/>
              </w:rPr>
            </w:pPr>
          </w:p>
          <w:p w:rsidR="00601024" w:rsidRPr="00724BA5" w:rsidRDefault="00601024" w:rsidP="006B7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COMMUNITY CORRECTIONS ADVISORY BOARD</w:t>
            </w:r>
          </w:p>
          <w:p w:rsidR="00601024" w:rsidRDefault="00F97C72" w:rsidP="006B7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November 9</w:t>
            </w:r>
            <w:r w:rsidR="00C506BA">
              <w:rPr>
                <w:b/>
                <w:bCs/>
                <w:sz w:val="22"/>
                <w:szCs w:val="22"/>
              </w:rPr>
              <w:t>, 2023</w:t>
            </w:r>
          </w:p>
          <w:p w:rsidR="00601024" w:rsidRDefault="00601024" w:rsidP="006B7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8:00 a.m. – 9:00 a.m.</w:t>
            </w:r>
          </w:p>
          <w:p w:rsidR="00601024" w:rsidRPr="0085591A" w:rsidRDefault="00601024" w:rsidP="006B7D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Adult Intensive Supervision Program (AISP) 905 N. Main</w:t>
            </w:r>
          </w:p>
          <w:p w:rsidR="00601024" w:rsidRDefault="00601024" w:rsidP="006B7DB6">
            <w:pPr>
              <w:rPr>
                <w:b/>
                <w:bCs/>
                <w:sz w:val="16"/>
              </w:rPr>
            </w:pPr>
          </w:p>
        </w:tc>
      </w:tr>
    </w:tbl>
    <w:p w:rsidR="00601024" w:rsidRDefault="00601024" w:rsidP="00601024">
      <w:pPr>
        <w:spacing w:line="276" w:lineRule="auto"/>
        <w:ind w:left="540"/>
        <w:jc w:val="both"/>
      </w:pPr>
    </w:p>
    <w:p w:rsidR="00601024" w:rsidRDefault="00601024" w:rsidP="00601024">
      <w:pPr>
        <w:spacing w:line="276" w:lineRule="auto"/>
        <w:ind w:left="540"/>
        <w:jc w:val="both"/>
      </w:pPr>
    </w:p>
    <w:p w:rsidR="00601024" w:rsidRDefault="00601024" w:rsidP="00601024">
      <w:pPr>
        <w:numPr>
          <w:ilvl w:val="0"/>
          <w:numId w:val="1"/>
        </w:numPr>
        <w:ind w:left="547"/>
        <w:jc w:val="both"/>
      </w:pPr>
      <w:r>
        <w:t>Introductions and Announcements</w:t>
      </w:r>
    </w:p>
    <w:p w:rsidR="002E436C" w:rsidRDefault="002E436C" w:rsidP="002E436C">
      <w:pPr>
        <w:ind w:left="1440"/>
        <w:jc w:val="both"/>
        <w:rPr>
          <w:sz w:val="23"/>
          <w:szCs w:val="23"/>
        </w:rPr>
      </w:pPr>
    </w:p>
    <w:p w:rsidR="002E436C" w:rsidRDefault="002E436C" w:rsidP="002E436C">
      <w:pPr>
        <w:ind w:left="1440"/>
        <w:jc w:val="both"/>
      </w:pPr>
      <w:r>
        <w:rPr>
          <w:sz w:val="23"/>
          <w:szCs w:val="23"/>
        </w:rPr>
        <w:t>Call for Nominations – Lesa Lank</w:t>
      </w:r>
    </w:p>
    <w:p w:rsidR="00601024" w:rsidRDefault="00601024" w:rsidP="00601024">
      <w:pPr>
        <w:jc w:val="both"/>
      </w:pPr>
    </w:p>
    <w:p w:rsidR="00601024" w:rsidRDefault="00F97C72" w:rsidP="005A1BAA">
      <w:pPr>
        <w:numPr>
          <w:ilvl w:val="0"/>
          <w:numId w:val="1"/>
        </w:numPr>
        <w:ind w:left="547"/>
        <w:jc w:val="both"/>
      </w:pPr>
      <w:r w:rsidRPr="00B74E9E">
        <w:rPr>
          <w:b/>
          <w:bCs/>
          <w:sz w:val="23"/>
          <w:szCs w:val="23"/>
        </w:rPr>
        <w:t xml:space="preserve">Action Item: </w:t>
      </w:r>
      <w:r>
        <w:rPr>
          <w:sz w:val="23"/>
          <w:szCs w:val="23"/>
        </w:rPr>
        <w:t xml:space="preserve"> </w:t>
      </w:r>
      <w:r w:rsidR="00601024" w:rsidRPr="007867DF">
        <w:t xml:space="preserve">Approval of </w:t>
      </w:r>
      <w:r w:rsidR="00C506BA" w:rsidRPr="007867DF">
        <w:t xml:space="preserve">Minutes from meeting on </w:t>
      </w:r>
      <w:r>
        <w:t>October 12</w:t>
      </w:r>
      <w:r w:rsidR="00C506BA" w:rsidRPr="007867DF">
        <w:t>, 2023</w:t>
      </w:r>
      <w:r w:rsidR="00601024" w:rsidRPr="007867DF">
        <w:t xml:space="preserve"> </w:t>
      </w:r>
    </w:p>
    <w:p w:rsidR="0077371E" w:rsidRDefault="0077371E" w:rsidP="0077371E">
      <w:pPr>
        <w:jc w:val="both"/>
      </w:pPr>
    </w:p>
    <w:p w:rsidR="0077371E" w:rsidRDefault="0077371E" w:rsidP="0077371E">
      <w:pPr>
        <w:numPr>
          <w:ilvl w:val="0"/>
          <w:numId w:val="1"/>
        </w:numPr>
        <w:ind w:left="547"/>
        <w:jc w:val="both"/>
      </w:pPr>
      <w:r>
        <w:rPr>
          <w:bCs/>
          <w:sz w:val="23"/>
          <w:szCs w:val="23"/>
        </w:rPr>
        <w:t>Pathway Church Partnership Presentation – Lori Gibbs</w:t>
      </w:r>
    </w:p>
    <w:p w:rsidR="00F97C72" w:rsidRPr="00F97C72" w:rsidRDefault="00F97C72" w:rsidP="002E436C">
      <w:pPr>
        <w:pStyle w:val="Default"/>
        <w:rPr>
          <w:sz w:val="23"/>
          <w:szCs w:val="23"/>
        </w:rPr>
      </w:pPr>
    </w:p>
    <w:p w:rsidR="00601024" w:rsidRDefault="00601024" w:rsidP="006B7DB6">
      <w:pPr>
        <w:numPr>
          <w:ilvl w:val="0"/>
          <w:numId w:val="1"/>
        </w:numPr>
        <w:ind w:left="547" w:hanging="187"/>
        <w:jc w:val="both"/>
      </w:pPr>
      <w:r>
        <w:t xml:space="preserve">Program Updates </w:t>
      </w:r>
    </w:p>
    <w:p w:rsidR="00970ACC" w:rsidRDefault="00970ACC" w:rsidP="00970ACC">
      <w:pPr>
        <w:ind w:left="547"/>
        <w:jc w:val="both"/>
      </w:pPr>
    </w:p>
    <w:p w:rsidR="00601024" w:rsidRDefault="00296B06" w:rsidP="00601024">
      <w:pPr>
        <w:pStyle w:val="ListParagraph"/>
        <w:numPr>
          <w:ilvl w:val="1"/>
          <w:numId w:val="1"/>
        </w:numPr>
        <w:jc w:val="both"/>
      </w:pPr>
      <w:r>
        <w:t>Field Services: Tom Struble</w:t>
      </w:r>
    </w:p>
    <w:p w:rsidR="00601024" w:rsidRDefault="00601024" w:rsidP="00601024">
      <w:pPr>
        <w:pStyle w:val="ListParagraph"/>
        <w:ind w:left="1440"/>
        <w:jc w:val="both"/>
      </w:pPr>
    </w:p>
    <w:p w:rsidR="00601024" w:rsidRDefault="00601024" w:rsidP="00601024">
      <w:pPr>
        <w:numPr>
          <w:ilvl w:val="1"/>
          <w:numId w:val="1"/>
        </w:numPr>
        <w:jc w:val="both"/>
      </w:pPr>
      <w:r>
        <w:t xml:space="preserve">Residential/Work Release: Sasha Teel </w:t>
      </w:r>
    </w:p>
    <w:p w:rsidR="001C30F5" w:rsidRDefault="001C30F5" w:rsidP="001C30F5">
      <w:pPr>
        <w:pStyle w:val="ListParagraph"/>
      </w:pPr>
    </w:p>
    <w:p w:rsidR="001C30F5" w:rsidRDefault="001C30F5" w:rsidP="00601024">
      <w:pPr>
        <w:numPr>
          <w:ilvl w:val="1"/>
          <w:numId w:val="1"/>
        </w:numPr>
        <w:jc w:val="both"/>
      </w:pPr>
      <w:r>
        <w:t>Other Program Updates: Lori Gibbs</w:t>
      </w:r>
    </w:p>
    <w:p w:rsidR="00601024" w:rsidRDefault="00601024" w:rsidP="00601024"/>
    <w:p w:rsidR="00601024" w:rsidRPr="00370504" w:rsidRDefault="00601024" w:rsidP="00601024">
      <w:pPr>
        <w:numPr>
          <w:ilvl w:val="0"/>
          <w:numId w:val="1"/>
        </w:numPr>
        <w:jc w:val="both"/>
        <w:rPr>
          <w:b/>
        </w:rPr>
      </w:pPr>
      <w:r w:rsidRPr="00D425F3">
        <w:t>Other Business</w:t>
      </w:r>
    </w:p>
    <w:p w:rsidR="00601024" w:rsidRDefault="00601024" w:rsidP="00601024">
      <w:pPr>
        <w:spacing w:line="276" w:lineRule="auto"/>
        <w:jc w:val="center"/>
        <w:rPr>
          <w:b/>
        </w:rPr>
      </w:pPr>
    </w:p>
    <w:p w:rsidR="00601024" w:rsidRPr="00707703" w:rsidRDefault="00601024" w:rsidP="00601024">
      <w:pPr>
        <w:spacing w:line="276" w:lineRule="auto"/>
        <w:jc w:val="center"/>
        <w:rPr>
          <w:b/>
        </w:rPr>
      </w:pPr>
      <w:r w:rsidRPr="00707703">
        <w:rPr>
          <w:b/>
        </w:rPr>
        <w:t xml:space="preserve">The next meeting </w:t>
      </w:r>
      <w:proofErr w:type="gramStart"/>
      <w:r w:rsidR="000549AB">
        <w:rPr>
          <w:b/>
        </w:rPr>
        <w:t>is</w:t>
      </w:r>
      <w:r w:rsidR="001A0D2C">
        <w:rPr>
          <w:b/>
        </w:rPr>
        <w:t xml:space="preserve"> </w:t>
      </w:r>
      <w:r w:rsidR="000549AB">
        <w:rPr>
          <w:b/>
        </w:rPr>
        <w:t>scheduled</w:t>
      </w:r>
      <w:proofErr w:type="gramEnd"/>
      <w:r w:rsidR="000549AB">
        <w:rPr>
          <w:b/>
        </w:rPr>
        <w:t xml:space="preserve"> for </w:t>
      </w:r>
      <w:r w:rsidR="00F97C72">
        <w:rPr>
          <w:b/>
        </w:rPr>
        <w:t>December 14</w:t>
      </w:r>
      <w:r>
        <w:rPr>
          <w:b/>
        </w:rPr>
        <w:t>, 202</w:t>
      </w:r>
      <w:r w:rsidR="00C506BA">
        <w:rPr>
          <w:b/>
        </w:rPr>
        <w:t>3</w:t>
      </w:r>
      <w:r>
        <w:rPr>
          <w:b/>
        </w:rPr>
        <w:t xml:space="preserve"> </w:t>
      </w:r>
    </w:p>
    <w:p w:rsidR="00D66FE1" w:rsidRDefault="00D66FE1">
      <w:bookmarkStart w:id="0" w:name="_GoBack"/>
      <w:bookmarkEnd w:id="0"/>
    </w:p>
    <w:sectPr w:rsidR="00D66F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B6" w:rsidRDefault="006B7DB6" w:rsidP="0071635C">
      <w:r>
        <w:separator/>
      </w:r>
    </w:p>
  </w:endnote>
  <w:endnote w:type="continuationSeparator" w:id="0">
    <w:p w:rsidR="006B7DB6" w:rsidRDefault="006B7DB6" w:rsidP="0071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B6" w:rsidRDefault="006B7DB6" w:rsidP="0071635C">
      <w:r>
        <w:separator/>
      </w:r>
    </w:p>
  </w:footnote>
  <w:footnote w:type="continuationSeparator" w:id="0">
    <w:p w:rsidR="006B7DB6" w:rsidRDefault="006B7DB6" w:rsidP="0071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A8" w:rsidRDefault="00CD7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F7ED2"/>
    <w:multiLevelType w:val="hybridMultilevel"/>
    <w:tmpl w:val="626C44EA"/>
    <w:lvl w:ilvl="0" w:tplc="24A646C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4"/>
        <w:szCs w:val="24"/>
      </w:rPr>
    </w:lvl>
    <w:lvl w:ilvl="1" w:tplc="438494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7AE9E6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1021AE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3DAA1E0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24"/>
    <w:rsid w:val="000549AB"/>
    <w:rsid w:val="000A37AC"/>
    <w:rsid w:val="001A0D2C"/>
    <w:rsid w:val="001C30F5"/>
    <w:rsid w:val="001F7BFF"/>
    <w:rsid w:val="00240414"/>
    <w:rsid w:val="00296B06"/>
    <w:rsid w:val="002E436C"/>
    <w:rsid w:val="00335848"/>
    <w:rsid w:val="00382948"/>
    <w:rsid w:val="003963E4"/>
    <w:rsid w:val="00476498"/>
    <w:rsid w:val="004C3236"/>
    <w:rsid w:val="0051191B"/>
    <w:rsid w:val="005A1BAA"/>
    <w:rsid w:val="00601024"/>
    <w:rsid w:val="006B6E2E"/>
    <w:rsid w:val="006B7DB6"/>
    <w:rsid w:val="0071635C"/>
    <w:rsid w:val="00761B7B"/>
    <w:rsid w:val="0077371E"/>
    <w:rsid w:val="0077396C"/>
    <w:rsid w:val="007867DF"/>
    <w:rsid w:val="00961DAD"/>
    <w:rsid w:val="00970ACC"/>
    <w:rsid w:val="009C42DD"/>
    <w:rsid w:val="00A76B32"/>
    <w:rsid w:val="00AA0D1C"/>
    <w:rsid w:val="00B07105"/>
    <w:rsid w:val="00B41F70"/>
    <w:rsid w:val="00B74E9E"/>
    <w:rsid w:val="00BA52D4"/>
    <w:rsid w:val="00BC6ED1"/>
    <w:rsid w:val="00C14591"/>
    <w:rsid w:val="00C506BA"/>
    <w:rsid w:val="00CD608E"/>
    <w:rsid w:val="00CD7AA8"/>
    <w:rsid w:val="00D33D90"/>
    <w:rsid w:val="00D66FE1"/>
    <w:rsid w:val="00E0567C"/>
    <w:rsid w:val="00EE1CF1"/>
    <w:rsid w:val="00EF67A1"/>
    <w:rsid w:val="00F97C72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7E6F3B1B"/>
  <w15:chartTrackingRefBased/>
  <w15:docId w15:val="{631E5969-8F55-409E-91D8-420F4AFC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01024"/>
    <w:pPr>
      <w:keepNext/>
      <w:jc w:val="center"/>
      <w:outlineLvl w:val="8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01024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60102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16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3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35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07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Tipton, Chase W.</dc:creator>
  <cp:keywords/>
  <dc:description/>
  <cp:lastModifiedBy>Meslin, Julee M.</cp:lastModifiedBy>
  <cp:revision>7</cp:revision>
  <dcterms:created xsi:type="dcterms:W3CDTF">2023-10-24T15:20:00Z</dcterms:created>
  <dcterms:modified xsi:type="dcterms:W3CDTF">2023-10-30T21:22:00Z</dcterms:modified>
</cp:coreProperties>
</file>