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B3B" w:rsidRDefault="00351E7E">
      <w:pPr>
        <w:pStyle w:val="BodyText"/>
        <w:ind w:left="110"/>
        <w:rPr>
          <w:sz w:val="20"/>
        </w:rPr>
      </w:pPr>
      <w:r>
        <w:rPr>
          <w:noProof/>
          <w:sz w:val="20"/>
        </w:rPr>
        <w:drawing>
          <wp:inline distT="0" distB="0" distL="0" distR="0" wp14:anchorId="20AFBB5B" wp14:editId="10B35A38">
            <wp:extent cx="3911859" cy="111347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859" cy="111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B3B" w:rsidRDefault="00484B3B">
      <w:pPr>
        <w:pStyle w:val="BodyText"/>
        <w:rPr>
          <w:sz w:val="23"/>
        </w:rPr>
      </w:pPr>
    </w:p>
    <w:p w:rsidR="00484B3B" w:rsidRDefault="00351E7E">
      <w:pPr>
        <w:spacing w:line="520" w:lineRule="atLeast"/>
        <w:ind w:left="4641" w:right="4657" w:hanging="2"/>
        <w:jc w:val="center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B98C6BF" wp14:editId="3F0D7443">
                <wp:simplePos x="0" y="0"/>
                <wp:positionH relativeFrom="page">
                  <wp:posOffset>846124</wp:posOffset>
                </wp:positionH>
                <wp:positionV relativeFrom="paragraph">
                  <wp:posOffset>27636</wp:posOffset>
                </wp:positionV>
                <wp:extent cx="6082030" cy="1841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20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2030" h="18415">
                              <a:moveTo>
                                <a:pt x="6082030" y="12192"/>
                              </a:move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6082030" y="18288"/>
                              </a:lnTo>
                              <a:lnTo>
                                <a:pt x="6082030" y="12192"/>
                              </a:lnTo>
                              <a:close/>
                            </a:path>
                            <a:path w="6082030" h="18415">
                              <a:moveTo>
                                <a:pt x="608203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82030" y="6096"/>
                              </a:lnTo>
                              <a:lnTo>
                                <a:pt x="60820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1EF9E" id="Graphic 2" o:spid="_x0000_s1026" style="position:absolute;margin-left:66.6pt;margin-top:2.2pt;width:478.9pt;height:1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20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" path="m6082030,12192l,12192r,6096l6082030,18288r,-6096xem6082030,l,,,6096r6082030,l6082030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23"/>
        </w:rPr>
        <w:t>AGENDA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TEAM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JUSTICE</w:t>
      </w:r>
    </w:p>
    <w:p w:rsidR="00351E7E" w:rsidRDefault="00351E7E">
      <w:pPr>
        <w:spacing w:before="8"/>
        <w:ind w:left="2787" w:right="2804"/>
        <w:jc w:val="center"/>
        <w:rPr>
          <w:b/>
          <w:sz w:val="23"/>
        </w:rPr>
      </w:pPr>
      <w:r>
        <w:rPr>
          <w:b/>
          <w:sz w:val="23"/>
        </w:rPr>
        <w:t>Peter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Shay,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Chair &amp; Jose Sambrano, Vice-Chair</w:t>
      </w:r>
    </w:p>
    <w:p w:rsidR="00484B3B" w:rsidRDefault="00351E7E">
      <w:pPr>
        <w:spacing w:before="8"/>
        <w:ind w:left="2787" w:right="2804"/>
        <w:jc w:val="center"/>
        <w:rPr>
          <w:b/>
          <w:sz w:val="23"/>
        </w:rPr>
      </w:pPr>
      <w:r>
        <w:rPr>
          <w:b/>
          <w:sz w:val="23"/>
        </w:rPr>
        <w:t>April 5, 2024</w:t>
      </w:r>
    </w:p>
    <w:p w:rsidR="00484B3B" w:rsidRDefault="00351E7E">
      <w:pPr>
        <w:spacing w:before="1" w:line="264" w:lineRule="exact"/>
        <w:ind w:left="2787" w:right="2805"/>
        <w:jc w:val="center"/>
        <w:rPr>
          <w:b/>
          <w:sz w:val="23"/>
        </w:rPr>
      </w:pPr>
      <w:r>
        <w:rPr>
          <w:b/>
          <w:sz w:val="23"/>
        </w:rPr>
        <w:t>11:30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a.m.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 xml:space="preserve">1:00 </w:t>
      </w:r>
      <w:r>
        <w:rPr>
          <w:b/>
          <w:spacing w:val="-4"/>
          <w:sz w:val="23"/>
        </w:rPr>
        <w:t>p.m.</w:t>
      </w:r>
    </w:p>
    <w:p w:rsidR="00484B3B" w:rsidRDefault="00351E7E">
      <w:pPr>
        <w:spacing w:line="264" w:lineRule="exact"/>
        <w:ind w:left="2790" w:right="2804"/>
        <w:jc w:val="center"/>
        <w:rPr>
          <w:b/>
          <w:sz w:val="23"/>
        </w:rPr>
      </w:pPr>
      <w:r>
        <w:rPr>
          <w:b/>
          <w:sz w:val="23"/>
        </w:rPr>
        <w:t>JDF – 700 S. Hydraulic – 2</w:t>
      </w:r>
      <w:r w:rsidRPr="00351E7E">
        <w:rPr>
          <w:b/>
          <w:sz w:val="23"/>
          <w:vertAlign w:val="superscript"/>
        </w:rPr>
        <w:t>nd</w:t>
      </w:r>
      <w:r>
        <w:rPr>
          <w:b/>
          <w:sz w:val="23"/>
        </w:rPr>
        <w:t xml:space="preserve"> Floor</w:t>
      </w:r>
    </w:p>
    <w:p w:rsidR="00484B3B" w:rsidRDefault="00351E7E">
      <w:pPr>
        <w:pStyle w:val="BodyText"/>
        <w:spacing w:before="1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32173E" wp14:editId="56B26463">
                <wp:simplePos x="0" y="0"/>
                <wp:positionH relativeFrom="page">
                  <wp:posOffset>836980</wp:posOffset>
                </wp:positionH>
                <wp:positionV relativeFrom="paragraph">
                  <wp:posOffset>118420</wp:posOffset>
                </wp:positionV>
                <wp:extent cx="6091555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15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1555" h="18415">
                              <a:moveTo>
                                <a:pt x="6091174" y="12192"/>
                              </a:move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6091174" y="18288"/>
                              </a:lnTo>
                              <a:lnTo>
                                <a:pt x="6091174" y="12192"/>
                              </a:lnTo>
                              <a:close/>
                            </a:path>
                            <a:path w="6091555" h="18415">
                              <a:moveTo>
                                <a:pt x="609117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1174" y="6096"/>
                              </a:lnTo>
                              <a:lnTo>
                                <a:pt x="60911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731B7" id="Graphic 3" o:spid="_x0000_s1026" style="position:absolute;margin-left:65.9pt;margin-top:9.3pt;width:479.6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155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" path="m6091174,12192l,12192r,6096l6091174,18288r,-6096xem6091174,l,,,6096r6091174,l609117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84B3B" w:rsidRDefault="00351E7E">
      <w:pPr>
        <w:pStyle w:val="ListParagraph"/>
        <w:numPr>
          <w:ilvl w:val="0"/>
          <w:numId w:val="1"/>
        </w:numPr>
        <w:tabs>
          <w:tab w:val="left" w:pos="637"/>
        </w:tabs>
        <w:spacing w:before="268"/>
        <w:ind w:left="637" w:hanging="317"/>
        <w:jc w:val="left"/>
        <w:rPr>
          <w:sz w:val="24"/>
        </w:rPr>
      </w:pPr>
      <w:r>
        <w:rPr>
          <w:sz w:val="24"/>
        </w:rPr>
        <w:t>Introductions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Announcements</w:t>
      </w:r>
    </w:p>
    <w:p w:rsidR="00484B3B" w:rsidRDefault="00351E7E">
      <w:pPr>
        <w:pStyle w:val="ListParagraph"/>
        <w:numPr>
          <w:ilvl w:val="0"/>
          <w:numId w:val="1"/>
        </w:numPr>
        <w:tabs>
          <w:tab w:val="left" w:pos="639"/>
        </w:tabs>
        <w:spacing w:before="276"/>
        <w:ind w:left="639" w:hanging="400"/>
        <w:jc w:val="left"/>
        <w:rPr>
          <w:sz w:val="24"/>
        </w:rPr>
      </w:pPr>
      <w:r>
        <w:rPr>
          <w:b/>
          <w:sz w:val="24"/>
        </w:rPr>
        <w:t>ACTION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ITEM: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Approval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Team Justice</w:t>
      </w:r>
      <w:r>
        <w:rPr>
          <w:spacing w:val="-2"/>
          <w:sz w:val="24"/>
        </w:rPr>
        <w:t xml:space="preserve"> </w:t>
      </w:r>
      <w:r>
        <w:rPr>
          <w:sz w:val="24"/>
        </w:rPr>
        <w:t>Minutes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3/1/24 </w:t>
      </w:r>
      <w:r>
        <w:rPr>
          <w:spacing w:val="-2"/>
          <w:sz w:val="24"/>
        </w:rPr>
        <w:t>Meeting</w:t>
      </w:r>
    </w:p>
    <w:p w:rsidR="00484B3B" w:rsidRDefault="00484B3B">
      <w:pPr>
        <w:pStyle w:val="BodyText"/>
        <w:spacing w:before="9"/>
      </w:pPr>
    </w:p>
    <w:p w:rsidR="00A13D69" w:rsidRPr="00A13D69" w:rsidRDefault="00351E7E" w:rsidP="00D96D02">
      <w:pPr>
        <w:pStyle w:val="ListParagraph"/>
        <w:numPr>
          <w:ilvl w:val="0"/>
          <w:numId w:val="1"/>
        </w:numPr>
        <w:tabs>
          <w:tab w:val="left" w:pos="637"/>
          <w:tab w:val="left" w:pos="640"/>
        </w:tabs>
        <w:spacing w:line="235" w:lineRule="auto"/>
        <w:ind w:right="115" w:hanging="481"/>
        <w:jc w:val="left"/>
      </w:pPr>
      <w:r w:rsidRPr="00A13D69">
        <w:rPr>
          <w:b/>
          <w:sz w:val="24"/>
        </w:rPr>
        <w:t>ACTION</w:t>
      </w:r>
      <w:r w:rsidRPr="00A13D69">
        <w:rPr>
          <w:b/>
          <w:spacing w:val="30"/>
          <w:sz w:val="24"/>
        </w:rPr>
        <w:t xml:space="preserve"> </w:t>
      </w:r>
      <w:r w:rsidRPr="00A13D69">
        <w:rPr>
          <w:b/>
          <w:sz w:val="24"/>
        </w:rPr>
        <w:t>ITEM</w:t>
      </w:r>
      <w:r w:rsidRPr="00A13D69">
        <w:rPr>
          <w:rFonts w:ascii="Calibri"/>
          <w:b/>
        </w:rPr>
        <w:t>:</w:t>
      </w:r>
      <w:r w:rsidRPr="00A13D69">
        <w:rPr>
          <w:rFonts w:ascii="Calibri"/>
          <w:b/>
          <w:spacing w:val="24"/>
        </w:rPr>
        <w:t xml:space="preserve"> </w:t>
      </w:r>
      <w:r>
        <w:rPr>
          <w:sz w:val="24"/>
        </w:rPr>
        <w:t>Approve SFY</w:t>
      </w:r>
      <w:r w:rsidR="00A13D69">
        <w:rPr>
          <w:sz w:val="24"/>
        </w:rPr>
        <w:t>2</w:t>
      </w:r>
      <w:r>
        <w:rPr>
          <w:sz w:val="24"/>
        </w:rPr>
        <w:t>5</w:t>
      </w:r>
      <w:r w:rsidRPr="00A13D69">
        <w:rPr>
          <w:spacing w:val="32"/>
          <w:sz w:val="24"/>
        </w:rPr>
        <w:t xml:space="preserve"> </w:t>
      </w:r>
      <w:r>
        <w:rPr>
          <w:sz w:val="24"/>
        </w:rPr>
        <w:t>Juvenile</w:t>
      </w:r>
      <w:r w:rsidRPr="00A13D69">
        <w:rPr>
          <w:spacing w:val="29"/>
          <w:sz w:val="24"/>
        </w:rPr>
        <w:t xml:space="preserve"> </w:t>
      </w:r>
      <w:r>
        <w:rPr>
          <w:sz w:val="24"/>
        </w:rPr>
        <w:t>Comprehensive</w:t>
      </w:r>
      <w:r w:rsidRPr="00A13D69">
        <w:rPr>
          <w:spacing w:val="30"/>
          <w:sz w:val="24"/>
        </w:rPr>
        <w:t xml:space="preserve"> </w:t>
      </w:r>
      <w:r>
        <w:rPr>
          <w:sz w:val="24"/>
        </w:rPr>
        <w:t>Plan</w:t>
      </w:r>
      <w:r w:rsidRPr="00A13D69">
        <w:rPr>
          <w:spacing w:val="38"/>
          <w:sz w:val="24"/>
        </w:rPr>
        <w:t xml:space="preserve"> </w:t>
      </w:r>
    </w:p>
    <w:p w:rsidR="00A13D69" w:rsidRDefault="00351E7E" w:rsidP="001175E5">
      <w:pPr>
        <w:tabs>
          <w:tab w:val="left" w:pos="637"/>
          <w:tab w:val="left" w:pos="640"/>
        </w:tabs>
        <w:spacing w:line="235" w:lineRule="auto"/>
        <w:ind w:right="115"/>
        <w:rPr>
          <w:sz w:val="24"/>
          <w:szCs w:val="24"/>
        </w:rPr>
      </w:pPr>
      <w:r w:rsidRPr="00A13D69">
        <w:rPr>
          <w:spacing w:val="32"/>
          <w:sz w:val="24"/>
        </w:rPr>
        <w:t xml:space="preserve"> </w:t>
      </w:r>
    </w:p>
    <w:p w:rsidR="00A13D69" w:rsidRDefault="00A13D69" w:rsidP="00D57A8D">
      <w:pPr>
        <w:widowControl/>
        <w:numPr>
          <w:ilvl w:val="0"/>
          <w:numId w:val="1"/>
        </w:numPr>
        <w:autoSpaceDE/>
        <w:autoSpaceDN/>
        <w:ind w:hanging="460"/>
        <w:jc w:val="both"/>
        <w:rPr>
          <w:sz w:val="24"/>
          <w:szCs w:val="24"/>
        </w:rPr>
      </w:pPr>
      <w:r>
        <w:rPr>
          <w:sz w:val="24"/>
          <w:szCs w:val="24"/>
        </w:rPr>
        <w:t>Legislative Update – Steve Stonehouse</w:t>
      </w:r>
    </w:p>
    <w:p w:rsidR="00A13D69" w:rsidRDefault="00A13D69" w:rsidP="00A13D69">
      <w:pPr>
        <w:pStyle w:val="ListParagraph"/>
        <w:rPr>
          <w:sz w:val="24"/>
          <w:szCs w:val="24"/>
        </w:rPr>
      </w:pPr>
    </w:p>
    <w:p w:rsidR="001175E5" w:rsidRDefault="00A13D69" w:rsidP="001175E5">
      <w:pPr>
        <w:widowControl/>
        <w:numPr>
          <w:ilvl w:val="0"/>
          <w:numId w:val="1"/>
        </w:numPr>
        <w:autoSpaceDE/>
        <w:autoSpaceDN/>
        <w:ind w:hanging="460"/>
        <w:jc w:val="both"/>
        <w:rPr>
          <w:sz w:val="24"/>
          <w:szCs w:val="24"/>
        </w:rPr>
      </w:pPr>
      <w:r>
        <w:rPr>
          <w:sz w:val="24"/>
          <w:szCs w:val="24"/>
        </w:rPr>
        <w:t>Community Taskforce Recommendations Update – Mario Salinas</w:t>
      </w:r>
      <w:r w:rsidR="001175E5" w:rsidRPr="001175E5">
        <w:rPr>
          <w:sz w:val="24"/>
          <w:szCs w:val="24"/>
        </w:rPr>
        <w:t xml:space="preserve"> </w:t>
      </w:r>
    </w:p>
    <w:p w:rsidR="00FD6633" w:rsidRDefault="00FD6633" w:rsidP="00FD6633">
      <w:pPr>
        <w:pStyle w:val="ListParagraph"/>
        <w:rPr>
          <w:sz w:val="24"/>
          <w:szCs w:val="24"/>
        </w:rPr>
      </w:pPr>
    </w:p>
    <w:p w:rsidR="00FD6633" w:rsidRDefault="00FD6633" w:rsidP="001175E5">
      <w:pPr>
        <w:widowControl/>
        <w:numPr>
          <w:ilvl w:val="0"/>
          <w:numId w:val="1"/>
        </w:numPr>
        <w:autoSpaceDE/>
        <w:autoSpaceDN/>
        <w:ind w:hanging="460"/>
        <w:jc w:val="both"/>
        <w:rPr>
          <w:sz w:val="24"/>
          <w:szCs w:val="24"/>
        </w:rPr>
      </w:pPr>
      <w:r>
        <w:rPr>
          <w:sz w:val="24"/>
          <w:szCs w:val="24"/>
        </w:rPr>
        <w:t>Kansas Juvenile Justice Stepping Up Initiative – Mario Salinas</w:t>
      </w:r>
    </w:p>
    <w:p w:rsidR="00DD1D9A" w:rsidRDefault="00DD1D9A" w:rsidP="00DD1D9A">
      <w:pPr>
        <w:widowControl/>
        <w:autoSpaceDE/>
        <w:autoSpaceDN/>
        <w:ind w:left="640"/>
        <w:jc w:val="right"/>
        <w:rPr>
          <w:sz w:val="24"/>
          <w:szCs w:val="24"/>
        </w:rPr>
      </w:pPr>
    </w:p>
    <w:p w:rsidR="00DD1D9A" w:rsidRPr="00C96205" w:rsidRDefault="00DD1D9A" w:rsidP="001175E5">
      <w:pPr>
        <w:widowControl/>
        <w:numPr>
          <w:ilvl w:val="0"/>
          <w:numId w:val="1"/>
        </w:numPr>
        <w:autoSpaceDE/>
        <w:autoSpaceDN/>
        <w:ind w:hanging="460"/>
        <w:jc w:val="both"/>
        <w:rPr>
          <w:sz w:val="24"/>
          <w:szCs w:val="24"/>
        </w:rPr>
      </w:pPr>
      <w:r w:rsidRPr="00C96205">
        <w:rPr>
          <w:sz w:val="24"/>
          <w:szCs w:val="24"/>
        </w:rPr>
        <w:t>Kansas Fights Addiction Grant Review – Handout</w:t>
      </w:r>
    </w:p>
    <w:p w:rsidR="001175E5" w:rsidRDefault="001175E5" w:rsidP="001175E5">
      <w:pPr>
        <w:pStyle w:val="ListParagraph"/>
        <w:rPr>
          <w:sz w:val="24"/>
          <w:szCs w:val="24"/>
        </w:rPr>
      </w:pPr>
    </w:p>
    <w:p w:rsidR="001175E5" w:rsidRPr="00A13D69" w:rsidRDefault="001175E5" w:rsidP="001175E5">
      <w:pPr>
        <w:widowControl/>
        <w:numPr>
          <w:ilvl w:val="0"/>
          <w:numId w:val="1"/>
        </w:numPr>
        <w:autoSpaceDE/>
        <w:autoSpaceDN/>
        <w:ind w:hanging="460"/>
        <w:jc w:val="both"/>
        <w:rPr>
          <w:sz w:val="24"/>
          <w:szCs w:val="24"/>
        </w:rPr>
      </w:pPr>
      <w:r w:rsidRPr="00E73B56">
        <w:rPr>
          <w:sz w:val="24"/>
          <w:szCs w:val="24"/>
        </w:rPr>
        <w:t xml:space="preserve">Data and Program Updates – Mario Salinas </w:t>
      </w:r>
    </w:p>
    <w:p w:rsidR="001175E5" w:rsidRDefault="001B3B14" w:rsidP="001175E5">
      <w:pPr>
        <w:widowControl/>
        <w:numPr>
          <w:ilvl w:val="1"/>
          <w:numId w:val="1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175E5">
        <w:rPr>
          <w:sz w:val="24"/>
          <w:szCs w:val="24"/>
        </w:rPr>
        <w:t xml:space="preserve"> Youth Awaiting Direct Commitment</w:t>
      </w:r>
      <w:r>
        <w:rPr>
          <w:sz w:val="24"/>
          <w:szCs w:val="24"/>
        </w:rPr>
        <w:t xml:space="preserve"> – Down from 18</w:t>
      </w:r>
    </w:p>
    <w:p w:rsidR="00A13D69" w:rsidRPr="001175E5" w:rsidRDefault="001175E5" w:rsidP="001175E5">
      <w:pPr>
        <w:widowControl/>
        <w:numPr>
          <w:ilvl w:val="1"/>
          <w:numId w:val="1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Juvenile Residential Facility / Alternatives to Detention </w:t>
      </w:r>
    </w:p>
    <w:p w:rsidR="00D57A8D" w:rsidRDefault="00D57A8D" w:rsidP="00D57A8D">
      <w:pPr>
        <w:widowControl/>
        <w:autoSpaceDE/>
        <w:autoSpaceDN/>
        <w:ind w:left="640"/>
        <w:jc w:val="center"/>
        <w:rPr>
          <w:sz w:val="24"/>
          <w:szCs w:val="24"/>
        </w:rPr>
      </w:pPr>
    </w:p>
    <w:p w:rsidR="00484B3B" w:rsidRDefault="00351E7E">
      <w:pPr>
        <w:pStyle w:val="ListParagraph"/>
        <w:numPr>
          <w:ilvl w:val="0"/>
          <w:numId w:val="1"/>
        </w:numPr>
        <w:tabs>
          <w:tab w:val="left" w:pos="638"/>
        </w:tabs>
        <w:ind w:left="638" w:hanging="493"/>
        <w:jc w:val="left"/>
        <w:rPr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Business</w:t>
      </w:r>
    </w:p>
    <w:p w:rsidR="00484B3B" w:rsidRDefault="00484B3B">
      <w:pPr>
        <w:pStyle w:val="BodyText"/>
      </w:pPr>
    </w:p>
    <w:p w:rsidR="00484B3B" w:rsidRDefault="00484B3B">
      <w:pPr>
        <w:pStyle w:val="BodyText"/>
      </w:pPr>
    </w:p>
    <w:p w:rsidR="00484B3B" w:rsidRDefault="00351E7E" w:rsidP="00351E7E">
      <w:pPr>
        <w:pStyle w:val="Title"/>
        <w:rPr>
          <w:b w:val="0"/>
        </w:rPr>
      </w:pP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Justice</w:t>
      </w:r>
      <w:r>
        <w:rPr>
          <w:spacing w:val="1"/>
        </w:rPr>
        <w:t xml:space="preserve"> </w:t>
      </w:r>
      <w:proofErr w:type="gramStart"/>
      <w:r>
        <w:t>meeting</w:t>
      </w:r>
      <w:proofErr w:type="gramEnd"/>
      <w:r>
        <w:t xml:space="preserve">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held on May</w:t>
      </w:r>
      <w:r>
        <w:rPr>
          <w:spacing w:val="-1"/>
        </w:rPr>
        <w:t xml:space="preserve"> </w:t>
      </w:r>
      <w:r w:rsidR="00C96205">
        <w:rPr>
          <w:spacing w:val="-1"/>
        </w:rPr>
        <w:t>3</w:t>
      </w:r>
      <w:bookmarkStart w:id="0" w:name="_GoBack"/>
      <w:bookmarkEnd w:id="0"/>
      <w:r>
        <w:t>,</w:t>
      </w:r>
      <w:r>
        <w:rPr>
          <w:spacing w:val="-1"/>
        </w:rPr>
        <w:t xml:space="preserve"> </w:t>
      </w:r>
      <w:r>
        <w:t>2024 at</w:t>
      </w:r>
      <w:r>
        <w:rPr>
          <w:spacing w:val="-1"/>
        </w:rPr>
        <w:t xml:space="preserve"> </w:t>
      </w:r>
      <w:r>
        <w:t>JDF (700 S. Hydraulic – 2</w:t>
      </w:r>
      <w:r w:rsidRPr="00351E7E">
        <w:rPr>
          <w:vertAlign w:val="superscript"/>
        </w:rPr>
        <w:t>nd</w:t>
      </w:r>
      <w:r>
        <w:t xml:space="preserve"> Floor)</w:t>
      </w:r>
    </w:p>
    <w:sectPr w:rsidR="00484B3B">
      <w:type w:val="continuous"/>
      <w:pgSz w:w="12240" w:h="15840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4F07"/>
    <w:multiLevelType w:val="hybridMultilevel"/>
    <w:tmpl w:val="5DDE8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2521D"/>
    <w:multiLevelType w:val="hybridMultilevel"/>
    <w:tmpl w:val="B1E65716"/>
    <w:lvl w:ilvl="0" w:tplc="6E842FF0">
      <w:start w:val="1"/>
      <w:numFmt w:val="upperRoman"/>
      <w:lvlText w:val="%1."/>
      <w:lvlJc w:val="left"/>
      <w:pPr>
        <w:ind w:left="640" w:hanging="3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 w:tplc="7F00C82E">
      <w:numFmt w:val="bullet"/>
      <w:lvlText w:val="•"/>
      <w:lvlJc w:val="left"/>
      <w:pPr>
        <w:ind w:left="1678" w:hanging="320"/>
      </w:pPr>
      <w:rPr>
        <w:rFonts w:hint="default"/>
        <w:lang w:val="en-US" w:eastAsia="en-US" w:bidi="ar-SA"/>
      </w:rPr>
    </w:lvl>
    <w:lvl w:ilvl="2" w:tplc="1CEE16DC">
      <w:numFmt w:val="bullet"/>
      <w:lvlText w:val="•"/>
      <w:lvlJc w:val="left"/>
      <w:pPr>
        <w:ind w:left="2716" w:hanging="320"/>
      </w:pPr>
      <w:rPr>
        <w:rFonts w:hint="default"/>
        <w:lang w:val="en-US" w:eastAsia="en-US" w:bidi="ar-SA"/>
      </w:rPr>
    </w:lvl>
    <w:lvl w:ilvl="3" w:tplc="4ABA22A8">
      <w:numFmt w:val="bullet"/>
      <w:lvlText w:val="•"/>
      <w:lvlJc w:val="left"/>
      <w:pPr>
        <w:ind w:left="3754" w:hanging="320"/>
      </w:pPr>
      <w:rPr>
        <w:rFonts w:hint="default"/>
        <w:lang w:val="en-US" w:eastAsia="en-US" w:bidi="ar-SA"/>
      </w:rPr>
    </w:lvl>
    <w:lvl w:ilvl="4" w:tplc="EBDE4404">
      <w:numFmt w:val="bullet"/>
      <w:lvlText w:val="•"/>
      <w:lvlJc w:val="left"/>
      <w:pPr>
        <w:ind w:left="4792" w:hanging="320"/>
      </w:pPr>
      <w:rPr>
        <w:rFonts w:hint="default"/>
        <w:lang w:val="en-US" w:eastAsia="en-US" w:bidi="ar-SA"/>
      </w:rPr>
    </w:lvl>
    <w:lvl w:ilvl="5" w:tplc="DF1849EC">
      <w:numFmt w:val="bullet"/>
      <w:lvlText w:val="•"/>
      <w:lvlJc w:val="left"/>
      <w:pPr>
        <w:ind w:left="5830" w:hanging="320"/>
      </w:pPr>
      <w:rPr>
        <w:rFonts w:hint="default"/>
        <w:lang w:val="en-US" w:eastAsia="en-US" w:bidi="ar-SA"/>
      </w:rPr>
    </w:lvl>
    <w:lvl w:ilvl="6" w:tplc="5FB86C00">
      <w:numFmt w:val="bullet"/>
      <w:lvlText w:val="•"/>
      <w:lvlJc w:val="left"/>
      <w:pPr>
        <w:ind w:left="6868" w:hanging="320"/>
      </w:pPr>
      <w:rPr>
        <w:rFonts w:hint="default"/>
        <w:lang w:val="en-US" w:eastAsia="en-US" w:bidi="ar-SA"/>
      </w:rPr>
    </w:lvl>
    <w:lvl w:ilvl="7" w:tplc="B9EC0B12">
      <w:numFmt w:val="bullet"/>
      <w:lvlText w:val="•"/>
      <w:lvlJc w:val="left"/>
      <w:pPr>
        <w:ind w:left="7906" w:hanging="320"/>
      </w:pPr>
      <w:rPr>
        <w:rFonts w:hint="default"/>
        <w:lang w:val="en-US" w:eastAsia="en-US" w:bidi="ar-SA"/>
      </w:rPr>
    </w:lvl>
    <w:lvl w:ilvl="8" w:tplc="24DA250E">
      <w:numFmt w:val="bullet"/>
      <w:lvlText w:val="•"/>
      <w:lvlJc w:val="left"/>
      <w:pPr>
        <w:ind w:left="8944" w:hanging="320"/>
      </w:pPr>
      <w:rPr>
        <w:rFonts w:hint="default"/>
        <w:lang w:val="en-US" w:eastAsia="en-US" w:bidi="ar-SA"/>
      </w:rPr>
    </w:lvl>
  </w:abstractNum>
  <w:abstractNum w:abstractNumId="2" w15:restartNumberingAfterBreak="0">
    <w:nsid w:val="567F7ED2"/>
    <w:multiLevelType w:val="hybridMultilevel"/>
    <w:tmpl w:val="9E12AEAE"/>
    <w:lvl w:ilvl="0" w:tplc="24A646C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  <w:sz w:val="24"/>
        <w:szCs w:val="24"/>
      </w:rPr>
    </w:lvl>
    <w:lvl w:ilvl="1" w:tplc="9B14BA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D168E20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AD1C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3B"/>
    <w:rsid w:val="001175E5"/>
    <w:rsid w:val="001B3B14"/>
    <w:rsid w:val="00351E7E"/>
    <w:rsid w:val="00484B3B"/>
    <w:rsid w:val="00A13D69"/>
    <w:rsid w:val="00A228C7"/>
    <w:rsid w:val="00B734FE"/>
    <w:rsid w:val="00C96205"/>
    <w:rsid w:val="00D57A8D"/>
    <w:rsid w:val="00DB473D"/>
    <w:rsid w:val="00DD1D9A"/>
    <w:rsid w:val="00FD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683C50-E603-4BBE-B72F-C83ECDA0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279" w:lineRule="exact"/>
      <w:ind w:right="1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38" w:hanging="493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51E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E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E7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E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E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E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E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Tipton, Chase W.</dc:creator>
  <cp:lastModifiedBy>Drinnen, Andrea</cp:lastModifiedBy>
  <cp:revision>5</cp:revision>
  <dcterms:created xsi:type="dcterms:W3CDTF">2024-03-26T13:26:00Z</dcterms:created>
  <dcterms:modified xsi:type="dcterms:W3CDTF">2024-03-29T18:29:00Z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2024-03-20T00:00:00Z</vt:filetime>
  </property>
  <property fmtid="{D5CDD505-2E9C-101B-9397-08002B2CF9AE}" pid="5" name="Producer">
    <vt:lpwstr>Microsoft® Word 2013</vt:lpwstr>
  </property>
</Properties>
</file>