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270F5" w:rsidRPr="00A615DA" w:rsidRDefault="00E4513F" w:rsidP="00FE2E6C">
      <w:pPr>
        <w:jc w:val="center"/>
        <w:rPr>
          <w:rFonts w:ascii="Verdana" w:hAnsi="Verdana"/>
          <w:b/>
        </w:rPr>
      </w:pPr>
      <w:r>
        <w:rPr>
          <w:noProof/>
        </w:rPr>
        <mc:AlternateContent>
          <mc:Choice Requires="wps">
            <w:drawing>
              <wp:anchor distT="0" distB="0" distL="114300" distR="114300" simplePos="0" relativeHeight="251656704" behindDoc="0" locked="0" layoutInCell="1" allowOverlap="1">
                <wp:simplePos x="0" y="0"/>
                <wp:positionH relativeFrom="page">
                  <wp:align>right</wp:align>
                </wp:positionH>
                <wp:positionV relativeFrom="paragraph">
                  <wp:posOffset>-1143001</wp:posOffset>
                </wp:positionV>
                <wp:extent cx="7772400" cy="1133475"/>
                <wp:effectExtent l="0" t="0" r="0"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3CE" w:rsidRDefault="00D33147" w:rsidP="007266BC">
                            <w:pPr>
                              <w:spacing w:before="100" w:beforeAutospacing="1" w:after="0" w:line="240" w:lineRule="auto"/>
                              <w:jc w:val="center"/>
                              <w:rPr>
                                <w:rFonts w:ascii="Calisto MT" w:hAnsi="Calisto MT"/>
                                <w:sz w:val="20"/>
                                <w:szCs w:val="20"/>
                              </w:rPr>
                            </w:pPr>
                            <w:r w:rsidRPr="00E623F9">
                              <w:rPr>
                                <w:rFonts w:ascii="Calisto MT" w:hAnsi="Calisto MT"/>
                                <w:color w:val="00AEEF"/>
                                <w:sz w:val="40"/>
                                <w:szCs w:val="40"/>
                              </w:rPr>
                              <w:t>Animal Control</w:t>
                            </w:r>
                            <w:r>
                              <w:rPr>
                                <w:rFonts w:ascii="Calisto MT" w:hAnsi="Calisto MT"/>
                                <w:color w:val="00AEEF"/>
                                <w:sz w:val="40"/>
                                <w:szCs w:val="40"/>
                              </w:rPr>
                              <w:br/>
                            </w:r>
                            <w:r w:rsidRPr="00E623F9">
                              <w:rPr>
                                <w:rFonts w:ascii="Calisto MT" w:hAnsi="Calisto MT"/>
                                <w:i/>
                                <w:color w:val="00AEEF"/>
                                <w:sz w:val="20"/>
                                <w:szCs w:val="20"/>
                              </w:rPr>
                              <w:t>Sedgwick County Health Department</w:t>
                            </w:r>
                            <w:r>
                              <w:rPr>
                                <w:rFonts w:ascii="Calisto MT" w:hAnsi="Calisto MT"/>
                                <w:color w:val="00AEEF"/>
                                <w:sz w:val="40"/>
                                <w:szCs w:val="40"/>
                              </w:rPr>
                              <w:br/>
                            </w:r>
                            <w:r w:rsidRPr="00E623F9">
                              <w:rPr>
                                <w:rFonts w:ascii="Calisto MT" w:hAnsi="Calisto MT"/>
                                <w:color w:val="00AEEF"/>
                                <w:sz w:val="20"/>
                                <w:szCs w:val="20"/>
                              </w:rPr>
                              <w:t>1015 Stillwell, Wichita, KS 67213 - www.sedgwickcounty.org - TEL: 316-660-7078 - FAX: 316-383-7553</w:t>
                            </w:r>
                            <w:r>
                              <w:rPr>
                                <w:rFonts w:ascii="Calisto MT" w:hAnsi="Calisto MT"/>
                                <w:color w:val="00AEEF"/>
                                <w:sz w:val="40"/>
                                <w:szCs w:val="40"/>
                              </w:rPr>
                              <w:br/>
                            </w:r>
                            <w:r>
                              <w:rPr>
                                <w:rFonts w:ascii="Calisto MT" w:hAnsi="Calisto MT"/>
                                <w:sz w:val="20"/>
                                <w:szCs w:val="20"/>
                              </w:rPr>
                              <w:br/>
                            </w:r>
                            <w:r w:rsidR="00CA63CE">
                              <w:rPr>
                                <w:rFonts w:ascii="Calisto MT" w:hAnsi="Calisto MT"/>
                                <w:sz w:val="20"/>
                                <w:szCs w:val="20"/>
                              </w:rPr>
                              <w:t>Nika Orebaugh, Animal Control Supervisor</w:t>
                            </w:r>
                          </w:p>
                          <w:p w:rsidR="00D33147" w:rsidRPr="00EC1346" w:rsidRDefault="00D33147" w:rsidP="007266BC">
                            <w:pPr>
                              <w:spacing w:before="100" w:beforeAutospacing="1" w:after="0" w:line="240" w:lineRule="auto"/>
                              <w:jc w:val="center"/>
                              <w:rPr>
                                <w:rFonts w:ascii="Calisto MT" w:hAnsi="Calisto MT"/>
                                <w:sz w:val="20"/>
                                <w:szCs w:val="20"/>
                              </w:rPr>
                            </w:pPr>
                            <w:r>
                              <w:rPr>
                                <w:rFonts w:ascii="Calisto MT" w:hAnsi="Calisto MT"/>
                                <w:sz w:val="20"/>
                                <w:szCs w:val="20"/>
                              </w:rPr>
                              <w:t xml:space="preserve">Program </w:t>
                            </w:r>
                            <w:r w:rsidRPr="00E623F9">
                              <w:rPr>
                                <w:rFonts w:ascii="Calisto MT" w:hAnsi="Calisto MT"/>
                                <w:sz w:val="20"/>
                                <w:szCs w:val="20"/>
                              </w:rPr>
                              <w:t>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560.8pt;margin-top:-90pt;width:612pt;height:89.25pt;z-index:2516567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mw3tAIAALo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Db3DSNAeWvTA9gbdyj1KbHXGQWfgdD+Am9nDsfW0TPVwJ6uvGgm5bKnYsBul5NgyWkN2ob3pn12d&#10;cLQFWY8fZA1h6NZIB7RvVG8BoRgI0KFLj6fO2FQqOIzjOCIBmCqwheHlJYlnLgbNjtcHpc07Jntk&#10;FzlW0HoHT3d32th0aHZ0sdGELHnXufZ34tkBOE4nEByuWptNw3XzRxqkq2SVEI9E85VHgqLwbsol&#10;8eZlGM+Ky2K5LMKfNm5IspbXNRM2zFFZIfmzzh00PmnipC0tO15bOJuSVpv1slNoR0HZpfsOBTlz&#10;85+n4YoAXF5QCqG0t1HqlfMk9khJZl4aB4kXhOltOg9ISoryOaU7Lti/U0JjjtNZNJvU9Ftugfte&#10;c6NZzw3Mjo73OU5OTjSzGlyJ2rXWUN5N67NS2PSfSgHtPjbaKdaKdJKr2a/3gGJlvJb1I2hXSVAW&#10;qBAGHixaqb5jNMLwyLH+tqWKYdS9F6D/NCTEThu3IbM4go06t6zPLVRUAJVjg9G0XJppQm0HxTct&#10;RJpenJA38GYa7tT8lNXhpcGAcKQOw8xOoPO983oauYtfAAAA//8DAFBLAwQUAAYACAAAACEAIzdH&#10;z9wAAAAJAQAADwAAAGRycy9kb3ducmV2LnhtbEyPT0/DMAzF70h8h8hI3DZn1YZGaTohEFcQ44/E&#10;LWu8tqJxqiZby7fHPcHt2c96/r1iN/lOnWmIbWADq6UGRVwF13Jt4P3tabEFFZNlZ7vAZOCHIuzK&#10;y4vC5i6M/ErnfaqVhHDMrYEmpT5HjFVD3sZl6InFO4bB2yTjUKMb7CjhvsNM6xv0tmX50NieHhqq&#10;vvcnb+Dj+fj1udYv9aPf9GOYNLK/RWOur6b7O1CJpvR3DDO+oEMpTIdwYhdVZ0CKJAOL1VaLmv0s&#10;W4s6zLsNYFng/wblLwAAAP//AwBQSwECLQAUAAYACAAAACEAtoM4kv4AAADhAQAAEwAAAAAAAAAA&#10;AAAAAAAAAAAAW0NvbnRlbnRfVHlwZXNdLnhtbFBLAQItABQABgAIAAAAIQA4/SH/1gAAAJQBAAAL&#10;AAAAAAAAAAAAAAAAAC8BAABfcmVscy8ucmVsc1BLAQItABQABgAIAAAAIQArSmw3tAIAALoFAAAO&#10;AAAAAAAAAAAAAAAAAC4CAABkcnMvZTJvRG9jLnhtbFBLAQItABQABgAIAAAAIQAjN0fP3AAAAAkB&#10;AAAPAAAAAAAAAAAAAAAAAA4FAABkcnMvZG93bnJldi54bWxQSwUGAAAAAAQABADzAAAAFwYAAAAA&#10;" filled="f" stroked="f">
                <v:textbox>
                  <w:txbxContent>
                    <w:p w:rsidR="00CA63CE" w:rsidRDefault="00D33147" w:rsidP="007266BC">
                      <w:pPr>
                        <w:spacing w:before="100" w:beforeAutospacing="1" w:after="0" w:line="240" w:lineRule="auto"/>
                        <w:jc w:val="center"/>
                        <w:rPr>
                          <w:rFonts w:ascii="Calisto MT" w:hAnsi="Calisto MT"/>
                          <w:sz w:val="20"/>
                          <w:szCs w:val="20"/>
                        </w:rPr>
                      </w:pPr>
                      <w:r w:rsidRPr="00E623F9">
                        <w:rPr>
                          <w:rFonts w:ascii="Calisto MT" w:hAnsi="Calisto MT"/>
                          <w:color w:val="00AEEF"/>
                          <w:sz w:val="40"/>
                          <w:szCs w:val="40"/>
                        </w:rPr>
                        <w:t>Animal Control</w:t>
                      </w:r>
                      <w:r>
                        <w:rPr>
                          <w:rFonts w:ascii="Calisto MT" w:hAnsi="Calisto MT"/>
                          <w:color w:val="00AEEF"/>
                          <w:sz w:val="40"/>
                          <w:szCs w:val="40"/>
                        </w:rPr>
                        <w:br/>
                      </w:r>
                      <w:r w:rsidRPr="00E623F9">
                        <w:rPr>
                          <w:rFonts w:ascii="Calisto MT" w:hAnsi="Calisto MT"/>
                          <w:i/>
                          <w:color w:val="00AEEF"/>
                          <w:sz w:val="20"/>
                          <w:szCs w:val="20"/>
                        </w:rPr>
                        <w:t>Sedgwick County Health Department</w:t>
                      </w:r>
                      <w:r>
                        <w:rPr>
                          <w:rFonts w:ascii="Calisto MT" w:hAnsi="Calisto MT"/>
                          <w:color w:val="00AEEF"/>
                          <w:sz w:val="40"/>
                          <w:szCs w:val="40"/>
                        </w:rPr>
                        <w:br/>
                      </w:r>
                      <w:r w:rsidRPr="00E623F9">
                        <w:rPr>
                          <w:rFonts w:ascii="Calisto MT" w:hAnsi="Calisto MT"/>
                          <w:color w:val="00AEEF"/>
                          <w:sz w:val="20"/>
                          <w:szCs w:val="20"/>
                        </w:rPr>
                        <w:t>1015 Stillwell, Wichita, KS 67213 - www.sedgwickcounty.org - TEL: 316-660-7078 - FAX: 316-383-7553</w:t>
                      </w:r>
                      <w:r>
                        <w:rPr>
                          <w:rFonts w:ascii="Calisto MT" w:hAnsi="Calisto MT"/>
                          <w:color w:val="00AEEF"/>
                          <w:sz w:val="40"/>
                          <w:szCs w:val="40"/>
                        </w:rPr>
                        <w:br/>
                      </w:r>
                      <w:r>
                        <w:rPr>
                          <w:rFonts w:ascii="Calisto MT" w:hAnsi="Calisto MT"/>
                          <w:sz w:val="20"/>
                          <w:szCs w:val="20"/>
                        </w:rPr>
                        <w:br/>
                      </w:r>
                      <w:r w:rsidR="00CA63CE">
                        <w:rPr>
                          <w:rFonts w:ascii="Calisto MT" w:hAnsi="Calisto MT"/>
                          <w:sz w:val="20"/>
                          <w:szCs w:val="20"/>
                        </w:rPr>
                        <w:t>Nika Orebaugh, Animal Control Supervisor</w:t>
                      </w:r>
                    </w:p>
                    <w:p w:rsidR="00D33147" w:rsidRPr="00EC1346" w:rsidRDefault="00D33147" w:rsidP="007266BC">
                      <w:pPr>
                        <w:spacing w:before="100" w:beforeAutospacing="1" w:after="0" w:line="240" w:lineRule="auto"/>
                        <w:jc w:val="center"/>
                        <w:rPr>
                          <w:rFonts w:ascii="Calisto MT" w:hAnsi="Calisto MT"/>
                          <w:sz w:val="20"/>
                          <w:szCs w:val="20"/>
                        </w:rPr>
                      </w:pPr>
                      <w:r>
                        <w:rPr>
                          <w:rFonts w:ascii="Calisto MT" w:hAnsi="Calisto MT"/>
                          <w:sz w:val="20"/>
                          <w:szCs w:val="20"/>
                        </w:rPr>
                        <w:t xml:space="preserve">Program </w:t>
                      </w:r>
                      <w:r w:rsidRPr="00E623F9">
                        <w:rPr>
                          <w:rFonts w:ascii="Calisto MT" w:hAnsi="Calisto MT"/>
                          <w:sz w:val="20"/>
                          <w:szCs w:val="20"/>
                        </w:rPr>
                        <w:t>Supervisor</w:t>
                      </w:r>
                    </w:p>
                  </w:txbxContent>
                </v:textbox>
                <w10:wrap anchorx="page"/>
              </v:shape>
            </w:pict>
          </mc:Fallback>
        </mc:AlternateContent>
      </w:r>
      <w:r w:rsidR="002361C9" w:rsidRPr="00A615DA">
        <w:rPr>
          <w:noProof/>
        </w:rPr>
        <w:drawing>
          <wp:anchor distT="0" distB="0" distL="114300" distR="114300" simplePos="0" relativeHeight="251658752" behindDoc="1" locked="0" layoutInCell="1" allowOverlap="1">
            <wp:simplePos x="0" y="0"/>
            <wp:positionH relativeFrom="column">
              <wp:posOffset>-457200</wp:posOffset>
            </wp:positionH>
            <wp:positionV relativeFrom="paragraph">
              <wp:posOffset>-2747010</wp:posOffset>
            </wp:positionV>
            <wp:extent cx="7806690" cy="1515110"/>
            <wp:effectExtent l="0" t="0" r="0" b="0"/>
            <wp:wrapNone/>
            <wp:docPr id="10" name="Picture 10" descr="COMCAREshell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CAREshellt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06690" cy="1515110"/>
                    </a:xfrm>
                    <a:prstGeom prst="rect">
                      <a:avLst/>
                    </a:prstGeom>
                    <a:noFill/>
                    <a:ln>
                      <a:noFill/>
                    </a:ln>
                  </pic:spPr>
                </pic:pic>
              </a:graphicData>
            </a:graphic>
          </wp:anchor>
        </w:drawing>
      </w:r>
      <w:r w:rsidR="00FE2E6C" w:rsidRPr="00A615DA">
        <w:rPr>
          <w:rFonts w:ascii="Verdana" w:hAnsi="Verdana"/>
          <w:b/>
        </w:rPr>
        <w:t xml:space="preserve">Sedgwick </w:t>
      </w:r>
      <w:r w:rsidR="00B270F5" w:rsidRPr="00A615DA">
        <w:rPr>
          <w:rFonts w:ascii="Verdana" w:hAnsi="Verdana"/>
          <w:b/>
        </w:rPr>
        <w:t>County Animal C</w:t>
      </w:r>
      <w:r w:rsidR="00FE2E6C" w:rsidRPr="00A615DA">
        <w:rPr>
          <w:rFonts w:ascii="Verdana" w:hAnsi="Verdana"/>
          <w:b/>
        </w:rPr>
        <w:t>are Advisory Board</w:t>
      </w:r>
      <w:r w:rsidR="005911A7">
        <w:rPr>
          <w:rFonts w:ascii="Verdana" w:hAnsi="Verdana"/>
          <w:b/>
        </w:rPr>
        <w:t xml:space="preserve"> M</w:t>
      </w:r>
      <w:r w:rsidR="00B270F5" w:rsidRPr="00A615DA">
        <w:rPr>
          <w:rFonts w:ascii="Verdana" w:hAnsi="Verdana"/>
          <w:b/>
        </w:rPr>
        <w:t>eeting</w:t>
      </w:r>
    </w:p>
    <w:p w:rsidR="00B270F5" w:rsidRPr="00A615DA" w:rsidRDefault="00B270F5" w:rsidP="00FE2E6C">
      <w:pPr>
        <w:jc w:val="center"/>
        <w:rPr>
          <w:rFonts w:ascii="Verdana" w:hAnsi="Verdana"/>
          <w:b/>
        </w:rPr>
      </w:pPr>
      <w:r w:rsidRPr="00A615DA">
        <w:rPr>
          <w:rFonts w:ascii="Verdana" w:hAnsi="Verdana"/>
          <w:b/>
        </w:rPr>
        <w:t xml:space="preserve">Of </w:t>
      </w:r>
      <w:r w:rsidR="00DF173D">
        <w:rPr>
          <w:rFonts w:ascii="Verdana" w:hAnsi="Verdana"/>
          <w:b/>
        </w:rPr>
        <w:t>May 9</w:t>
      </w:r>
      <w:r w:rsidR="002457A6">
        <w:rPr>
          <w:rFonts w:ascii="Verdana" w:hAnsi="Verdana"/>
          <w:b/>
        </w:rPr>
        <w:t>, 2024</w:t>
      </w:r>
    </w:p>
    <w:p w:rsidR="00B270F5" w:rsidRPr="00711AB8" w:rsidRDefault="00B270F5" w:rsidP="00B270F5">
      <w:pPr>
        <w:tabs>
          <w:tab w:val="left" w:pos="1440"/>
        </w:tabs>
        <w:rPr>
          <w:rFonts w:ascii="Verdana" w:hAnsi="Verdana"/>
          <w:b/>
          <w:sz w:val="18"/>
          <w:szCs w:val="18"/>
        </w:rPr>
      </w:pPr>
      <w:r w:rsidRPr="00711AB8">
        <w:rPr>
          <w:rFonts w:ascii="Verdana" w:hAnsi="Verdana"/>
          <w:b/>
          <w:sz w:val="18"/>
          <w:szCs w:val="18"/>
        </w:rPr>
        <w:t xml:space="preserve">Attendance: </w:t>
      </w:r>
    </w:p>
    <w:p w:rsidR="00667804" w:rsidRDefault="00DB34C1" w:rsidP="00667804">
      <w:pPr>
        <w:tabs>
          <w:tab w:val="left" w:pos="1440"/>
        </w:tabs>
        <w:rPr>
          <w:rFonts w:ascii="Verdana" w:eastAsia="Times New Roman" w:hAnsi="Verdana"/>
          <w:sz w:val="18"/>
          <w:szCs w:val="18"/>
        </w:rPr>
      </w:pPr>
      <w:r w:rsidRPr="00250102">
        <w:rPr>
          <w:rFonts w:ascii="Verdana" w:hAnsi="Verdana"/>
          <w:b/>
          <w:sz w:val="18"/>
          <w:szCs w:val="18"/>
        </w:rPr>
        <w:t>Advisory Board</w:t>
      </w:r>
      <w:r w:rsidR="00250102" w:rsidRPr="00250102">
        <w:rPr>
          <w:rFonts w:ascii="Verdana" w:hAnsi="Verdana"/>
          <w:b/>
          <w:sz w:val="18"/>
          <w:szCs w:val="18"/>
        </w:rPr>
        <w:t xml:space="preserve">: </w:t>
      </w:r>
      <w:r w:rsidR="00293592" w:rsidRPr="00711AB8">
        <w:rPr>
          <w:rFonts w:ascii="Verdana" w:eastAsia="Times New Roman" w:hAnsi="Verdana"/>
          <w:b/>
          <w:sz w:val="18"/>
          <w:szCs w:val="18"/>
        </w:rPr>
        <w:t>Members</w:t>
      </w:r>
      <w:r w:rsidR="00ED2FBF">
        <w:rPr>
          <w:rFonts w:ascii="Verdana" w:eastAsia="Times New Roman" w:hAnsi="Verdana"/>
          <w:b/>
          <w:sz w:val="18"/>
          <w:szCs w:val="18"/>
        </w:rPr>
        <w:t xml:space="preserve"> Present</w:t>
      </w:r>
      <w:r w:rsidR="004D4AAF">
        <w:rPr>
          <w:rFonts w:ascii="Verdana" w:eastAsia="Times New Roman" w:hAnsi="Verdana"/>
          <w:b/>
          <w:sz w:val="18"/>
          <w:szCs w:val="18"/>
        </w:rPr>
        <w:t xml:space="preserve"> </w:t>
      </w:r>
      <w:r w:rsidR="00293592" w:rsidRPr="00711AB8">
        <w:rPr>
          <w:rFonts w:ascii="Verdana" w:eastAsia="Times New Roman" w:hAnsi="Verdana"/>
          <w:sz w:val="18"/>
          <w:szCs w:val="18"/>
        </w:rPr>
        <w:t>-</w:t>
      </w:r>
      <w:r w:rsidR="00711AB8">
        <w:rPr>
          <w:rFonts w:ascii="Verdana" w:eastAsia="Times New Roman" w:hAnsi="Verdana"/>
          <w:sz w:val="18"/>
          <w:szCs w:val="18"/>
        </w:rPr>
        <w:t xml:space="preserve"> </w:t>
      </w:r>
      <w:r w:rsidR="00B270F5" w:rsidRPr="00711AB8">
        <w:rPr>
          <w:rFonts w:ascii="Verdana" w:eastAsia="Times New Roman" w:hAnsi="Verdana"/>
          <w:sz w:val="18"/>
          <w:szCs w:val="18"/>
        </w:rPr>
        <w:t>Susan Erlenwein</w:t>
      </w:r>
      <w:r w:rsidR="00293592" w:rsidRPr="00711AB8">
        <w:rPr>
          <w:rFonts w:ascii="Verdana" w:eastAsia="Times New Roman" w:hAnsi="Verdana"/>
          <w:sz w:val="18"/>
          <w:szCs w:val="18"/>
        </w:rPr>
        <w:t>,</w:t>
      </w:r>
      <w:r w:rsidR="00F34492" w:rsidRPr="00F34492">
        <w:rPr>
          <w:rFonts w:ascii="Verdana" w:eastAsia="Times New Roman" w:hAnsi="Verdana"/>
          <w:sz w:val="18"/>
          <w:szCs w:val="18"/>
        </w:rPr>
        <w:t xml:space="preserve"> </w:t>
      </w:r>
      <w:r w:rsidR="006003C2">
        <w:rPr>
          <w:rFonts w:ascii="Verdana" w:eastAsia="Times New Roman" w:hAnsi="Verdana"/>
          <w:sz w:val="18"/>
          <w:szCs w:val="18"/>
        </w:rPr>
        <w:t>Simone Ward</w:t>
      </w:r>
      <w:r w:rsidR="00707C2D">
        <w:rPr>
          <w:rFonts w:ascii="Verdana" w:eastAsia="Times New Roman" w:hAnsi="Verdana"/>
          <w:sz w:val="18"/>
          <w:szCs w:val="18"/>
        </w:rPr>
        <w:t xml:space="preserve">, </w:t>
      </w:r>
      <w:r w:rsidR="00CA169B">
        <w:rPr>
          <w:rFonts w:ascii="Verdana" w:eastAsia="Times New Roman" w:hAnsi="Verdana"/>
          <w:sz w:val="18"/>
          <w:szCs w:val="18"/>
        </w:rPr>
        <w:t>Janna Hays</w:t>
      </w:r>
      <w:r w:rsidR="007C4F7D">
        <w:rPr>
          <w:rFonts w:ascii="Verdana" w:eastAsia="Times New Roman" w:hAnsi="Verdana"/>
          <w:sz w:val="18"/>
          <w:szCs w:val="18"/>
        </w:rPr>
        <w:t xml:space="preserve">, </w:t>
      </w:r>
      <w:r w:rsidR="002457A6">
        <w:rPr>
          <w:rFonts w:ascii="Verdana" w:eastAsia="Times New Roman" w:hAnsi="Verdana"/>
          <w:sz w:val="18"/>
          <w:szCs w:val="18"/>
        </w:rPr>
        <w:t>Dr. Julie Evans,</w:t>
      </w:r>
      <w:r w:rsidR="006A0768">
        <w:rPr>
          <w:rFonts w:ascii="Verdana" w:eastAsia="Times New Roman" w:hAnsi="Verdana"/>
          <w:sz w:val="18"/>
          <w:szCs w:val="18"/>
        </w:rPr>
        <w:t xml:space="preserve"> Shelley Duncan</w:t>
      </w:r>
      <w:r w:rsidR="00CF22D3">
        <w:rPr>
          <w:rFonts w:ascii="Verdana" w:eastAsia="Times New Roman" w:hAnsi="Verdana"/>
          <w:sz w:val="18"/>
          <w:szCs w:val="18"/>
        </w:rPr>
        <w:t>,</w:t>
      </w:r>
      <w:r w:rsidR="00667804">
        <w:rPr>
          <w:rFonts w:ascii="Verdana" w:eastAsia="Times New Roman" w:hAnsi="Verdana"/>
          <w:sz w:val="18"/>
          <w:szCs w:val="18"/>
        </w:rPr>
        <w:t xml:space="preserve"> </w:t>
      </w:r>
      <w:r w:rsidR="00CF22D3">
        <w:rPr>
          <w:rFonts w:ascii="Verdana" w:eastAsia="Times New Roman" w:hAnsi="Verdana"/>
          <w:sz w:val="18"/>
          <w:szCs w:val="18"/>
        </w:rPr>
        <w:t xml:space="preserve">Susan Lentz, </w:t>
      </w:r>
      <w:r w:rsidR="008566BC">
        <w:rPr>
          <w:rFonts w:ascii="Verdana" w:eastAsia="Times New Roman" w:hAnsi="Verdana"/>
          <w:sz w:val="18"/>
          <w:szCs w:val="18"/>
        </w:rPr>
        <w:t xml:space="preserve">Shanti Mikolajczyk, </w:t>
      </w:r>
      <w:r w:rsidR="00CF22D3">
        <w:rPr>
          <w:rFonts w:ascii="Verdana" w:eastAsia="Times New Roman" w:hAnsi="Verdana"/>
          <w:sz w:val="18"/>
          <w:szCs w:val="18"/>
        </w:rPr>
        <w:t xml:space="preserve">and Erika </w:t>
      </w:r>
      <w:r w:rsidR="0035411B">
        <w:rPr>
          <w:rFonts w:ascii="Verdana" w:eastAsia="Times New Roman" w:hAnsi="Verdana"/>
          <w:sz w:val="18"/>
          <w:szCs w:val="18"/>
        </w:rPr>
        <w:t>Lovett</w:t>
      </w:r>
    </w:p>
    <w:p w:rsidR="00CC64F6" w:rsidRPr="00667804" w:rsidRDefault="00ED2FBF" w:rsidP="00667804">
      <w:pPr>
        <w:tabs>
          <w:tab w:val="left" w:pos="1440"/>
        </w:tabs>
        <w:rPr>
          <w:rFonts w:ascii="Verdana" w:eastAsia="Times New Roman" w:hAnsi="Verdana"/>
          <w:sz w:val="18"/>
          <w:szCs w:val="18"/>
        </w:rPr>
      </w:pPr>
      <w:r>
        <w:rPr>
          <w:rFonts w:ascii="Verdana" w:eastAsia="Times New Roman" w:hAnsi="Verdana"/>
          <w:b/>
          <w:sz w:val="18"/>
          <w:szCs w:val="18"/>
        </w:rPr>
        <w:t xml:space="preserve">Members </w:t>
      </w:r>
      <w:r w:rsidR="00873B86" w:rsidRPr="00711AB8">
        <w:rPr>
          <w:rFonts w:ascii="Verdana" w:eastAsia="Times New Roman" w:hAnsi="Verdana"/>
          <w:b/>
          <w:sz w:val="18"/>
          <w:szCs w:val="18"/>
        </w:rPr>
        <w:t>Absent</w:t>
      </w:r>
      <w:r w:rsidR="0044332C">
        <w:rPr>
          <w:rFonts w:ascii="Verdana" w:eastAsia="Times New Roman" w:hAnsi="Verdana"/>
          <w:b/>
          <w:sz w:val="18"/>
          <w:szCs w:val="18"/>
        </w:rPr>
        <w:t xml:space="preserve"> </w:t>
      </w:r>
      <w:r w:rsidR="006F18CD">
        <w:rPr>
          <w:rFonts w:ascii="Verdana" w:eastAsia="Times New Roman" w:hAnsi="Verdana"/>
          <w:b/>
          <w:sz w:val="18"/>
          <w:szCs w:val="18"/>
        </w:rPr>
        <w:t>–</w:t>
      </w:r>
      <w:r w:rsidR="00CF22D3">
        <w:rPr>
          <w:rFonts w:ascii="Verdana" w:eastAsia="Times New Roman" w:hAnsi="Verdana"/>
          <w:sz w:val="18"/>
          <w:szCs w:val="18"/>
        </w:rPr>
        <w:t>K</w:t>
      </w:r>
      <w:r w:rsidR="005E6B60">
        <w:rPr>
          <w:rFonts w:ascii="Verdana" w:eastAsia="Times New Roman" w:hAnsi="Verdana"/>
          <w:sz w:val="18"/>
          <w:szCs w:val="18"/>
        </w:rPr>
        <w:t xml:space="preserve">ylee </w:t>
      </w:r>
      <w:proofErr w:type="spellStart"/>
      <w:r w:rsidR="00594352">
        <w:rPr>
          <w:rFonts w:ascii="Verdana" w:eastAsia="Times New Roman" w:hAnsi="Verdana"/>
          <w:sz w:val="18"/>
          <w:szCs w:val="18"/>
        </w:rPr>
        <w:t>Wallentine</w:t>
      </w:r>
      <w:proofErr w:type="spellEnd"/>
      <w:r w:rsidR="006A0768" w:rsidRPr="006A0768">
        <w:rPr>
          <w:rFonts w:ascii="Verdana" w:eastAsia="Times New Roman" w:hAnsi="Verdana"/>
          <w:sz w:val="18"/>
          <w:szCs w:val="18"/>
        </w:rPr>
        <w:t xml:space="preserve"> </w:t>
      </w:r>
      <w:r w:rsidR="006A0768">
        <w:rPr>
          <w:rFonts w:ascii="Verdana" w:eastAsia="Times New Roman" w:hAnsi="Verdana"/>
          <w:sz w:val="18"/>
          <w:szCs w:val="18"/>
        </w:rPr>
        <w:t xml:space="preserve"> </w:t>
      </w:r>
    </w:p>
    <w:p w:rsidR="00407A44" w:rsidRPr="00CF22D3" w:rsidRDefault="00DA16D9" w:rsidP="00293592">
      <w:pPr>
        <w:tabs>
          <w:tab w:val="left" w:pos="1440"/>
        </w:tabs>
        <w:rPr>
          <w:rFonts w:ascii="Verdana" w:eastAsia="Times New Roman" w:hAnsi="Verdana"/>
          <w:sz w:val="18"/>
          <w:szCs w:val="18"/>
        </w:rPr>
      </w:pPr>
      <w:r w:rsidRPr="00CF22D3">
        <w:rPr>
          <w:rFonts w:ascii="Verdana" w:eastAsia="Times New Roman" w:hAnsi="Verdana"/>
          <w:b/>
          <w:sz w:val="18"/>
          <w:szCs w:val="18"/>
        </w:rPr>
        <w:t>Public</w:t>
      </w:r>
      <w:r w:rsidR="004D4AAF" w:rsidRPr="00CF22D3">
        <w:rPr>
          <w:rFonts w:ascii="Verdana" w:eastAsia="Times New Roman" w:hAnsi="Verdana"/>
          <w:b/>
          <w:sz w:val="18"/>
          <w:szCs w:val="18"/>
        </w:rPr>
        <w:t xml:space="preserve"> </w:t>
      </w:r>
      <w:r w:rsidR="0086584D" w:rsidRPr="00CF22D3">
        <w:rPr>
          <w:rFonts w:ascii="Verdana" w:eastAsia="Times New Roman" w:hAnsi="Verdana"/>
          <w:sz w:val="18"/>
          <w:szCs w:val="18"/>
        </w:rPr>
        <w:t>–</w:t>
      </w:r>
      <w:r w:rsidRPr="00CF22D3">
        <w:rPr>
          <w:rFonts w:ascii="Verdana" w:eastAsia="Times New Roman" w:hAnsi="Verdana"/>
          <w:sz w:val="18"/>
          <w:szCs w:val="18"/>
        </w:rPr>
        <w:t xml:space="preserve"> </w:t>
      </w:r>
      <w:r w:rsidR="006A0768">
        <w:rPr>
          <w:rFonts w:ascii="Verdana" w:eastAsia="Times New Roman" w:hAnsi="Verdana"/>
          <w:sz w:val="18"/>
          <w:szCs w:val="18"/>
        </w:rPr>
        <w:t>None</w:t>
      </w:r>
    </w:p>
    <w:p w:rsidR="00293592" w:rsidRDefault="00293592" w:rsidP="00293592">
      <w:pPr>
        <w:tabs>
          <w:tab w:val="left" w:pos="1440"/>
        </w:tabs>
        <w:rPr>
          <w:rFonts w:ascii="Verdana" w:eastAsia="Times New Roman" w:hAnsi="Verdana"/>
          <w:sz w:val="18"/>
          <w:szCs w:val="18"/>
        </w:rPr>
      </w:pPr>
      <w:r w:rsidRPr="00711AB8">
        <w:rPr>
          <w:rFonts w:ascii="Verdana" w:eastAsia="Times New Roman" w:hAnsi="Verdana"/>
          <w:b/>
          <w:sz w:val="18"/>
          <w:szCs w:val="18"/>
        </w:rPr>
        <w:t>Sedgwick County Staff</w:t>
      </w:r>
      <w:r w:rsidR="004D4AAF">
        <w:rPr>
          <w:rFonts w:ascii="Verdana" w:eastAsia="Times New Roman" w:hAnsi="Verdana"/>
          <w:b/>
          <w:sz w:val="18"/>
          <w:szCs w:val="18"/>
        </w:rPr>
        <w:t xml:space="preserve"> </w:t>
      </w:r>
      <w:r w:rsidR="0086584D">
        <w:rPr>
          <w:rFonts w:ascii="Verdana" w:eastAsia="Times New Roman" w:hAnsi="Verdana"/>
          <w:sz w:val="18"/>
          <w:szCs w:val="18"/>
        </w:rPr>
        <w:t>–Nika Orebaugh</w:t>
      </w:r>
      <w:r w:rsidR="006A0768">
        <w:rPr>
          <w:rFonts w:ascii="Verdana" w:eastAsia="Times New Roman" w:hAnsi="Verdana"/>
          <w:sz w:val="18"/>
          <w:szCs w:val="18"/>
        </w:rPr>
        <w:t xml:space="preserve">, </w:t>
      </w:r>
      <w:r w:rsidR="008566BC">
        <w:rPr>
          <w:rFonts w:ascii="Verdana" w:eastAsia="Times New Roman" w:hAnsi="Verdana"/>
          <w:sz w:val="18"/>
          <w:szCs w:val="18"/>
        </w:rPr>
        <w:t xml:space="preserve">Dakota </w:t>
      </w:r>
      <w:r w:rsidR="007C4F7D">
        <w:rPr>
          <w:rFonts w:ascii="Verdana" w:eastAsia="Times New Roman" w:hAnsi="Verdana"/>
          <w:sz w:val="18"/>
          <w:szCs w:val="18"/>
        </w:rPr>
        <w:t xml:space="preserve"> </w:t>
      </w:r>
      <w:r w:rsidR="00667804">
        <w:rPr>
          <w:rFonts w:ascii="Verdana" w:eastAsia="Times New Roman" w:hAnsi="Verdana"/>
          <w:sz w:val="18"/>
          <w:szCs w:val="18"/>
        </w:rPr>
        <w:t xml:space="preserve">and Dina </w:t>
      </w:r>
      <w:r w:rsidR="00DA236E">
        <w:rPr>
          <w:rFonts w:ascii="Verdana" w:eastAsia="Times New Roman" w:hAnsi="Verdana"/>
          <w:sz w:val="18"/>
          <w:szCs w:val="18"/>
        </w:rPr>
        <w:t>Ingram</w:t>
      </w:r>
    </w:p>
    <w:p w:rsidR="00F46921" w:rsidRDefault="004A31D7" w:rsidP="008C7F07">
      <w:pPr>
        <w:pStyle w:val="ListParagraph"/>
        <w:tabs>
          <w:tab w:val="left" w:pos="1800"/>
        </w:tabs>
        <w:ind w:left="1800" w:hanging="1800"/>
        <w:rPr>
          <w:rFonts w:ascii="Verdana" w:eastAsia="Times New Roman" w:hAnsi="Verdana"/>
          <w:sz w:val="18"/>
          <w:szCs w:val="18"/>
        </w:rPr>
      </w:pPr>
      <w:r w:rsidRPr="00711AB8">
        <w:rPr>
          <w:rFonts w:ascii="Verdana" w:eastAsia="Times New Roman" w:hAnsi="Verdana"/>
          <w:b/>
          <w:sz w:val="18"/>
          <w:szCs w:val="18"/>
        </w:rPr>
        <w:t>1</w:t>
      </w:r>
      <w:r w:rsidR="005C3549">
        <w:rPr>
          <w:rFonts w:ascii="Verdana" w:eastAsia="Times New Roman" w:hAnsi="Verdana"/>
          <w:b/>
          <w:sz w:val="18"/>
          <w:szCs w:val="18"/>
        </w:rPr>
        <w:t>.</w:t>
      </w:r>
      <w:r w:rsidRPr="00711AB8">
        <w:rPr>
          <w:rFonts w:ascii="Verdana" w:eastAsia="Times New Roman" w:hAnsi="Verdana"/>
          <w:sz w:val="18"/>
          <w:szCs w:val="18"/>
        </w:rPr>
        <w:t xml:space="preserve"> </w:t>
      </w:r>
      <w:r w:rsidR="00D436EF">
        <w:rPr>
          <w:rFonts w:ascii="Verdana" w:eastAsia="Times New Roman" w:hAnsi="Verdana"/>
          <w:b/>
          <w:sz w:val="18"/>
          <w:szCs w:val="18"/>
        </w:rPr>
        <w:t>New</w:t>
      </w:r>
      <w:r w:rsidRPr="00711AB8">
        <w:rPr>
          <w:rFonts w:ascii="Verdana" w:eastAsia="Times New Roman" w:hAnsi="Verdana"/>
          <w:b/>
          <w:sz w:val="18"/>
          <w:szCs w:val="18"/>
        </w:rPr>
        <w:t xml:space="preserve"> Business: </w:t>
      </w:r>
    </w:p>
    <w:p w:rsidR="00F56235" w:rsidRDefault="00A04A60" w:rsidP="00F56235">
      <w:pPr>
        <w:pStyle w:val="ListParagraph"/>
        <w:ind w:left="990" w:hanging="270"/>
        <w:rPr>
          <w:rFonts w:ascii="Verdana" w:eastAsia="Times New Roman" w:hAnsi="Verdana"/>
          <w:sz w:val="18"/>
          <w:szCs w:val="18"/>
        </w:rPr>
      </w:pPr>
      <w:r>
        <w:rPr>
          <w:rFonts w:ascii="Verdana" w:eastAsia="Times New Roman" w:hAnsi="Verdana"/>
          <w:b/>
          <w:sz w:val="18"/>
          <w:szCs w:val="18"/>
        </w:rPr>
        <w:t>A</w:t>
      </w:r>
      <w:r w:rsidR="00D6339A">
        <w:rPr>
          <w:rFonts w:ascii="Verdana" w:eastAsia="Times New Roman" w:hAnsi="Verdana"/>
          <w:b/>
          <w:sz w:val="18"/>
          <w:szCs w:val="18"/>
        </w:rPr>
        <w:t>.</w:t>
      </w:r>
      <w:r w:rsidR="00D6339A">
        <w:rPr>
          <w:rFonts w:ascii="Verdana" w:eastAsia="Times New Roman" w:hAnsi="Verdana"/>
          <w:sz w:val="18"/>
          <w:szCs w:val="18"/>
        </w:rPr>
        <w:t xml:space="preserve"> </w:t>
      </w:r>
      <w:r w:rsidR="00F56235" w:rsidRPr="00711AB8">
        <w:rPr>
          <w:rFonts w:ascii="Verdana" w:eastAsia="Times New Roman" w:hAnsi="Verdana"/>
          <w:b/>
          <w:sz w:val="18"/>
          <w:szCs w:val="18"/>
        </w:rPr>
        <w:t>Minutes:</w:t>
      </w:r>
      <w:r w:rsidR="00F56235">
        <w:rPr>
          <w:rFonts w:ascii="Verdana" w:eastAsia="Times New Roman" w:hAnsi="Verdana"/>
          <w:b/>
          <w:sz w:val="18"/>
          <w:szCs w:val="18"/>
        </w:rPr>
        <w:t xml:space="preserve"> </w:t>
      </w:r>
      <w:r w:rsidR="00F56235" w:rsidRPr="004F6B62">
        <w:rPr>
          <w:rFonts w:ascii="Verdana" w:eastAsia="Times New Roman" w:hAnsi="Verdana"/>
          <w:sz w:val="18"/>
          <w:szCs w:val="18"/>
        </w:rPr>
        <w:t>D</w:t>
      </w:r>
      <w:r w:rsidR="00F56235" w:rsidRPr="00711AB8">
        <w:rPr>
          <w:rFonts w:ascii="Verdana" w:eastAsia="Times New Roman" w:hAnsi="Verdana"/>
          <w:sz w:val="18"/>
          <w:szCs w:val="18"/>
        </w:rPr>
        <w:t xml:space="preserve">iscussion and approval of </w:t>
      </w:r>
      <w:r w:rsidR="00DF173D">
        <w:rPr>
          <w:rFonts w:ascii="Verdana" w:eastAsia="Times New Roman" w:hAnsi="Verdana"/>
          <w:sz w:val="18"/>
          <w:szCs w:val="18"/>
        </w:rPr>
        <w:t>April 11</w:t>
      </w:r>
      <w:r w:rsidR="00F56235">
        <w:rPr>
          <w:rFonts w:ascii="Verdana" w:eastAsia="Times New Roman" w:hAnsi="Verdana"/>
          <w:sz w:val="18"/>
          <w:szCs w:val="18"/>
        </w:rPr>
        <w:t>, 2024</w:t>
      </w:r>
      <w:r w:rsidR="00F56235" w:rsidRPr="00711AB8">
        <w:rPr>
          <w:rFonts w:ascii="Verdana" w:eastAsia="Times New Roman" w:hAnsi="Verdana"/>
          <w:sz w:val="18"/>
          <w:szCs w:val="18"/>
        </w:rPr>
        <w:t xml:space="preserve"> minutes. </w:t>
      </w:r>
      <w:r w:rsidR="00F56235">
        <w:rPr>
          <w:rFonts w:ascii="Verdana" w:eastAsia="Times New Roman" w:hAnsi="Verdana"/>
          <w:sz w:val="18"/>
          <w:szCs w:val="18"/>
        </w:rPr>
        <w:t xml:space="preserve">Approval of the minutes was moved by </w:t>
      </w:r>
      <w:r w:rsidR="0085527E">
        <w:rPr>
          <w:rFonts w:ascii="Verdana" w:eastAsia="Times New Roman" w:hAnsi="Verdana"/>
          <w:sz w:val="18"/>
          <w:szCs w:val="18"/>
        </w:rPr>
        <w:t>Shelley Duncan</w:t>
      </w:r>
      <w:r w:rsidR="00F56235" w:rsidRPr="00CF22D3">
        <w:rPr>
          <w:rFonts w:ascii="Verdana" w:eastAsia="Times New Roman" w:hAnsi="Verdana"/>
          <w:sz w:val="18"/>
          <w:szCs w:val="18"/>
        </w:rPr>
        <w:t xml:space="preserve"> and seconded by </w:t>
      </w:r>
      <w:r w:rsidR="00361A3B">
        <w:rPr>
          <w:rFonts w:ascii="Verdana" w:eastAsia="Times New Roman" w:hAnsi="Verdana"/>
          <w:sz w:val="18"/>
          <w:szCs w:val="18"/>
        </w:rPr>
        <w:t>Janna Hays</w:t>
      </w:r>
      <w:r w:rsidR="00F56235" w:rsidRPr="00CF22D3">
        <w:rPr>
          <w:rFonts w:ascii="Verdana" w:eastAsia="Times New Roman" w:hAnsi="Verdana"/>
          <w:sz w:val="18"/>
          <w:szCs w:val="18"/>
        </w:rPr>
        <w:t xml:space="preserve">.  </w:t>
      </w:r>
      <w:r w:rsidR="00F56235">
        <w:rPr>
          <w:rFonts w:ascii="Verdana" w:eastAsia="Times New Roman" w:hAnsi="Verdana"/>
          <w:sz w:val="18"/>
          <w:szCs w:val="18"/>
        </w:rPr>
        <w:t>Motion was a</w:t>
      </w:r>
      <w:r w:rsidR="00F56235" w:rsidRPr="00711AB8">
        <w:rPr>
          <w:rFonts w:ascii="Verdana" w:eastAsia="Times New Roman" w:hAnsi="Verdana"/>
          <w:sz w:val="18"/>
          <w:szCs w:val="18"/>
        </w:rPr>
        <w:t xml:space="preserve">pproved by </w:t>
      </w:r>
      <w:r w:rsidR="00F56235">
        <w:rPr>
          <w:rFonts w:ascii="Verdana" w:eastAsia="Times New Roman" w:hAnsi="Verdana"/>
          <w:sz w:val="18"/>
          <w:szCs w:val="18"/>
        </w:rPr>
        <w:t xml:space="preserve">majority </w:t>
      </w:r>
      <w:r w:rsidR="00F56235" w:rsidRPr="00711AB8">
        <w:rPr>
          <w:rFonts w:ascii="Verdana" w:eastAsia="Times New Roman" w:hAnsi="Verdana"/>
          <w:sz w:val="18"/>
          <w:szCs w:val="18"/>
        </w:rPr>
        <w:t>vote.</w:t>
      </w:r>
    </w:p>
    <w:p w:rsidR="0085527E" w:rsidRPr="0085527E" w:rsidRDefault="0085527E" w:rsidP="00F56235">
      <w:pPr>
        <w:pStyle w:val="ListParagraph"/>
        <w:ind w:left="990" w:hanging="270"/>
        <w:rPr>
          <w:rFonts w:ascii="Verdana" w:eastAsia="Times New Roman" w:hAnsi="Verdana"/>
          <w:sz w:val="18"/>
          <w:szCs w:val="18"/>
        </w:rPr>
      </w:pPr>
      <w:r>
        <w:rPr>
          <w:rFonts w:ascii="Verdana" w:eastAsia="Times New Roman" w:hAnsi="Verdana"/>
          <w:b/>
          <w:sz w:val="18"/>
          <w:szCs w:val="18"/>
        </w:rPr>
        <w:t>B</w:t>
      </w:r>
      <w:r w:rsidRPr="0085527E">
        <w:rPr>
          <w:rFonts w:ascii="Verdana" w:eastAsia="Times New Roman" w:hAnsi="Verdana"/>
          <w:b/>
          <w:sz w:val="18"/>
          <w:szCs w:val="18"/>
        </w:rPr>
        <w:t>. KORA RULES:</w:t>
      </w:r>
      <w:r>
        <w:rPr>
          <w:rFonts w:ascii="Verdana" w:eastAsia="Times New Roman" w:hAnsi="Verdana"/>
          <w:b/>
          <w:sz w:val="18"/>
          <w:szCs w:val="18"/>
        </w:rPr>
        <w:t xml:space="preserve"> </w:t>
      </w:r>
      <w:r>
        <w:rPr>
          <w:rFonts w:ascii="Verdana" w:eastAsia="Times New Roman" w:hAnsi="Verdana"/>
          <w:sz w:val="18"/>
          <w:szCs w:val="18"/>
        </w:rPr>
        <w:t>Susan Erlenwein reviewed the KORA open meeting rules, and reminded members to never “reply all” to an email.</w:t>
      </w:r>
    </w:p>
    <w:p w:rsidR="00F56235" w:rsidRPr="00F56235" w:rsidRDefault="00F56235" w:rsidP="00F56235">
      <w:pPr>
        <w:pStyle w:val="ListParagraph"/>
        <w:ind w:left="990" w:hanging="270"/>
        <w:rPr>
          <w:rFonts w:ascii="Verdana" w:eastAsia="Times New Roman" w:hAnsi="Verdana"/>
          <w:sz w:val="18"/>
          <w:szCs w:val="18"/>
        </w:rPr>
      </w:pPr>
      <w:r w:rsidRPr="0085527E">
        <w:rPr>
          <w:rFonts w:ascii="Verdana" w:eastAsia="Times New Roman" w:hAnsi="Verdana"/>
          <w:b/>
          <w:sz w:val="18"/>
          <w:szCs w:val="18"/>
        </w:rPr>
        <w:t xml:space="preserve">C.  </w:t>
      </w:r>
      <w:r w:rsidRPr="0085527E">
        <w:rPr>
          <w:rFonts w:ascii="Verdana" w:eastAsia="Times New Roman" w:hAnsi="Verdana"/>
          <w:b/>
          <w:sz w:val="18"/>
          <w:szCs w:val="24"/>
        </w:rPr>
        <w:t>Report on KDA</w:t>
      </w:r>
      <w:r w:rsidRPr="00F56235">
        <w:rPr>
          <w:rFonts w:ascii="Verdana" w:eastAsia="Times New Roman" w:hAnsi="Verdana"/>
          <w:b/>
          <w:sz w:val="18"/>
          <w:szCs w:val="24"/>
        </w:rPr>
        <w:t xml:space="preserve"> developments and how they will affect Sedgwick County operations</w:t>
      </w:r>
      <w:r>
        <w:rPr>
          <w:rFonts w:ascii="Verdana" w:eastAsia="Times New Roman" w:hAnsi="Verdana"/>
          <w:b/>
          <w:sz w:val="18"/>
          <w:szCs w:val="24"/>
        </w:rPr>
        <w:t xml:space="preserve">: </w:t>
      </w:r>
      <w:r w:rsidRPr="00F56235">
        <w:rPr>
          <w:rFonts w:ascii="Verdana" w:eastAsia="Times New Roman" w:hAnsi="Verdana"/>
          <w:sz w:val="18"/>
          <w:szCs w:val="24"/>
        </w:rPr>
        <w:t>Nika</w:t>
      </w:r>
      <w:r w:rsidR="00CF22D3">
        <w:rPr>
          <w:rFonts w:ascii="Verdana" w:eastAsia="Times New Roman" w:hAnsi="Verdana"/>
          <w:sz w:val="18"/>
          <w:szCs w:val="24"/>
        </w:rPr>
        <w:t xml:space="preserve"> Orebaugh </w:t>
      </w:r>
      <w:r w:rsidR="0064372B">
        <w:rPr>
          <w:rFonts w:ascii="Verdana" w:eastAsia="Times New Roman" w:hAnsi="Verdana"/>
          <w:sz w:val="18"/>
          <w:szCs w:val="24"/>
        </w:rPr>
        <w:t>brought the Board up-to-date on recent developments in the Kansas Departm</w:t>
      </w:r>
      <w:r w:rsidR="00077D80">
        <w:rPr>
          <w:rFonts w:ascii="Verdana" w:eastAsia="Times New Roman" w:hAnsi="Verdana"/>
          <w:sz w:val="18"/>
          <w:szCs w:val="24"/>
        </w:rPr>
        <w:t>e</w:t>
      </w:r>
      <w:r w:rsidR="0064372B">
        <w:rPr>
          <w:rFonts w:ascii="Verdana" w:eastAsia="Times New Roman" w:hAnsi="Verdana"/>
          <w:sz w:val="18"/>
          <w:szCs w:val="24"/>
        </w:rPr>
        <w:t>nt of Agriculture</w:t>
      </w:r>
      <w:r w:rsidR="00077D80">
        <w:rPr>
          <w:rFonts w:ascii="Verdana" w:eastAsia="Times New Roman" w:hAnsi="Verdana"/>
          <w:sz w:val="18"/>
          <w:szCs w:val="24"/>
        </w:rPr>
        <w:t xml:space="preserve"> (KDA)</w:t>
      </w:r>
      <w:r w:rsidR="0064372B">
        <w:rPr>
          <w:rFonts w:ascii="Verdana" w:eastAsia="Times New Roman" w:hAnsi="Verdana"/>
          <w:sz w:val="18"/>
          <w:szCs w:val="24"/>
        </w:rPr>
        <w:t xml:space="preserve">.  </w:t>
      </w:r>
      <w:r w:rsidR="0085527E">
        <w:rPr>
          <w:rFonts w:ascii="Verdana" w:eastAsia="Times New Roman" w:hAnsi="Verdana"/>
          <w:sz w:val="18"/>
          <w:szCs w:val="24"/>
        </w:rPr>
        <w:t>They have opened a Public Forum on their web site for comments.</w:t>
      </w:r>
      <w:r w:rsidR="00020617">
        <w:rPr>
          <w:rFonts w:ascii="Verdana" w:eastAsia="Times New Roman" w:hAnsi="Verdana"/>
          <w:sz w:val="18"/>
          <w:szCs w:val="24"/>
        </w:rPr>
        <w:t xml:space="preserve">   </w:t>
      </w:r>
      <w:r w:rsidR="00077D80">
        <w:rPr>
          <w:rFonts w:ascii="Verdana" w:eastAsia="Times New Roman" w:hAnsi="Verdana"/>
          <w:sz w:val="18"/>
          <w:szCs w:val="24"/>
        </w:rPr>
        <w:t xml:space="preserve"> </w:t>
      </w:r>
      <w:r w:rsidR="0064372B">
        <w:rPr>
          <w:rFonts w:ascii="Verdana" w:eastAsia="Times New Roman" w:hAnsi="Verdana"/>
          <w:sz w:val="18"/>
          <w:szCs w:val="24"/>
        </w:rPr>
        <w:t xml:space="preserve"> </w:t>
      </w:r>
      <w:r w:rsidRPr="00F56235">
        <w:rPr>
          <w:rFonts w:ascii="Verdana" w:eastAsia="Times New Roman" w:hAnsi="Verdana"/>
          <w:sz w:val="18"/>
          <w:szCs w:val="24"/>
        </w:rPr>
        <w:t xml:space="preserve"> </w:t>
      </w:r>
    </w:p>
    <w:p w:rsidR="0086584D" w:rsidRPr="00DD0E06" w:rsidRDefault="0086584D" w:rsidP="00F52073">
      <w:pPr>
        <w:pStyle w:val="ListParagraph"/>
        <w:ind w:left="990" w:hanging="270"/>
        <w:rPr>
          <w:rFonts w:ascii="Verdana" w:hAnsi="Verdana" w:cs="Calibri"/>
          <w:sz w:val="18"/>
          <w:szCs w:val="18"/>
        </w:rPr>
      </w:pPr>
    </w:p>
    <w:p w:rsidR="005C3549" w:rsidRDefault="005C3549" w:rsidP="005C3549">
      <w:pPr>
        <w:pStyle w:val="ListParagraph"/>
        <w:ind w:left="1170" w:hanging="1170"/>
        <w:rPr>
          <w:rFonts w:ascii="Verdana" w:eastAsia="Times New Roman" w:hAnsi="Verdana"/>
          <w:b/>
          <w:sz w:val="18"/>
          <w:szCs w:val="18"/>
        </w:rPr>
      </w:pPr>
      <w:r>
        <w:rPr>
          <w:rFonts w:ascii="Verdana" w:eastAsia="Times New Roman" w:hAnsi="Verdana"/>
          <w:b/>
          <w:sz w:val="18"/>
          <w:szCs w:val="18"/>
        </w:rPr>
        <w:t xml:space="preserve">2. </w:t>
      </w:r>
      <w:r w:rsidR="00F56235">
        <w:rPr>
          <w:rFonts w:ascii="Verdana" w:eastAsia="Times New Roman" w:hAnsi="Verdana"/>
          <w:b/>
          <w:sz w:val="18"/>
          <w:szCs w:val="18"/>
        </w:rPr>
        <w:t xml:space="preserve">Old </w:t>
      </w:r>
      <w:r>
        <w:rPr>
          <w:rFonts w:ascii="Verdana" w:eastAsia="Times New Roman" w:hAnsi="Verdana"/>
          <w:b/>
          <w:sz w:val="18"/>
          <w:szCs w:val="18"/>
        </w:rPr>
        <w:t>Business:</w:t>
      </w:r>
    </w:p>
    <w:p w:rsidR="005C3549" w:rsidRPr="00EF3C9E" w:rsidRDefault="005C3549" w:rsidP="00F52073">
      <w:pPr>
        <w:pStyle w:val="ListParagraph"/>
        <w:ind w:left="990" w:hanging="270"/>
        <w:rPr>
          <w:sz w:val="18"/>
          <w:szCs w:val="18"/>
        </w:rPr>
      </w:pPr>
      <w:r>
        <w:rPr>
          <w:rFonts w:ascii="Verdana" w:eastAsia="Times New Roman" w:hAnsi="Verdana"/>
          <w:b/>
          <w:sz w:val="18"/>
          <w:szCs w:val="18"/>
        </w:rPr>
        <w:t>A</w:t>
      </w:r>
      <w:r w:rsidR="00D6339A">
        <w:rPr>
          <w:rFonts w:ascii="Verdana" w:eastAsia="Times New Roman" w:hAnsi="Verdana"/>
          <w:b/>
          <w:sz w:val="18"/>
          <w:szCs w:val="18"/>
        </w:rPr>
        <w:t>.</w:t>
      </w:r>
      <w:r w:rsidR="00F56235">
        <w:rPr>
          <w:rFonts w:ascii="Verdana" w:eastAsia="Times New Roman" w:hAnsi="Verdana"/>
          <w:b/>
          <w:sz w:val="18"/>
          <w:szCs w:val="18"/>
        </w:rPr>
        <w:t xml:space="preserve">  </w:t>
      </w:r>
      <w:r w:rsidR="0085527E">
        <w:rPr>
          <w:rFonts w:ascii="Verdana" w:eastAsia="Times New Roman" w:hAnsi="Verdana"/>
          <w:b/>
          <w:sz w:val="18"/>
          <w:szCs w:val="18"/>
        </w:rPr>
        <w:t>Review of ACAB proposed Code Changes</w:t>
      </w:r>
      <w:r w:rsidR="00827ED1">
        <w:rPr>
          <w:rFonts w:ascii="Verdana" w:eastAsia="Times New Roman" w:hAnsi="Verdana"/>
          <w:b/>
          <w:sz w:val="18"/>
          <w:szCs w:val="18"/>
        </w:rPr>
        <w:t>:</w:t>
      </w:r>
      <w:r w:rsidR="00825FD6">
        <w:rPr>
          <w:rFonts w:ascii="Verdana" w:eastAsia="Times New Roman" w:hAnsi="Verdana"/>
          <w:sz w:val="18"/>
          <w:szCs w:val="18"/>
        </w:rPr>
        <w:t xml:space="preserve">  </w:t>
      </w:r>
      <w:r w:rsidR="0085527E">
        <w:rPr>
          <w:rFonts w:ascii="Verdana" w:eastAsia="Times New Roman" w:hAnsi="Verdana"/>
          <w:sz w:val="18"/>
          <w:szCs w:val="18"/>
        </w:rPr>
        <w:t xml:space="preserve">For the benefit of new members, </w:t>
      </w:r>
      <w:r w:rsidR="00DD0E06">
        <w:rPr>
          <w:rFonts w:ascii="Verdana" w:eastAsia="Times New Roman" w:hAnsi="Verdana"/>
          <w:sz w:val="18"/>
          <w:szCs w:val="18"/>
        </w:rPr>
        <w:t xml:space="preserve">Susan </w:t>
      </w:r>
      <w:r w:rsidR="00702CAC">
        <w:rPr>
          <w:rFonts w:ascii="Verdana" w:eastAsia="Times New Roman" w:hAnsi="Verdana"/>
          <w:sz w:val="18"/>
          <w:szCs w:val="18"/>
        </w:rPr>
        <w:t>Erlenwein</w:t>
      </w:r>
      <w:r w:rsidR="0085527E">
        <w:rPr>
          <w:rFonts w:ascii="Verdana" w:eastAsia="Times New Roman" w:hAnsi="Verdana"/>
          <w:sz w:val="18"/>
          <w:szCs w:val="18"/>
        </w:rPr>
        <w:t xml:space="preserve"> </w:t>
      </w:r>
      <w:r w:rsidR="00FC566F">
        <w:rPr>
          <w:rFonts w:ascii="Verdana" w:eastAsia="Times New Roman" w:hAnsi="Verdana"/>
          <w:sz w:val="18"/>
          <w:szCs w:val="18"/>
        </w:rPr>
        <w:t>distributed</w:t>
      </w:r>
      <w:r w:rsidR="0085527E">
        <w:rPr>
          <w:rFonts w:ascii="Verdana" w:eastAsia="Times New Roman" w:hAnsi="Verdana"/>
          <w:sz w:val="18"/>
          <w:szCs w:val="18"/>
        </w:rPr>
        <w:t xml:space="preserve"> and</w:t>
      </w:r>
      <w:r w:rsidR="00827ED1">
        <w:rPr>
          <w:rFonts w:ascii="Verdana" w:eastAsia="Times New Roman" w:hAnsi="Verdana"/>
          <w:sz w:val="18"/>
          <w:szCs w:val="18"/>
        </w:rPr>
        <w:t xml:space="preserve"> reviewed </w:t>
      </w:r>
      <w:r w:rsidR="0085527E">
        <w:rPr>
          <w:rFonts w:ascii="Verdana" w:eastAsia="Times New Roman" w:hAnsi="Verdana"/>
          <w:sz w:val="18"/>
          <w:szCs w:val="18"/>
        </w:rPr>
        <w:t xml:space="preserve">the Exotic Animal proposed Code and the Dog Breeding Proposed Code.  The Board did not recommend any changes.  Susan will discuss with Legal about steps needed to get these approved by the County Commissioners.  We also discussed the proposed Reckless Pet Owner proposed Code.  The Legal Department is investigating how to address the issues.  Especially the taking of a pet.  Research on other Kansas regulations shows that this option has been struck down in court. </w:t>
      </w:r>
    </w:p>
    <w:p w:rsidR="008C7F07" w:rsidRDefault="00C51B7D" w:rsidP="00C25E85">
      <w:pPr>
        <w:tabs>
          <w:tab w:val="left" w:pos="990"/>
        </w:tabs>
        <w:ind w:left="990" w:hanging="990"/>
        <w:rPr>
          <w:rFonts w:ascii="Verdana" w:hAnsi="Verdana"/>
          <w:sz w:val="18"/>
          <w:szCs w:val="18"/>
        </w:rPr>
      </w:pPr>
      <w:r>
        <w:rPr>
          <w:rFonts w:ascii="Verdana" w:hAnsi="Verdana"/>
          <w:b/>
          <w:sz w:val="18"/>
          <w:szCs w:val="18"/>
        </w:rPr>
        <w:t>3.</w:t>
      </w:r>
      <w:r w:rsidRPr="00C51B7D">
        <w:rPr>
          <w:rFonts w:ascii="Verdana" w:hAnsi="Verdana"/>
          <w:b/>
          <w:sz w:val="18"/>
          <w:szCs w:val="18"/>
        </w:rPr>
        <w:t xml:space="preserve"> </w:t>
      </w:r>
      <w:r w:rsidRPr="00711AB8">
        <w:rPr>
          <w:rFonts w:ascii="Verdana" w:hAnsi="Verdana"/>
          <w:b/>
          <w:sz w:val="18"/>
          <w:szCs w:val="18"/>
        </w:rPr>
        <w:t>Staff Update-</w:t>
      </w:r>
      <w:r w:rsidRPr="00711AB8">
        <w:rPr>
          <w:rFonts w:ascii="Verdana" w:hAnsi="Verdana"/>
          <w:sz w:val="18"/>
          <w:szCs w:val="18"/>
        </w:rPr>
        <w:t xml:space="preserve"> </w:t>
      </w:r>
      <w:r w:rsidR="0059078A">
        <w:rPr>
          <w:rFonts w:ascii="Verdana" w:hAnsi="Verdana"/>
          <w:sz w:val="18"/>
          <w:szCs w:val="18"/>
        </w:rPr>
        <w:t xml:space="preserve">Nika </w:t>
      </w:r>
      <w:r w:rsidR="0085527E">
        <w:rPr>
          <w:rFonts w:ascii="Verdana" w:hAnsi="Verdana"/>
          <w:sz w:val="18"/>
          <w:szCs w:val="18"/>
        </w:rPr>
        <w:t xml:space="preserve">reviewed a hoarding case with mixed Chihuahuas and </w:t>
      </w:r>
      <w:r w:rsidR="007C4564">
        <w:rPr>
          <w:rFonts w:ascii="Verdana" w:hAnsi="Verdana"/>
          <w:sz w:val="18"/>
          <w:szCs w:val="18"/>
        </w:rPr>
        <w:t xml:space="preserve">reviewed </w:t>
      </w:r>
      <w:r w:rsidR="000C4974">
        <w:rPr>
          <w:rFonts w:ascii="Verdana" w:hAnsi="Verdana"/>
          <w:sz w:val="18"/>
          <w:szCs w:val="18"/>
        </w:rPr>
        <w:t xml:space="preserve">some </w:t>
      </w:r>
      <w:r w:rsidR="00D51A60">
        <w:rPr>
          <w:rFonts w:ascii="Verdana" w:hAnsi="Verdana"/>
          <w:sz w:val="18"/>
          <w:szCs w:val="18"/>
        </w:rPr>
        <w:t>upcoming events</w:t>
      </w:r>
      <w:r w:rsidR="00BE488F">
        <w:rPr>
          <w:rFonts w:ascii="Verdana" w:hAnsi="Verdana"/>
          <w:sz w:val="18"/>
          <w:szCs w:val="18"/>
        </w:rPr>
        <w:t xml:space="preserve">, including </w:t>
      </w:r>
      <w:r w:rsidR="0085527E">
        <w:rPr>
          <w:rFonts w:ascii="Verdana" w:hAnsi="Verdana"/>
          <w:sz w:val="18"/>
          <w:szCs w:val="18"/>
        </w:rPr>
        <w:t xml:space="preserve">two </w:t>
      </w:r>
      <w:r w:rsidR="00CD3FF1">
        <w:rPr>
          <w:rFonts w:ascii="Verdana" w:hAnsi="Verdana"/>
          <w:sz w:val="18"/>
          <w:szCs w:val="18"/>
        </w:rPr>
        <w:t>Fair</w:t>
      </w:r>
      <w:r w:rsidR="0085527E">
        <w:rPr>
          <w:rFonts w:ascii="Verdana" w:hAnsi="Verdana"/>
          <w:sz w:val="18"/>
          <w:szCs w:val="18"/>
        </w:rPr>
        <w:t>s</w:t>
      </w:r>
      <w:r w:rsidR="00D51A60">
        <w:rPr>
          <w:rFonts w:ascii="Verdana" w:hAnsi="Verdana"/>
          <w:sz w:val="18"/>
          <w:szCs w:val="18"/>
        </w:rPr>
        <w:t xml:space="preserve">.  She mentioned </w:t>
      </w:r>
      <w:r w:rsidR="0085527E">
        <w:rPr>
          <w:rFonts w:ascii="Verdana" w:hAnsi="Verdana"/>
          <w:sz w:val="18"/>
          <w:szCs w:val="18"/>
        </w:rPr>
        <w:t xml:space="preserve">there are some scams going on concerning false information about Animal Control picking up an injured dog and wanting lots of money for its return. </w:t>
      </w:r>
      <w:r w:rsidR="00CD3FF1">
        <w:rPr>
          <w:rFonts w:ascii="Verdana" w:hAnsi="Verdana"/>
          <w:sz w:val="18"/>
          <w:szCs w:val="18"/>
        </w:rPr>
        <w:t xml:space="preserve"> </w:t>
      </w:r>
    </w:p>
    <w:p w:rsidR="008C7F07" w:rsidRPr="008431E2" w:rsidRDefault="00E9372C" w:rsidP="008C7F07">
      <w:pPr>
        <w:tabs>
          <w:tab w:val="left" w:pos="990"/>
        </w:tabs>
        <w:ind w:left="990" w:hanging="990"/>
        <w:rPr>
          <w:rFonts w:ascii="Verdana" w:eastAsia="Times New Roman" w:hAnsi="Verdana"/>
          <w:sz w:val="10"/>
          <w:szCs w:val="18"/>
        </w:rPr>
      </w:pPr>
      <w:r>
        <w:rPr>
          <w:rFonts w:ascii="Verdana" w:eastAsia="Times New Roman" w:hAnsi="Verdana"/>
          <w:b/>
          <w:sz w:val="18"/>
          <w:szCs w:val="18"/>
        </w:rPr>
        <w:t>4</w:t>
      </w:r>
      <w:r w:rsidR="000A4D65" w:rsidRPr="00711AB8">
        <w:rPr>
          <w:rFonts w:ascii="Verdana" w:eastAsia="Times New Roman" w:hAnsi="Verdana"/>
          <w:b/>
          <w:sz w:val="18"/>
          <w:szCs w:val="18"/>
        </w:rPr>
        <w:t xml:space="preserve">. </w:t>
      </w:r>
      <w:r w:rsidR="00444AFE" w:rsidRPr="00711AB8">
        <w:rPr>
          <w:rFonts w:ascii="Verdana" w:eastAsia="Times New Roman" w:hAnsi="Verdana"/>
          <w:b/>
          <w:sz w:val="18"/>
          <w:szCs w:val="18"/>
        </w:rPr>
        <w:t>Public</w:t>
      </w:r>
      <w:r w:rsidR="00F56235">
        <w:rPr>
          <w:rFonts w:ascii="Verdana" w:eastAsia="Times New Roman" w:hAnsi="Verdana"/>
          <w:b/>
          <w:sz w:val="18"/>
          <w:szCs w:val="18"/>
        </w:rPr>
        <w:t xml:space="preserve"> </w:t>
      </w:r>
      <w:r w:rsidR="00D51A60">
        <w:rPr>
          <w:rFonts w:ascii="Verdana" w:eastAsia="Times New Roman" w:hAnsi="Verdana"/>
          <w:b/>
          <w:sz w:val="18"/>
          <w:szCs w:val="18"/>
        </w:rPr>
        <w:t>–</w:t>
      </w:r>
      <w:r w:rsidR="00F56235">
        <w:rPr>
          <w:rFonts w:ascii="Verdana" w:eastAsia="Times New Roman" w:hAnsi="Verdana"/>
          <w:b/>
          <w:sz w:val="18"/>
          <w:szCs w:val="18"/>
        </w:rPr>
        <w:t xml:space="preserve"> </w:t>
      </w:r>
      <w:r w:rsidR="00CD3FF1">
        <w:rPr>
          <w:rFonts w:ascii="Verdana" w:eastAsia="Times New Roman" w:hAnsi="Verdana"/>
          <w:b/>
          <w:sz w:val="18"/>
          <w:szCs w:val="18"/>
        </w:rPr>
        <w:t>None</w:t>
      </w:r>
    </w:p>
    <w:p w:rsidR="004A02DF" w:rsidRPr="004A02DF" w:rsidRDefault="00E9372C" w:rsidP="004F6B62">
      <w:pPr>
        <w:spacing w:before="120" w:after="120" w:line="240" w:lineRule="auto"/>
        <w:ind w:left="1800" w:hanging="1800"/>
        <w:rPr>
          <w:rFonts w:ascii="Verdana" w:eastAsia="Times New Roman" w:hAnsi="Verdana"/>
          <w:b/>
          <w:sz w:val="18"/>
          <w:szCs w:val="18"/>
        </w:rPr>
      </w:pPr>
      <w:r>
        <w:rPr>
          <w:rFonts w:ascii="Verdana" w:eastAsia="Times New Roman" w:hAnsi="Verdana"/>
          <w:b/>
          <w:sz w:val="18"/>
          <w:szCs w:val="18"/>
        </w:rPr>
        <w:t>5</w:t>
      </w:r>
      <w:r w:rsidR="00417974">
        <w:rPr>
          <w:rFonts w:ascii="Verdana" w:eastAsia="Times New Roman" w:hAnsi="Verdana"/>
          <w:b/>
          <w:sz w:val="18"/>
          <w:szCs w:val="18"/>
        </w:rPr>
        <w:t xml:space="preserve">. </w:t>
      </w:r>
      <w:r w:rsidR="007E54FA" w:rsidRPr="00711AB8">
        <w:rPr>
          <w:rFonts w:ascii="Verdana" w:eastAsia="Times New Roman" w:hAnsi="Verdana"/>
          <w:b/>
          <w:sz w:val="18"/>
          <w:szCs w:val="18"/>
        </w:rPr>
        <w:t xml:space="preserve">Adjournment </w:t>
      </w:r>
      <w:r w:rsidR="00711AB8" w:rsidRPr="00711AB8">
        <w:rPr>
          <w:rFonts w:ascii="Verdana" w:eastAsia="Times New Roman" w:hAnsi="Verdana"/>
          <w:b/>
          <w:sz w:val="18"/>
          <w:szCs w:val="18"/>
        </w:rPr>
        <w:t>–</w:t>
      </w:r>
      <w:r w:rsidR="007E54FA" w:rsidRPr="00711AB8">
        <w:rPr>
          <w:rFonts w:ascii="Verdana" w:eastAsia="Times New Roman" w:hAnsi="Verdana"/>
          <w:b/>
          <w:sz w:val="18"/>
          <w:szCs w:val="18"/>
        </w:rPr>
        <w:t xml:space="preserve"> </w:t>
      </w:r>
      <w:r w:rsidR="0099629A">
        <w:rPr>
          <w:rFonts w:ascii="Verdana" w:eastAsia="Times New Roman" w:hAnsi="Verdana"/>
          <w:sz w:val="18"/>
          <w:szCs w:val="18"/>
        </w:rPr>
        <w:t xml:space="preserve">The Board agreed to adjourn </w:t>
      </w:r>
      <w:r w:rsidR="007B6C63">
        <w:rPr>
          <w:rFonts w:ascii="Verdana" w:eastAsia="Times New Roman" w:hAnsi="Verdana"/>
          <w:sz w:val="18"/>
          <w:szCs w:val="18"/>
        </w:rPr>
        <w:t xml:space="preserve">at </w:t>
      </w:r>
      <w:r w:rsidR="008431E2">
        <w:rPr>
          <w:rFonts w:ascii="Verdana" w:eastAsia="Times New Roman" w:hAnsi="Verdana"/>
          <w:sz w:val="18"/>
          <w:szCs w:val="18"/>
        </w:rPr>
        <w:t>7:</w:t>
      </w:r>
      <w:r w:rsidR="0085527E">
        <w:rPr>
          <w:rFonts w:ascii="Verdana" w:eastAsia="Times New Roman" w:hAnsi="Verdana"/>
          <w:sz w:val="18"/>
          <w:szCs w:val="18"/>
        </w:rPr>
        <w:t xml:space="preserve">12 </w:t>
      </w:r>
      <w:r w:rsidR="007B6C63">
        <w:rPr>
          <w:rFonts w:ascii="Verdana" w:eastAsia="Times New Roman" w:hAnsi="Verdana"/>
          <w:sz w:val="18"/>
          <w:szCs w:val="18"/>
        </w:rPr>
        <w:t xml:space="preserve">PM.  </w:t>
      </w:r>
    </w:p>
    <w:sectPr w:rsidR="004A02DF" w:rsidRPr="004A02DF" w:rsidSect="007266BC">
      <w:headerReference w:type="default" r:id="rId12"/>
      <w:pgSz w:w="12240" w:h="15840"/>
      <w:pgMar w:top="432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305" w:rsidRDefault="005E0305" w:rsidP="001B3D07">
      <w:pPr>
        <w:spacing w:after="0" w:line="240" w:lineRule="auto"/>
      </w:pPr>
      <w:r>
        <w:separator/>
      </w:r>
    </w:p>
  </w:endnote>
  <w:endnote w:type="continuationSeparator" w:id="0">
    <w:p w:rsidR="005E0305" w:rsidRDefault="005E0305" w:rsidP="001B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305" w:rsidRDefault="005E0305" w:rsidP="001B3D07">
      <w:pPr>
        <w:spacing w:after="0" w:line="240" w:lineRule="auto"/>
      </w:pPr>
      <w:r>
        <w:separator/>
      </w:r>
    </w:p>
  </w:footnote>
  <w:footnote w:type="continuationSeparator" w:id="0">
    <w:p w:rsidR="005E0305" w:rsidRDefault="005E0305" w:rsidP="001B3D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147" w:rsidRDefault="00D33147">
    <w:pPr>
      <w:pStyle w:val="Header"/>
    </w:pPr>
    <w:r>
      <w:rPr>
        <w:noProof/>
      </w:rPr>
      <w:drawing>
        <wp:anchor distT="0" distB="0" distL="114300" distR="114300" simplePos="0" relativeHeight="251659264" behindDoc="1" locked="0" layoutInCell="1" allowOverlap="1">
          <wp:simplePos x="0" y="0"/>
          <wp:positionH relativeFrom="column">
            <wp:posOffset>-304800</wp:posOffset>
          </wp:positionH>
          <wp:positionV relativeFrom="paragraph">
            <wp:posOffset>-308610</wp:posOffset>
          </wp:positionV>
          <wp:extent cx="7806690" cy="1515110"/>
          <wp:effectExtent l="0" t="0" r="0" b="0"/>
          <wp:wrapNone/>
          <wp:docPr id="2" name="Picture 2" descr="COMCAREshell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CAREshellto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06690" cy="15151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2CB0"/>
    <w:multiLevelType w:val="hybridMultilevel"/>
    <w:tmpl w:val="6138F770"/>
    <w:lvl w:ilvl="0" w:tplc="384640C0">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082F31CF"/>
    <w:multiLevelType w:val="hybridMultilevel"/>
    <w:tmpl w:val="90A8E242"/>
    <w:lvl w:ilvl="0" w:tplc="19C29D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6360AA"/>
    <w:multiLevelType w:val="hybridMultilevel"/>
    <w:tmpl w:val="2C203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03633E"/>
    <w:multiLevelType w:val="hybridMultilevel"/>
    <w:tmpl w:val="BB88C99A"/>
    <w:lvl w:ilvl="0" w:tplc="0FF0DF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972771"/>
    <w:multiLevelType w:val="hybridMultilevel"/>
    <w:tmpl w:val="1254A488"/>
    <w:lvl w:ilvl="0" w:tplc="56CAE3C2">
      <w:start w:val="1"/>
      <w:numFmt w:val="upp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5" w15:restartNumberingAfterBreak="0">
    <w:nsid w:val="0A103F84"/>
    <w:multiLevelType w:val="multilevel"/>
    <w:tmpl w:val="CBCA7E1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0078EF"/>
    <w:multiLevelType w:val="hybridMultilevel"/>
    <w:tmpl w:val="854C5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D546E"/>
    <w:multiLevelType w:val="hybridMultilevel"/>
    <w:tmpl w:val="283C0182"/>
    <w:lvl w:ilvl="0" w:tplc="05D65AA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AE6D51"/>
    <w:multiLevelType w:val="hybridMultilevel"/>
    <w:tmpl w:val="70E0C526"/>
    <w:lvl w:ilvl="0" w:tplc="05BA277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AF0225"/>
    <w:multiLevelType w:val="hybridMultilevel"/>
    <w:tmpl w:val="EE9C9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831FB8"/>
    <w:multiLevelType w:val="hybridMultilevel"/>
    <w:tmpl w:val="D6843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873E4"/>
    <w:multiLevelType w:val="hybridMultilevel"/>
    <w:tmpl w:val="A5C28160"/>
    <w:lvl w:ilvl="0" w:tplc="04090017">
      <w:start w:val="1"/>
      <w:numFmt w:val="lowerLetter"/>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2" w15:restartNumberingAfterBreak="0">
    <w:nsid w:val="1CC4383D"/>
    <w:multiLevelType w:val="hybridMultilevel"/>
    <w:tmpl w:val="BD34E3B0"/>
    <w:lvl w:ilvl="0" w:tplc="21CCEDC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CD95C1D"/>
    <w:multiLevelType w:val="hybridMultilevel"/>
    <w:tmpl w:val="283C0182"/>
    <w:lvl w:ilvl="0" w:tplc="05D65AA0">
      <w:start w:val="1"/>
      <w:numFmt w:val="upperLetter"/>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4" w15:restartNumberingAfterBreak="0">
    <w:nsid w:val="262F083F"/>
    <w:multiLevelType w:val="hybridMultilevel"/>
    <w:tmpl w:val="30A24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E006584"/>
    <w:multiLevelType w:val="hybridMultilevel"/>
    <w:tmpl w:val="76F2AC36"/>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6" w15:restartNumberingAfterBreak="0">
    <w:nsid w:val="321A3E42"/>
    <w:multiLevelType w:val="hybridMultilevel"/>
    <w:tmpl w:val="6096D2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4554EA5"/>
    <w:multiLevelType w:val="hybridMultilevel"/>
    <w:tmpl w:val="400C8130"/>
    <w:lvl w:ilvl="0" w:tplc="01FA2F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C31026"/>
    <w:multiLevelType w:val="hybridMultilevel"/>
    <w:tmpl w:val="58320280"/>
    <w:lvl w:ilvl="0" w:tplc="426ED9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783C1E"/>
    <w:multiLevelType w:val="hybridMultilevel"/>
    <w:tmpl w:val="A8765C12"/>
    <w:lvl w:ilvl="0" w:tplc="C32ABB80">
      <w:start w:val="3"/>
      <w:numFmt w:val="bullet"/>
      <w:lvlText w:val="-"/>
      <w:lvlJc w:val="left"/>
      <w:pPr>
        <w:ind w:left="1155" w:hanging="360"/>
      </w:pPr>
      <w:rPr>
        <w:rFonts w:ascii="Verdana" w:eastAsia="Times New Roman" w:hAnsi="Verdana"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0" w15:restartNumberingAfterBreak="0">
    <w:nsid w:val="380C5BAF"/>
    <w:multiLevelType w:val="hybridMultilevel"/>
    <w:tmpl w:val="EE1A00D4"/>
    <w:lvl w:ilvl="0" w:tplc="95C8BAB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FB41E3"/>
    <w:multiLevelType w:val="hybridMultilevel"/>
    <w:tmpl w:val="C15C6D6A"/>
    <w:lvl w:ilvl="0" w:tplc="7D9C5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396ED1"/>
    <w:multiLevelType w:val="hybridMultilevel"/>
    <w:tmpl w:val="4292547A"/>
    <w:lvl w:ilvl="0" w:tplc="E2E85C88">
      <w:start w:val="2"/>
      <w:numFmt w:val="bullet"/>
      <w:lvlText w:val="-"/>
      <w:lvlJc w:val="left"/>
      <w:pPr>
        <w:ind w:left="1935" w:hanging="360"/>
      </w:pPr>
      <w:rPr>
        <w:rFonts w:ascii="Verdana" w:eastAsia="Times New Roman" w:hAnsi="Verdana" w:cs="Times New Roman"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23" w15:restartNumberingAfterBreak="0">
    <w:nsid w:val="397570FB"/>
    <w:multiLevelType w:val="hybridMultilevel"/>
    <w:tmpl w:val="499E89EC"/>
    <w:lvl w:ilvl="0" w:tplc="4D784A00">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4" w15:restartNumberingAfterBreak="0">
    <w:nsid w:val="40220D03"/>
    <w:multiLevelType w:val="hybridMultilevel"/>
    <w:tmpl w:val="C040EE34"/>
    <w:lvl w:ilvl="0" w:tplc="8342F5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6D38DF"/>
    <w:multiLevelType w:val="hybridMultilevel"/>
    <w:tmpl w:val="962ECA5A"/>
    <w:lvl w:ilvl="0" w:tplc="A5C2AE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8F331D7"/>
    <w:multiLevelType w:val="hybridMultilevel"/>
    <w:tmpl w:val="95F09B82"/>
    <w:lvl w:ilvl="0" w:tplc="04090001">
      <w:start w:val="1"/>
      <w:numFmt w:val="bullet"/>
      <w:lvlText w:val=""/>
      <w:lvlJc w:val="left"/>
      <w:pPr>
        <w:ind w:left="1501" w:hanging="360"/>
      </w:pPr>
      <w:rPr>
        <w:rFonts w:ascii="Symbol" w:hAnsi="Symbol"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27" w15:restartNumberingAfterBreak="0">
    <w:nsid w:val="5C027A7F"/>
    <w:multiLevelType w:val="hybridMultilevel"/>
    <w:tmpl w:val="4B1E0CFA"/>
    <w:lvl w:ilvl="0" w:tplc="0FCC6940">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8" w15:restartNumberingAfterBreak="0">
    <w:nsid w:val="603B76E1"/>
    <w:multiLevelType w:val="hybridMultilevel"/>
    <w:tmpl w:val="4A6C63DC"/>
    <w:lvl w:ilvl="0" w:tplc="BE1A8E66">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9" w15:restartNumberingAfterBreak="0">
    <w:nsid w:val="608C1D20"/>
    <w:multiLevelType w:val="hybridMultilevel"/>
    <w:tmpl w:val="C2722440"/>
    <w:lvl w:ilvl="0" w:tplc="53E4B2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A01B88"/>
    <w:multiLevelType w:val="hybridMultilevel"/>
    <w:tmpl w:val="4E42A570"/>
    <w:lvl w:ilvl="0" w:tplc="4770F5D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F05E77"/>
    <w:multiLevelType w:val="hybridMultilevel"/>
    <w:tmpl w:val="63EA8CD8"/>
    <w:lvl w:ilvl="0" w:tplc="D100787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D508B8"/>
    <w:multiLevelType w:val="hybridMultilevel"/>
    <w:tmpl w:val="C862D4E0"/>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15:restartNumberingAfterBreak="0">
    <w:nsid w:val="70DA34E9"/>
    <w:multiLevelType w:val="hybridMultilevel"/>
    <w:tmpl w:val="A342C2EC"/>
    <w:lvl w:ilvl="0" w:tplc="6310D568">
      <w:start w:val="1"/>
      <w:numFmt w:val="lowerLetter"/>
      <w:lvlText w:val="%1."/>
      <w:lvlJc w:val="left"/>
      <w:pPr>
        <w:ind w:left="720" w:hanging="360"/>
      </w:pPr>
      <w:rPr>
        <w:rFonts w:ascii="Verdana" w:eastAsia="Times New Roman" w:hAnsi="Verdana"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DE5DD4"/>
    <w:multiLevelType w:val="hybridMultilevel"/>
    <w:tmpl w:val="45F2B37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759B7F86"/>
    <w:multiLevelType w:val="hybridMultilevel"/>
    <w:tmpl w:val="425AF938"/>
    <w:lvl w:ilvl="0" w:tplc="CA68A67A">
      <w:start w:val="1"/>
      <w:numFmt w:val="upperLetter"/>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6" w15:restartNumberingAfterBreak="0">
    <w:nsid w:val="7B956696"/>
    <w:multiLevelType w:val="hybridMultilevel"/>
    <w:tmpl w:val="442225A6"/>
    <w:lvl w:ilvl="0" w:tplc="C4CC52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9"/>
  </w:num>
  <w:num w:numId="3">
    <w:abstractNumId w:val="27"/>
  </w:num>
  <w:num w:numId="4">
    <w:abstractNumId w:val="10"/>
  </w:num>
  <w:num w:numId="5">
    <w:abstractNumId w:val="36"/>
  </w:num>
  <w:num w:numId="6">
    <w:abstractNumId w:val="11"/>
  </w:num>
  <w:num w:numId="7">
    <w:abstractNumId w:val="3"/>
  </w:num>
  <w:num w:numId="8">
    <w:abstractNumId w:val="0"/>
  </w:num>
  <w:num w:numId="9">
    <w:abstractNumId w:val="28"/>
  </w:num>
  <w:num w:numId="10">
    <w:abstractNumId w:val="1"/>
  </w:num>
  <w:num w:numId="11">
    <w:abstractNumId w:val="17"/>
  </w:num>
  <w:num w:numId="12">
    <w:abstractNumId w:val="33"/>
  </w:num>
  <w:num w:numId="13">
    <w:abstractNumId w:val="30"/>
  </w:num>
  <w:num w:numId="14">
    <w:abstractNumId w:val="21"/>
  </w:num>
  <w:num w:numId="15">
    <w:abstractNumId w:val="5"/>
  </w:num>
  <w:num w:numId="16">
    <w:abstractNumId w:val="35"/>
  </w:num>
  <w:num w:numId="17">
    <w:abstractNumId w:val="12"/>
  </w:num>
  <w:num w:numId="18">
    <w:abstractNumId w:val="22"/>
  </w:num>
  <w:num w:numId="19">
    <w:abstractNumId w:val="31"/>
  </w:num>
  <w:num w:numId="20">
    <w:abstractNumId w:val="23"/>
  </w:num>
  <w:num w:numId="21">
    <w:abstractNumId w:val="18"/>
  </w:num>
  <w:num w:numId="22">
    <w:abstractNumId w:val="4"/>
  </w:num>
  <w:num w:numId="23">
    <w:abstractNumId w:val="8"/>
  </w:num>
  <w:num w:numId="24">
    <w:abstractNumId w:val="25"/>
  </w:num>
  <w:num w:numId="25">
    <w:abstractNumId w:val="13"/>
  </w:num>
  <w:num w:numId="26">
    <w:abstractNumId w:val="7"/>
  </w:num>
  <w:num w:numId="27">
    <w:abstractNumId w:val="24"/>
  </w:num>
  <w:num w:numId="28">
    <w:abstractNumId w:val="29"/>
  </w:num>
  <w:num w:numId="29">
    <w:abstractNumId w:val="34"/>
  </w:num>
  <w:num w:numId="30">
    <w:abstractNumId w:val="6"/>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6"/>
  </w:num>
  <w:num w:numId="34">
    <w:abstractNumId w:val="32"/>
  </w:num>
  <w:num w:numId="35">
    <w:abstractNumId w:val="26"/>
  </w:num>
  <w:num w:numId="36">
    <w:abstractNumId w:val="14"/>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9CB"/>
    <w:rsid w:val="0000109C"/>
    <w:rsid w:val="00001F59"/>
    <w:rsid w:val="00006710"/>
    <w:rsid w:val="00013366"/>
    <w:rsid w:val="00020617"/>
    <w:rsid w:val="0002348D"/>
    <w:rsid w:val="0002510D"/>
    <w:rsid w:val="00041599"/>
    <w:rsid w:val="000514F9"/>
    <w:rsid w:val="0005632F"/>
    <w:rsid w:val="00062109"/>
    <w:rsid w:val="000638CB"/>
    <w:rsid w:val="000641A5"/>
    <w:rsid w:val="00067BA5"/>
    <w:rsid w:val="00067DBB"/>
    <w:rsid w:val="00073C3C"/>
    <w:rsid w:val="00074736"/>
    <w:rsid w:val="00077D80"/>
    <w:rsid w:val="0008151D"/>
    <w:rsid w:val="000815CD"/>
    <w:rsid w:val="00081C6F"/>
    <w:rsid w:val="00087F7E"/>
    <w:rsid w:val="00091A85"/>
    <w:rsid w:val="00091C56"/>
    <w:rsid w:val="00091D8E"/>
    <w:rsid w:val="00092551"/>
    <w:rsid w:val="000959D9"/>
    <w:rsid w:val="000A0071"/>
    <w:rsid w:val="000A0279"/>
    <w:rsid w:val="000A1358"/>
    <w:rsid w:val="000A4D65"/>
    <w:rsid w:val="000A4D95"/>
    <w:rsid w:val="000B1630"/>
    <w:rsid w:val="000B45F5"/>
    <w:rsid w:val="000C1924"/>
    <w:rsid w:val="000C20F1"/>
    <w:rsid w:val="000C24B3"/>
    <w:rsid w:val="000C4917"/>
    <w:rsid w:val="000C4974"/>
    <w:rsid w:val="000D281D"/>
    <w:rsid w:val="000F2150"/>
    <w:rsid w:val="001106FF"/>
    <w:rsid w:val="00113D62"/>
    <w:rsid w:val="0012014F"/>
    <w:rsid w:val="00123D60"/>
    <w:rsid w:val="00126902"/>
    <w:rsid w:val="00131C8F"/>
    <w:rsid w:val="00131DE3"/>
    <w:rsid w:val="001342EF"/>
    <w:rsid w:val="0013644C"/>
    <w:rsid w:val="00137DE6"/>
    <w:rsid w:val="001423F3"/>
    <w:rsid w:val="0015130A"/>
    <w:rsid w:val="00160A55"/>
    <w:rsid w:val="0016484A"/>
    <w:rsid w:val="00167554"/>
    <w:rsid w:val="001713F0"/>
    <w:rsid w:val="00171683"/>
    <w:rsid w:val="00172912"/>
    <w:rsid w:val="00185431"/>
    <w:rsid w:val="00195E4A"/>
    <w:rsid w:val="001A68D6"/>
    <w:rsid w:val="001B3D07"/>
    <w:rsid w:val="001B43D4"/>
    <w:rsid w:val="001B7354"/>
    <w:rsid w:val="001B7EBB"/>
    <w:rsid w:val="001C5DB5"/>
    <w:rsid w:val="001C7420"/>
    <w:rsid w:val="001D2905"/>
    <w:rsid w:val="001D61C6"/>
    <w:rsid w:val="001D66BB"/>
    <w:rsid w:val="001D67A4"/>
    <w:rsid w:val="001D6A5D"/>
    <w:rsid w:val="001D759B"/>
    <w:rsid w:val="001E66BC"/>
    <w:rsid w:val="00201A29"/>
    <w:rsid w:val="00205AA0"/>
    <w:rsid w:val="00216E47"/>
    <w:rsid w:val="002265B8"/>
    <w:rsid w:val="002304BB"/>
    <w:rsid w:val="0023432B"/>
    <w:rsid w:val="002361C9"/>
    <w:rsid w:val="00241680"/>
    <w:rsid w:val="00241755"/>
    <w:rsid w:val="002457A6"/>
    <w:rsid w:val="00247AD0"/>
    <w:rsid w:val="00250102"/>
    <w:rsid w:val="002503F9"/>
    <w:rsid w:val="00260145"/>
    <w:rsid w:val="00271862"/>
    <w:rsid w:val="0027659C"/>
    <w:rsid w:val="002766D8"/>
    <w:rsid w:val="0028018F"/>
    <w:rsid w:val="00286C19"/>
    <w:rsid w:val="002878AD"/>
    <w:rsid w:val="00291E6C"/>
    <w:rsid w:val="00292105"/>
    <w:rsid w:val="00293592"/>
    <w:rsid w:val="00294725"/>
    <w:rsid w:val="002A1320"/>
    <w:rsid w:val="002A5AC6"/>
    <w:rsid w:val="002B075F"/>
    <w:rsid w:val="002B530E"/>
    <w:rsid w:val="002C32D3"/>
    <w:rsid w:val="002C4849"/>
    <w:rsid w:val="002C5832"/>
    <w:rsid w:val="002E4474"/>
    <w:rsid w:val="002E7176"/>
    <w:rsid w:val="002F1895"/>
    <w:rsid w:val="002F61E8"/>
    <w:rsid w:val="003002C7"/>
    <w:rsid w:val="00304FAB"/>
    <w:rsid w:val="003146B8"/>
    <w:rsid w:val="00315027"/>
    <w:rsid w:val="0031506A"/>
    <w:rsid w:val="003168CF"/>
    <w:rsid w:val="00322AA1"/>
    <w:rsid w:val="00331CC9"/>
    <w:rsid w:val="00334479"/>
    <w:rsid w:val="0033716F"/>
    <w:rsid w:val="003451CE"/>
    <w:rsid w:val="003468D2"/>
    <w:rsid w:val="00347F1B"/>
    <w:rsid w:val="003503ED"/>
    <w:rsid w:val="0035411B"/>
    <w:rsid w:val="00361A3B"/>
    <w:rsid w:val="0036345C"/>
    <w:rsid w:val="0036429C"/>
    <w:rsid w:val="00365612"/>
    <w:rsid w:val="00366A81"/>
    <w:rsid w:val="00367160"/>
    <w:rsid w:val="0037483E"/>
    <w:rsid w:val="00375215"/>
    <w:rsid w:val="00375B27"/>
    <w:rsid w:val="00383AB7"/>
    <w:rsid w:val="00386BA4"/>
    <w:rsid w:val="00386C71"/>
    <w:rsid w:val="003904B0"/>
    <w:rsid w:val="003906FE"/>
    <w:rsid w:val="00391662"/>
    <w:rsid w:val="00392DF2"/>
    <w:rsid w:val="0039376D"/>
    <w:rsid w:val="00396645"/>
    <w:rsid w:val="00396D2D"/>
    <w:rsid w:val="003A2FD9"/>
    <w:rsid w:val="003A3841"/>
    <w:rsid w:val="003A4AAC"/>
    <w:rsid w:val="003A52E4"/>
    <w:rsid w:val="003A7624"/>
    <w:rsid w:val="003A7700"/>
    <w:rsid w:val="003B0870"/>
    <w:rsid w:val="003B71DD"/>
    <w:rsid w:val="003C6055"/>
    <w:rsid w:val="003C76BA"/>
    <w:rsid w:val="003D20EC"/>
    <w:rsid w:val="003D727D"/>
    <w:rsid w:val="003E761B"/>
    <w:rsid w:val="003F1D75"/>
    <w:rsid w:val="003F27FE"/>
    <w:rsid w:val="003F2DC5"/>
    <w:rsid w:val="003F457F"/>
    <w:rsid w:val="004057EB"/>
    <w:rsid w:val="00407A44"/>
    <w:rsid w:val="00411E7E"/>
    <w:rsid w:val="0041559B"/>
    <w:rsid w:val="00417974"/>
    <w:rsid w:val="00421666"/>
    <w:rsid w:val="00424532"/>
    <w:rsid w:val="004246FA"/>
    <w:rsid w:val="00432E20"/>
    <w:rsid w:val="0044332C"/>
    <w:rsid w:val="00444AFE"/>
    <w:rsid w:val="0044501A"/>
    <w:rsid w:val="00446E7A"/>
    <w:rsid w:val="00450F97"/>
    <w:rsid w:val="004634AE"/>
    <w:rsid w:val="0047631A"/>
    <w:rsid w:val="0048009F"/>
    <w:rsid w:val="0048028D"/>
    <w:rsid w:val="00481A20"/>
    <w:rsid w:val="004839D5"/>
    <w:rsid w:val="00484F27"/>
    <w:rsid w:val="0048593D"/>
    <w:rsid w:val="004907CE"/>
    <w:rsid w:val="00493180"/>
    <w:rsid w:val="004A02DF"/>
    <w:rsid w:val="004A1F79"/>
    <w:rsid w:val="004A31D7"/>
    <w:rsid w:val="004B00D7"/>
    <w:rsid w:val="004B3456"/>
    <w:rsid w:val="004B3DF7"/>
    <w:rsid w:val="004B7C7D"/>
    <w:rsid w:val="004D4AAF"/>
    <w:rsid w:val="004D5CA2"/>
    <w:rsid w:val="004D691E"/>
    <w:rsid w:val="004E3010"/>
    <w:rsid w:val="004F3205"/>
    <w:rsid w:val="004F6B62"/>
    <w:rsid w:val="004F7248"/>
    <w:rsid w:val="00503EF1"/>
    <w:rsid w:val="005061E6"/>
    <w:rsid w:val="00514FA1"/>
    <w:rsid w:val="0051676C"/>
    <w:rsid w:val="00521DA1"/>
    <w:rsid w:val="005231EE"/>
    <w:rsid w:val="005238F4"/>
    <w:rsid w:val="0053344A"/>
    <w:rsid w:val="005358F1"/>
    <w:rsid w:val="00544E1E"/>
    <w:rsid w:val="005664BC"/>
    <w:rsid w:val="005675FC"/>
    <w:rsid w:val="0057026E"/>
    <w:rsid w:val="00573C0A"/>
    <w:rsid w:val="005804B3"/>
    <w:rsid w:val="00582ABC"/>
    <w:rsid w:val="00586666"/>
    <w:rsid w:val="0059078A"/>
    <w:rsid w:val="005911A7"/>
    <w:rsid w:val="00594352"/>
    <w:rsid w:val="005B2F17"/>
    <w:rsid w:val="005C1630"/>
    <w:rsid w:val="005C3549"/>
    <w:rsid w:val="005D3EE9"/>
    <w:rsid w:val="005E0146"/>
    <w:rsid w:val="005E0305"/>
    <w:rsid w:val="005E6B60"/>
    <w:rsid w:val="005E7725"/>
    <w:rsid w:val="005F4B79"/>
    <w:rsid w:val="006003C2"/>
    <w:rsid w:val="0060116C"/>
    <w:rsid w:val="00601E33"/>
    <w:rsid w:val="00605642"/>
    <w:rsid w:val="006059DF"/>
    <w:rsid w:val="0061008E"/>
    <w:rsid w:val="006104B8"/>
    <w:rsid w:val="006137F3"/>
    <w:rsid w:val="00613DA6"/>
    <w:rsid w:val="00614179"/>
    <w:rsid w:val="00617875"/>
    <w:rsid w:val="006201F6"/>
    <w:rsid w:val="006214A4"/>
    <w:rsid w:val="006236CA"/>
    <w:rsid w:val="006269D3"/>
    <w:rsid w:val="0064372B"/>
    <w:rsid w:val="0064765B"/>
    <w:rsid w:val="006537B0"/>
    <w:rsid w:val="0065696F"/>
    <w:rsid w:val="00667804"/>
    <w:rsid w:val="00677E1A"/>
    <w:rsid w:val="00683116"/>
    <w:rsid w:val="00683737"/>
    <w:rsid w:val="00683F82"/>
    <w:rsid w:val="006843C2"/>
    <w:rsid w:val="00696020"/>
    <w:rsid w:val="006A029A"/>
    <w:rsid w:val="006A0768"/>
    <w:rsid w:val="006A3CD5"/>
    <w:rsid w:val="006A5017"/>
    <w:rsid w:val="006A5239"/>
    <w:rsid w:val="006B31F3"/>
    <w:rsid w:val="006B4151"/>
    <w:rsid w:val="006B6742"/>
    <w:rsid w:val="006C1852"/>
    <w:rsid w:val="006C2B7B"/>
    <w:rsid w:val="006D1425"/>
    <w:rsid w:val="006D3AE3"/>
    <w:rsid w:val="006D4F5B"/>
    <w:rsid w:val="006D7324"/>
    <w:rsid w:val="006E05FE"/>
    <w:rsid w:val="006E7C1F"/>
    <w:rsid w:val="006F18CD"/>
    <w:rsid w:val="00701113"/>
    <w:rsid w:val="00701CC4"/>
    <w:rsid w:val="00702CAC"/>
    <w:rsid w:val="007048A9"/>
    <w:rsid w:val="00707C2D"/>
    <w:rsid w:val="00707F5D"/>
    <w:rsid w:val="00711AB8"/>
    <w:rsid w:val="007131FF"/>
    <w:rsid w:val="00717891"/>
    <w:rsid w:val="007266BC"/>
    <w:rsid w:val="00732DE3"/>
    <w:rsid w:val="007343D2"/>
    <w:rsid w:val="007354CE"/>
    <w:rsid w:val="007447E7"/>
    <w:rsid w:val="00753500"/>
    <w:rsid w:val="00754330"/>
    <w:rsid w:val="00762508"/>
    <w:rsid w:val="00762C53"/>
    <w:rsid w:val="00765CFA"/>
    <w:rsid w:val="00776B17"/>
    <w:rsid w:val="00783B38"/>
    <w:rsid w:val="00784211"/>
    <w:rsid w:val="007A3C77"/>
    <w:rsid w:val="007A3EB9"/>
    <w:rsid w:val="007B0DD8"/>
    <w:rsid w:val="007B4AD5"/>
    <w:rsid w:val="007B64CD"/>
    <w:rsid w:val="007B6C63"/>
    <w:rsid w:val="007C17CD"/>
    <w:rsid w:val="007C329B"/>
    <w:rsid w:val="007C4564"/>
    <w:rsid w:val="007C4F7D"/>
    <w:rsid w:val="007C526D"/>
    <w:rsid w:val="007D0AFC"/>
    <w:rsid w:val="007D4A7F"/>
    <w:rsid w:val="007D656F"/>
    <w:rsid w:val="007E2EBB"/>
    <w:rsid w:val="007E54FA"/>
    <w:rsid w:val="007E6ADE"/>
    <w:rsid w:val="007F386D"/>
    <w:rsid w:val="0080507F"/>
    <w:rsid w:val="0080531A"/>
    <w:rsid w:val="008160B2"/>
    <w:rsid w:val="00822E09"/>
    <w:rsid w:val="00825FD6"/>
    <w:rsid w:val="00827ED1"/>
    <w:rsid w:val="0083301B"/>
    <w:rsid w:val="0083577E"/>
    <w:rsid w:val="00835AB6"/>
    <w:rsid w:val="008431E2"/>
    <w:rsid w:val="00843E7C"/>
    <w:rsid w:val="00843F40"/>
    <w:rsid w:val="00844539"/>
    <w:rsid w:val="00844F42"/>
    <w:rsid w:val="00846411"/>
    <w:rsid w:val="00854B65"/>
    <w:rsid w:val="0085527E"/>
    <w:rsid w:val="00855490"/>
    <w:rsid w:val="008566BC"/>
    <w:rsid w:val="00861499"/>
    <w:rsid w:val="008615DA"/>
    <w:rsid w:val="0086584D"/>
    <w:rsid w:val="00865CFB"/>
    <w:rsid w:val="00865FC0"/>
    <w:rsid w:val="00873B86"/>
    <w:rsid w:val="008741B9"/>
    <w:rsid w:val="008855BB"/>
    <w:rsid w:val="008865C3"/>
    <w:rsid w:val="00891068"/>
    <w:rsid w:val="00892708"/>
    <w:rsid w:val="008960C3"/>
    <w:rsid w:val="008A09A5"/>
    <w:rsid w:val="008A237F"/>
    <w:rsid w:val="008A33B5"/>
    <w:rsid w:val="008A4D55"/>
    <w:rsid w:val="008A617A"/>
    <w:rsid w:val="008B1500"/>
    <w:rsid w:val="008B2456"/>
    <w:rsid w:val="008B522A"/>
    <w:rsid w:val="008C4A46"/>
    <w:rsid w:val="008C6021"/>
    <w:rsid w:val="008C62D7"/>
    <w:rsid w:val="008C675D"/>
    <w:rsid w:val="008C7F07"/>
    <w:rsid w:val="008D10A7"/>
    <w:rsid w:val="008D1AE2"/>
    <w:rsid w:val="008E02AF"/>
    <w:rsid w:val="00902E11"/>
    <w:rsid w:val="00934F8D"/>
    <w:rsid w:val="00940287"/>
    <w:rsid w:val="00950828"/>
    <w:rsid w:val="00956C54"/>
    <w:rsid w:val="009828EF"/>
    <w:rsid w:val="0098609C"/>
    <w:rsid w:val="00987A2A"/>
    <w:rsid w:val="00987F85"/>
    <w:rsid w:val="00992755"/>
    <w:rsid w:val="009929CB"/>
    <w:rsid w:val="0099629A"/>
    <w:rsid w:val="009964C8"/>
    <w:rsid w:val="009A312C"/>
    <w:rsid w:val="009B046E"/>
    <w:rsid w:val="009B4FC8"/>
    <w:rsid w:val="009B5304"/>
    <w:rsid w:val="009B7783"/>
    <w:rsid w:val="009D19B6"/>
    <w:rsid w:val="009E0998"/>
    <w:rsid w:val="009E6278"/>
    <w:rsid w:val="009F69A3"/>
    <w:rsid w:val="00A0224F"/>
    <w:rsid w:val="00A04A60"/>
    <w:rsid w:val="00A07981"/>
    <w:rsid w:val="00A17603"/>
    <w:rsid w:val="00A25E35"/>
    <w:rsid w:val="00A33A83"/>
    <w:rsid w:val="00A33E15"/>
    <w:rsid w:val="00A3715E"/>
    <w:rsid w:val="00A424C4"/>
    <w:rsid w:val="00A43D33"/>
    <w:rsid w:val="00A507E4"/>
    <w:rsid w:val="00A538C7"/>
    <w:rsid w:val="00A54F19"/>
    <w:rsid w:val="00A615DA"/>
    <w:rsid w:val="00A669D0"/>
    <w:rsid w:val="00A715AC"/>
    <w:rsid w:val="00A745DF"/>
    <w:rsid w:val="00A92C8E"/>
    <w:rsid w:val="00A969A4"/>
    <w:rsid w:val="00AA51E7"/>
    <w:rsid w:val="00AB05DD"/>
    <w:rsid w:val="00AB48ED"/>
    <w:rsid w:val="00AD06FF"/>
    <w:rsid w:val="00AE0F75"/>
    <w:rsid w:val="00AE3A31"/>
    <w:rsid w:val="00AE3E67"/>
    <w:rsid w:val="00AE724C"/>
    <w:rsid w:val="00AE7D22"/>
    <w:rsid w:val="00AF16F6"/>
    <w:rsid w:val="00AF3C5E"/>
    <w:rsid w:val="00AF6ECD"/>
    <w:rsid w:val="00AF7700"/>
    <w:rsid w:val="00B06615"/>
    <w:rsid w:val="00B1206B"/>
    <w:rsid w:val="00B13082"/>
    <w:rsid w:val="00B1336C"/>
    <w:rsid w:val="00B13CA8"/>
    <w:rsid w:val="00B151D2"/>
    <w:rsid w:val="00B15474"/>
    <w:rsid w:val="00B24D85"/>
    <w:rsid w:val="00B26176"/>
    <w:rsid w:val="00B270F5"/>
    <w:rsid w:val="00B27864"/>
    <w:rsid w:val="00B36CFF"/>
    <w:rsid w:val="00B375FB"/>
    <w:rsid w:val="00B46C72"/>
    <w:rsid w:val="00B55183"/>
    <w:rsid w:val="00B56279"/>
    <w:rsid w:val="00B56CAB"/>
    <w:rsid w:val="00B61E99"/>
    <w:rsid w:val="00B64F40"/>
    <w:rsid w:val="00B71CA5"/>
    <w:rsid w:val="00B73C99"/>
    <w:rsid w:val="00B774F7"/>
    <w:rsid w:val="00B81A1A"/>
    <w:rsid w:val="00B83058"/>
    <w:rsid w:val="00B85DBC"/>
    <w:rsid w:val="00B92378"/>
    <w:rsid w:val="00B9467E"/>
    <w:rsid w:val="00B94CDA"/>
    <w:rsid w:val="00BA46DE"/>
    <w:rsid w:val="00BA7EF9"/>
    <w:rsid w:val="00BB47BD"/>
    <w:rsid w:val="00BC23E7"/>
    <w:rsid w:val="00BC4224"/>
    <w:rsid w:val="00BC6110"/>
    <w:rsid w:val="00BD19A1"/>
    <w:rsid w:val="00BD509C"/>
    <w:rsid w:val="00BD6B5F"/>
    <w:rsid w:val="00BE193B"/>
    <w:rsid w:val="00BE488F"/>
    <w:rsid w:val="00BE6A69"/>
    <w:rsid w:val="00BF24FB"/>
    <w:rsid w:val="00C032A4"/>
    <w:rsid w:val="00C1152A"/>
    <w:rsid w:val="00C1201E"/>
    <w:rsid w:val="00C12270"/>
    <w:rsid w:val="00C12B83"/>
    <w:rsid w:val="00C12E52"/>
    <w:rsid w:val="00C1517B"/>
    <w:rsid w:val="00C157E6"/>
    <w:rsid w:val="00C21623"/>
    <w:rsid w:val="00C25E85"/>
    <w:rsid w:val="00C347C2"/>
    <w:rsid w:val="00C447D2"/>
    <w:rsid w:val="00C44F34"/>
    <w:rsid w:val="00C51B7D"/>
    <w:rsid w:val="00C53A3E"/>
    <w:rsid w:val="00C610B1"/>
    <w:rsid w:val="00C61A55"/>
    <w:rsid w:val="00C70679"/>
    <w:rsid w:val="00C7228B"/>
    <w:rsid w:val="00C86B8C"/>
    <w:rsid w:val="00C908A2"/>
    <w:rsid w:val="00C9265B"/>
    <w:rsid w:val="00CA03E7"/>
    <w:rsid w:val="00CA0AE3"/>
    <w:rsid w:val="00CA169B"/>
    <w:rsid w:val="00CA63CE"/>
    <w:rsid w:val="00CA64C2"/>
    <w:rsid w:val="00CB7A0E"/>
    <w:rsid w:val="00CC3824"/>
    <w:rsid w:val="00CC529D"/>
    <w:rsid w:val="00CC64F6"/>
    <w:rsid w:val="00CC6594"/>
    <w:rsid w:val="00CC6A84"/>
    <w:rsid w:val="00CD341B"/>
    <w:rsid w:val="00CD3FF1"/>
    <w:rsid w:val="00CE4DB2"/>
    <w:rsid w:val="00CF22D3"/>
    <w:rsid w:val="00CF2B47"/>
    <w:rsid w:val="00CF5E56"/>
    <w:rsid w:val="00D01C07"/>
    <w:rsid w:val="00D07C51"/>
    <w:rsid w:val="00D07DB2"/>
    <w:rsid w:val="00D107BA"/>
    <w:rsid w:val="00D141B9"/>
    <w:rsid w:val="00D179E7"/>
    <w:rsid w:val="00D200DA"/>
    <w:rsid w:val="00D208FB"/>
    <w:rsid w:val="00D22484"/>
    <w:rsid w:val="00D246B9"/>
    <w:rsid w:val="00D2508C"/>
    <w:rsid w:val="00D27625"/>
    <w:rsid w:val="00D30D84"/>
    <w:rsid w:val="00D33147"/>
    <w:rsid w:val="00D4341A"/>
    <w:rsid w:val="00D436EF"/>
    <w:rsid w:val="00D501CE"/>
    <w:rsid w:val="00D51A60"/>
    <w:rsid w:val="00D6339A"/>
    <w:rsid w:val="00D64188"/>
    <w:rsid w:val="00D6499F"/>
    <w:rsid w:val="00D905C6"/>
    <w:rsid w:val="00D96711"/>
    <w:rsid w:val="00DA16D9"/>
    <w:rsid w:val="00DA236E"/>
    <w:rsid w:val="00DA4C78"/>
    <w:rsid w:val="00DB34C1"/>
    <w:rsid w:val="00DB6EE6"/>
    <w:rsid w:val="00DC474C"/>
    <w:rsid w:val="00DC5684"/>
    <w:rsid w:val="00DC6339"/>
    <w:rsid w:val="00DC6F15"/>
    <w:rsid w:val="00DC7297"/>
    <w:rsid w:val="00DD00BF"/>
    <w:rsid w:val="00DD0E06"/>
    <w:rsid w:val="00DD3781"/>
    <w:rsid w:val="00DD5A8B"/>
    <w:rsid w:val="00DE6E92"/>
    <w:rsid w:val="00DF173D"/>
    <w:rsid w:val="00DF59E9"/>
    <w:rsid w:val="00E06B02"/>
    <w:rsid w:val="00E2212D"/>
    <w:rsid w:val="00E233B0"/>
    <w:rsid w:val="00E24606"/>
    <w:rsid w:val="00E24B94"/>
    <w:rsid w:val="00E25B0D"/>
    <w:rsid w:val="00E25C7E"/>
    <w:rsid w:val="00E3122E"/>
    <w:rsid w:val="00E349E0"/>
    <w:rsid w:val="00E35327"/>
    <w:rsid w:val="00E4504A"/>
    <w:rsid w:val="00E4513F"/>
    <w:rsid w:val="00E464CD"/>
    <w:rsid w:val="00E544B8"/>
    <w:rsid w:val="00E623F9"/>
    <w:rsid w:val="00E6429E"/>
    <w:rsid w:val="00E64C75"/>
    <w:rsid w:val="00E672FC"/>
    <w:rsid w:val="00E67690"/>
    <w:rsid w:val="00E7408A"/>
    <w:rsid w:val="00E76364"/>
    <w:rsid w:val="00E84899"/>
    <w:rsid w:val="00E849AC"/>
    <w:rsid w:val="00E86B8E"/>
    <w:rsid w:val="00E9084C"/>
    <w:rsid w:val="00E9372C"/>
    <w:rsid w:val="00E95C26"/>
    <w:rsid w:val="00E97AB3"/>
    <w:rsid w:val="00EA76F7"/>
    <w:rsid w:val="00EC028B"/>
    <w:rsid w:val="00EC1346"/>
    <w:rsid w:val="00EC2DA5"/>
    <w:rsid w:val="00EC59F2"/>
    <w:rsid w:val="00ED0954"/>
    <w:rsid w:val="00ED0B58"/>
    <w:rsid w:val="00ED2FBF"/>
    <w:rsid w:val="00ED499B"/>
    <w:rsid w:val="00ED5DCF"/>
    <w:rsid w:val="00ED5ED0"/>
    <w:rsid w:val="00ED65C6"/>
    <w:rsid w:val="00EE1DB2"/>
    <w:rsid w:val="00EE30EE"/>
    <w:rsid w:val="00EE55A5"/>
    <w:rsid w:val="00EE5944"/>
    <w:rsid w:val="00EE6E46"/>
    <w:rsid w:val="00EF1077"/>
    <w:rsid w:val="00EF3C9E"/>
    <w:rsid w:val="00F02EA3"/>
    <w:rsid w:val="00F06305"/>
    <w:rsid w:val="00F15166"/>
    <w:rsid w:val="00F15512"/>
    <w:rsid w:val="00F22850"/>
    <w:rsid w:val="00F258DA"/>
    <w:rsid w:val="00F3394C"/>
    <w:rsid w:val="00F33B8C"/>
    <w:rsid w:val="00F34492"/>
    <w:rsid w:val="00F34B9F"/>
    <w:rsid w:val="00F44FDA"/>
    <w:rsid w:val="00F45188"/>
    <w:rsid w:val="00F46921"/>
    <w:rsid w:val="00F470AA"/>
    <w:rsid w:val="00F508FF"/>
    <w:rsid w:val="00F52073"/>
    <w:rsid w:val="00F55475"/>
    <w:rsid w:val="00F56235"/>
    <w:rsid w:val="00F57598"/>
    <w:rsid w:val="00F63B39"/>
    <w:rsid w:val="00F63E78"/>
    <w:rsid w:val="00F769FA"/>
    <w:rsid w:val="00F82F17"/>
    <w:rsid w:val="00F8302C"/>
    <w:rsid w:val="00F91FC5"/>
    <w:rsid w:val="00F920AB"/>
    <w:rsid w:val="00F95B6A"/>
    <w:rsid w:val="00F9782B"/>
    <w:rsid w:val="00FA2770"/>
    <w:rsid w:val="00FA2FEF"/>
    <w:rsid w:val="00FA4C4B"/>
    <w:rsid w:val="00FA53AB"/>
    <w:rsid w:val="00FB04DE"/>
    <w:rsid w:val="00FB7B08"/>
    <w:rsid w:val="00FC0E63"/>
    <w:rsid w:val="00FC566F"/>
    <w:rsid w:val="00FC636C"/>
    <w:rsid w:val="00FD56B6"/>
    <w:rsid w:val="00FD5D75"/>
    <w:rsid w:val="00FE2E6C"/>
    <w:rsid w:val="00FF33E0"/>
    <w:rsid w:val="00FF411D"/>
    <w:rsid w:val="00FF6024"/>
    <w:rsid w:val="00FF6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D26329-9BC3-473E-A73D-E1014536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63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9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929CB"/>
    <w:rPr>
      <w:rFonts w:ascii="Tahoma" w:hAnsi="Tahoma" w:cs="Tahoma"/>
      <w:sz w:val="16"/>
      <w:szCs w:val="16"/>
    </w:rPr>
  </w:style>
  <w:style w:type="paragraph" w:styleId="ListParagraph">
    <w:name w:val="List Paragraph"/>
    <w:basedOn w:val="Normal"/>
    <w:uiPriority w:val="34"/>
    <w:qFormat/>
    <w:rsid w:val="004A02DF"/>
    <w:pPr>
      <w:ind w:left="720"/>
      <w:contextualSpacing/>
    </w:pPr>
  </w:style>
  <w:style w:type="paragraph" w:styleId="Header">
    <w:name w:val="header"/>
    <w:basedOn w:val="Normal"/>
    <w:link w:val="HeaderChar"/>
    <w:uiPriority w:val="99"/>
    <w:unhideWhenUsed/>
    <w:rsid w:val="001B3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D07"/>
    <w:rPr>
      <w:sz w:val="22"/>
      <w:szCs w:val="22"/>
    </w:rPr>
  </w:style>
  <w:style w:type="paragraph" w:styleId="Footer">
    <w:name w:val="footer"/>
    <w:basedOn w:val="Normal"/>
    <w:link w:val="FooterChar"/>
    <w:uiPriority w:val="99"/>
    <w:unhideWhenUsed/>
    <w:rsid w:val="001B3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D07"/>
    <w:rPr>
      <w:sz w:val="22"/>
      <w:szCs w:val="22"/>
    </w:rPr>
  </w:style>
  <w:style w:type="character" w:styleId="Hyperlink">
    <w:name w:val="Hyperlink"/>
    <w:basedOn w:val="DefaultParagraphFont"/>
    <w:uiPriority w:val="99"/>
    <w:unhideWhenUsed/>
    <w:rsid w:val="00514FA1"/>
    <w:rPr>
      <w:color w:val="0000FF" w:themeColor="hyperlink"/>
      <w:u w:val="single"/>
    </w:rPr>
  </w:style>
  <w:style w:type="paragraph" w:customStyle="1" w:styleId="incr1">
    <w:name w:val="incr1"/>
    <w:basedOn w:val="Normal"/>
    <w:rsid w:val="004F7248"/>
    <w:pPr>
      <w:spacing w:after="48" w:line="240" w:lineRule="auto"/>
      <w:ind w:left="480" w:right="240"/>
    </w:pPr>
    <w:rPr>
      <w:rFonts w:ascii="Times New Roman" w:eastAsia="Times New Roman" w:hAnsi="Times New Roman"/>
      <w:spacing w:val="2"/>
      <w:sz w:val="24"/>
      <w:szCs w:val="24"/>
    </w:rPr>
  </w:style>
  <w:style w:type="paragraph" w:customStyle="1" w:styleId="content2">
    <w:name w:val="content2"/>
    <w:basedOn w:val="Normal"/>
    <w:rsid w:val="004F7248"/>
    <w:pPr>
      <w:spacing w:after="48" w:line="240" w:lineRule="auto"/>
      <w:ind w:left="960"/>
    </w:pPr>
    <w:rPr>
      <w:rFonts w:ascii="Times New Roman" w:eastAsia="Times New Roman" w:hAnsi="Times New Roman"/>
      <w:spacing w:val="2"/>
      <w:sz w:val="24"/>
      <w:szCs w:val="24"/>
    </w:rPr>
  </w:style>
  <w:style w:type="character" w:styleId="Strong">
    <w:name w:val="Strong"/>
    <w:basedOn w:val="DefaultParagraphFont"/>
    <w:uiPriority w:val="22"/>
    <w:qFormat/>
    <w:rsid w:val="00D27625"/>
    <w:rPr>
      <w:b/>
      <w:bCs/>
    </w:rPr>
  </w:style>
  <w:style w:type="paragraph" w:customStyle="1" w:styleId="p0">
    <w:name w:val="p0"/>
    <w:basedOn w:val="Normal"/>
    <w:rsid w:val="00334479"/>
    <w:pPr>
      <w:spacing w:before="48" w:after="240" w:line="240" w:lineRule="auto"/>
      <w:ind w:firstLine="480"/>
    </w:pPr>
    <w:rPr>
      <w:rFonts w:ascii="Times New Roman" w:eastAsiaTheme="minorHAnsi" w:hAnsi="Times New Roman"/>
      <w:spacing w:val="2"/>
      <w:sz w:val="24"/>
      <w:szCs w:val="24"/>
    </w:rPr>
  </w:style>
  <w:style w:type="character" w:styleId="Emphasis">
    <w:name w:val="Emphasis"/>
    <w:basedOn w:val="DefaultParagraphFont"/>
    <w:uiPriority w:val="20"/>
    <w:qFormat/>
    <w:rsid w:val="00861499"/>
    <w:rPr>
      <w:i/>
      <w:iCs/>
    </w:rPr>
  </w:style>
  <w:style w:type="paragraph" w:customStyle="1" w:styleId="AllCapsHeading">
    <w:name w:val="All Caps Heading"/>
    <w:basedOn w:val="Normal"/>
    <w:rsid w:val="00F56235"/>
    <w:pPr>
      <w:spacing w:after="0" w:line="240" w:lineRule="auto"/>
    </w:pPr>
    <w:rPr>
      <w:rFonts w:ascii="Tahoma" w:eastAsia="Times New Roman" w:hAnsi="Tahoma"/>
      <w:b/>
      <w:caps/>
      <w:color w:val="808080"/>
      <w:spacing w:val="4"/>
      <w:sz w:val="1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145612">
      <w:bodyDiv w:val="1"/>
      <w:marLeft w:val="0"/>
      <w:marRight w:val="0"/>
      <w:marTop w:val="0"/>
      <w:marBottom w:val="0"/>
      <w:divBdr>
        <w:top w:val="none" w:sz="0" w:space="0" w:color="auto"/>
        <w:left w:val="none" w:sz="0" w:space="0" w:color="auto"/>
        <w:bottom w:val="none" w:sz="0" w:space="0" w:color="auto"/>
        <w:right w:val="none" w:sz="0" w:space="0" w:color="auto"/>
      </w:divBdr>
    </w:div>
    <w:div w:id="1437872157">
      <w:bodyDiv w:val="1"/>
      <w:marLeft w:val="0"/>
      <w:marRight w:val="0"/>
      <w:marTop w:val="0"/>
      <w:marBottom w:val="0"/>
      <w:divBdr>
        <w:top w:val="none" w:sz="0" w:space="0" w:color="auto"/>
        <w:left w:val="none" w:sz="0" w:space="0" w:color="auto"/>
        <w:bottom w:val="none" w:sz="0" w:space="0" w:color="auto"/>
        <w:right w:val="none" w:sz="0" w:space="0" w:color="auto"/>
      </w:divBdr>
    </w:div>
    <w:div w:id="1476487298">
      <w:bodyDiv w:val="1"/>
      <w:marLeft w:val="0"/>
      <w:marRight w:val="0"/>
      <w:marTop w:val="0"/>
      <w:marBottom w:val="0"/>
      <w:divBdr>
        <w:top w:val="none" w:sz="0" w:space="0" w:color="auto"/>
        <w:left w:val="none" w:sz="0" w:space="0" w:color="auto"/>
        <w:bottom w:val="none" w:sz="0" w:space="0" w:color="auto"/>
        <w:right w:val="none" w:sz="0" w:space="0" w:color="auto"/>
      </w:divBdr>
      <w:divsChild>
        <w:div w:id="614796821">
          <w:marLeft w:val="0"/>
          <w:marRight w:val="0"/>
          <w:marTop w:val="0"/>
          <w:marBottom w:val="0"/>
          <w:divBdr>
            <w:top w:val="none" w:sz="0" w:space="0" w:color="auto"/>
            <w:left w:val="none" w:sz="0" w:space="0" w:color="auto"/>
            <w:bottom w:val="none" w:sz="0" w:space="0" w:color="auto"/>
            <w:right w:val="none" w:sz="0" w:space="0" w:color="auto"/>
          </w:divBdr>
          <w:divsChild>
            <w:div w:id="816655250">
              <w:marLeft w:val="0"/>
              <w:marRight w:val="0"/>
              <w:marTop w:val="0"/>
              <w:marBottom w:val="0"/>
              <w:divBdr>
                <w:top w:val="none" w:sz="0" w:space="0" w:color="auto"/>
                <w:left w:val="none" w:sz="0" w:space="0" w:color="auto"/>
                <w:bottom w:val="none" w:sz="0" w:space="0" w:color="auto"/>
                <w:right w:val="none" w:sz="0" w:space="0" w:color="auto"/>
              </w:divBdr>
              <w:divsChild>
                <w:div w:id="1888910046">
                  <w:marLeft w:val="0"/>
                  <w:marRight w:val="0"/>
                  <w:marTop w:val="0"/>
                  <w:marBottom w:val="0"/>
                  <w:divBdr>
                    <w:top w:val="none" w:sz="0" w:space="0" w:color="auto"/>
                    <w:left w:val="none" w:sz="0" w:space="0" w:color="auto"/>
                    <w:bottom w:val="none" w:sz="0" w:space="0" w:color="auto"/>
                    <w:right w:val="none" w:sz="0" w:space="0" w:color="auto"/>
                  </w:divBdr>
                  <w:divsChild>
                    <w:div w:id="1559585068">
                      <w:marLeft w:val="0"/>
                      <w:marRight w:val="0"/>
                      <w:marTop w:val="0"/>
                      <w:marBottom w:val="0"/>
                      <w:divBdr>
                        <w:top w:val="none" w:sz="0" w:space="0" w:color="auto"/>
                        <w:left w:val="none" w:sz="0" w:space="0" w:color="auto"/>
                        <w:bottom w:val="none" w:sz="0" w:space="0" w:color="auto"/>
                        <w:right w:val="none" w:sz="0" w:space="0" w:color="auto"/>
                      </w:divBdr>
                      <w:divsChild>
                        <w:div w:id="1634090711">
                          <w:marLeft w:val="0"/>
                          <w:marRight w:val="0"/>
                          <w:marTop w:val="0"/>
                          <w:marBottom w:val="0"/>
                          <w:divBdr>
                            <w:top w:val="none" w:sz="0" w:space="0" w:color="auto"/>
                            <w:left w:val="none" w:sz="0" w:space="0" w:color="auto"/>
                            <w:bottom w:val="none" w:sz="0" w:space="0" w:color="auto"/>
                            <w:right w:val="none" w:sz="0" w:space="0" w:color="auto"/>
                          </w:divBdr>
                          <w:divsChild>
                            <w:div w:id="1063219707">
                              <w:marLeft w:val="0"/>
                              <w:marRight w:val="0"/>
                              <w:marTop w:val="0"/>
                              <w:marBottom w:val="0"/>
                              <w:divBdr>
                                <w:top w:val="none" w:sz="0" w:space="0" w:color="auto"/>
                                <w:left w:val="none" w:sz="0" w:space="0" w:color="auto"/>
                                <w:bottom w:val="none" w:sz="0" w:space="0" w:color="auto"/>
                                <w:right w:val="none" w:sz="0" w:space="0" w:color="auto"/>
                              </w:divBdr>
                              <w:divsChild>
                                <w:div w:id="114953128">
                                  <w:marLeft w:val="0"/>
                                  <w:marRight w:val="0"/>
                                  <w:marTop w:val="0"/>
                                  <w:marBottom w:val="0"/>
                                  <w:divBdr>
                                    <w:top w:val="none" w:sz="0" w:space="0" w:color="auto"/>
                                    <w:left w:val="none" w:sz="0" w:space="0" w:color="auto"/>
                                    <w:bottom w:val="none" w:sz="0" w:space="0" w:color="auto"/>
                                    <w:right w:val="none" w:sz="0" w:space="0" w:color="auto"/>
                                  </w:divBdr>
                                  <w:divsChild>
                                    <w:div w:id="1537035806">
                                      <w:marLeft w:val="0"/>
                                      <w:marRight w:val="0"/>
                                      <w:marTop w:val="0"/>
                                      <w:marBottom w:val="0"/>
                                      <w:divBdr>
                                        <w:top w:val="none" w:sz="0" w:space="0" w:color="auto"/>
                                        <w:left w:val="none" w:sz="0" w:space="0" w:color="auto"/>
                                        <w:bottom w:val="none" w:sz="0" w:space="0" w:color="auto"/>
                                        <w:right w:val="none" w:sz="0" w:space="0" w:color="auto"/>
                                      </w:divBdr>
                                      <w:divsChild>
                                        <w:div w:id="174077281">
                                          <w:marLeft w:val="0"/>
                                          <w:marRight w:val="0"/>
                                          <w:marTop w:val="0"/>
                                          <w:marBottom w:val="0"/>
                                          <w:divBdr>
                                            <w:top w:val="none" w:sz="0" w:space="0" w:color="auto"/>
                                            <w:left w:val="none" w:sz="0" w:space="0" w:color="auto"/>
                                            <w:bottom w:val="none" w:sz="0" w:space="0" w:color="auto"/>
                                            <w:right w:val="none" w:sz="0" w:space="0" w:color="auto"/>
                                          </w:divBdr>
                                          <w:divsChild>
                                            <w:div w:id="9736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8867837">
      <w:bodyDiv w:val="1"/>
      <w:marLeft w:val="0"/>
      <w:marRight w:val="0"/>
      <w:marTop w:val="0"/>
      <w:marBottom w:val="0"/>
      <w:divBdr>
        <w:top w:val="none" w:sz="0" w:space="0" w:color="auto"/>
        <w:left w:val="none" w:sz="0" w:space="0" w:color="auto"/>
        <w:bottom w:val="none" w:sz="0" w:space="0" w:color="auto"/>
        <w:right w:val="none" w:sz="0" w:space="0" w:color="auto"/>
      </w:divBdr>
    </w:div>
    <w:div w:id="1745834288">
      <w:bodyDiv w:val="1"/>
      <w:marLeft w:val="0"/>
      <w:marRight w:val="0"/>
      <w:marTop w:val="0"/>
      <w:marBottom w:val="0"/>
      <w:divBdr>
        <w:top w:val="none" w:sz="0" w:space="0" w:color="auto"/>
        <w:left w:val="none" w:sz="0" w:space="0" w:color="auto"/>
        <w:bottom w:val="none" w:sz="0" w:space="0" w:color="auto"/>
        <w:right w:val="none" w:sz="0" w:space="0" w:color="auto"/>
      </w:divBdr>
    </w:div>
    <w:div w:id="1885754507">
      <w:bodyDiv w:val="1"/>
      <w:marLeft w:val="0"/>
      <w:marRight w:val="0"/>
      <w:marTop w:val="0"/>
      <w:marBottom w:val="0"/>
      <w:divBdr>
        <w:top w:val="none" w:sz="0" w:space="0" w:color="auto"/>
        <w:left w:val="none" w:sz="0" w:space="0" w:color="auto"/>
        <w:bottom w:val="none" w:sz="0" w:space="0" w:color="auto"/>
        <w:right w:val="none" w:sz="0" w:space="0" w:color="auto"/>
      </w:divBdr>
    </w:div>
    <w:div w:id="189839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08112-3D9B-4CAF-8E80-80F699447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875EBC-F28A-4A83-89E6-31CEA8F3C169}">
  <ds:schemaRefs>
    <ds:schemaRef ds:uri="http://schemas.microsoft.com/sharepoint/v3/contenttype/forms"/>
  </ds:schemaRefs>
</ds:datastoreItem>
</file>

<file path=customXml/itemProps3.xml><?xml version="1.0" encoding="utf-8"?>
<ds:datastoreItem xmlns:ds="http://schemas.openxmlformats.org/officeDocument/2006/customXml" ds:itemID="{03F9B0E3-F526-4C30-AFB2-3BE20925DDC3}">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B3DF4CE-0270-4BA7-B253-446D797C9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aguilian</dc:creator>
  <cp:keywords/>
  <dc:description/>
  <cp:lastModifiedBy>Erlenwein, Susan</cp:lastModifiedBy>
  <cp:revision>2</cp:revision>
  <cp:lastPrinted>2024-04-09T18:25:00Z</cp:lastPrinted>
  <dcterms:created xsi:type="dcterms:W3CDTF">2024-06-05T17:28:00Z</dcterms:created>
  <dcterms:modified xsi:type="dcterms:W3CDTF">2024-06-05T17:28:00Z</dcterms:modified>
</cp:coreProperties>
</file>