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12B39" w:rsidP="0033430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March</w:t>
                                  </w:r>
                                  <w:r w:rsidR="007141EF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13,</w:t>
                                  </w:r>
                                  <w:r w:rsidR="00C27A1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2025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7D6AED" w:rsidRDefault="00A459C4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;</w:t>
                                  </w:r>
                                  <w:r w:rsidR="005A61CE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</w:t>
                                  </w:r>
                                  <w:r w:rsidR="007D6AED"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 Conference</w:t>
                                  </w:r>
                                </w:p>
                                <w:p w:rsidR="003B7CEE" w:rsidRPr="007D6AED" w:rsidRDefault="007D6AED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</w:pPr>
                                  <w:r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Room</w:t>
                                  </w:r>
                                  <w:r w:rsidR="00293EA1" w:rsidRPr="007D6AED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912B39">
                                          <w:rPr>
                                            <w:rFonts w:ascii="Verdana" w:hAnsi="Verdana"/>
                                          </w:rPr>
                                          <w:t>February 13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141EF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C27A1C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C27A1C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377CE0"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developments and how they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are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 affect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ing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5938C4" w:rsidRDefault="008B5523" w:rsidP="000043E5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0043E5">
                                          <w:rPr>
                                            <w:rFonts w:ascii="Verdana" w:hAnsi="Verdana"/>
                                          </w:rPr>
                                          <w:t>ACAB proposed Code Changes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  <w:p w:rsidR="000043E5" w:rsidRPr="000043E5" w:rsidRDefault="000043E5" w:rsidP="000043E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0043E5">
                                          <w:rPr>
                                            <w:rFonts w:ascii="Verdana" w:hAnsi="Verdana"/>
                                          </w:rPr>
                                          <w:t>- Any other old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Control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912B3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12B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April 10</w:t>
                                  </w:r>
                                  <w:bookmarkStart w:id="6" w:name="_GoBack"/>
                                  <w:bookmarkEnd w:id="6"/>
                                  <w:r w:rsidR="007141E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2025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912B39" w:rsidP="0033430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March</w:t>
                            </w:r>
                            <w:r w:rsidR="007141EF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13,</w:t>
                            </w:r>
                            <w:r w:rsidR="00C27A1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2025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7D6AED" w:rsidRDefault="00A459C4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>;</w:t>
                            </w:r>
                            <w:r w:rsidR="005A61CE">
                              <w:rPr>
                                <w:rFonts w:ascii="Verdana" w:hAnsi="Verdana"/>
                                <w:highlight w:val="yellow"/>
                              </w:rPr>
                              <w:t xml:space="preserve"> </w:t>
                            </w:r>
                            <w:r w:rsidR="007D6AED" w:rsidRPr="007D6AED">
                              <w:rPr>
                                <w:rFonts w:ascii="Verdana" w:hAnsi="Verdana"/>
                                <w:highlight w:val="yellow"/>
                              </w:rPr>
                              <w:t>Basement Conference</w:t>
                            </w:r>
                          </w:p>
                          <w:p w:rsidR="003B7CEE" w:rsidRPr="007D6AED" w:rsidRDefault="007D6AED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</w:pPr>
                            <w:r w:rsidRPr="007D6AED">
                              <w:rPr>
                                <w:rFonts w:ascii="Verdana" w:hAnsi="Verdana"/>
                                <w:highlight w:val="yellow"/>
                              </w:rPr>
                              <w:t xml:space="preserve"> Room</w:t>
                            </w:r>
                            <w:r w:rsidR="00293EA1" w:rsidRPr="007D6AED">
                              <w:rPr>
                                <w:rFonts w:ascii="Verdana" w:hAnsi="Verdana"/>
                                <w:highlight w:val="yellow"/>
                              </w:rPr>
                              <w:t xml:space="preserve">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912B39">
                                    <w:rPr>
                                      <w:rFonts w:ascii="Verdana" w:hAnsi="Verdana"/>
                                    </w:rPr>
                                    <w:t>February 13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141EF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C27A1C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C27A1C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377CE0"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developments and how they 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are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 affect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ing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5938C4" w:rsidRDefault="008B5523" w:rsidP="000043E5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0043E5">
                                    <w:rPr>
                                      <w:rFonts w:ascii="Verdana" w:hAnsi="Verdana"/>
                                    </w:rPr>
                                    <w:t>ACAB proposed Code Changes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043E5" w:rsidRPr="000043E5" w:rsidRDefault="000043E5" w:rsidP="000043E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0043E5">
                                    <w:rPr>
                                      <w:rFonts w:ascii="Verdana" w:hAnsi="Verdana"/>
                                    </w:rPr>
                                    <w:t>- Any other old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</w:t>
                                  </w:r>
                                  <w:r w:rsidR="00D52E3D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912B3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B3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April 10</w:t>
                            </w:r>
                            <w:bookmarkStart w:id="13" w:name="_GoBack"/>
                            <w:bookmarkEnd w:id="13"/>
                            <w:r w:rsidR="007141E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2025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912B39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043E5"/>
    <w:rsid w:val="0001156B"/>
    <w:rsid w:val="0004145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116B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4307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3A86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A61CE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1EF"/>
    <w:rsid w:val="00714474"/>
    <w:rsid w:val="00714AFC"/>
    <w:rsid w:val="007165F6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7D6AED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12B39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2516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27A1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52E3D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62E6A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1782BDC-7056-4E5D-8A5D-9A4D707A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2025-03-10T15:11:00Z</dcterms:created>
  <dcterms:modified xsi:type="dcterms:W3CDTF">2025-03-10T15:11:00Z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