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3F" w:rsidRDefault="00F7665E">
      <w:pPr>
        <w:pStyle w:val="BodyText"/>
        <w:ind w:left="23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911859" cy="11134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859" cy="111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B3F" w:rsidRDefault="00F7665E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846124</wp:posOffset>
                </wp:positionH>
                <wp:positionV relativeFrom="paragraph">
                  <wp:posOffset>195579</wp:posOffset>
                </wp:positionV>
                <wp:extent cx="60820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2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2030" h="18415">
                              <a:moveTo>
                                <a:pt x="6082030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082030" y="18288"/>
                              </a:lnTo>
                              <a:lnTo>
                                <a:pt x="6082030" y="12192"/>
                              </a:lnTo>
                              <a:close/>
                            </a:path>
                            <a:path w="6082030" h="18415">
                              <a:moveTo>
                                <a:pt x="60820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2030" y="6096"/>
                              </a:lnTo>
                              <a:lnTo>
                                <a:pt x="6082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F2311A" id="Graphic 2" o:spid="_x0000_s1026" style="position:absolute;margin-left:66.6pt;margin-top:15.4pt;width:478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2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" path="m6082030,12192l,12192r,6096l6082030,18288r,-6096xem6082030,l,,,6096r6082030,l60820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F4B3F" w:rsidRDefault="006F4B3F">
      <w:pPr>
        <w:pStyle w:val="BodyText"/>
        <w:spacing w:before="1"/>
        <w:rPr>
          <w:sz w:val="8"/>
        </w:rPr>
      </w:pPr>
    </w:p>
    <w:p w:rsidR="006F4B3F" w:rsidRDefault="00F7665E">
      <w:pPr>
        <w:spacing w:before="90"/>
        <w:ind w:left="3126" w:right="2926"/>
        <w:jc w:val="center"/>
        <w:rPr>
          <w:b/>
          <w:sz w:val="23"/>
        </w:rPr>
      </w:pPr>
      <w:r>
        <w:rPr>
          <w:b/>
          <w:spacing w:val="-2"/>
          <w:sz w:val="23"/>
        </w:rPr>
        <w:t>AGENDA</w:t>
      </w:r>
    </w:p>
    <w:p w:rsidR="006F4B3F" w:rsidRDefault="006F4B3F">
      <w:pPr>
        <w:pStyle w:val="BodyText"/>
        <w:spacing w:before="11"/>
        <w:rPr>
          <w:b/>
          <w:sz w:val="22"/>
        </w:rPr>
      </w:pPr>
    </w:p>
    <w:p w:rsidR="006F4B3F" w:rsidRDefault="00F7665E">
      <w:pPr>
        <w:spacing w:line="264" w:lineRule="exact"/>
        <w:ind w:left="3128" w:right="2926"/>
        <w:jc w:val="center"/>
        <w:rPr>
          <w:b/>
          <w:sz w:val="23"/>
        </w:rPr>
      </w:pPr>
      <w:r>
        <w:rPr>
          <w:b/>
          <w:sz w:val="23"/>
        </w:rPr>
        <w:t>TEAM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JUSTICE</w:t>
      </w:r>
    </w:p>
    <w:p w:rsidR="006F4B3F" w:rsidRDefault="00F7665E">
      <w:pPr>
        <w:ind w:left="3129" w:right="2926"/>
        <w:jc w:val="center"/>
        <w:rPr>
          <w:b/>
          <w:sz w:val="23"/>
        </w:rPr>
      </w:pPr>
      <w:r>
        <w:rPr>
          <w:b/>
          <w:sz w:val="23"/>
        </w:rPr>
        <w:t>Peter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Shay,</w:t>
      </w:r>
      <w:r>
        <w:rPr>
          <w:b/>
          <w:spacing w:val="-8"/>
          <w:sz w:val="23"/>
        </w:rPr>
        <w:t xml:space="preserve"> </w:t>
      </w:r>
      <w:r w:rsidR="006744DE">
        <w:rPr>
          <w:b/>
          <w:sz w:val="23"/>
        </w:rPr>
        <w:t>Chair and Jos</w:t>
      </w:r>
      <w:r w:rsidR="00340886">
        <w:rPr>
          <w:b/>
          <w:sz w:val="23"/>
        </w:rPr>
        <w:t>e Sambrano, Vice-Chair January 12</w:t>
      </w:r>
      <w:r w:rsidR="006744DE">
        <w:rPr>
          <w:b/>
          <w:sz w:val="23"/>
        </w:rPr>
        <w:t>, 2024</w:t>
      </w:r>
    </w:p>
    <w:p w:rsidR="006F4B3F" w:rsidRDefault="00F7665E">
      <w:pPr>
        <w:spacing w:before="1" w:line="264" w:lineRule="exact"/>
        <w:ind w:left="3125" w:right="2926"/>
        <w:jc w:val="center"/>
        <w:rPr>
          <w:b/>
          <w:sz w:val="23"/>
        </w:rPr>
      </w:pPr>
      <w:r>
        <w:rPr>
          <w:b/>
          <w:sz w:val="23"/>
        </w:rPr>
        <w:t>11:30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a.m.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1:00 </w:t>
      </w:r>
      <w:r>
        <w:rPr>
          <w:b/>
          <w:spacing w:val="-4"/>
          <w:sz w:val="23"/>
        </w:rPr>
        <w:t>p.m.</w:t>
      </w:r>
    </w:p>
    <w:p w:rsidR="006F4B3F" w:rsidRDefault="00F7665E">
      <w:pPr>
        <w:spacing w:line="264" w:lineRule="exact"/>
        <w:ind w:left="3129" w:right="2926"/>
        <w:jc w:val="center"/>
        <w:rPr>
          <w:b/>
          <w:sz w:val="23"/>
        </w:rPr>
      </w:pPr>
      <w:r>
        <w:rPr>
          <w:b/>
          <w:sz w:val="23"/>
        </w:rPr>
        <w:t>Ronald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Reagan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Building – 271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W.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z w:val="23"/>
          <w:vertAlign w:val="superscript"/>
        </w:rPr>
        <w:t>rd</w:t>
      </w:r>
      <w:r>
        <w:rPr>
          <w:b/>
          <w:sz w:val="23"/>
        </w:rPr>
        <w:t xml:space="preserve"> St.</w:t>
      </w:r>
      <w:r>
        <w:rPr>
          <w:b/>
          <w:spacing w:val="-1"/>
          <w:sz w:val="23"/>
        </w:rPr>
        <w:t xml:space="preserve"> </w:t>
      </w:r>
      <w:r>
        <w:rPr>
          <w:b/>
          <w:spacing w:val="-10"/>
          <w:sz w:val="23"/>
        </w:rPr>
        <w:t>N</w:t>
      </w:r>
    </w:p>
    <w:p w:rsidR="006F4B3F" w:rsidRDefault="00F7665E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836980</wp:posOffset>
                </wp:positionH>
                <wp:positionV relativeFrom="paragraph">
                  <wp:posOffset>118414</wp:posOffset>
                </wp:positionV>
                <wp:extent cx="609155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 h="18415">
                              <a:moveTo>
                                <a:pt x="6091174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091174" y="18288"/>
                              </a:lnTo>
                              <a:lnTo>
                                <a:pt x="6091174" y="12192"/>
                              </a:lnTo>
                              <a:close/>
                            </a:path>
                            <a:path w="6091555" h="18415">
                              <a:moveTo>
                                <a:pt x="60911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1174" y="6096"/>
                              </a:lnTo>
                              <a:lnTo>
                                <a:pt x="6091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48A856" id="Graphic 3" o:spid="_x0000_s1026" style="position:absolute;margin-left:65.9pt;margin-top:9.3pt;width:479.6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" path="m6091174,12192l,12192r,6096l6091174,18288r,-6096xem6091174,l,,,6096r6091174,l609117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F4B3F" w:rsidRDefault="006F4B3F">
      <w:pPr>
        <w:pStyle w:val="BodyText"/>
        <w:spacing w:before="5"/>
        <w:rPr>
          <w:b/>
          <w:sz w:val="15"/>
        </w:rPr>
      </w:pPr>
    </w:p>
    <w:p w:rsidR="006F4B3F" w:rsidRDefault="00F7665E">
      <w:pPr>
        <w:pStyle w:val="ListParagraph"/>
        <w:numPr>
          <w:ilvl w:val="0"/>
          <w:numId w:val="1"/>
        </w:numPr>
        <w:tabs>
          <w:tab w:val="left" w:pos="757"/>
        </w:tabs>
        <w:spacing w:before="90"/>
        <w:ind w:left="757" w:hanging="317"/>
        <w:jc w:val="left"/>
        <w:rPr>
          <w:sz w:val="24"/>
        </w:rPr>
      </w:pPr>
      <w:r>
        <w:rPr>
          <w:sz w:val="24"/>
        </w:rPr>
        <w:t>Introductions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Announcements</w:t>
      </w:r>
      <w:r>
        <w:rPr>
          <w:spacing w:val="-1"/>
          <w:sz w:val="24"/>
        </w:rPr>
        <w:t xml:space="preserve"> </w:t>
      </w:r>
    </w:p>
    <w:p w:rsidR="006F4B3F" w:rsidRDefault="006F4B3F">
      <w:pPr>
        <w:pStyle w:val="BodyText"/>
      </w:pPr>
    </w:p>
    <w:p w:rsidR="006F4B3F" w:rsidRDefault="00F7665E">
      <w:pPr>
        <w:pStyle w:val="ListParagraph"/>
        <w:numPr>
          <w:ilvl w:val="0"/>
          <w:numId w:val="1"/>
        </w:numPr>
        <w:tabs>
          <w:tab w:val="left" w:pos="759"/>
        </w:tabs>
        <w:ind w:left="759" w:hanging="400"/>
        <w:jc w:val="left"/>
        <w:rPr>
          <w:sz w:val="24"/>
        </w:rPr>
      </w:pPr>
      <w:r>
        <w:rPr>
          <w:b/>
          <w:sz w:val="24"/>
        </w:rPr>
        <w:t>ACTION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Team Justice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 w:rsidR="00CA2332">
        <w:rPr>
          <w:sz w:val="24"/>
        </w:rPr>
        <w:t>the 12-1-23</w:t>
      </w:r>
      <w:r>
        <w:rPr>
          <w:sz w:val="24"/>
        </w:rPr>
        <w:t xml:space="preserve"> </w:t>
      </w:r>
      <w:r>
        <w:rPr>
          <w:spacing w:val="-2"/>
          <w:sz w:val="24"/>
        </w:rPr>
        <w:t>Meeting</w:t>
      </w:r>
    </w:p>
    <w:p w:rsidR="006F4B3F" w:rsidRDefault="006F4B3F">
      <w:pPr>
        <w:pStyle w:val="BodyText"/>
      </w:pPr>
    </w:p>
    <w:p w:rsidR="00753715" w:rsidRPr="00753715" w:rsidRDefault="00F7665E" w:rsidP="00753715">
      <w:pPr>
        <w:pStyle w:val="ListParagraph"/>
        <w:numPr>
          <w:ilvl w:val="0"/>
          <w:numId w:val="1"/>
        </w:numPr>
        <w:tabs>
          <w:tab w:val="left" w:pos="758"/>
        </w:tabs>
        <w:ind w:left="758" w:hanging="478"/>
        <w:jc w:val="left"/>
        <w:rPr>
          <w:sz w:val="24"/>
        </w:rPr>
      </w:pPr>
      <w:r>
        <w:rPr>
          <w:b/>
          <w:sz w:val="24"/>
        </w:rPr>
        <w:t>ACTION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ITEM: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2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 w:rsidR="00CA2332"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Annual Summary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Report </w:t>
      </w:r>
      <w:r>
        <w:rPr>
          <w:spacing w:val="-2"/>
          <w:sz w:val="24"/>
        </w:rPr>
        <w:t>Submission</w:t>
      </w:r>
    </w:p>
    <w:p w:rsidR="00753715" w:rsidRPr="00753715" w:rsidRDefault="00753715" w:rsidP="00753715">
      <w:pPr>
        <w:pStyle w:val="ListParagraph"/>
        <w:tabs>
          <w:tab w:val="left" w:pos="758"/>
        </w:tabs>
        <w:ind w:firstLine="0"/>
        <w:jc w:val="right"/>
        <w:rPr>
          <w:sz w:val="24"/>
        </w:rPr>
      </w:pPr>
    </w:p>
    <w:p w:rsidR="00753715" w:rsidRPr="00753715" w:rsidRDefault="00753715" w:rsidP="00753715">
      <w:pPr>
        <w:pStyle w:val="ListParagraph"/>
        <w:numPr>
          <w:ilvl w:val="0"/>
          <w:numId w:val="1"/>
        </w:numPr>
        <w:tabs>
          <w:tab w:val="left" w:pos="758"/>
        </w:tabs>
        <w:ind w:left="758" w:hanging="478"/>
        <w:jc w:val="left"/>
        <w:rPr>
          <w:sz w:val="24"/>
        </w:rPr>
      </w:pPr>
      <w:r w:rsidRPr="00753715">
        <w:rPr>
          <w:sz w:val="24"/>
        </w:rPr>
        <w:t xml:space="preserve">Program Evaluation – Dr. Delores Craig-Moreland </w:t>
      </w:r>
    </w:p>
    <w:p w:rsidR="006F4B3F" w:rsidRDefault="006F4B3F">
      <w:pPr>
        <w:pStyle w:val="BodyText"/>
      </w:pPr>
    </w:p>
    <w:p w:rsidR="00D80F8F" w:rsidRDefault="00D80F8F" w:rsidP="00D80F8F">
      <w:pPr>
        <w:widowControl/>
        <w:numPr>
          <w:ilvl w:val="0"/>
          <w:numId w:val="1"/>
        </w:numPr>
        <w:autoSpaceDE/>
        <w:autoSpaceDN/>
        <w:ind w:hanging="490"/>
        <w:jc w:val="both"/>
        <w:rPr>
          <w:sz w:val="24"/>
          <w:szCs w:val="24"/>
        </w:rPr>
      </w:pPr>
      <w:r>
        <w:rPr>
          <w:sz w:val="24"/>
          <w:szCs w:val="24"/>
        </w:rPr>
        <w:t>FY24 Juvenile Detention Center (JDC) Behavioral Health Services Grant Update – Mario Salinas</w:t>
      </w:r>
    </w:p>
    <w:p w:rsidR="00D80F8F" w:rsidRDefault="00D80F8F" w:rsidP="00D80F8F">
      <w:pPr>
        <w:pStyle w:val="ListParagraph"/>
        <w:tabs>
          <w:tab w:val="left" w:pos="759"/>
        </w:tabs>
        <w:ind w:left="759" w:firstLine="0"/>
        <w:jc w:val="right"/>
        <w:rPr>
          <w:sz w:val="24"/>
        </w:rPr>
      </w:pPr>
    </w:p>
    <w:p w:rsidR="00D80F8F" w:rsidRDefault="005D7A58">
      <w:pPr>
        <w:pStyle w:val="ListParagraph"/>
        <w:numPr>
          <w:ilvl w:val="0"/>
          <w:numId w:val="1"/>
        </w:numPr>
        <w:tabs>
          <w:tab w:val="left" w:pos="759"/>
        </w:tabs>
        <w:ind w:left="759" w:hanging="573"/>
        <w:jc w:val="left"/>
        <w:rPr>
          <w:sz w:val="24"/>
        </w:rPr>
      </w:pPr>
      <w:r>
        <w:rPr>
          <w:sz w:val="24"/>
        </w:rPr>
        <w:t>FY24 Spending Update</w:t>
      </w:r>
      <w:bookmarkStart w:id="0" w:name="_GoBack"/>
      <w:bookmarkEnd w:id="0"/>
      <w:r w:rsidR="00D80F8F">
        <w:rPr>
          <w:sz w:val="24"/>
        </w:rPr>
        <w:t xml:space="preserve"> </w:t>
      </w:r>
      <w:r w:rsidR="00165108">
        <w:rPr>
          <w:sz w:val="24"/>
        </w:rPr>
        <w:t>–</w:t>
      </w:r>
      <w:r w:rsidR="00D80F8F">
        <w:rPr>
          <w:sz w:val="24"/>
        </w:rPr>
        <w:t xml:space="preserve"> </w:t>
      </w:r>
      <w:r w:rsidR="003A2B3C">
        <w:rPr>
          <w:sz w:val="24"/>
        </w:rPr>
        <w:t>Lesa Lank</w:t>
      </w:r>
    </w:p>
    <w:p w:rsidR="00165108" w:rsidRPr="00165108" w:rsidRDefault="00165108" w:rsidP="00165108">
      <w:pPr>
        <w:pStyle w:val="ListParagraph"/>
        <w:rPr>
          <w:sz w:val="24"/>
        </w:rPr>
      </w:pPr>
    </w:p>
    <w:p w:rsidR="003A2B3C" w:rsidRPr="00753715" w:rsidRDefault="00165108" w:rsidP="00753715">
      <w:pPr>
        <w:pStyle w:val="ListParagraph"/>
        <w:numPr>
          <w:ilvl w:val="0"/>
          <w:numId w:val="1"/>
        </w:numPr>
        <w:tabs>
          <w:tab w:val="left" w:pos="759"/>
        </w:tabs>
        <w:ind w:left="759" w:hanging="573"/>
        <w:jc w:val="left"/>
        <w:rPr>
          <w:sz w:val="24"/>
        </w:rPr>
      </w:pPr>
      <w:r>
        <w:rPr>
          <w:sz w:val="24"/>
        </w:rPr>
        <w:t xml:space="preserve">Legislative Platform Discussion – </w:t>
      </w:r>
      <w:r w:rsidR="00E537C8">
        <w:rPr>
          <w:sz w:val="24"/>
        </w:rPr>
        <w:t>Mario Salinas</w:t>
      </w:r>
      <w:r>
        <w:rPr>
          <w:sz w:val="24"/>
        </w:rPr>
        <w:t xml:space="preserve"> </w:t>
      </w:r>
    </w:p>
    <w:p w:rsidR="00D80F8F" w:rsidRPr="00D80F8F" w:rsidRDefault="00D80F8F" w:rsidP="00D80F8F">
      <w:pPr>
        <w:pStyle w:val="ListParagraph"/>
        <w:rPr>
          <w:sz w:val="24"/>
        </w:rPr>
      </w:pPr>
    </w:p>
    <w:p w:rsidR="006F4B3F" w:rsidRPr="009A1942" w:rsidRDefault="00F7665E">
      <w:pPr>
        <w:pStyle w:val="ListParagraph"/>
        <w:numPr>
          <w:ilvl w:val="0"/>
          <w:numId w:val="1"/>
        </w:numPr>
        <w:tabs>
          <w:tab w:val="left" w:pos="759"/>
        </w:tabs>
        <w:ind w:left="759" w:hanging="573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Updates –</w:t>
      </w:r>
      <w:r>
        <w:rPr>
          <w:spacing w:val="-1"/>
          <w:sz w:val="24"/>
        </w:rPr>
        <w:t xml:space="preserve"> </w:t>
      </w:r>
      <w:r>
        <w:rPr>
          <w:sz w:val="24"/>
        </w:rPr>
        <w:t>Mario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Salinas</w:t>
      </w:r>
    </w:p>
    <w:p w:rsidR="009A1942" w:rsidRDefault="009A1942" w:rsidP="009A1942">
      <w:pPr>
        <w:pStyle w:val="ListParagraph"/>
        <w:numPr>
          <w:ilvl w:val="1"/>
          <w:numId w:val="1"/>
        </w:numPr>
        <w:tabs>
          <w:tab w:val="left" w:pos="1659"/>
        </w:tabs>
        <w:ind w:left="1656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Review </w:t>
      </w:r>
      <w:r>
        <w:rPr>
          <w:spacing w:val="-2"/>
          <w:sz w:val="24"/>
        </w:rPr>
        <w:t xml:space="preserve"> </w:t>
      </w:r>
    </w:p>
    <w:p w:rsidR="00D80F8F" w:rsidRPr="00D80F8F" w:rsidRDefault="009A1942" w:rsidP="00D80F8F">
      <w:pPr>
        <w:pStyle w:val="ListParagraph"/>
        <w:numPr>
          <w:ilvl w:val="1"/>
          <w:numId w:val="1"/>
        </w:numPr>
        <w:tabs>
          <w:tab w:val="left" w:pos="1659"/>
        </w:tabs>
        <w:rPr>
          <w:sz w:val="24"/>
        </w:rPr>
      </w:pPr>
      <w:r>
        <w:rPr>
          <w:sz w:val="24"/>
        </w:rPr>
        <w:t>Juvenile</w:t>
      </w:r>
      <w:r>
        <w:rPr>
          <w:spacing w:val="-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2"/>
          <w:sz w:val="24"/>
        </w:rPr>
        <w:t xml:space="preserve"> </w:t>
      </w:r>
      <w:r>
        <w:rPr>
          <w:sz w:val="24"/>
        </w:rPr>
        <w:t>Facility/Alternatives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Detention</w:t>
      </w:r>
    </w:p>
    <w:p w:rsidR="00E537C8" w:rsidRPr="00E537C8" w:rsidRDefault="00E537C8" w:rsidP="00E537C8">
      <w:pPr>
        <w:tabs>
          <w:tab w:val="left" w:pos="759"/>
        </w:tabs>
        <w:rPr>
          <w:sz w:val="24"/>
        </w:rPr>
      </w:pPr>
    </w:p>
    <w:p w:rsidR="00CA2332" w:rsidRPr="00E537C8" w:rsidRDefault="00CA2332">
      <w:pPr>
        <w:pStyle w:val="ListParagraph"/>
        <w:numPr>
          <w:ilvl w:val="0"/>
          <w:numId w:val="1"/>
        </w:numPr>
        <w:tabs>
          <w:tab w:val="left" w:pos="759"/>
        </w:tabs>
        <w:ind w:left="759" w:hanging="573"/>
        <w:jc w:val="left"/>
        <w:rPr>
          <w:sz w:val="24"/>
        </w:rPr>
      </w:pPr>
      <w:r w:rsidRPr="00E537C8">
        <w:rPr>
          <w:sz w:val="24"/>
        </w:rPr>
        <w:t>RRI Data – Steve Stonehouse/Mario Salinas</w:t>
      </w:r>
    </w:p>
    <w:p w:rsidR="006F4B3F" w:rsidRDefault="006F4B3F">
      <w:pPr>
        <w:pStyle w:val="BodyText"/>
      </w:pPr>
    </w:p>
    <w:p w:rsidR="006F4B3F" w:rsidRDefault="00F7665E">
      <w:pPr>
        <w:pStyle w:val="ListParagraph"/>
        <w:numPr>
          <w:ilvl w:val="0"/>
          <w:numId w:val="1"/>
        </w:numPr>
        <w:tabs>
          <w:tab w:val="left" w:pos="758"/>
        </w:tabs>
        <w:ind w:left="758" w:hanging="493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</w:t>
      </w:r>
    </w:p>
    <w:p w:rsidR="006F4B3F" w:rsidRDefault="006F4B3F">
      <w:pPr>
        <w:pStyle w:val="BodyText"/>
        <w:rPr>
          <w:sz w:val="26"/>
        </w:rPr>
      </w:pPr>
    </w:p>
    <w:p w:rsidR="006F4B3F" w:rsidRDefault="006F4B3F">
      <w:pPr>
        <w:pStyle w:val="BodyText"/>
        <w:spacing w:before="4"/>
        <w:rPr>
          <w:sz w:val="22"/>
        </w:rPr>
      </w:pPr>
    </w:p>
    <w:p w:rsidR="006744DE" w:rsidRDefault="00F7665E" w:rsidP="006744DE">
      <w:pPr>
        <w:pStyle w:val="Title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Justice</w:t>
      </w:r>
      <w:r>
        <w:rPr>
          <w:spacing w:val="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 on</w:t>
      </w:r>
      <w:r>
        <w:rPr>
          <w:spacing w:val="-1"/>
        </w:rPr>
        <w:t xml:space="preserve"> </w:t>
      </w:r>
      <w:r>
        <w:t>February 2,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</w:p>
    <w:p w:rsidR="006F4B3F" w:rsidRDefault="006F4B3F">
      <w:pPr>
        <w:spacing w:line="279" w:lineRule="exact"/>
        <w:ind w:left="3129" w:right="2926"/>
        <w:jc w:val="center"/>
        <w:rPr>
          <w:b/>
          <w:sz w:val="24"/>
        </w:rPr>
      </w:pPr>
    </w:p>
    <w:sectPr w:rsidR="006F4B3F">
      <w:type w:val="continuous"/>
      <w:pgSz w:w="12240" w:h="15840"/>
      <w:pgMar w:top="72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E0184"/>
    <w:multiLevelType w:val="hybridMultilevel"/>
    <w:tmpl w:val="A0C6414E"/>
    <w:lvl w:ilvl="0" w:tplc="BC36E9D6">
      <w:start w:val="1"/>
      <w:numFmt w:val="upperRoman"/>
      <w:lvlText w:val="%1."/>
      <w:lvlJc w:val="left"/>
      <w:pPr>
        <w:ind w:left="760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39C21E3C">
      <w:start w:val="1"/>
      <w:numFmt w:val="lowerLetter"/>
      <w:lvlText w:val="%2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998237A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5B9608B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527CB4D0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 w:tplc="0870F26C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BA48017E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B4FA801E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  <w:lvl w:ilvl="8" w:tplc="7D7C68C0"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7F7ED2"/>
    <w:multiLevelType w:val="hybridMultilevel"/>
    <w:tmpl w:val="819013C4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4502A8"/>
    <w:multiLevelType w:val="hybridMultilevel"/>
    <w:tmpl w:val="9FB2E18E"/>
    <w:lvl w:ilvl="0" w:tplc="69FC5BFC">
      <w:start w:val="1"/>
      <w:numFmt w:val="upperRoman"/>
      <w:lvlText w:val="%1."/>
      <w:lvlJc w:val="left"/>
      <w:pPr>
        <w:ind w:left="760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375662D8">
      <w:start w:val="1"/>
      <w:numFmt w:val="lowerLetter"/>
      <w:lvlText w:val="%2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8A0D48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B512E94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DFBE0504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 w:tplc="D30C2956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54EA07A2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2482F9DA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  <w:lvl w:ilvl="8" w:tplc="CCB23EA8"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3F"/>
    <w:rsid w:val="00165108"/>
    <w:rsid w:val="00340886"/>
    <w:rsid w:val="003A2B3C"/>
    <w:rsid w:val="0047682E"/>
    <w:rsid w:val="005D7A58"/>
    <w:rsid w:val="006744DE"/>
    <w:rsid w:val="006F4B3F"/>
    <w:rsid w:val="00753715"/>
    <w:rsid w:val="009A1942"/>
    <w:rsid w:val="00B74794"/>
    <w:rsid w:val="00CA2332"/>
    <w:rsid w:val="00D80F8F"/>
    <w:rsid w:val="00E537C8"/>
    <w:rsid w:val="00ED2B97"/>
    <w:rsid w:val="00F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CC295-5162-4667-91F5-74A4266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 w:line="273" w:lineRule="exact"/>
      <w:ind w:left="310" w:right="11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Tipton, Chase W.</dc:creator>
  <cp:lastModifiedBy>Drinnen, Andrea</cp:lastModifiedBy>
  <cp:revision>6</cp:revision>
  <dcterms:created xsi:type="dcterms:W3CDTF">2023-12-28T20:35:00Z</dcterms:created>
  <dcterms:modified xsi:type="dcterms:W3CDTF">2024-01-11T16:45:00Z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2013</vt:lpwstr>
  </property>
</Properties>
</file>