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AE6C" w14:textId="77777777" w:rsidR="00360796" w:rsidRDefault="00191D41">
      <w:pPr>
        <w:pStyle w:val="Heading2"/>
      </w:pPr>
      <w:bookmarkStart w:id="0" w:name="01_-_Invitation_to_Bid_-_ADA"/>
      <w:bookmarkEnd w:id="0"/>
      <w:r>
        <w:t>Public</w:t>
      </w:r>
      <w:r>
        <w:rPr>
          <w:spacing w:val="-9"/>
        </w:rPr>
        <w:t xml:space="preserve"> </w:t>
      </w:r>
      <w:r>
        <w:t>Elevator</w:t>
      </w:r>
      <w:r>
        <w:rPr>
          <w:spacing w:val="-4"/>
        </w:rPr>
        <w:t xml:space="preserve"> </w:t>
      </w:r>
      <w:r>
        <w:t>Upgrades</w:t>
      </w:r>
      <w:r>
        <w:rPr>
          <w:spacing w:val="-7"/>
        </w:rPr>
        <w:t xml:space="preserve"> </w:t>
      </w:r>
      <w:r>
        <w:t>in</w:t>
      </w:r>
      <w:r>
        <w:rPr>
          <w:spacing w:val="-4"/>
        </w:rPr>
        <w:t xml:space="preserve"> </w:t>
      </w:r>
      <w:r>
        <w:t>Main</w:t>
      </w:r>
      <w:r>
        <w:rPr>
          <w:spacing w:val="-4"/>
        </w:rPr>
        <w:t xml:space="preserve"> </w:t>
      </w:r>
      <w:r>
        <w:rPr>
          <w:spacing w:val="-2"/>
        </w:rPr>
        <w:t>Courthouse</w:t>
      </w:r>
    </w:p>
    <w:p w14:paraId="7839AE6D" w14:textId="77777777" w:rsidR="00360796" w:rsidRDefault="00191D41">
      <w:pPr>
        <w:spacing w:before="268" w:line="230" w:lineRule="auto"/>
        <w:ind w:left="3278" w:right="739" w:hanging="2417"/>
        <w:rPr>
          <w:rFonts w:ascii="Calibri"/>
          <w:sz w:val="24"/>
        </w:rPr>
      </w:pPr>
      <w:r>
        <w:rPr>
          <w:rFonts w:ascii="Calibri"/>
          <w:color w:val="000000"/>
          <w:sz w:val="24"/>
          <w:highlight w:val="yellow"/>
        </w:rPr>
        <w:t>***SOME</w:t>
      </w:r>
      <w:r>
        <w:rPr>
          <w:rFonts w:ascii="Calibri"/>
          <w:color w:val="000000"/>
          <w:spacing w:val="-8"/>
          <w:sz w:val="24"/>
          <w:highlight w:val="yellow"/>
        </w:rPr>
        <w:t xml:space="preserve"> </w:t>
      </w:r>
      <w:r>
        <w:rPr>
          <w:rFonts w:ascii="Calibri"/>
          <w:color w:val="000000"/>
          <w:sz w:val="24"/>
          <w:highlight w:val="yellow"/>
        </w:rPr>
        <w:t>PROVISIONS</w:t>
      </w:r>
      <w:r>
        <w:rPr>
          <w:rFonts w:ascii="Calibri"/>
          <w:color w:val="000000"/>
          <w:spacing w:val="-10"/>
          <w:sz w:val="24"/>
          <w:highlight w:val="yellow"/>
        </w:rPr>
        <w:t xml:space="preserve"> </w:t>
      </w:r>
      <w:r>
        <w:rPr>
          <w:rFonts w:ascii="Calibri"/>
          <w:color w:val="000000"/>
          <w:sz w:val="24"/>
          <w:highlight w:val="yellow"/>
        </w:rPr>
        <w:t>MAY</w:t>
      </w:r>
      <w:r>
        <w:rPr>
          <w:rFonts w:ascii="Calibri"/>
          <w:color w:val="000000"/>
          <w:spacing w:val="-8"/>
          <w:sz w:val="24"/>
          <w:highlight w:val="yellow"/>
        </w:rPr>
        <w:t xml:space="preserve"> </w:t>
      </w:r>
      <w:r>
        <w:rPr>
          <w:rFonts w:ascii="Calibri"/>
          <w:color w:val="000000"/>
          <w:sz w:val="24"/>
          <w:highlight w:val="yellow"/>
        </w:rPr>
        <w:t>NOT</w:t>
      </w:r>
      <w:r>
        <w:rPr>
          <w:rFonts w:ascii="Calibri"/>
          <w:color w:val="000000"/>
          <w:spacing w:val="-5"/>
          <w:sz w:val="24"/>
          <w:highlight w:val="yellow"/>
        </w:rPr>
        <w:t xml:space="preserve"> </w:t>
      </w:r>
      <w:r>
        <w:rPr>
          <w:rFonts w:ascii="Calibri"/>
          <w:color w:val="000000"/>
          <w:sz w:val="24"/>
          <w:highlight w:val="yellow"/>
        </w:rPr>
        <w:t>BE</w:t>
      </w:r>
      <w:r>
        <w:rPr>
          <w:rFonts w:ascii="Calibri"/>
          <w:color w:val="000000"/>
          <w:spacing w:val="-3"/>
          <w:sz w:val="24"/>
          <w:highlight w:val="yellow"/>
        </w:rPr>
        <w:t xml:space="preserve"> </w:t>
      </w:r>
      <w:r>
        <w:rPr>
          <w:rFonts w:ascii="Calibri"/>
          <w:color w:val="000000"/>
          <w:sz w:val="24"/>
          <w:highlight w:val="yellow"/>
        </w:rPr>
        <w:t>INCLUDED</w:t>
      </w:r>
      <w:r>
        <w:rPr>
          <w:rFonts w:ascii="Calibri"/>
          <w:color w:val="000000"/>
          <w:spacing w:val="-5"/>
          <w:sz w:val="24"/>
          <w:highlight w:val="yellow"/>
        </w:rPr>
        <w:t xml:space="preserve"> </w:t>
      </w:r>
      <w:r>
        <w:rPr>
          <w:rFonts w:ascii="Calibri"/>
          <w:color w:val="000000"/>
          <w:sz w:val="24"/>
          <w:highlight w:val="yellow"/>
        </w:rPr>
        <w:t>IN</w:t>
      </w:r>
      <w:r>
        <w:rPr>
          <w:rFonts w:ascii="Calibri"/>
          <w:color w:val="000000"/>
          <w:spacing w:val="-2"/>
          <w:sz w:val="24"/>
          <w:highlight w:val="yellow"/>
        </w:rPr>
        <w:t xml:space="preserve"> </w:t>
      </w:r>
      <w:r>
        <w:rPr>
          <w:rFonts w:ascii="Calibri"/>
          <w:color w:val="000000"/>
          <w:sz w:val="24"/>
          <w:highlight w:val="yellow"/>
        </w:rPr>
        <w:t>THE</w:t>
      </w:r>
      <w:r>
        <w:rPr>
          <w:rFonts w:ascii="Calibri"/>
          <w:color w:val="000000"/>
          <w:spacing w:val="-6"/>
          <w:sz w:val="24"/>
          <w:highlight w:val="yellow"/>
        </w:rPr>
        <w:t xml:space="preserve"> </w:t>
      </w:r>
      <w:r>
        <w:rPr>
          <w:rFonts w:ascii="Calibri"/>
          <w:color w:val="000000"/>
          <w:sz w:val="24"/>
          <w:highlight w:val="yellow"/>
        </w:rPr>
        <w:t>FINAL</w:t>
      </w:r>
      <w:r>
        <w:rPr>
          <w:rFonts w:ascii="Calibri"/>
          <w:color w:val="000000"/>
          <w:spacing w:val="-8"/>
          <w:sz w:val="24"/>
          <w:highlight w:val="yellow"/>
        </w:rPr>
        <w:t xml:space="preserve"> </w:t>
      </w:r>
      <w:r>
        <w:rPr>
          <w:rFonts w:ascii="Calibri"/>
          <w:color w:val="000000"/>
          <w:sz w:val="24"/>
          <w:highlight w:val="yellow"/>
        </w:rPr>
        <w:t>VERSION</w:t>
      </w:r>
      <w:r>
        <w:rPr>
          <w:rFonts w:ascii="Calibri"/>
          <w:color w:val="000000"/>
          <w:spacing w:val="-2"/>
          <w:sz w:val="24"/>
          <w:highlight w:val="yellow"/>
        </w:rPr>
        <w:t xml:space="preserve"> </w:t>
      </w:r>
      <w:r>
        <w:rPr>
          <w:rFonts w:ascii="Calibri"/>
          <w:color w:val="000000"/>
          <w:sz w:val="24"/>
          <w:highlight w:val="yellow"/>
        </w:rPr>
        <w:t>OF</w:t>
      </w:r>
      <w:r>
        <w:rPr>
          <w:rFonts w:ascii="Calibri"/>
          <w:color w:val="000000"/>
          <w:spacing w:val="-6"/>
          <w:sz w:val="24"/>
          <w:highlight w:val="yellow"/>
        </w:rPr>
        <w:t xml:space="preserve"> </w:t>
      </w:r>
      <w:r>
        <w:rPr>
          <w:rFonts w:ascii="Calibri"/>
          <w:color w:val="000000"/>
          <w:sz w:val="24"/>
          <w:highlight w:val="yellow"/>
        </w:rPr>
        <w:t>THIS</w:t>
      </w:r>
      <w:r>
        <w:rPr>
          <w:rFonts w:ascii="Calibri"/>
          <w:color w:val="000000"/>
          <w:spacing w:val="-6"/>
          <w:sz w:val="24"/>
          <w:highlight w:val="yellow"/>
        </w:rPr>
        <w:t xml:space="preserve"> </w:t>
      </w:r>
      <w:r>
        <w:rPr>
          <w:rFonts w:ascii="Calibri"/>
          <w:color w:val="000000"/>
          <w:sz w:val="24"/>
          <w:highlight w:val="yellow"/>
        </w:rPr>
        <w:t>DOCUMENT</w:t>
      </w:r>
      <w:r>
        <w:rPr>
          <w:rFonts w:ascii="Calibri"/>
          <w:color w:val="000000"/>
          <w:spacing w:val="-3"/>
          <w:sz w:val="24"/>
          <w:highlight w:val="yellow"/>
        </w:rPr>
        <w:t xml:space="preserve"> </w:t>
      </w:r>
      <w:r>
        <w:rPr>
          <w:rFonts w:ascii="Calibri"/>
          <w:color w:val="000000"/>
          <w:sz w:val="24"/>
          <w:highlight w:val="yellow"/>
        </w:rPr>
        <w:t>IF</w:t>
      </w:r>
      <w:r>
        <w:rPr>
          <w:rFonts w:ascii="Calibri"/>
          <w:color w:val="000000"/>
          <w:sz w:val="24"/>
        </w:rPr>
        <w:t xml:space="preserve"> </w:t>
      </w:r>
      <w:r>
        <w:rPr>
          <w:rFonts w:ascii="Calibri"/>
          <w:color w:val="000000"/>
          <w:sz w:val="24"/>
          <w:highlight w:val="yellow"/>
        </w:rPr>
        <w:t>DEEMED INAPPLICABLE BY THE COUNTY***</w:t>
      </w:r>
    </w:p>
    <w:p w14:paraId="7839AE6E" w14:textId="77777777" w:rsidR="00360796" w:rsidRDefault="00191D41">
      <w:pPr>
        <w:pStyle w:val="Heading8"/>
        <w:spacing w:before="2"/>
        <w:rPr>
          <w:rFonts w:ascii="Arial"/>
        </w:rPr>
      </w:pPr>
      <w:bookmarkStart w:id="1" w:name="INVITATION_FOR_BIDS"/>
      <w:bookmarkEnd w:id="1"/>
      <w:r>
        <w:rPr>
          <w:rFonts w:ascii="Arial"/>
        </w:rPr>
        <w:t>INVITATION</w:t>
      </w:r>
      <w:r>
        <w:rPr>
          <w:rFonts w:ascii="Arial"/>
          <w:spacing w:val="-10"/>
        </w:rPr>
        <w:t xml:space="preserve"> </w:t>
      </w:r>
      <w:r>
        <w:rPr>
          <w:rFonts w:ascii="Arial"/>
        </w:rPr>
        <w:t>FOR</w:t>
      </w:r>
      <w:r>
        <w:rPr>
          <w:rFonts w:ascii="Arial"/>
          <w:spacing w:val="-7"/>
        </w:rPr>
        <w:t xml:space="preserve"> </w:t>
      </w:r>
      <w:r>
        <w:rPr>
          <w:rFonts w:ascii="Arial"/>
          <w:spacing w:val="-4"/>
        </w:rPr>
        <w:t>BIDS</w:t>
      </w:r>
    </w:p>
    <w:p w14:paraId="7839AE6F" w14:textId="77777777" w:rsidR="00360796" w:rsidRDefault="00360796">
      <w:pPr>
        <w:pStyle w:val="BodyText"/>
        <w:spacing w:before="1"/>
        <w:rPr>
          <w:rFonts w:ascii="Arial"/>
          <w:b/>
        </w:rPr>
      </w:pPr>
    </w:p>
    <w:p w14:paraId="7839AE70" w14:textId="77777777" w:rsidR="00360796" w:rsidRDefault="00191D41">
      <w:pPr>
        <w:pStyle w:val="BodyText"/>
        <w:ind w:left="1773" w:right="4980" w:hanging="1054"/>
        <w:rPr>
          <w:rFonts w:ascii="Arial"/>
        </w:rPr>
      </w:pPr>
      <w:r>
        <w:rPr>
          <w:rFonts w:ascii="Arial"/>
        </w:rPr>
        <w:t>PROJECT:</w:t>
      </w:r>
      <w:r>
        <w:rPr>
          <w:rFonts w:ascii="Arial"/>
          <w:spacing w:val="-7"/>
        </w:rPr>
        <w:t xml:space="preserve"> </w:t>
      </w:r>
      <w:r>
        <w:rPr>
          <w:rFonts w:ascii="Arial"/>
        </w:rPr>
        <w:t>Public</w:t>
      </w:r>
      <w:r>
        <w:rPr>
          <w:rFonts w:ascii="Arial"/>
          <w:spacing w:val="-7"/>
        </w:rPr>
        <w:t xml:space="preserve"> </w:t>
      </w:r>
      <w:r>
        <w:rPr>
          <w:rFonts w:ascii="Arial"/>
        </w:rPr>
        <w:t>Elevator</w:t>
      </w:r>
      <w:r>
        <w:rPr>
          <w:rFonts w:ascii="Arial"/>
          <w:spacing w:val="-6"/>
        </w:rPr>
        <w:t xml:space="preserve"> </w:t>
      </w:r>
      <w:r>
        <w:rPr>
          <w:rFonts w:ascii="Arial"/>
        </w:rPr>
        <w:t>Upgrades</w:t>
      </w:r>
      <w:r>
        <w:rPr>
          <w:rFonts w:ascii="Arial"/>
          <w:spacing w:val="-7"/>
        </w:rPr>
        <w:t xml:space="preserve"> </w:t>
      </w:r>
      <w:r>
        <w:rPr>
          <w:rFonts w:ascii="Arial"/>
        </w:rPr>
        <w:t>in</w:t>
      </w:r>
      <w:r>
        <w:rPr>
          <w:rFonts w:ascii="Arial"/>
          <w:spacing w:val="-7"/>
        </w:rPr>
        <w:t xml:space="preserve"> </w:t>
      </w:r>
      <w:r>
        <w:rPr>
          <w:rFonts w:ascii="Arial"/>
        </w:rPr>
        <w:t>Main</w:t>
      </w:r>
      <w:r>
        <w:rPr>
          <w:rFonts w:ascii="Arial"/>
          <w:spacing w:val="-7"/>
        </w:rPr>
        <w:t xml:space="preserve"> </w:t>
      </w:r>
      <w:r>
        <w:rPr>
          <w:rFonts w:ascii="Arial"/>
        </w:rPr>
        <w:t>Courthouse 525 N. Main Street</w:t>
      </w:r>
    </w:p>
    <w:p w14:paraId="7839AE71" w14:textId="77777777" w:rsidR="00360796" w:rsidRDefault="00191D41">
      <w:pPr>
        <w:pStyle w:val="BodyText"/>
        <w:spacing w:line="229" w:lineRule="exact"/>
        <w:ind w:left="1773"/>
        <w:rPr>
          <w:rFonts w:ascii="Arial"/>
        </w:rPr>
      </w:pPr>
      <w:r>
        <w:rPr>
          <w:rFonts w:ascii="Arial"/>
        </w:rPr>
        <w:t>Wichita,</w:t>
      </w:r>
      <w:r>
        <w:rPr>
          <w:rFonts w:ascii="Arial"/>
          <w:spacing w:val="-3"/>
        </w:rPr>
        <w:t xml:space="preserve"> </w:t>
      </w:r>
      <w:r>
        <w:rPr>
          <w:rFonts w:ascii="Arial"/>
        </w:rPr>
        <w:t>KS</w:t>
      </w:r>
      <w:r>
        <w:rPr>
          <w:rFonts w:ascii="Arial"/>
          <w:spacing w:val="46"/>
        </w:rPr>
        <w:t xml:space="preserve"> </w:t>
      </w:r>
      <w:r>
        <w:rPr>
          <w:rFonts w:ascii="Arial"/>
          <w:spacing w:val="-2"/>
        </w:rPr>
        <w:t>67203</w:t>
      </w:r>
    </w:p>
    <w:p w14:paraId="7839AE72" w14:textId="77777777" w:rsidR="00360796" w:rsidRDefault="00191D41">
      <w:pPr>
        <w:spacing w:before="1" w:line="460" w:lineRule="atLeast"/>
        <w:ind w:left="719" w:right="4980"/>
        <w:rPr>
          <w:rFonts w:ascii="Arial"/>
          <w:b/>
          <w:sz w:val="20"/>
        </w:rPr>
      </w:pPr>
      <w:r>
        <w:rPr>
          <w:rFonts w:ascii="Arial"/>
          <w:sz w:val="20"/>
        </w:rPr>
        <w:t>COUNTY</w:t>
      </w:r>
      <w:r>
        <w:rPr>
          <w:rFonts w:ascii="Arial"/>
          <w:spacing w:val="-9"/>
          <w:sz w:val="20"/>
        </w:rPr>
        <w:t xml:space="preserve"> </w:t>
      </w:r>
      <w:r>
        <w:rPr>
          <w:rFonts w:ascii="Arial"/>
          <w:sz w:val="20"/>
        </w:rPr>
        <w:t>REQUEST</w:t>
      </w:r>
      <w:r>
        <w:rPr>
          <w:rFonts w:ascii="Arial"/>
          <w:spacing w:val="-7"/>
          <w:sz w:val="20"/>
        </w:rPr>
        <w:t xml:space="preserve"> </w:t>
      </w:r>
      <w:r>
        <w:rPr>
          <w:rFonts w:ascii="Arial"/>
          <w:sz w:val="20"/>
        </w:rPr>
        <w:t>FOR</w:t>
      </w:r>
      <w:r>
        <w:rPr>
          <w:rFonts w:ascii="Arial"/>
          <w:spacing w:val="-6"/>
          <w:sz w:val="20"/>
        </w:rPr>
        <w:t xml:space="preserve"> </w:t>
      </w:r>
      <w:r>
        <w:rPr>
          <w:rFonts w:ascii="Arial"/>
          <w:sz w:val="20"/>
        </w:rPr>
        <w:t>BID</w:t>
      </w:r>
      <w:r>
        <w:rPr>
          <w:rFonts w:ascii="Arial"/>
          <w:spacing w:val="-8"/>
          <w:sz w:val="20"/>
        </w:rPr>
        <w:t xml:space="preserve"> </w:t>
      </w:r>
      <w:r>
        <w:rPr>
          <w:rFonts w:ascii="Arial"/>
          <w:sz w:val="20"/>
        </w:rPr>
        <w:t>(</w:t>
      </w:r>
      <w:r>
        <w:rPr>
          <w:rFonts w:ascii="Arial"/>
          <w:b/>
          <w:sz w:val="20"/>
        </w:rPr>
        <w:t>RFB</w:t>
      </w:r>
      <w:r>
        <w:rPr>
          <w:rFonts w:ascii="Arial"/>
          <w:sz w:val="20"/>
        </w:rPr>
        <w:t>)</w:t>
      </w:r>
      <w:r>
        <w:rPr>
          <w:rFonts w:ascii="Arial"/>
          <w:spacing w:val="-7"/>
          <w:sz w:val="20"/>
        </w:rPr>
        <w:t xml:space="preserve"> </w:t>
      </w:r>
      <w:r>
        <w:rPr>
          <w:rFonts w:ascii="Arial"/>
          <w:sz w:val="20"/>
        </w:rPr>
        <w:t>NUMBER:</w:t>
      </w:r>
      <w:r>
        <w:rPr>
          <w:rFonts w:ascii="Arial"/>
          <w:spacing w:val="-6"/>
          <w:sz w:val="20"/>
        </w:rPr>
        <w:t xml:space="preserve"> </w:t>
      </w:r>
      <w:r>
        <w:rPr>
          <w:rFonts w:ascii="Arial"/>
          <w:b/>
          <w:sz w:val="20"/>
        </w:rPr>
        <w:t>26-0052 PRE-BID MEETING:</w:t>
      </w:r>
    </w:p>
    <w:p w14:paraId="7839AE73" w14:textId="77777777" w:rsidR="00360796" w:rsidRDefault="00191D41">
      <w:pPr>
        <w:pStyle w:val="BodyText"/>
        <w:ind w:left="719" w:right="739"/>
        <w:rPr>
          <w:rFonts w:ascii="Arial"/>
        </w:rPr>
      </w:pPr>
      <w:r>
        <w:rPr>
          <w:rFonts w:ascii="Arial"/>
        </w:rPr>
        <w:t>A</w:t>
      </w:r>
      <w:r>
        <w:rPr>
          <w:rFonts w:ascii="Arial"/>
          <w:spacing w:val="-4"/>
        </w:rPr>
        <w:t xml:space="preserve"> </w:t>
      </w:r>
      <w:r>
        <w:rPr>
          <w:rFonts w:ascii="Arial"/>
        </w:rPr>
        <w:t>pre-bid</w:t>
      </w:r>
      <w:r>
        <w:rPr>
          <w:rFonts w:ascii="Arial"/>
          <w:spacing w:val="-1"/>
        </w:rPr>
        <w:t xml:space="preserve"> </w:t>
      </w:r>
      <w:r>
        <w:rPr>
          <w:rFonts w:ascii="Arial"/>
        </w:rPr>
        <w:t>meeting</w:t>
      </w:r>
      <w:r>
        <w:rPr>
          <w:rFonts w:ascii="Arial"/>
          <w:spacing w:val="-3"/>
        </w:rPr>
        <w:t xml:space="preserve"> </w:t>
      </w:r>
      <w:r>
        <w:rPr>
          <w:rFonts w:ascii="Arial"/>
        </w:rPr>
        <w:t>will</w:t>
      </w:r>
      <w:r>
        <w:rPr>
          <w:rFonts w:ascii="Arial"/>
          <w:spacing w:val="-4"/>
        </w:rPr>
        <w:t xml:space="preserve"> </w:t>
      </w:r>
      <w:r>
        <w:rPr>
          <w:rFonts w:ascii="Arial"/>
        </w:rPr>
        <w:t>be</w:t>
      </w:r>
      <w:r>
        <w:rPr>
          <w:rFonts w:ascii="Arial"/>
          <w:spacing w:val="-3"/>
        </w:rPr>
        <w:t xml:space="preserve"> </w:t>
      </w:r>
      <w:r>
        <w:rPr>
          <w:rFonts w:ascii="Arial"/>
        </w:rPr>
        <w:t>held</w:t>
      </w:r>
      <w:r>
        <w:rPr>
          <w:rFonts w:ascii="Arial"/>
          <w:spacing w:val="-1"/>
        </w:rPr>
        <w:t xml:space="preserve"> </w:t>
      </w:r>
      <w:r>
        <w:rPr>
          <w:rFonts w:ascii="Arial"/>
        </w:rPr>
        <w:t>on</w:t>
      </w:r>
      <w:r>
        <w:rPr>
          <w:rFonts w:ascii="Arial"/>
          <w:spacing w:val="-3"/>
        </w:rPr>
        <w:t xml:space="preserve"> </w:t>
      </w:r>
      <w:r>
        <w:rPr>
          <w:rFonts w:ascii="Arial"/>
        </w:rPr>
        <w:t>site.</w:t>
      </w:r>
      <w:r>
        <w:rPr>
          <w:rFonts w:ascii="Arial"/>
          <w:spacing w:val="-1"/>
        </w:rPr>
        <w:t xml:space="preserve"> </w:t>
      </w:r>
      <w:r>
        <w:rPr>
          <w:rFonts w:ascii="Arial"/>
        </w:rPr>
        <w:t>Bidders</w:t>
      </w:r>
      <w:r>
        <w:rPr>
          <w:rFonts w:ascii="Arial"/>
          <w:spacing w:val="-2"/>
        </w:rPr>
        <w:t xml:space="preserve"> </w:t>
      </w:r>
      <w:r>
        <w:rPr>
          <w:rFonts w:ascii="Arial"/>
        </w:rPr>
        <w:t>are</w:t>
      </w:r>
      <w:r>
        <w:rPr>
          <w:rFonts w:ascii="Arial"/>
          <w:spacing w:val="-1"/>
        </w:rPr>
        <w:t xml:space="preserve"> </w:t>
      </w:r>
      <w:r>
        <w:rPr>
          <w:rFonts w:ascii="Arial"/>
        </w:rPr>
        <w:t>to</w:t>
      </w:r>
      <w:r>
        <w:rPr>
          <w:rFonts w:ascii="Arial"/>
          <w:spacing w:val="-1"/>
        </w:rPr>
        <w:t xml:space="preserve"> </w:t>
      </w:r>
      <w:r>
        <w:rPr>
          <w:rFonts w:ascii="Arial"/>
        </w:rPr>
        <w:t>meet at</w:t>
      </w:r>
      <w:r>
        <w:rPr>
          <w:rFonts w:ascii="Arial"/>
          <w:spacing w:val="-3"/>
        </w:rPr>
        <w:t xml:space="preserve"> </w:t>
      </w:r>
      <w:r>
        <w:rPr>
          <w:rFonts w:ascii="Arial"/>
        </w:rPr>
        <w:t>525</w:t>
      </w:r>
      <w:r>
        <w:rPr>
          <w:rFonts w:ascii="Arial"/>
          <w:spacing w:val="-3"/>
        </w:rPr>
        <w:t xml:space="preserve"> </w:t>
      </w:r>
      <w:r>
        <w:rPr>
          <w:rFonts w:ascii="Arial"/>
        </w:rPr>
        <w:t>N.</w:t>
      </w:r>
      <w:r>
        <w:rPr>
          <w:rFonts w:ascii="Arial"/>
          <w:spacing w:val="-3"/>
        </w:rPr>
        <w:t xml:space="preserve"> </w:t>
      </w:r>
      <w:r>
        <w:rPr>
          <w:rFonts w:ascii="Arial"/>
        </w:rPr>
        <w:t>Main</w:t>
      </w:r>
      <w:r>
        <w:rPr>
          <w:rFonts w:ascii="Arial"/>
          <w:spacing w:val="-1"/>
        </w:rPr>
        <w:t xml:space="preserve"> </w:t>
      </w:r>
      <w:r>
        <w:rPr>
          <w:rFonts w:ascii="Arial"/>
        </w:rPr>
        <w:t>Street,</w:t>
      </w:r>
      <w:r>
        <w:rPr>
          <w:rFonts w:ascii="Arial"/>
          <w:spacing w:val="-1"/>
        </w:rPr>
        <w:t xml:space="preserve"> </w:t>
      </w:r>
      <w:r>
        <w:rPr>
          <w:rFonts w:ascii="Arial"/>
        </w:rPr>
        <w:t>1</w:t>
      </w:r>
      <w:r>
        <w:rPr>
          <w:rFonts w:ascii="Arial"/>
          <w:position w:val="6"/>
          <w:sz w:val="13"/>
        </w:rPr>
        <w:t>st</w:t>
      </w:r>
      <w:r>
        <w:rPr>
          <w:rFonts w:ascii="Arial"/>
          <w:spacing w:val="16"/>
          <w:position w:val="6"/>
          <w:sz w:val="13"/>
        </w:rPr>
        <w:t xml:space="preserve"> </w:t>
      </w:r>
      <w:r>
        <w:rPr>
          <w:rFonts w:ascii="Arial"/>
        </w:rPr>
        <w:t>Floor</w:t>
      </w:r>
      <w:r>
        <w:rPr>
          <w:rFonts w:ascii="Arial"/>
          <w:spacing w:val="-2"/>
        </w:rPr>
        <w:t xml:space="preserve"> </w:t>
      </w:r>
      <w:r>
        <w:rPr>
          <w:rFonts w:ascii="Arial"/>
        </w:rPr>
        <w:t>Lobby,</w:t>
      </w:r>
      <w:r>
        <w:rPr>
          <w:rFonts w:ascii="Arial"/>
          <w:spacing w:val="-1"/>
        </w:rPr>
        <w:t xml:space="preserve"> </w:t>
      </w:r>
      <w:r>
        <w:rPr>
          <w:rFonts w:ascii="Arial"/>
        </w:rPr>
        <w:t xml:space="preserve">Wichita, KS 67203 </w:t>
      </w:r>
      <w:r>
        <w:rPr>
          <w:rFonts w:ascii="Arial"/>
          <w:b/>
        </w:rPr>
        <w:t>beginning at 10:30 a.m. on Thursday, June 11, 2026</w:t>
      </w:r>
      <w:r>
        <w:rPr>
          <w:rFonts w:ascii="Arial"/>
        </w:rPr>
        <w:t>. All attendees will be required to go through courthouse security to access the building, so please allow additional time for clearance.</w:t>
      </w:r>
    </w:p>
    <w:p w14:paraId="7839AE74" w14:textId="77777777" w:rsidR="00360796" w:rsidRDefault="00360796">
      <w:pPr>
        <w:pStyle w:val="BodyText"/>
        <w:rPr>
          <w:rFonts w:ascii="Arial"/>
        </w:rPr>
      </w:pPr>
    </w:p>
    <w:p w14:paraId="7839AE75" w14:textId="77777777" w:rsidR="00360796" w:rsidRDefault="00191D41">
      <w:pPr>
        <w:pStyle w:val="BodyText"/>
        <w:spacing w:before="1"/>
        <w:ind w:left="719" w:right="739"/>
        <w:rPr>
          <w:rFonts w:ascii="Arial"/>
        </w:rPr>
      </w:pPr>
      <w:r>
        <w:rPr>
          <w:rFonts w:ascii="Arial"/>
        </w:rPr>
        <w:t>Attendance</w:t>
      </w:r>
      <w:r>
        <w:rPr>
          <w:rFonts w:ascii="Arial"/>
          <w:spacing w:val="-4"/>
        </w:rPr>
        <w:t xml:space="preserve"> </w:t>
      </w:r>
      <w:r>
        <w:rPr>
          <w:rFonts w:ascii="Arial"/>
        </w:rPr>
        <w:t>is not</w:t>
      </w:r>
      <w:r>
        <w:rPr>
          <w:rFonts w:ascii="Arial"/>
          <w:spacing w:val="-1"/>
        </w:rPr>
        <w:t xml:space="preserve"> </w:t>
      </w:r>
      <w:r>
        <w:rPr>
          <w:rFonts w:ascii="Arial"/>
        </w:rPr>
        <w:t>mandatory;</w:t>
      </w:r>
      <w:r>
        <w:rPr>
          <w:rFonts w:ascii="Arial"/>
          <w:spacing w:val="-4"/>
        </w:rPr>
        <w:t xml:space="preserve"> </w:t>
      </w:r>
      <w:r>
        <w:rPr>
          <w:rFonts w:ascii="Arial"/>
        </w:rPr>
        <w:t>however,</w:t>
      </w:r>
      <w:r>
        <w:rPr>
          <w:rFonts w:ascii="Arial"/>
          <w:spacing w:val="-4"/>
        </w:rPr>
        <w:t xml:space="preserve"> </w:t>
      </w:r>
      <w:r>
        <w:rPr>
          <w:rFonts w:ascii="Arial"/>
        </w:rPr>
        <w:t>this</w:t>
      </w:r>
      <w:r>
        <w:rPr>
          <w:rFonts w:ascii="Arial"/>
          <w:spacing w:val="-3"/>
        </w:rPr>
        <w:t xml:space="preserve"> </w:t>
      </w:r>
      <w:r>
        <w:rPr>
          <w:rFonts w:ascii="Arial"/>
        </w:rPr>
        <w:t>will</w:t>
      </w:r>
      <w:r>
        <w:rPr>
          <w:rFonts w:ascii="Arial"/>
          <w:spacing w:val="-5"/>
        </w:rPr>
        <w:t xml:space="preserve"> </w:t>
      </w:r>
      <w:r>
        <w:rPr>
          <w:rFonts w:ascii="Arial"/>
        </w:rPr>
        <w:t>be</w:t>
      </w:r>
      <w:r>
        <w:rPr>
          <w:rFonts w:ascii="Arial"/>
          <w:spacing w:val="-4"/>
        </w:rPr>
        <w:t xml:space="preserve"> </w:t>
      </w:r>
      <w:r>
        <w:rPr>
          <w:rFonts w:ascii="Arial"/>
        </w:rPr>
        <w:t>the</w:t>
      </w:r>
      <w:r>
        <w:rPr>
          <w:rFonts w:ascii="Arial"/>
          <w:spacing w:val="-2"/>
        </w:rPr>
        <w:t xml:space="preserve"> </w:t>
      </w:r>
      <w:r>
        <w:rPr>
          <w:rFonts w:ascii="Arial"/>
        </w:rPr>
        <w:t>only</w:t>
      </w:r>
      <w:r>
        <w:rPr>
          <w:rFonts w:ascii="Arial"/>
          <w:spacing w:val="-3"/>
        </w:rPr>
        <w:t xml:space="preserve"> </w:t>
      </w:r>
      <w:r>
        <w:rPr>
          <w:rFonts w:ascii="Arial"/>
        </w:rPr>
        <w:t>time</w:t>
      </w:r>
      <w:r>
        <w:rPr>
          <w:rFonts w:ascii="Arial"/>
          <w:spacing w:val="-2"/>
        </w:rPr>
        <w:t xml:space="preserve"> </w:t>
      </w:r>
      <w:r>
        <w:rPr>
          <w:rFonts w:ascii="Arial"/>
        </w:rPr>
        <w:t>to</w:t>
      </w:r>
      <w:r>
        <w:rPr>
          <w:rFonts w:ascii="Arial"/>
          <w:spacing w:val="-2"/>
        </w:rPr>
        <w:t xml:space="preserve"> </w:t>
      </w:r>
      <w:r>
        <w:rPr>
          <w:rFonts w:ascii="Arial"/>
        </w:rPr>
        <w:t>meet</w:t>
      </w:r>
      <w:r>
        <w:rPr>
          <w:rFonts w:ascii="Arial"/>
          <w:spacing w:val="-4"/>
        </w:rPr>
        <w:t xml:space="preserve"> </w:t>
      </w:r>
      <w:r>
        <w:rPr>
          <w:rFonts w:ascii="Arial"/>
        </w:rPr>
        <w:t>directly</w:t>
      </w:r>
      <w:r>
        <w:rPr>
          <w:rFonts w:ascii="Arial"/>
          <w:spacing w:val="-3"/>
        </w:rPr>
        <w:t xml:space="preserve"> </w:t>
      </w:r>
      <w:r>
        <w:rPr>
          <w:rFonts w:ascii="Arial"/>
        </w:rPr>
        <w:t>with</w:t>
      </w:r>
      <w:r>
        <w:rPr>
          <w:rFonts w:ascii="Arial"/>
          <w:spacing w:val="-4"/>
        </w:rPr>
        <w:t xml:space="preserve"> </w:t>
      </w:r>
      <w:r>
        <w:rPr>
          <w:rFonts w:ascii="Arial"/>
        </w:rPr>
        <w:t>County</w:t>
      </w:r>
      <w:r>
        <w:rPr>
          <w:rFonts w:ascii="Arial"/>
          <w:spacing w:val="-3"/>
        </w:rPr>
        <w:t xml:space="preserve"> </w:t>
      </w:r>
      <w:r>
        <w:rPr>
          <w:rFonts w:ascii="Arial"/>
        </w:rPr>
        <w:t>staff</w:t>
      </w:r>
      <w:r>
        <w:rPr>
          <w:rFonts w:ascii="Arial"/>
          <w:spacing w:val="-3"/>
        </w:rPr>
        <w:t xml:space="preserve"> </w:t>
      </w:r>
      <w:r>
        <w:rPr>
          <w:rFonts w:ascii="Arial"/>
        </w:rPr>
        <w:t>and</w:t>
      </w:r>
      <w:r>
        <w:rPr>
          <w:rFonts w:ascii="Arial"/>
          <w:spacing w:val="-4"/>
        </w:rPr>
        <w:t xml:space="preserve"> </w:t>
      </w:r>
      <w:r>
        <w:rPr>
          <w:rFonts w:ascii="Arial"/>
        </w:rPr>
        <w:t>the architect to answer questions concerning this project.</w:t>
      </w:r>
      <w:r>
        <w:rPr>
          <w:rFonts w:ascii="Arial"/>
          <w:spacing w:val="40"/>
        </w:rPr>
        <w:t xml:space="preserve"> </w:t>
      </w:r>
      <w:r>
        <w:rPr>
          <w:rFonts w:ascii="Arial"/>
        </w:rPr>
        <w:t xml:space="preserve">General contractors are encouraged to have their subcontractors attend this meeting to </w:t>
      </w:r>
      <w:proofErr w:type="gramStart"/>
      <w:r>
        <w:rPr>
          <w:rFonts w:ascii="Arial"/>
        </w:rPr>
        <w:t>view</w:t>
      </w:r>
      <w:proofErr w:type="gramEnd"/>
      <w:r>
        <w:rPr>
          <w:rFonts w:ascii="Arial"/>
        </w:rPr>
        <w:t xml:space="preserve"> the site conditions.</w:t>
      </w:r>
    </w:p>
    <w:p w14:paraId="7839AE76" w14:textId="77777777" w:rsidR="00360796" w:rsidRDefault="00191D41">
      <w:pPr>
        <w:spacing w:before="229"/>
        <w:ind w:left="719" w:right="739"/>
        <w:rPr>
          <w:rFonts w:ascii="Arial"/>
          <w:b/>
          <w:sz w:val="20"/>
        </w:rPr>
      </w:pPr>
      <w:r>
        <w:rPr>
          <w:rFonts w:ascii="Arial"/>
          <w:sz w:val="20"/>
        </w:rPr>
        <w:t>Bidders are encouraged to examine bidding documents as early as possible.</w:t>
      </w:r>
      <w:r>
        <w:rPr>
          <w:rFonts w:ascii="Arial"/>
          <w:spacing w:val="40"/>
          <w:sz w:val="20"/>
        </w:rPr>
        <w:t xml:space="preserve"> </w:t>
      </w:r>
      <w:proofErr w:type="gramStart"/>
      <w:r>
        <w:rPr>
          <w:rFonts w:ascii="Arial"/>
          <w:b/>
          <w:sz w:val="20"/>
        </w:rPr>
        <w:t>In order to</w:t>
      </w:r>
      <w:proofErr w:type="gramEnd"/>
      <w:r>
        <w:rPr>
          <w:rFonts w:ascii="Arial"/>
          <w:b/>
          <w:sz w:val="20"/>
        </w:rPr>
        <w:t xml:space="preserve"> ensure each bidder has the most current information for bidding there is an established date and time for last questions</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be</w:t>
      </w:r>
      <w:r>
        <w:rPr>
          <w:rFonts w:ascii="Arial"/>
          <w:b/>
          <w:spacing w:val="-4"/>
          <w:sz w:val="20"/>
        </w:rPr>
        <w:t xml:space="preserve"> </w:t>
      </w:r>
      <w:r>
        <w:rPr>
          <w:rFonts w:ascii="Arial"/>
          <w:b/>
          <w:sz w:val="20"/>
        </w:rPr>
        <w:t>asked.</w:t>
      </w:r>
      <w:r>
        <w:rPr>
          <w:rFonts w:ascii="Arial"/>
          <w:b/>
          <w:spacing w:val="40"/>
          <w:sz w:val="20"/>
        </w:rPr>
        <w:t xml:space="preserve"> </w:t>
      </w:r>
      <w:r>
        <w:rPr>
          <w:rFonts w:ascii="Arial"/>
          <w:b/>
          <w:sz w:val="20"/>
        </w:rPr>
        <w:t>Bidders</w:t>
      </w:r>
      <w:r>
        <w:rPr>
          <w:rFonts w:ascii="Arial"/>
          <w:b/>
          <w:spacing w:val="-2"/>
          <w:sz w:val="20"/>
        </w:rPr>
        <w:t xml:space="preserve"> </w:t>
      </w:r>
      <w:r>
        <w:rPr>
          <w:rFonts w:ascii="Arial"/>
          <w:b/>
          <w:sz w:val="20"/>
        </w:rPr>
        <w:t>requiring</w:t>
      </w:r>
      <w:r>
        <w:rPr>
          <w:rFonts w:ascii="Arial"/>
          <w:b/>
          <w:spacing w:val="-3"/>
          <w:sz w:val="20"/>
        </w:rPr>
        <w:t xml:space="preserve"> </w:t>
      </w:r>
      <w:r>
        <w:rPr>
          <w:rFonts w:ascii="Arial"/>
          <w:b/>
          <w:sz w:val="20"/>
        </w:rPr>
        <w:t>clarification</w:t>
      </w:r>
      <w:r>
        <w:rPr>
          <w:rFonts w:ascii="Arial"/>
          <w:b/>
          <w:spacing w:val="-3"/>
          <w:sz w:val="20"/>
        </w:rPr>
        <w:t xml:space="preserve"> </w:t>
      </w:r>
      <w:r>
        <w:rPr>
          <w:rFonts w:ascii="Arial"/>
          <w:b/>
          <w:sz w:val="20"/>
        </w:rPr>
        <w:t>or</w:t>
      </w:r>
      <w:r>
        <w:rPr>
          <w:rFonts w:ascii="Arial"/>
          <w:b/>
          <w:spacing w:val="-5"/>
          <w:sz w:val="20"/>
        </w:rPr>
        <w:t xml:space="preserve"> </w:t>
      </w:r>
      <w:r>
        <w:rPr>
          <w:rFonts w:ascii="Arial"/>
          <w:b/>
          <w:sz w:val="20"/>
        </w:rPr>
        <w:t>interpretation</w:t>
      </w:r>
      <w:r>
        <w:rPr>
          <w:rFonts w:ascii="Arial"/>
          <w:b/>
          <w:spacing w:val="-3"/>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Bidding</w:t>
      </w:r>
      <w:r>
        <w:rPr>
          <w:rFonts w:ascii="Arial"/>
          <w:b/>
          <w:spacing w:val="-3"/>
          <w:sz w:val="20"/>
        </w:rPr>
        <w:t xml:space="preserve"> </w:t>
      </w:r>
      <w:r>
        <w:rPr>
          <w:rFonts w:ascii="Arial"/>
          <w:b/>
          <w:sz w:val="20"/>
        </w:rPr>
        <w:t xml:space="preserve">Documents shall make such requests, in writing only, to Lee Barrier, Purchasing Agent, at </w:t>
      </w:r>
      <w:hyperlink r:id="rId7">
        <w:r>
          <w:rPr>
            <w:rFonts w:ascii="Arial"/>
            <w:b/>
            <w:color w:val="0000FF"/>
            <w:sz w:val="20"/>
            <w:u w:val="single" w:color="0000FF"/>
          </w:rPr>
          <w:t>Euleeta.Barrier@sedgwick.gov</w:t>
        </w:r>
      </w:hyperlink>
      <w:r>
        <w:rPr>
          <w:rFonts w:ascii="Arial"/>
          <w:b/>
          <w:color w:val="0000FF"/>
          <w:sz w:val="20"/>
        </w:rPr>
        <w:t xml:space="preserve"> </w:t>
      </w:r>
      <w:r>
        <w:rPr>
          <w:rFonts w:ascii="Arial"/>
          <w:b/>
          <w:sz w:val="20"/>
        </w:rPr>
        <w:t>no later than 5:00 p.m. on Thursday, June 18, 2026.</w:t>
      </w:r>
    </w:p>
    <w:p w14:paraId="7839AE77" w14:textId="77777777" w:rsidR="00360796" w:rsidRDefault="00191D41">
      <w:pPr>
        <w:pStyle w:val="Heading8"/>
        <w:spacing w:before="230"/>
        <w:rPr>
          <w:rFonts w:ascii="Arial"/>
        </w:rPr>
      </w:pPr>
      <w:r>
        <w:rPr>
          <w:rFonts w:ascii="Arial"/>
        </w:rPr>
        <w:t>RESPONSES</w:t>
      </w:r>
      <w:r>
        <w:rPr>
          <w:rFonts w:ascii="Arial"/>
          <w:spacing w:val="-9"/>
        </w:rPr>
        <w:t xml:space="preserve"> </w:t>
      </w:r>
      <w:r>
        <w:rPr>
          <w:rFonts w:ascii="Arial"/>
        </w:rPr>
        <w:t>TO</w:t>
      </w:r>
      <w:r>
        <w:rPr>
          <w:rFonts w:ascii="Arial"/>
          <w:spacing w:val="-6"/>
        </w:rPr>
        <w:t xml:space="preserve"> </w:t>
      </w:r>
      <w:r>
        <w:rPr>
          <w:rFonts w:ascii="Arial"/>
        </w:rPr>
        <w:t>INVITATION</w:t>
      </w:r>
      <w:r>
        <w:rPr>
          <w:rFonts w:ascii="Arial"/>
          <w:spacing w:val="-8"/>
        </w:rPr>
        <w:t xml:space="preserve"> </w:t>
      </w:r>
      <w:r>
        <w:rPr>
          <w:rFonts w:ascii="Arial"/>
        </w:rPr>
        <w:t>FOR</w:t>
      </w:r>
      <w:r>
        <w:rPr>
          <w:rFonts w:ascii="Arial"/>
          <w:spacing w:val="-7"/>
        </w:rPr>
        <w:t xml:space="preserve"> </w:t>
      </w:r>
      <w:r>
        <w:rPr>
          <w:rFonts w:ascii="Arial"/>
          <w:spacing w:val="-4"/>
        </w:rPr>
        <w:t>BID:</w:t>
      </w:r>
    </w:p>
    <w:p w14:paraId="7839AE78" w14:textId="77777777" w:rsidR="00360796" w:rsidRDefault="00191D41">
      <w:pPr>
        <w:ind w:left="720"/>
        <w:rPr>
          <w:rFonts w:ascii="Arial"/>
          <w:b/>
          <w:sz w:val="20"/>
        </w:rPr>
      </w:pPr>
      <w:r>
        <w:rPr>
          <w:rFonts w:ascii="Arial"/>
          <w:b/>
          <w:sz w:val="20"/>
        </w:rPr>
        <w:t>PLEASE</w:t>
      </w:r>
      <w:r>
        <w:rPr>
          <w:rFonts w:ascii="Arial"/>
          <w:b/>
          <w:spacing w:val="-6"/>
          <w:sz w:val="20"/>
        </w:rPr>
        <w:t xml:space="preserve"> </w:t>
      </w:r>
      <w:r>
        <w:rPr>
          <w:rFonts w:ascii="Arial"/>
          <w:b/>
          <w:sz w:val="20"/>
        </w:rPr>
        <w:t>NOTE</w:t>
      </w:r>
      <w:r>
        <w:rPr>
          <w:rFonts w:ascii="Arial"/>
          <w:b/>
          <w:spacing w:val="-9"/>
          <w:sz w:val="20"/>
        </w:rPr>
        <w:t xml:space="preserve"> </w:t>
      </w:r>
      <w:r>
        <w:rPr>
          <w:rFonts w:ascii="Arial"/>
          <w:b/>
          <w:sz w:val="20"/>
        </w:rPr>
        <w:t>ADDRESS</w:t>
      </w:r>
      <w:r>
        <w:rPr>
          <w:rFonts w:ascii="Arial"/>
          <w:b/>
          <w:spacing w:val="-6"/>
          <w:sz w:val="20"/>
        </w:rPr>
        <w:t xml:space="preserve"> </w:t>
      </w:r>
      <w:r>
        <w:rPr>
          <w:rFonts w:ascii="Arial"/>
          <w:b/>
          <w:sz w:val="20"/>
        </w:rPr>
        <w:t>CHANGE</w:t>
      </w:r>
      <w:r>
        <w:rPr>
          <w:rFonts w:ascii="Arial"/>
          <w:b/>
          <w:spacing w:val="-8"/>
          <w:sz w:val="20"/>
        </w:rPr>
        <w:t xml:space="preserve"> </w:t>
      </w:r>
      <w:r>
        <w:rPr>
          <w:rFonts w:ascii="Arial"/>
          <w:b/>
          <w:sz w:val="20"/>
        </w:rPr>
        <w:t>FOR</w:t>
      </w:r>
      <w:r>
        <w:rPr>
          <w:rFonts w:ascii="Arial"/>
          <w:b/>
          <w:spacing w:val="-5"/>
          <w:sz w:val="20"/>
        </w:rPr>
        <w:t xml:space="preserve"> </w:t>
      </w:r>
      <w:r>
        <w:rPr>
          <w:rFonts w:ascii="Arial"/>
          <w:b/>
          <w:sz w:val="20"/>
        </w:rPr>
        <w:t>PURCHASING</w:t>
      </w:r>
      <w:r>
        <w:rPr>
          <w:rFonts w:ascii="Arial"/>
          <w:b/>
          <w:spacing w:val="-7"/>
          <w:sz w:val="20"/>
        </w:rPr>
        <w:t xml:space="preserve"> </w:t>
      </w:r>
      <w:r>
        <w:rPr>
          <w:rFonts w:ascii="Arial"/>
          <w:b/>
          <w:spacing w:val="-2"/>
          <w:sz w:val="20"/>
        </w:rPr>
        <w:t>DEPARTMENT.</w:t>
      </w:r>
    </w:p>
    <w:p w14:paraId="7839AE79" w14:textId="77777777" w:rsidR="00360796" w:rsidRDefault="00191D41">
      <w:pPr>
        <w:pStyle w:val="Heading9"/>
        <w:spacing w:before="1" w:line="229" w:lineRule="exact"/>
        <w:rPr>
          <w:rFonts w:ascii="Arial"/>
        </w:rPr>
      </w:pPr>
      <w:r>
        <w:rPr>
          <w:rFonts w:ascii="Arial"/>
        </w:rPr>
        <w:t>100</w:t>
      </w:r>
      <w:r>
        <w:rPr>
          <w:rFonts w:ascii="Arial"/>
          <w:spacing w:val="-7"/>
        </w:rPr>
        <w:t xml:space="preserve"> </w:t>
      </w:r>
      <w:r>
        <w:rPr>
          <w:rFonts w:ascii="Arial"/>
        </w:rPr>
        <w:t>N.</w:t>
      </w:r>
      <w:r>
        <w:rPr>
          <w:rFonts w:ascii="Arial"/>
          <w:spacing w:val="-6"/>
        </w:rPr>
        <w:t xml:space="preserve"> </w:t>
      </w:r>
      <w:r>
        <w:rPr>
          <w:rFonts w:ascii="Arial"/>
        </w:rPr>
        <w:t>Broadway</w:t>
      </w:r>
      <w:r>
        <w:rPr>
          <w:rFonts w:ascii="Arial"/>
          <w:spacing w:val="-6"/>
        </w:rPr>
        <w:t xml:space="preserve"> </w:t>
      </w:r>
      <w:r>
        <w:rPr>
          <w:rFonts w:ascii="Arial"/>
        </w:rPr>
        <w:t>Avenue,</w:t>
      </w:r>
      <w:r>
        <w:rPr>
          <w:rFonts w:ascii="Arial"/>
          <w:spacing w:val="-5"/>
        </w:rPr>
        <w:t xml:space="preserve"> </w:t>
      </w:r>
      <w:r>
        <w:rPr>
          <w:rFonts w:ascii="Arial"/>
        </w:rPr>
        <w:t>Suite</w:t>
      </w:r>
      <w:r>
        <w:rPr>
          <w:rFonts w:ascii="Arial"/>
          <w:spacing w:val="-6"/>
        </w:rPr>
        <w:t xml:space="preserve"> </w:t>
      </w:r>
      <w:r>
        <w:rPr>
          <w:rFonts w:ascii="Arial"/>
        </w:rPr>
        <w:t>610,</w:t>
      </w:r>
      <w:r>
        <w:rPr>
          <w:rFonts w:ascii="Arial"/>
          <w:spacing w:val="-5"/>
        </w:rPr>
        <w:t xml:space="preserve"> </w:t>
      </w:r>
      <w:r>
        <w:rPr>
          <w:rFonts w:ascii="Arial"/>
        </w:rPr>
        <w:t>Wichita,</w:t>
      </w:r>
      <w:r>
        <w:rPr>
          <w:rFonts w:ascii="Arial"/>
          <w:spacing w:val="-6"/>
        </w:rPr>
        <w:t xml:space="preserve"> </w:t>
      </w:r>
      <w:r>
        <w:rPr>
          <w:rFonts w:ascii="Arial"/>
        </w:rPr>
        <w:t>Kansas</w:t>
      </w:r>
      <w:r>
        <w:rPr>
          <w:rFonts w:ascii="Arial"/>
          <w:spacing w:val="42"/>
        </w:rPr>
        <w:t xml:space="preserve"> </w:t>
      </w:r>
      <w:r>
        <w:rPr>
          <w:rFonts w:ascii="Arial"/>
          <w:spacing w:val="-2"/>
        </w:rPr>
        <w:t>67202</w:t>
      </w:r>
    </w:p>
    <w:p w14:paraId="7839AE7A" w14:textId="77777777" w:rsidR="00360796" w:rsidRDefault="00191D41">
      <w:pPr>
        <w:pStyle w:val="BodyText"/>
        <w:ind w:left="719" w:right="739"/>
        <w:rPr>
          <w:rFonts w:ascii="Arial"/>
        </w:rPr>
      </w:pPr>
      <w:r>
        <w:rPr>
          <w:rFonts w:ascii="Arial"/>
        </w:rPr>
        <w:t xml:space="preserve">Responses will be received in the Sedgwick County Purchasing Department, located in the Finance </w:t>
      </w:r>
      <w:proofErr w:type="gramStart"/>
      <w:r>
        <w:rPr>
          <w:rFonts w:ascii="Arial"/>
        </w:rPr>
        <w:t>Department</w:t>
      </w:r>
      <w:proofErr w:type="gramEnd"/>
      <w:r>
        <w:rPr>
          <w:rFonts w:ascii="Arial"/>
          <w:spacing w:val="-1"/>
        </w:rPr>
        <w:t xml:space="preserve"> </w:t>
      </w:r>
      <w:r>
        <w:rPr>
          <w:rFonts w:ascii="Arial"/>
        </w:rPr>
        <w:t>until</w:t>
      </w:r>
      <w:r>
        <w:rPr>
          <w:rFonts w:ascii="Arial"/>
          <w:spacing w:val="-2"/>
        </w:rPr>
        <w:t xml:space="preserve"> </w:t>
      </w:r>
      <w:r>
        <w:rPr>
          <w:rFonts w:ascii="Arial"/>
          <w:b/>
        </w:rPr>
        <w:t>1:45</w:t>
      </w:r>
      <w:r>
        <w:rPr>
          <w:rFonts w:ascii="Arial"/>
          <w:b/>
          <w:spacing w:val="-1"/>
        </w:rPr>
        <w:t xml:space="preserve"> </w:t>
      </w:r>
      <w:r>
        <w:rPr>
          <w:rFonts w:ascii="Arial"/>
          <w:b/>
        </w:rPr>
        <w:t>p.m.</w:t>
      </w:r>
      <w:r>
        <w:rPr>
          <w:rFonts w:ascii="Arial"/>
          <w:b/>
          <w:spacing w:val="-1"/>
        </w:rPr>
        <w:t xml:space="preserve"> </w:t>
      </w:r>
      <w:r>
        <w:rPr>
          <w:rFonts w:ascii="Arial"/>
        </w:rPr>
        <w:t>on</w:t>
      </w:r>
      <w:r>
        <w:rPr>
          <w:rFonts w:ascii="Arial"/>
          <w:spacing w:val="-3"/>
        </w:rPr>
        <w:t xml:space="preserve"> </w:t>
      </w:r>
      <w:r>
        <w:rPr>
          <w:rFonts w:ascii="Arial"/>
          <w:b/>
        </w:rPr>
        <w:t>Tuesday,</w:t>
      </w:r>
      <w:r>
        <w:rPr>
          <w:rFonts w:ascii="Arial"/>
          <w:b/>
          <w:spacing w:val="-1"/>
        </w:rPr>
        <w:t xml:space="preserve"> </w:t>
      </w:r>
      <w:r>
        <w:rPr>
          <w:rFonts w:ascii="Arial"/>
          <w:b/>
        </w:rPr>
        <w:t>June</w:t>
      </w:r>
      <w:r>
        <w:rPr>
          <w:rFonts w:ascii="Arial"/>
          <w:b/>
          <w:spacing w:val="-3"/>
        </w:rPr>
        <w:t xml:space="preserve"> </w:t>
      </w:r>
      <w:r>
        <w:rPr>
          <w:rFonts w:ascii="Arial"/>
          <w:b/>
        </w:rPr>
        <w:t>30,</w:t>
      </w:r>
      <w:r>
        <w:rPr>
          <w:rFonts w:ascii="Arial"/>
          <w:b/>
          <w:spacing w:val="-3"/>
        </w:rPr>
        <w:t xml:space="preserve"> </w:t>
      </w:r>
      <w:r>
        <w:rPr>
          <w:rFonts w:ascii="Arial"/>
          <w:b/>
        </w:rPr>
        <w:t>2026.</w:t>
      </w:r>
      <w:r>
        <w:rPr>
          <w:rFonts w:ascii="Arial"/>
          <w:b/>
          <w:spacing w:val="40"/>
        </w:rPr>
        <w:t xml:space="preserve"> </w:t>
      </w:r>
      <w:r>
        <w:rPr>
          <w:rFonts w:ascii="Arial"/>
        </w:rPr>
        <w:t>Late</w:t>
      </w:r>
      <w:r>
        <w:rPr>
          <w:rFonts w:ascii="Arial"/>
          <w:spacing w:val="-1"/>
        </w:rPr>
        <w:t xml:space="preserve"> </w:t>
      </w:r>
      <w:r>
        <w:rPr>
          <w:rFonts w:ascii="Arial"/>
        </w:rPr>
        <w:t>Bids</w:t>
      </w:r>
      <w:r>
        <w:rPr>
          <w:rFonts w:ascii="Arial"/>
          <w:spacing w:val="-2"/>
        </w:rPr>
        <w:t xml:space="preserve"> </w:t>
      </w:r>
      <w:r>
        <w:rPr>
          <w:rFonts w:ascii="Arial"/>
        </w:rPr>
        <w:t>will</w:t>
      </w:r>
      <w:r>
        <w:rPr>
          <w:rFonts w:ascii="Arial"/>
          <w:spacing w:val="-2"/>
        </w:rPr>
        <w:t xml:space="preserve"> </w:t>
      </w:r>
      <w:r>
        <w:rPr>
          <w:rFonts w:ascii="Arial"/>
        </w:rPr>
        <w:t>not</w:t>
      </w:r>
      <w:r>
        <w:rPr>
          <w:rFonts w:ascii="Arial"/>
          <w:spacing w:val="-1"/>
        </w:rPr>
        <w:t xml:space="preserve"> </w:t>
      </w:r>
      <w:r>
        <w:rPr>
          <w:rFonts w:ascii="Arial"/>
        </w:rPr>
        <w:t>be</w:t>
      </w:r>
      <w:r>
        <w:rPr>
          <w:rFonts w:ascii="Arial"/>
          <w:spacing w:val="-1"/>
        </w:rPr>
        <w:t xml:space="preserve"> </w:t>
      </w:r>
      <w:r>
        <w:rPr>
          <w:rFonts w:ascii="Arial"/>
        </w:rPr>
        <w:t>accepted</w:t>
      </w:r>
      <w:r>
        <w:rPr>
          <w:rFonts w:ascii="Arial"/>
          <w:spacing w:val="-3"/>
        </w:rPr>
        <w:t xml:space="preserve"> </w:t>
      </w:r>
      <w:r>
        <w:rPr>
          <w:rFonts w:ascii="Arial"/>
        </w:rPr>
        <w:t>and</w:t>
      </w:r>
      <w:r>
        <w:rPr>
          <w:rFonts w:ascii="Arial"/>
          <w:spacing w:val="-3"/>
        </w:rPr>
        <w:t xml:space="preserve"> </w:t>
      </w:r>
      <w:r>
        <w:rPr>
          <w:rFonts w:ascii="Arial"/>
        </w:rPr>
        <w:t>will</w:t>
      </w:r>
      <w:r>
        <w:rPr>
          <w:rFonts w:ascii="Arial"/>
          <w:spacing w:val="-4"/>
        </w:rPr>
        <w:t xml:space="preserve"> </w:t>
      </w:r>
      <w:r>
        <w:rPr>
          <w:rFonts w:ascii="Arial"/>
        </w:rPr>
        <w:t>not</w:t>
      </w:r>
      <w:r>
        <w:rPr>
          <w:rFonts w:ascii="Arial"/>
          <w:spacing w:val="-3"/>
        </w:rPr>
        <w:t xml:space="preserve"> </w:t>
      </w:r>
      <w:r>
        <w:rPr>
          <w:rFonts w:ascii="Arial"/>
        </w:rPr>
        <w:t>be considered for award recommendation.</w:t>
      </w:r>
    </w:p>
    <w:p w14:paraId="7839AE7B" w14:textId="77777777" w:rsidR="00360796" w:rsidRDefault="00360796">
      <w:pPr>
        <w:pStyle w:val="BodyText"/>
        <w:rPr>
          <w:rFonts w:ascii="Arial"/>
        </w:rPr>
      </w:pPr>
    </w:p>
    <w:p w14:paraId="7839AE7C" w14:textId="77777777" w:rsidR="00360796" w:rsidRDefault="00191D41">
      <w:pPr>
        <w:pStyle w:val="BodyText"/>
        <w:spacing w:before="1"/>
        <w:ind w:left="719" w:right="739"/>
        <w:rPr>
          <w:rFonts w:ascii="Arial"/>
        </w:rPr>
      </w:pPr>
      <w:r>
        <w:rPr>
          <w:rFonts w:ascii="Arial"/>
        </w:rPr>
        <w:t>Purchasing</w:t>
      </w:r>
      <w:r>
        <w:rPr>
          <w:rFonts w:ascii="Arial"/>
          <w:spacing w:val="-5"/>
        </w:rPr>
        <w:t xml:space="preserve"> </w:t>
      </w:r>
      <w:r>
        <w:rPr>
          <w:rFonts w:ascii="Arial"/>
        </w:rPr>
        <w:t>is</w:t>
      </w:r>
      <w:r>
        <w:rPr>
          <w:rFonts w:ascii="Arial"/>
          <w:spacing w:val="-6"/>
        </w:rPr>
        <w:t xml:space="preserve"> </w:t>
      </w:r>
      <w:r>
        <w:rPr>
          <w:rFonts w:ascii="Arial"/>
        </w:rPr>
        <w:t>now</w:t>
      </w:r>
      <w:r>
        <w:rPr>
          <w:rFonts w:ascii="Arial"/>
          <w:spacing w:val="-7"/>
        </w:rPr>
        <w:t xml:space="preserve"> </w:t>
      </w:r>
      <w:r>
        <w:rPr>
          <w:rFonts w:ascii="Arial"/>
        </w:rPr>
        <w:t>offering</w:t>
      </w:r>
      <w:r>
        <w:rPr>
          <w:rFonts w:ascii="Arial"/>
          <w:spacing w:val="-5"/>
        </w:rPr>
        <w:t xml:space="preserve"> </w:t>
      </w:r>
      <w:r>
        <w:rPr>
          <w:rFonts w:ascii="Arial"/>
        </w:rPr>
        <w:t>the</w:t>
      </w:r>
      <w:r>
        <w:rPr>
          <w:rFonts w:ascii="Arial"/>
          <w:spacing w:val="-7"/>
        </w:rPr>
        <w:t xml:space="preserve"> </w:t>
      </w:r>
      <w:r>
        <w:rPr>
          <w:rFonts w:ascii="Arial"/>
        </w:rPr>
        <w:t>option</w:t>
      </w:r>
      <w:r>
        <w:rPr>
          <w:rFonts w:ascii="Arial"/>
          <w:spacing w:val="-5"/>
        </w:rPr>
        <w:t xml:space="preserve"> </w:t>
      </w:r>
      <w:r>
        <w:rPr>
          <w:rFonts w:ascii="Arial"/>
        </w:rPr>
        <w:t>of</w:t>
      </w:r>
      <w:r>
        <w:rPr>
          <w:rFonts w:ascii="Arial"/>
          <w:spacing w:val="-5"/>
        </w:rPr>
        <w:t xml:space="preserve"> </w:t>
      </w:r>
      <w:r>
        <w:rPr>
          <w:rFonts w:ascii="Arial"/>
        </w:rPr>
        <w:t>electronic</w:t>
      </w:r>
      <w:r>
        <w:rPr>
          <w:rFonts w:ascii="Arial"/>
          <w:spacing w:val="-3"/>
        </w:rPr>
        <w:t xml:space="preserve"> </w:t>
      </w:r>
      <w:r>
        <w:rPr>
          <w:rFonts w:ascii="Arial"/>
        </w:rPr>
        <w:t>bid</w:t>
      </w:r>
      <w:r>
        <w:rPr>
          <w:rFonts w:ascii="Arial"/>
          <w:spacing w:val="-5"/>
        </w:rPr>
        <w:t xml:space="preserve"> </w:t>
      </w:r>
      <w:r>
        <w:rPr>
          <w:rFonts w:ascii="Arial"/>
        </w:rPr>
        <w:t>submission.</w:t>
      </w:r>
      <w:r>
        <w:rPr>
          <w:rFonts w:ascii="Arial"/>
          <w:spacing w:val="-2"/>
        </w:rPr>
        <w:t xml:space="preserve"> </w:t>
      </w:r>
      <w:r>
        <w:rPr>
          <w:rFonts w:ascii="Arial"/>
        </w:rPr>
        <w:t>Should</w:t>
      </w:r>
      <w:r>
        <w:rPr>
          <w:rFonts w:ascii="Arial"/>
          <w:spacing w:val="-8"/>
        </w:rPr>
        <w:t xml:space="preserve"> </w:t>
      </w:r>
      <w:r>
        <w:rPr>
          <w:rFonts w:ascii="Arial"/>
        </w:rPr>
        <w:t>you</w:t>
      </w:r>
      <w:r>
        <w:rPr>
          <w:rFonts w:ascii="Arial"/>
          <w:spacing w:val="-5"/>
        </w:rPr>
        <w:t xml:space="preserve"> </w:t>
      </w:r>
      <w:r>
        <w:rPr>
          <w:rFonts w:ascii="Arial"/>
        </w:rPr>
        <w:t>elect</w:t>
      </w:r>
      <w:r>
        <w:rPr>
          <w:rFonts w:ascii="Arial"/>
          <w:spacing w:val="-5"/>
        </w:rPr>
        <w:t xml:space="preserve"> </w:t>
      </w:r>
      <w:r>
        <w:rPr>
          <w:rFonts w:ascii="Arial"/>
        </w:rPr>
        <w:t>to</w:t>
      </w:r>
      <w:r>
        <w:rPr>
          <w:rFonts w:ascii="Arial"/>
          <w:spacing w:val="-7"/>
        </w:rPr>
        <w:t xml:space="preserve"> </w:t>
      </w:r>
      <w:r>
        <w:rPr>
          <w:rFonts w:ascii="Arial"/>
        </w:rPr>
        <w:t>participate with an electronic</w:t>
      </w:r>
      <w:r>
        <w:rPr>
          <w:rFonts w:ascii="Arial"/>
          <w:spacing w:val="-3"/>
        </w:rPr>
        <w:t xml:space="preserve"> </w:t>
      </w:r>
      <w:r>
        <w:rPr>
          <w:rFonts w:ascii="Arial"/>
        </w:rPr>
        <w:t>response,</w:t>
      </w:r>
      <w:r>
        <w:rPr>
          <w:rFonts w:ascii="Arial"/>
          <w:spacing w:val="-4"/>
        </w:rPr>
        <w:t xml:space="preserve"> </w:t>
      </w:r>
      <w:r>
        <w:rPr>
          <w:rFonts w:ascii="Arial"/>
        </w:rPr>
        <w:t>the</w:t>
      </w:r>
      <w:r>
        <w:rPr>
          <w:rFonts w:ascii="Arial"/>
          <w:spacing w:val="-4"/>
        </w:rPr>
        <w:t xml:space="preserve"> </w:t>
      </w:r>
      <w:r>
        <w:rPr>
          <w:rFonts w:ascii="Arial"/>
        </w:rPr>
        <w:t>RFB</w:t>
      </w:r>
      <w:r>
        <w:rPr>
          <w:rFonts w:ascii="Arial"/>
          <w:spacing w:val="-5"/>
        </w:rPr>
        <w:t xml:space="preserve"> </w:t>
      </w:r>
      <w:r>
        <w:rPr>
          <w:rFonts w:ascii="Arial"/>
        </w:rPr>
        <w:t>number</w:t>
      </w:r>
      <w:r>
        <w:rPr>
          <w:rFonts w:ascii="Arial"/>
          <w:spacing w:val="-3"/>
        </w:rPr>
        <w:t xml:space="preserve"> </w:t>
      </w:r>
      <w:r>
        <w:rPr>
          <w:rFonts w:ascii="Arial"/>
          <w:b/>
        </w:rPr>
        <w:t>must</w:t>
      </w:r>
      <w:r>
        <w:rPr>
          <w:rFonts w:ascii="Arial"/>
          <w:b/>
          <w:spacing w:val="-3"/>
        </w:rPr>
        <w:t xml:space="preserve"> </w:t>
      </w:r>
      <w:r>
        <w:rPr>
          <w:rFonts w:ascii="Arial"/>
        </w:rPr>
        <w:t>be</w:t>
      </w:r>
      <w:r>
        <w:rPr>
          <w:rFonts w:ascii="Arial"/>
          <w:spacing w:val="-2"/>
        </w:rPr>
        <w:t xml:space="preserve"> </w:t>
      </w:r>
      <w:r>
        <w:rPr>
          <w:rFonts w:ascii="Arial"/>
        </w:rPr>
        <w:t>entered</w:t>
      </w:r>
      <w:r>
        <w:rPr>
          <w:rFonts w:ascii="Arial"/>
          <w:spacing w:val="-2"/>
        </w:rPr>
        <w:t xml:space="preserve"> </w:t>
      </w:r>
      <w:r>
        <w:rPr>
          <w:rFonts w:ascii="Arial"/>
        </w:rPr>
        <w:t>in</w:t>
      </w:r>
      <w:r>
        <w:rPr>
          <w:rFonts w:ascii="Arial"/>
          <w:spacing w:val="-4"/>
        </w:rPr>
        <w:t xml:space="preserve"> </w:t>
      </w:r>
      <w:r>
        <w:rPr>
          <w:rFonts w:ascii="Arial"/>
        </w:rPr>
        <w:t>the</w:t>
      </w:r>
      <w:r>
        <w:rPr>
          <w:rFonts w:ascii="Arial"/>
          <w:spacing w:val="-4"/>
        </w:rPr>
        <w:t xml:space="preserve"> </w:t>
      </w:r>
      <w:r>
        <w:rPr>
          <w:rFonts w:ascii="Arial"/>
        </w:rPr>
        <w:t>subject</w:t>
      </w:r>
      <w:r>
        <w:rPr>
          <w:rFonts w:ascii="Arial"/>
          <w:spacing w:val="-4"/>
        </w:rPr>
        <w:t xml:space="preserve"> </w:t>
      </w:r>
      <w:r>
        <w:rPr>
          <w:rFonts w:ascii="Arial"/>
        </w:rPr>
        <w:t>line</w:t>
      </w:r>
      <w:r>
        <w:rPr>
          <w:rFonts w:ascii="Arial"/>
          <w:spacing w:val="-4"/>
        </w:rPr>
        <w:t xml:space="preserve"> </w:t>
      </w:r>
      <w:r>
        <w:rPr>
          <w:rFonts w:ascii="Arial"/>
        </w:rPr>
        <w:t>(</w:t>
      </w:r>
      <w:proofErr w:type="gramStart"/>
      <w:r>
        <w:rPr>
          <w:rFonts w:ascii="Arial"/>
        </w:rPr>
        <w:t>RFB#:</w:t>
      </w:r>
      <w:proofErr w:type="gramEnd"/>
      <w:r>
        <w:rPr>
          <w:rFonts w:ascii="Arial"/>
          <w:spacing w:val="-2"/>
        </w:rPr>
        <w:t xml:space="preserve"> </w:t>
      </w:r>
      <w:r>
        <w:rPr>
          <w:rFonts w:ascii="Arial"/>
        </w:rPr>
        <w:t>26-0052)</w:t>
      </w:r>
      <w:r>
        <w:rPr>
          <w:rFonts w:ascii="Arial"/>
          <w:spacing w:val="-3"/>
        </w:rPr>
        <w:t xml:space="preserve"> </w:t>
      </w:r>
      <w:r>
        <w:rPr>
          <w:rFonts w:ascii="Arial"/>
        </w:rPr>
        <w:t>and</w:t>
      </w:r>
      <w:r>
        <w:rPr>
          <w:rFonts w:ascii="Arial"/>
          <w:spacing w:val="-10"/>
        </w:rPr>
        <w:t xml:space="preserve"> </w:t>
      </w:r>
      <w:r>
        <w:rPr>
          <w:rFonts w:ascii="Arial"/>
        </w:rPr>
        <w:t>email</w:t>
      </w:r>
      <w:r>
        <w:rPr>
          <w:rFonts w:ascii="Arial"/>
          <w:spacing w:val="-13"/>
        </w:rPr>
        <w:t xml:space="preserve"> </w:t>
      </w:r>
      <w:r>
        <w:rPr>
          <w:rFonts w:ascii="Arial"/>
        </w:rPr>
        <w:t>the entire document with supplementary materials to:</w:t>
      </w:r>
    </w:p>
    <w:p w14:paraId="7839AE7D" w14:textId="77777777" w:rsidR="00360796" w:rsidRDefault="00191D41">
      <w:pPr>
        <w:pStyle w:val="BodyText"/>
        <w:spacing w:before="229"/>
        <w:ind w:left="990" w:right="993"/>
        <w:jc w:val="center"/>
        <w:rPr>
          <w:rFonts w:ascii="Arial"/>
        </w:rPr>
      </w:pPr>
      <w:hyperlink r:id="rId8">
        <w:r>
          <w:rPr>
            <w:rFonts w:ascii="Arial"/>
            <w:color w:val="0000FF"/>
            <w:spacing w:val="-2"/>
            <w:u w:val="single" w:color="0000FF"/>
          </w:rPr>
          <w:t>Purchasing@sedgwick.gov</w:t>
        </w:r>
      </w:hyperlink>
    </w:p>
    <w:p w14:paraId="7839AE7E" w14:textId="77777777" w:rsidR="00360796" w:rsidRDefault="00360796">
      <w:pPr>
        <w:pStyle w:val="BodyText"/>
        <w:spacing w:before="48"/>
        <w:rPr>
          <w:rFonts w:ascii="Arial"/>
        </w:rPr>
      </w:pPr>
    </w:p>
    <w:p w14:paraId="7839AE7F" w14:textId="77777777" w:rsidR="00360796" w:rsidRDefault="00191D41">
      <w:pPr>
        <w:pStyle w:val="BodyText"/>
        <w:ind w:left="720" w:right="739"/>
        <w:rPr>
          <w:rFonts w:ascii="Arial"/>
        </w:rPr>
      </w:pPr>
      <w:r>
        <w:rPr>
          <w:rFonts w:ascii="Arial"/>
        </w:rPr>
        <w:t xml:space="preserve">Should you elect to participate with a physical response, the response must </w:t>
      </w:r>
      <w:proofErr w:type="gramStart"/>
      <w:r>
        <w:rPr>
          <w:rFonts w:ascii="Arial"/>
        </w:rPr>
        <w:t>sealed</w:t>
      </w:r>
      <w:proofErr w:type="gramEnd"/>
      <w:r>
        <w:rPr>
          <w:rFonts w:ascii="Arial"/>
        </w:rPr>
        <w:t xml:space="preserve"> and marked on the lower</w:t>
      </w:r>
      <w:r>
        <w:rPr>
          <w:rFonts w:ascii="Arial"/>
          <w:spacing w:val="-1"/>
        </w:rPr>
        <w:t xml:space="preserve"> </w:t>
      </w:r>
      <w:r>
        <w:rPr>
          <w:rFonts w:ascii="Arial"/>
        </w:rPr>
        <w:t>left-hand</w:t>
      </w:r>
      <w:r>
        <w:rPr>
          <w:rFonts w:ascii="Arial"/>
          <w:spacing w:val="-4"/>
        </w:rPr>
        <w:t xml:space="preserve"> </w:t>
      </w:r>
      <w:r>
        <w:rPr>
          <w:rFonts w:ascii="Arial"/>
        </w:rPr>
        <w:t>corner</w:t>
      </w:r>
      <w:r>
        <w:rPr>
          <w:rFonts w:ascii="Arial"/>
          <w:spacing w:val="-3"/>
        </w:rPr>
        <w:t xml:space="preserve"> </w:t>
      </w:r>
      <w:r>
        <w:rPr>
          <w:rFonts w:ascii="Arial"/>
        </w:rPr>
        <w:t>with the</w:t>
      </w:r>
      <w:r>
        <w:rPr>
          <w:rFonts w:ascii="Arial"/>
          <w:spacing w:val="-4"/>
        </w:rPr>
        <w:t xml:space="preserve"> </w:t>
      </w:r>
      <w:r>
        <w:rPr>
          <w:rFonts w:ascii="Arial"/>
        </w:rPr>
        <w:t>firm</w:t>
      </w:r>
      <w:r>
        <w:rPr>
          <w:rFonts w:ascii="Arial"/>
          <w:spacing w:val="-4"/>
        </w:rPr>
        <w:t xml:space="preserve"> </w:t>
      </w:r>
      <w:r>
        <w:rPr>
          <w:rFonts w:ascii="Arial"/>
        </w:rPr>
        <w:t>name</w:t>
      </w:r>
      <w:r>
        <w:rPr>
          <w:rFonts w:ascii="Arial"/>
          <w:spacing w:val="-2"/>
        </w:rPr>
        <w:t xml:space="preserve"> </w:t>
      </w:r>
      <w:r>
        <w:rPr>
          <w:rFonts w:ascii="Arial"/>
        </w:rPr>
        <w:t>and</w:t>
      </w:r>
      <w:r>
        <w:rPr>
          <w:rFonts w:ascii="Arial"/>
          <w:spacing w:val="-4"/>
        </w:rPr>
        <w:t xml:space="preserve"> </w:t>
      </w:r>
      <w:r>
        <w:rPr>
          <w:rFonts w:ascii="Arial"/>
        </w:rPr>
        <w:t>address,</w:t>
      </w:r>
      <w:r>
        <w:rPr>
          <w:rFonts w:ascii="Arial"/>
          <w:spacing w:val="-4"/>
        </w:rPr>
        <w:t xml:space="preserve"> </w:t>
      </w:r>
      <w:r>
        <w:rPr>
          <w:rFonts w:ascii="Arial"/>
        </w:rPr>
        <w:t>RFB</w:t>
      </w:r>
      <w:r>
        <w:rPr>
          <w:rFonts w:ascii="Arial"/>
          <w:spacing w:val="-5"/>
        </w:rPr>
        <w:t xml:space="preserve"> </w:t>
      </w:r>
      <w:r>
        <w:rPr>
          <w:rFonts w:ascii="Arial"/>
        </w:rPr>
        <w:t>number</w:t>
      </w:r>
      <w:r>
        <w:rPr>
          <w:rFonts w:ascii="Arial"/>
          <w:spacing w:val="-2"/>
        </w:rPr>
        <w:t xml:space="preserve"> </w:t>
      </w:r>
      <w:r>
        <w:rPr>
          <w:rFonts w:ascii="Arial"/>
        </w:rPr>
        <w:t>(</w:t>
      </w:r>
      <w:proofErr w:type="gramStart"/>
      <w:r>
        <w:rPr>
          <w:rFonts w:ascii="Arial"/>
        </w:rPr>
        <w:t>RFB#:</w:t>
      </w:r>
      <w:proofErr w:type="gramEnd"/>
      <w:r>
        <w:rPr>
          <w:rFonts w:ascii="Arial"/>
          <w:spacing w:val="-4"/>
        </w:rPr>
        <w:t xml:space="preserve"> </w:t>
      </w:r>
      <w:r>
        <w:rPr>
          <w:rFonts w:ascii="Arial"/>
        </w:rPr>
        <w:t>26-0052),</w:t>
      </w:r>
      <w:r>
        <w:rPr>
          <w:rFonts w:ascii="Arial"/>
          <w:spacing w:val="-4"/>
        </w:rPr>
        <w:t xml:space="preserve"> </w:t>
      </w:r>
      <w:r>
        <w:rPr>
          <w:rFonts w:ascii="Arial"/>
        </w:rPr>
        <w:t>and</w:t>
      </w:r>
      <w:r>
        <w:rPr>
          <w:rFonts w:ascii="Arial"/>
          <w:spacing w:val="-4"/>
        </w:rPr>
        <w:t xml:space="preserve"> </w:t>
      </w:r>
      <w:r>
        <w:rPr>
          <w:rFonts w:ascii="Arial"/>
        </w:rPr>
        <w:t>the</w:t>
      </w:r>
      <w:r>
        <w:rPr>
          <w:rFonts w:ascii="Arial"/>
          <w:spacing w:val="-4"/>
        </w:rPr>
        <w:t xml:space="preserve"> </w:t>
      </w:r>
      <w:r>
        <w:rPr>
          <w:rFonts w:ascii="Arial"/>
        </w:rPr>
        <w:t xml:space="preserve">response due date. Submit one (1) original </w:t>
      </w:r>
      <w:r>
        <w:rPr>
          <w:rFonts w:ascii="Arial"/>
          <w:b/>
        </w:rPr>
        <w:t xml:space="preserve">AND </w:t>
      </w:r>
      <w:r>
        <w:rPr>
          <w:rFonts w:ascii="Arial"/>
        </w:rPr>
        <w:t>one (1) electronic copy (.PDF/Word supplied on a flash drive) of the entire document with any supplementary materials to: Buyer's Name, Sedgwick County Purchasing Department, 100 N. Broadway, Suite 610, Wichita, KS, 67202.</w:t>
      </w:r>
    </w:p>
    <w:p w14:paraId="7839AE80" w14:textId="77777777" w:rsidR="00360796" w:rsidRDefault="00360796">
      <w:pPr>
        <w:pStyle w:val="BodyText"/>
        <w:spacing w:before="50"/>
        <w:rPr>
          <w:rFonts w:ascii="Arial"/>
        </w:rPr>
      </w:pPr>
    </w:p>
    <w:p w14:paraId="7839AE81" w14:textId="77777777" w:rsidR="00360796" w:rsidRDefault="00191D41">
      <w:pPr>
        <w:pStyle w:val="BodyText"/>
        <w:spacing w:before="1"/>
        <w:ind w:left="719" w:right="739"/>
        <w:rPr>
          <w:rFonts w:ascii="Arial"/>
        </w:rPr>
      </w:pPr>
      <w:r>
        <w:rPr>
          <w:rFonts w:ascii="Arial"/>
        </w:rPr>
        <w:t xml:space="preserve">Again, submittals are due </w:t>
      </w:r>
      <w:r>
        <w:rPr>
          <w:rFonts w:ascii="Arial"/>
          <w:b/>
        </w:rPr>
        <w:t>NO LATER THAN 1:45 pm on Tuesday, June 30, 2026.</w:t>
      </w:r>
      <w:r>
        <w:rPr>
          <w:rFonts w:ascii="Arial"/>
          <w:b/>
          <w:spacing w:val="40"/>
        </w:rPr>
        <w:t xml:space="preserve"> </w:t>
      </w:r>
      <w:r>
        <w:rPr>
          <w:rFonts w:ascii="Arial"/>
        </w:rPr>
        <w:t>If you have any questions</w:t>
      </w:r>
      <w:r>
        <w:rPr>
          <w:rFonts w:ascii="Arial"/>
          <w:spacing w:val="-5"/>
        </w:rPr>
        <w:t xml:space="preserve"> </w:t>
      </w:r>
      <w:r>
        <w:rPr>
          <w:rFonts w:ascii="Arial"/>
        </w:rPr>
        <w:t>or</w:t>
      </w:r>
      <w:r>
        <w:rPr>
          <w:rFonts w:ascii="Arial"/>
          <w:spacing w:val="-3"/>
        </w:rPr>
        <w:t xml:space="preserve"> </w:t>
      </w:r>
      <w:r>
        <w:rPr>
          <w:rFonts w:ascii="Arial"/>
        </w:rPr>
        <w:t>difficulties,</w:t>
      </w:r>
      <w:r>
        <w:rPr>
          <w:rFonts w:ascii="Arial"/>
          <w:spacing w:val="-4"/>
        </w:rPr>
        <w:t xml:space="preserve"> </w:t>
      </w:r>
      <w:r>
        <w:rPr>
          <w:rFonts w:ascii="Arial"/>
        </w:rPr>
        <w:t>please</w:t>
      </w:r>
      <w:r>
        <w:rPr>
          <w:rFonts w:ascii="Arial"/>
          <w:spacing w:val="-6"/>
        </w:rPr>
        <w:t xml:space="preserve"> </w:t>
      </w:r>
      <w:r>
        <w:rPr>
          <w:rFonts w:ascii="Arial"/>
        </w:rPr>
        <w:t>contact</w:t>
      </w:r>
      <w:r>
        <w:rPr>
          <w:rFonts w:ascii="Arial"/>
          <w:spacing w:val="-4"/>
        </w:rPr>
        <w:t xml:space="preserve"> </w:t>
      </w:r>
      <w:r>
        <w:rPr>
          <w:rFonts w:ascii="Arial"/>
        </w:rPr>
        <w:t>Purchasing</w:t>
      </w:r>
      <w:r>
        <w:rPr>
          <w:rFonts w:ascii="Arial"/>
          <w:spacing w:val="-4"/>
        </w:rPr>
        <w:t xml:space="preserve"> </w:t>
      </w:r>
      <w:r>
        <w:rPr>
          <w:rFonts w:ascii="Arial"/>
        </w:rPr>
        <w:t>at</w:t>
      </w:r>
      <w:r>
        <w:rPr>
          <w:rFonts w:ascii="Arial"/>
          <w:spacing w:val="-4"/>
        </w:rPr>
        <w:t xml:space="preserve"> </w:t>
      </w:r>
      <w:hyperlink r:id="rId9">
        <w:r>
          <w:rPr>
            <w:rFonts w:ascii="Arial"/>
            <w:color w:val="0000FF"/>
            <w:u w:val="single" w:color="0000FF"/>
          </w:rPr>
          <w:t>Purchasing@sedgwick.gov</w:t>
        </w:r>
      </w:hyperlink>
      <w:r>
        <w:rPr>
          <w:rFonts w:ascii="Arial"/>
          <w:color w:val="0000FF"/>
          <w:spacing w:val="-1"/>
        </w:rPr>
        <w:t xml:space="preserve"> </w:t>
      </w:r>
      <w:r>
        <w:rPr>
          <w:rFonts w:ascii="Arial"/>
        </w:rPr>
        <w:t>or</w:t>
      </w:r>
      <w:r>
        <w:rPr>
          <w:rFonts w:ascii="Arial"/>
          <w:spacing w:val="-5"/>
        </w:rPr>
        <w:t xml:space="preserve"> </w:t>
      </w:r>
      <w:r>
        <w:rPr>
          <w:rFonts w:ascii="Arial"/>
        </w:rPr>
        <w:t>call</w:t>
      </w:r>
      <w:r>
        <w:rPr>
          <w:rFonts w:ascii="Arial"/>
          <w:spacing w:val="-5"/>
        </w:rPr>
        <w:t xml:space="preserve"> </w:t>
      </w:r>
      <w:r>
        <w:rPr>
          <w:rFonts w:ascii="Arial"/>
        </w:rPr>
        <w:t>(316)</w:t>
      </w:r>
      <w:r>
        <w:rPr>
          <w:rFonts w:ascii="Arial"/>
          <w:spacing w:val="-3"/>
        </w:rPr>
        <w:t xml:space="preserve"> </w:t>
      </w:r>
      <w:r>
        <w:rPr>
          <w:rFonts w:ascii="Arial"/>
        </w:rPr>
        <w:t>660-7255 for</w:t>
      </w:r>
      <w:r>
        <w:rPr>
          <w:rFonts w:ascii="Arial"/>
          <w:spacing w:val="-1"/>
        </w:rPr>
        <w:t xml:space="preserve"> </w:t>
      </w:r>
      <w:r>
        <w:rPr>
          <w:rFonts w:ascii="Arial"/>
        </w:rPr>
        <w:t>assistance.</w:t>
      </w:r>
      <w:r>
        <w:rPr>
          <w:rFonts w:ascii="Arial"/>
          <w:spacing w:val="40"/>
        </w:rPr>
        <w:t xml:space="preserve"> </w:t>
      </w:r>
      <w:r>
        <w:rPr>
          <w:rFonts w:ascii="Arial"/>
        </w:rPr>
        <w:t>Late</w:t>
      </w:r>
      <w:r>
        <w:rPr>
          <w:rFonts w:ascii="Arial"/>
          <w:spacing w:val="-2"/>
        </w:rPr>
        <w:t xml:space="preserve"> </w:t>
      </w:r>
      <w:r>
        <w:rPr>
          <w:rFonts w:ascii="Arial"/>
        </w:rPr>
        <w:t>or incomplete</w:t>
      </w:r>
      <w:r>
        <w:rPr>
          <w:rFonts w:ascii="Arial"/>
          <w:spacing w:val="-2"/>
        </w:rPr>
        <w:t xml:space="preserve"> </w:t>
      </w:r>
      <w:r>
        <w:rPr>
          <w:rFonts w:ascii="Arial"/>
        </w:rPr>
        <w:t>responses</w:t>
      </w:r>
      <w:r>
        <w:rPr>
          <w:rFonts w:ascii="Arial"/>
          <w:spacing w:val="-1"/>
        </w:rPr>
        <w:t xml:space="preserve"> </w:t>
      </w:r>
      <w:r>
        <w:rPr>
          <w:rFonts w:ascii="Arial"/>
        </w:rPr>
        <w:t>will</w:t>
      </w:r>
      <w:r>
        <w:rPr>
          <w:rFonts w:ascii="Arial"/>
          <w:spacing w:val="-3"/>
        </w:rPr>
        <w:t xml:space="preserve"> </w:t>
      </w:r>
      <w:r>
        <w:rPr>
          <w:rFonts w:ascii="Arial"/>
          <w:b/>
        </w:rPr>
        <w:t>not</w:t>
      </w:r>
      <w:r>
        <w:rPr>
          <w:rFonts w:ascii="Arial"/>
          <w:b/>
          <w:spacing w:val="-1"/>
        </w:rPr>
        <w:t xml:space="preserve"> </w:t>
      </w:r>
      <w:r>
        <w:rPr>
          <w:rFonts w:ascii="Arial"/>
        </w:rPr>
        <w:t>be</w:t>
      </w:r>
      <w:r>
        <w:rPr>
          <w:rFonts w:ascii="Arial"/>
          <w:spacing w:val="-2"/>
        </w:rPr>
        <w:t xml:space="preserve"> </w:t>
      </w:r>
      <w:r>
        <w:rPr>
          <w:rFonts w:ascii="Arial"/>
        </w:rPr>
        <w:t>accepted</w:t>
      </w:r>
      <w:r>
        <w:rPr>
          <w:rFonts w:ascii="Arial"/>
          <w:spacing w:val="-2"/>
        </w:rPr>
        <w:t xml:space="preserve"> </w:t>
      </w:r>
      <w:r>
        <w:rPr>
          <w:rFonts w:ascii="Arial"/>
        </w:rPr>
        <w:t>and</w:t>
      </w:r>
      <w:r>
        <w:rPr>
          <w:rFonts w:ascii="Arial"/>
          <w:spacing w:val="-2"/>
        </w:rPr>
        <w:t xml:space="preserve"> </w:t>
      </w:r>
      <w:r>
        <w:rPr>
          <w:rFonts w:ascii="Arial"/>
        </w:rPr>
        <w:t>will</w:t>
      </w:r>
      <w:r>
        <w:rPr>
          <w:rFonts w:ascii="Arial"/>
          <w:spacing w:val="-3"/>
        </w:rPr>
        <w:t xml:space="preserve"> </w:t>
      </w:r>
      <w:r>
        <w:rPr>
          <w:rFonts w:ascii="Arial"/>
        </w:rPr>
        <w:t>not</w:t>
      </w:r>
      <w:r>
        <w:rPr>
          <w:rFonts w:ascii="Arial"/>
          <w:spacing w:val="-2"/>
        </w:rPr>
        <w:t xml:space="preserve"> </w:t>
      </w:r>
      <w:r>
        <w:rPr>
          <w:rFonts w:ascii="Arial"/>
        </w:rPr>
        <w:t>receive</w:t>
      </w:r>
      <w:r>
        <w:rPr>
          <w:rFonts w:ascii="Arial"/>
          <w:spacing w:val="-2"/>
        </w:rPr>
        <w:t xml:space="preserve"> </w:t>
      </w:r>
      <w:r>
        <w:rPr>
          <w:rFonts w:ascii="Arial"/>
        </w:rPr>
        <w:t>consideration</w:t>
      </w:r>
      <w:r>
        <w:rPr>
          <w:rFonts w:ascii="Arial"/>
          <w:spacing w:val="-2"/>
        </w:rPr>
        <w:t xml:space="preserve"> </w:t>
      </w:r>
      <w:r>
        <w:rPr>
          <w:rFonts w:ascii="Arial"/>
        </w:rPr>
        <w:t>for final award.</w:t>
      </w:r>
    </w:p>
    <w:p w14:paraId="7839AE82" w14:textId="77777777" w:rsidR="00360796" w:rsidRDefault="00360796">
      <w:pPr>
        <w:pStyle w:val="BodyText"/>
        <w:spacing w:before="2"/>
        <w:rPr>
          <w:rFonts w:ascii="Arial"/>
        </w:rPr>
      </w:pPr>
    </w:p>
    <w:p w14:paraId="7839AE83" w14:textId="77777777" w:rsidR="00360796" w:rsidRDefault="00191D41">
      <w:pPr>
        <w:pStyle w:val="BodyText"/>
        <w:ind w:left="719" w:right="840"/>
        <w:rPr>
          <w:rFonts w:ascii="Arial"/>
        </w:rPr>
      </w:pPr>
      <w:r>
        <w:rPr>
          <w:rFonts w:ascii="Arial"/>
        </w:rPr>
        <w:t>If</w:t>
      </w:r>
      <w:r>
        <w:rPr>
          <w:rFonts w:ascii="Arial"/>
          <w:spacing w:val="-3"/>
        </w:rPr>
        <w:t xml:space="preserve"> </w:t>
      </w:r>
      <w:r>
        <w:rPr>
          <w:rFonts w:ascii="Arial"/>
        </w:rPr>
        <w:t>you</w:t>
      </w:r>
      <w:r>
        <w:rPr>
          <w:rFonts w:ascii="Arial"/>
          <w:spacing w:val="-3"/>
        </w:rPr>
        <w:t xml:space="preserve"> </w:t>
      </w:r>
      <w:r>
        <w:rPr>
          <w:rFonts w:ascii="Arial"/>
        </w:rPr>
        <w:t>choose</w:t>
      </w:r>
      <w:r>
        <w:rPr>
          <w:rFonts w:ascii="Arial"/>
          <w:spacing w:val="-3"/>
        </w:rPr>
        <w:t xml:space="preserve"> </w:t>
      </w:r>
      <w:r>
        <w:rPr>
          <w:rFonts w:ascii="Arial"/>
        </w:rPr>
        <w:t>to</w:t>
      </w:r>
      <w:r>
        <w:rPr>
          <w:rFonts w:ascii="Arial"/>
          <w:spacing w:val="-1"/>
        </w:rPr>
        <w:t xml:space="preserve"> </w:t>
      </w:r>
      <w:r>
        <w:rPr>
          <w:rFonts w:ascii="Arial"/>
        </w:rPr>
        <w:t>send</w:t>
      </w:r>
      <w:r>
        <w:rPr>
          <w:rFonts w:ascii="Arial"/>
          <w:spacing w:val="-1"/>
        </w:rPr>
        <w:t xml:space="preserve"> </w:t>
      </w:r>
      <w:r>
        <w:rPr>
          <w:rFonts w:ascii="Arial"/>
        </w:rPr>
        <w:t>a</w:t>
      </w:r>
      <w:r>
        <w:rPr>
          <w:rFonts w:ascii="Arial"/>
          <w:spacing w:val="-3"/>
        </w:rPr>
        <w:t xml:space="preserve"> </w:t>
      </w:r>
      <w:r>
        <w:rPr>
          <w:rFonts w:ascii="Arial"/>
        </w:rPr>
        <w:t>hard</w:t>
      </w:r>
      <w:r>
        <w:rPr>
          <w:rFonts w:ascii="Arial"/>
          <w:spacing w:val="-3"/>
        </w:rPr>
        <w:t xml:space="preserve"> </w:t>
      </w:r>
      <w:r>
        <w:rPr>
          <w:rFonts w:ascii="Arial"/>
        </w:rPr>
        <w:t>copy</w:t>
      </w:r>
      <w:r>
        <w:rPr>
          <w:rFonts w:ascii="Arial"/>
          <w:spacing w:val="-2"/>
        </w:rPr>
        <w:t xml:space="preserve"> </w:t>
      </w:r>
      <w:r>
        <w:rPr>
          <w:rFonts w:ascii="Arial"/>
        </w:rPr>
        <w:t>of</w:t>
      </w:r>
      <w:r>
        <w:rPr>
          <w:rFonts w:ascii="Arial"/>
          <w:spacing w:val="-3"/>
        </w:rPr>
        <w:t xml:space="preserve"> </w:t>
      </w:r>
      <w:r>
        <w:rPr>
          <w:rFonts w:ascii="Arial"/>
        </w:rPr>
        <w:t>your</w:t>
      </w:r>
      <w:r>
        <w:rPr>
          <w:rFonts w:ascii="Arial"/>
          <w:spacing w:val="-2"/>
        </w:rPr>
        <w:t xml:space="preserve"> </w:t>
      </w:r>
      <w:r>
        <w:rPr>
          <w:rFonts w:ascii="Arial"/>
        </w:rPr>
        <w:t>bid,</w:t>
      </w:r>
      <w:r>
        <w:rPr>
          <w:rFonts w:ascii="Arial"/>
          <w:spacing w:val="-1"/>
        </w:rPr>
        <w:t xml:space="preserve"> </w:t>
      </w:r>
      <w:r>
        <w:rPr>
          <w:rFonts w:ascii="Arial"/>
        </w:rPr>
        <w:t>Sedgwick</w:t>
      </w:r>
      <w:r>
        <w:rPr>
          <w:rFonts w:ascii="Arial"/>
          <w:spacing w:val="-2"/>
        </w:rPr>
        <w:t xml:space="preserve"> </w:t>
      </w:r>
      <w:r>
        <w:rPr>
          <w:rFonts w:ascii="Arial"/>
        </w:rPr>
        <w:t>County</w:t>
      </w:r>
      <w:r>
        <w:rPr>
          <w:rFonts w:ascii="Arial"/>
          <w:spacing w:val="-2"/>
        </w:rPr>
        <w:t xml:space="preserve"> </w:t>
      </w:r>
      <w:r>
        <w:rPr>
          <w:rFonts w:ascii="Arial"/>
        </w:rPr>
        <w:t>will</w:t>
      </w:r>
      <w:r>
        <w:rPr>
          <w:rFonts w:ascii="Arial"/>
          <w:spacing w:val="-4"/>
        </w:rPr>
        <w:t xml:space="preserve"> </w:t>
      </w:r>
      <w:r>
        <w:rPr>
          <w:rFonts w:ascii="Arial"/>
        </w:rPr>
        <w:t>not</w:t>
      </w:r>
      <w:r>
        <w:rPr>
          <w:rFonts w:ascii="Arial"/>
          <w:spacing w:val="-3"/>
        </w:rPr>
        <w:t xml:space="preserve"> </w:t>
      </w:r>
      <w:r>
        <w:rPr>
          <w:rFonts w:ascii="Arial"/>
        </w:rPr>
        <w:t>accept</w:t>
      </w:r>
      <w:r>
        <w:rPr>
          <w:rFonts w:ascii="Arial"/>
          <w:spacing w:val="-1"/>
        </w:rPr>
        <w:t xml:space="preserve"> </w:t>
      </w:r>
      <w:r>
        <w:rPr>
          <w:rFonts w:ascii="Arial"/>
        </w:rPr>
        <w:t>submissions</w:t>
      </w:r>
      <w:r>
        <w:rPr>
          <w:rFonts w:ascii="Arial"/>
          <w:spacing w:val="-2"/>
        </w:rPr>
        <w:t xml:space="preserve"> </w:t>
      </w:r>
      <w:r>
        <w:rPr>
          <w:rFonts w:ascii="Arial"/>
        </w:rPr>
        <w:t>that</w:t>
      </w:r>
      <w:r>
        <w:rPr>
          <w:rFonts w:ascii="Arial"/>
          <w:spacing w:val="-3"/>
        </w:rPr>
        <w:t xml:space="preserve"> </w:t>
      </w:r>
      <w:r>
        <w:rPr>
          <w:rFonts w:ascii="Arial"/>
        </w:rPr>
        <w:t>arrive late due to the fault of the U.S. Postal Service, United Parcel Service, DHL, FedEx, or any other delivery/courier service.</w:t>
      </w:r>
    </w:p>
    <w:p w14:paraId="7839AE84" w14:textId="77777777" w:rsidR="00360796" w:rsidRDefault="00191D41">
      <w:pPr>
        <w:pStyle w:val="Heading9"/>
        <w:spacing w:before="230"/>
        <w:ind w:left="719"/>
        <w:rPr>
          <w:rFonts w:ascii="Arial"/>
          <w:b w:val="0"/>
        </w:rPr>
      </w:pPr>
      <w:r>
        <w:rPr>
          <w:rFonts w:ascii="Arial"/>
        </w:rPr>
        <w:t>BID</w:t>
      </w:r>
      <w:r>
        <w:rPr>
          <w:rFonts w:ascii="Arial"/>
          <w:spacing w:val="-7"/>
        </w:rPr>
        <w:t xml:space="preserve"> </w:t>
      </w:r>
      <w:r>
        <w:rPr>
          <w:rFonts w:ascii="Arial"/>
        </w:rPr>
        <w:t>RESPONSES</w:t>
      </w:r>
      <w:r>
        <w:rPr>
          <w:rFonts w:ascii="Arial"/>
          <w:spacing w:val="-4"/>
        </w:rPr>
        <w:t xml:space="preserve"> </w:t>
      </w:r>
      <w:r>
        <w:rPr>
          <w:rFonts w:ascii="Arial"/>
        </w:rPr>
        <w:t>WILL</w:t>
      </w:r>
      <w:r>
        <w:rPr>
          <w:rFonts w:ascii="Arial"/>
          <w:spacing w:val="-3"/>
        </w:rPr>
        <w:t xml:space="preserve"> </w:t>
      </w:r>
      <w:r>
        <w:rPr>
          <w:rFonts w:ascii="Arial"/>
        </w:rPr>
        <w:t>BE</w:t>
      </w:r>
      <w:r>
        <w:rPr>
          <w:rFonts w:ascii="Arial"/>
          <w:spacing w:val="-7"/>
        </w:rPr>
        <w:t xml:space="preserve"> </w:t>
      </w:r>
      <w:r>
        <w:rPr>
          <w:rFonts w:ascii="Arial"/>
        </w:rPr>
        <w:t>OPENED</w:t>
      </w:r>
      <w:r>
        <w:rPr>
          <w:rFonts w:ascii="Arial"/>
          <w:spacing w:val="-6"/>
        </w:rPr>
        <w:t xml:space="preserve"> </w:t>
      </w:r>
      <w:r>
        <w:rPr>
          <w:rFonts w:ascii="Arial"/>
        </w:rPr>
        <w:t>AT:</w:t>
      </w:r>
      <w:r>
        <w:rPr>
          <w:rFonts w:ascii="Arial"/>
          <w:spacing w:val="-5"/>
        </w:rPr>
        <w:t xml:space="preserve"> </w:t>
      </w:r>
      <w:r>
        <w:rPr>
          <w:rFonts w:ascii="Arial"/>
        </w:rPr>
        <w:t>2:15</w:t>
      </w:r>
      <w:r>
        <w:rPr>
          <w:rFonts w:ascii="Arial"/>
          <w:spacing w:val="-7"/>
        </w:rPr>
        <w:t xml:space="preserve"> </w:t>
      </w:r>
      <w:r>
        <w:rPr>
          <w:rFonts w:ascii="Arial"/>
        </w:rPr>
        <w:t>p.m.</w:t>
      </w:r>
      <w:r>
        <w:rPr>
          <w:rFonts w:ascii="Arial"/>
          <w:spacing w:val="-4"/>
        </w:rPr>
        <w:t xml:space="preserve"> </w:t>
      </w:r>
      <w:r>
        <w:rPr>
          <w:rFonts w:ascii="Arial"/>
          <w:b w:val="0"/>
        </w:rPr>
        <w:t>on</w:t>
      </w:r>
      <w:r>
        <w:rPr>
          <w:rFonts w:ascii="Arial"/>
          <w:b w:val="0"/>
          <w:spacing w:val="-6"/>
        </w:rPr>
        <w:t xml:space="preserve"> </w:t>
      </w:r>
      <w:r>
        <w:rPr>
          <w:rFonts w:ascii="Arial"/>
        </w:rPr>
        <w:t>Tuesday,</w:t>
      </w:r>
      <w:r>
        <w:rPr>
          <w:rFonts w:ascii="Arial"/>
          <w:spacing w:val="-4"/>
        </w:rPr>
        <w:t xml:space="preserve"> </w:t>
      </w:r>
      <w:r>
        <w:rPr>
          <w:rFonts w:ascii="Arial"/>
        </w:rPr>
        <w:t>June</w:t>
      </w:r>
      <w:r>
        <w:rPr>
          <w:rFonts w:ascii="Arial"/>
          <w:spacing w:val="-6"/>
        </w:rPr>
        <w:t xml:space="preserve"> </w:t>
      </w:r>
      <w:r>
        <w:rPr>
          <w:rFonts w:ascii="Arial"/>
        </w:rPr>
        <w:t>30,</w:t>
      </w:r>
      <w:r>
        <w:rPr>
          <w:rFonts w:ascii="Arial"/>
          <w:spacing w:val="-6"/>
        </w:rPr>
        <w:t xml:space="preserve"> </w:t>
      </w:r>
      <w:r>
        <w:rPr>
          <w:rFonts w:ascii="Arial"/>
          <w:spacing w:val="-2"/>
        </w:rPr>
        <w:t>2026</w:t>
      </w:r>
      <w:r>
        <w:rPr>
          <w:rFonts w:ascii="Arial"/>
          <w:b w:val="0"/>
          <w:spacing w:val="-2"/>
        </w:rPr>
        <w:t>.</w:t>
      </w:r>
    </w:p>
    <w:p w14:paraId="7839AE85" w14:textId="77777777" w:rsidR="00360796" w:rsidRDefault="00191D41">
      <w:pPr>
        <w:pStyle w:val="BodyText"/>
        <w:ind w:left="719" w:right="739"/>
        <w:rPr>
          <w:rFonts w:ascii="Arial"/>
        </w:rPr>
      </w:pPr>
      <w:r>
        <w:rPr>
          <w:rFonts w:ascii="Arial"/>
        </w:rPr>
        <w:t>This</w:t>
      </w:r>
      <w:r>
        <w:rPr>
          <w:rFonts w:ascii="Arial"/>
          <w:spacing w:val="-3"/>
        </w:rPr>
        <w:t xml:space="preserve"> </w:t>
      </w:r>
      <w:r>
        <w:rPr>
          <w:rFonts w:ascii="Arial"/>
        </w:rPr>
        <w:t>meeting</w:t>
      </w:r>
      <w:r>
        <w:rPr>
          <w:rFonts w:ascii="Arial"/>
          <w:spacing w:val="-4"/>
        </w:rPr>
        <w:t xml:space="preserve"> </w:t>
      </w:r>
      <w:r>
        <w:rPr>
          <w:rFonts w:ascii="Arial"/>
        </w:rPr>
        <w:t>will</w:t>
      </w:r>
      <w:r>
        <w:rPr>
          <w:rFonts w:ascii="Arial"/>
          <w:spacing w:val="-5"/>
        </w:rPr>
        <w:t xml:space="preserve"> </w:t>
      </w:r>
      <w:r>
        <w:rPr>
          <w:rFonts w:ascii="Arial"/>
        </w:rPr>
        <w:t>be</w:t>
      </w:r>
      <w:r>
        <w:rPr>
          <w:rFonts w:ascii="Arial"/>
          <w:spacing w:val="-4"/>
        </w:rPr>
        <w:t xml:space="preserve"> </w:t>
      </w:r>
      <w:r>
        <w:rPr>
          <w:rFonts w:ascii="Arial"/>
        </w:rPr>
        <w:t>held</w:t>
      </w:r>
      <w:r>
        <w:rPr>
          <w:rFonts w:ascii="Arial"/>
          <w:spacing w:val="-4"/>
        </w:rPr>
        <w:t xml:space="preserve"> </w:t>
      </w:r>
      <w:r>
        <w:rPr>
          <w:rFonts w:ascii="Arial"/>
        </w:rPr>
        <w:t>in</w:t>
      </w:r>
      <w:r>
        <w:rPr>
          <w:rFonts w:ascii="Arial"/>
          <w:spacing w:val="-2"/>
        </w:rPr>
        <w:t xml:space="preserve"> </w:t>
      </w:r>
      <w:r>
        <w:rPr>
          <w:rFonts w:ascii="Arial"/>
        </w:rPr>
        <w:t>the</w:t>
      </w:r>
      <w:r>
        <w:rPr>
          <w:rFonts w:ascii="Arial"/>
          <w:spacing w:val="-4"/>
        </w:rPr>
        <w:t xml:space="preserve"> </w:t>
      </w:r>
      <w:r>
        <w:rPr>
          <w:rFonts w:ascii="Arial"/>
        </w:rPr>
        <w:t>Finance</w:t>
      </w:r>
      <w:r>
        <w:rPr>
          <w:rFonts w:ascii="Arial"/>
          <w:spacing w:val="-4"/>
        </w:rPr>
        <w:t xml:space="preserve"> </w:t>
      </w:r>
      <w:r>
        <w:rPr>
          <w:rFonts w:ascii="Arial"/>
        </w:rPr>
        <w:t>Department,</w:t>
      </w:r>
      <w:r>
        <w:rPr>
          <w:rFonts w:ascii="Arial"/>
          <w:spacing w:val="-2"/>
        </w:rPr>
        <w:t xml:space="preserve"> </w:t>
      </w:r>
      <w:r>
        <w:rPr>
          <w:rFonts w:ascii="Arial"/>
        </w:rPr>
        <w:t>100</w:t>
      </w:r>
      <w:r>
        <w:rPr>
          <w:rFonts w:ascii="Arial"/>
          <w:spacing w:val="-4"/>
        </w:rPr>
        <w:t xml:space="preserve"> </w:t>
      </w:r>
      <w:r>
        <w:rPr>
          <w:rFonts w:ascii="Arial"/>
        </w:rPr>
        <w:t>N.</w:t>
      </w:r>
      <w:r>
        <w:rPr>
          <w:rFonts w:ascii="Arial"/>
          <w:spacing w:val="-2"/>
        </w:rPr>
        <w:t xml:space="preserve"> </w:t>
      </w:r>
      <w:r>
        <w:rPr>
          <w:rFonts w:ascii="Arial"/>
        </w:rPr>
        <w:t>Broadway,</w:t>
      </w:r>
      <w:r>
        <w:rPr>
          <w:rFonts w:ascii="Arial"/>
          <w:spacing w:val="-2"/>
        </w:rPr>
        <w:t xml:space="preserve"> </w:t>
      </w:r>
      <w:r>
        <w:rPr>
          <w:rFonts w:ascii="Arial"/>
        </w:rPr>
        <w:t>Suite</w:t>
      </w:r>
      <w:r>
        <w:rPr>
          <w:rFonts w:ascii="Arial"/>
          <w:spacing w:val="-2"/>
        </w:rPr>
        <w:t xml:space="preserve"> </w:t>
      </w:r>
      <w:r>
        <w:rPr>
          <w:rFonts w:ascii="Arial"/>
        </w:rPr>
        <w:t>610,</w:t>
      </w:r>
      <w:r>
        <w:rPr>
          <w:rFonts w:ascii="Arial"/>
          <w:spacing w:val="-1"/>
        </w:rPr>
        <w:t xml:space="preserve"> </w:t>
      </w:r>
      <w:r>
        <w:rPr>
          <w:rFonts w:ascii="Arial"/>
        </w:rPr>
        <w:t>Wichita,</w:t>
      </w:r>
      <w:r>
        <w:rPr>
          <w:rFonts w:ascii="Arial"/>
          <w:spacing w:val="-4"/>
        </w:rPr>
        <w:t xml:space="preserve"> </w:t>
      </w:r>
      <w:r>
        <w:rPr>
          <w:rFonts w:ascii="Arial"/>
        </w:rPr>
        <w:t>Kansas, 67202.</w:t>
      </w:r>
      <w:r>
        <w:rPr>
          <w:rFonts w:ascii="Arial"/>
          <w:spacing w:val="40"/>
        </w:rPr>
        <w:t xml:space="preserve"> </w:t>
      </w:r>
      <w:r>
        <w:rPr>
          <w:rFonts w:ascii="Arial"/>
        </w:rPr>
        <w:t>All interested parties are invited to attend this meeting, as bids/responses will be received,</w:t>
      </w:r>
    </w:p>
    <w:p w14:paraId="7839AE86" w14:textId="77777777" w:rsidR="00360796" w:rsidRDefault="00360796">
      <w:pPr>
        <w:pStyle w:val="BodyText"/>
        <w:rPr>
          <w:rFonts w:ascii="Arial"/>
        </w:rPr>
        <w:sectPr w:rsidR="00360796">
          <w:footerReference w:type="default" r:id="rId10"/>
          <w:type w:val="continuous"/>
          <w:pgSz w:w="12240" w:h="15840"/>
          <w:pgMar w:top="640" w:right="720" w:bottom="980" w:left="720" w:header="0" w:footer="788" w:gutter="0"/>
          <w:pgNumType w:start="1"/>
          <w:cols w:space="720"/>
        </w:sectPr>
      </w:pPr>
    </w:p>
    <w:p w14:paraId="7839AE87" w14:textId="77777777" w:rsidR="00360796" w:rsidRDefault="00191D41">
      <w:pPr>
        <w:pStyle w:val="Heading2"/>
      </w:pPr>
      <w:r>
        <w:lastRenderedPageBreak/>
        <w:t>Public</w:t>
      </w:r>
      <w:r>
        <w:rPr>
          <w:spacing w:val="-9"/>
        </w:rPr>
        <w:t xml:space="preserve"> </w:t>
      </w:r>
      <w:r>
        <w:t>Elevator</w:t>
      </w:r>
      <w:r>
        <w:rPr>
          <w:spacing w:val="-4"/>
        </w:rPr>
        <w:t xml:space="preserve"> </w:t>
      </w:r>
      <w:r>
        <w:t>Upgrades</w:t>
      </w:r>
      <w:r>
        <w:rPr>
          <w:spacing w:val="-7"/>
        </w:rPr>
        <w:t xml:space="preserve"> </w:t>
      </w:r>
      <w:r>
        <w:t>in</w:t>
      </w:r>
      <w:r>
        <w:rPr>
          <w:spacing w:val="-4"/>
        </w:rPr>
        <w:t xml:space="preserve"> </w:t>
      </w:r>
      <w:r>
        <w:t>Main</w:t>
      </w:r>
      <w:r>
        <w:rPr>
          <w:spacing w:val="-4"/>
        </w:rPr>
        <w:t xml:space="preserve"> </w:t>
      </w:r>
      <w:r>
        <w:rPr>
          <w:spacing w:val="-2"/>
        </w:rPr>
        <w:t>Courthouse</w:t>
      </w:r>
    </w:p>
    <w:p w14:paraId="7839AE88" w14:textId="77777777" w:rsidR="00360796" w:rsidRDefault="00360796">
      <w:pPr>
        <w:pStyle w:val="BodyText"/>
        <w:spacing w:before="46"/>
        <w:rPr>
          <w:rFonts w:ascii="Arial"/>
          <w:b/>
        </w:rPr>
      </w:pPr>
    </w:p>
    <w:p w14:paraId="7839AE89" w14:textId="77777777" w:rsidR="00360796" w:rsidRDefault="00191D41">
      <w:pPr>
        <w:pStyle w:val="BodyText"/>
        <w:ind w:left="720" w:right="739"/>
        <w:rPr>
          <w:rFonts w:ascii="Arial"/>
        </w:rPr>
      </w:pPr>
      <w:r>
        <w:rPr>
          <w:rFonts w:ascii="Arial"/>
        </w:rPr>
        <w:t>publicly</w:t>
      </w:r>
      <w:r>
        <w:rPr>
          <w:rFonts w:ascii="Arial"/>
          <w:spacing w:val="-3"/>
        </w:rPr>
        <w:t xml:space="preserve"> </w:t>
      </w:r>
      <w:r>
        <w:rPr>
          <w:rFonts w:ascii="Arial"/>
        </w:rPr>
        <w:t>opened</w:t>
      </w:r>
      <w:r>
        <w:rPr>
          <w:rFonts w:ascii="Arial"/>
          <w:spacing w:val="-2"/>
        </w:rPr>
        <w:t xml:space="preserve"> </w:t>
      </w:r>
      <w:r>
        <w:rPr>
          <w:rFonts w:ascii="Arial"/>
        </w:rPr>
        <w:t>and</w:t>
      </w:r>
      <w:r>
        <w:rPr>
          <w:rFonts w:ascii="Arial"/>
          <w:spacing w:val="-2"/>
        </w:rPr>
        <w:t xml:space="preserve"> </w:t>
      </w:r>
      <w:r>
        <w:rPr>
          <w:rFonts w:ascii="Arial"/>
        </w:rPr>
        <w:t>read</w:t>
      </w:r>
      <w:r>
        <w:rPr>
          <w:rFonts w:ascii="Arial"/>
          <w:spacing w:val="-2"/>
        </w:rPr>
        <w:t xml:space="preserve"> </w:t>
      </w:r>
      <w:r>
        <w:rPr>
          <w:rFonts w:ascii="Arial"/>
        </w:rPr>
        <w:t>aloud</w:t>
      </w:r>
      <w:r>
        <w:rPr>
          <w:rFonts w:ascii="Arial"/>
          <w:spacing w:val="-2"/>
        </w:rPr>
        <w:t xml:space="preserve"> </w:t>
      </w:r>
      <w:r>
        <w:rPr>
          <w:rFonts w:ascii="Arial"/>
        </w:rPr>
        <w:t>or</w:t>
      </w:r>
      <w:r>
        <w:rPr>
          <w:rFonts w:ascii="Arial"/>
          <w:spacing w:val="-3"/>
        </w:rPr>
        <w:t xml:space="preserve"> </w:t>
      </w:r>
      <w:r>
        <w:rPr>
          <w:rFonts w:ascii="Arial"/>
        </w:rPr>
        <w:t>you</w:t>
      </w:r>
      <w:r>
        <w:rPr>
          <w:rFonts w:ascii="Arial"/>
          <w:spacing w:val="-3"/>
        </w:rPr>
        <w:t xml:space="preserve"> </w:t>
      </w:r>
      <w:r>
        <w:rPr>
          <w:rFonts w:ascii="Arial"/>
        </w:rPr>
        <w:t>may</w:t>
      </w:r>
      <w:r>
        <w:rPr>
          <w:rFonts w:ascii="Arial"/>
          <w:spacing w:val="-3"/>
        </w:rPr>
        <w:t xml:space="preserve"> </w:t>
      </w:r>
      <w:r>
        <w:rPr>
          <w:rFonts w:ascii="Arial"/>
        </w:rPr>
        <w:t>listen</w:t>
      </w:r>
      <w:r>
        <w:rPr>
          <w:rFonts w:ascii="Arial"/>
          <w:spacing w:val="-2"/>
        </w:rPr>
        <w:t xml:space="preserve"> </w:t>
      </w:r>
      <w:r>
        <w:rPr>
          <w:rFonts w:ascii="Arial"/>
        </w:rPr>
        <w:t>in</w:t>
      </w:r>
      <w:r>
        <w:rPr>
          <w:rFonts w:ascii="Arial"/>
          <w:spacing w:val="-2"/>
        </w:rPr>
        <w:t xml:space="preserve"> </w:t>
      </w:r>
      <w:r>
        <w:rPr>
          <w:rFonts w:ascii="Arial"/>
        </w:rPr>
        <w:t>as</w:t>
      </w:r>
      <w:r>
        <w:rPr>
          <w:rFonts w:ascii="Arial"/>
          <w:spacing w:val="-3"/>
        </w:rPr>
        <w:t xml:space="preserve"> </w:t>
      </w:r>
      <w:r>
        <w:rPr>
          <w:rFonts w:ascii="Arial"/>
        </w:rPr>
        <w:t>the</w:t>
      </w:r>
      <w:r>
        <w:rPr>
          <w:rFonts w:ascii="Arial"/>
          <w:spacing w:val="-3"/>
        </w:rPr>
        <w:t xml:space="preserve"> </w:t>
      </w:r>
      <w:r>
        <w:rPr>
          <w:rFonts w:ascii="Arial"/>
        </w:rPr>
        <w:t>bids/responses</w:t>
      </w:r>
      <w:r>
        <w:rPr>
          <w:rFonts w:ascii="Arial"/>
          <w:spacing w:val="-3"/>
        </w:rPr>
        <w:t xml:space="preserve"> </w:t>
      </w:r>
      <w:r>
        <w:rPr>
          <w:rFonts w:ascii="Arial"/>
        </w:rPr>
        <w:t>are</w:t>
      </w:r>
      <w:r>
        <w:rPr>
          <w:rFonts w:ascii="Arial"/>
          <w:spacing w:val="-3"/>
        </w:rPr>
        <w:t xml:space="preserve"> </w:t>
      </w:r>
      <w:r>
        <w:rPr>
          <w:rFonts w:ascii="Arial"/>
        </w:rPr>
        <w:t>read</w:t>
      </w:r>
      <w:r>
        <w:rPr>
          <w:rFonts w:ascii="Arial"/>
          <w:spacing w:val="-3"/>
        </w:rPr>
        <w:t xml:space="preserve"> </w:t>
      </w:r>
      <w:r>
        <w:rPr>
          <w:rFonts w:ascii="Arial"/>
        </w:rPr>
        <w:t>into</w:t>
      </w:r>
      <w:r>
        <w:rPr>
          <w:rFonts w:ascii="Arial"/>
          <w:spacing w:val="-3"/>
        </w:rPr>
        <w:t xml:space="preserve"> </w:t>
      </w:r>
      <w:r>
        <w:rPr>
          <w:rFonts w:ascii="Arial"/>
        </w:rPr>
        <w:t>the</w:t>
      </w:r>
      <w:r>
        <w:rPr>
          <w:rFonts w:ascii="Arial"/>
          <w:spacing w:val="-3"/>
        </w:rPr>
        <w:t xml:space="preserve"> </w:t>
      </w:r>
      <w:r>
        <w:rPr>
          <w:rFonts w:ascii="Arial"/>
        </w:rPr>
        <w:t>record.</w:t>
      </w:r>
      <w:r>
        <w:rPr>
          <w:rFonts w:ascii="Arial"/>
          <w:spacing w:val="40"/>
        </w:rPr>
        <w:t xml:space="preserve"> </w:t>
      </w:r>
      <w:r>
        <w:rPr>
          <w:rFonts w:ascii="Arial"/>
        </w:rPr>
        <w:t>If</w:t>
      </w:r>
      <w:r>
        <w:rPr>
          <w:rFonts w:ascii="Arial"/>
          <w:spacing w:val="-3"/>
        </w:rPr>
        <w:t xml:space="preserve"> </w:t>
      </w:r>
      <w:r>
        <w:rPr>
          <w:rFonts w:ascii="Arial"/>
        </w:rPr>
        <w:t xml:space="preserve">you would like to listen </w:t>
      </w:r>
      <w:proofErr w:type="gramStart"/>
      <w:r>
        <w:rPr>
          <w:rFonts w:ascii="Arial"/>
        </w:rPr>
        <w:t>in</w:t>
      </w:r>
      <w:proofErr w:type="gramEnd"/>
      <w:r>
        <w:rPr>
          <w:rFonts w:ascii="Arial"/>
        </w:rPr>
        <w:t xml:space="preserve">, please dial our Meet Me </w:t>
      </w:r>
      <w:proofErr w:type="gramStart"/>
      <w:r>
        <w:rPr>
          <w:rFonts w:ascii="Arial"/>
        </w:rPr>
        <w:t>line @ (</w:t>
      </w:r>
      <w:proofErr w:type="gramEnd"/>
      <w:r>
        <w:rPr>
          <w:rFonts w:ascii="Arial"/>
        </w:rPr>
        <w:t>316) 660-7271 at 2:15 pm.</w:t>
      </w:r>
    </w:p>
    <w:p w14:paraId="7839AE8A" w14:textId="77777777" w:rsidR="00360796" w:rsidRDefault="00191D41">
      <w:pPr>
        <w:pStyle w:val="BodyText"/>
        <w:spacing w:before="229"/>
        <w:ind w:left="720" w:right="739"/>
        <w:rPr>
          <w:rFonts w:ascii="Arial"/>
        </w:rPr>
      </w:pPr>
      <w:r>
        <w:rPr>
          <w:rFonts w:ascii="Arial"/>
        </w:rPr>
        <w:t>After</w:t>
      </w:r>
      <w:r>
        <w:rPr>
          <w:rFonts w:ascii="Arial"/>
          <w:spacing w:val="-3"/>
        </w:rPr>
        <w:t xml:space="preserve"> </w:t>
      </w:r>
      <w:r>
        <w:rPr>
          <w:rFonts w:ascii="Arial"/>
        </w:rPr>
        <w:t>review</w:t>
      </w:r>
      <w:r>
        <w:rPr>
          <w:rFonts w:ascii="Arial"/>
          <w:spacing w:val="-4"/>
        </w:rPr>
        <w:t xml:space="preserve"> </w:t>
      </w:r>
      <w:r>
        <w:rPr>
          <w:rFonts w:ascii="Arial"/>
        </w:rPr>
        <w:t>and</w:t>
      </w:r>
      <w:r>
        <w:rPr>
          <w:rFonts w:ascii="Arial"/>
          <w:spacing w:val="-2"/>
        </w:rPr>
        <w:t xml:space="preserve"> </w:t>
      </w:r>
      <w:r>
        <w:rPr>
          <w:rFonts w:ascii="Arial"/>
        </w:rPr>
        <w:t>appropriate</w:t>
      </w:r>
      <w:r>
        <w:rPr>
          <w:rFonts w:ascii="Arial"/>
          <w:spacing w:val="-4"/>
        </w:rPr>
        <w:t xml:space="preserve"> </w:t>
      </w:r>
      <w:r>
        <w:rPr>
          <w:rFonts w:ascii="Arial"/>
        </w:rPr>
        <w:t>approval,</w:t>
      </w:r>
      <w:r>
        <w:rPr>
          <w:rFonts w:ascii="Arial"/>
          <w:spacing w:val="-2"/>
        </w:rPr>
        <w:t xml:space="preserve"> </w:t>
      </w:r>
      <w:r>
        <w:rPr>
          <w:rFonts w:ascii="Arial"/>
        </w:rPr>
        <w:t>a</w:t>
      </w:r>
      <w:r>
        <w:rPr>
          <w:rFonts w:ascii="Arial"/>
          <w:spacing w:val="-4"/>
        </w:rPr>
        <w:t xml:space="preserve"> </w:t>
      </w:r>
      <w:r>
        <w:rPr>
          <w:rFonts w:ascii="Arial"/>
        </w:rPr>
        <w:t>contract</w:t>
      </w:r>
      <w:r>
        <w:rPr>
          <w:rFonts w:ascii="Arial"/>
          <w:spacing w:val="-4"/>
        </w:rPr>
        <w:t xml:space="preserve"> </w:t>
      </w:r>
      <w:r>
        <w:rPr>
          <w:rFonts w:ascii="Arial"/>
        </w:rPr>
        <w:t>will</w:t>
      </w:r>
      <w:r>
        <w:rPr>
          <w:rFonts w:ascii="Arial"/>
          <w:spacing w:val="-3"/>
        </w:rPr>
        <w:t xml:space="preserve"> </w:t>
      </w:r>
      <w:r>
        <w:rPr>
          <w:rFonts w:ascii="Arial"/>
        </w:rPr>
        <w:t>be</w:t>
      </w:r>
      <w:r>
        <w:rPr>
          <w:rFonts w:ascii="Arial"/>
          <w:spacing w:val="-4"/>
        </w:rPr>
        <w:t xml:space="preserve"> </w:t>
      </w:r>
      <w:r>
        <w:rPr>
          <w:rFonts w:ascii="Arial"/>
        </w:rPr>
        <w:t>awarded</w:t>
      </w:r>
      <w:r>
        <w:rPr>
          <w:rFonts w:ascii="Arial"/>
          <w:spacing w:val="-4"/>
        </w:rPr>
        <w:t xml:space="preserve"> </w:t>
      </w:r>
      <w:r>
        <w:rPr>
          <w:rFonts w:ascii="Arial"/>
        </w:rPr>
        <w:t>to</w:t>
      </w:r>
      <w:r>
        <w:rPr>
          <w:rFonts w:ascii="Arial"/>
          <w:spacing w:val="-4"/>
        </w:rPr>
        <w:t xml:space="preserve"> </w:t>
      </w:r>
      <w:r>
        <w:rPr>
          <w:rFonts w:ascii="Arial"/>
        </w:rPr>
        <w:t>the</w:t>
      </w:r>
      <w:r>
        <w:rPr>
          <w:rFonts w:ascii="Arial"/>
          <w:spacing w:val="-2"/>
        </w:rPr>
        <w:t xml:space="preserve"> </w:t>
      </w:r>
      <w:r>
        <w:rPr>
          <w:rFonts w:ascii="Arial"/>
        </w:rPr>
        <w:t>lowest</w:t>
      </w:r>
      <w:r>
        <w:rPr>
          <w:rFonts w:ascii="Arial"/>
          <w:spacing w:val="-4"/>
        </w:rPr>
        <w:t xml:space="preserve"> </w:t>
      </w:r>
      <w:r>
        <w:rPr>
          <w:rFonts w:ascii="Arial"/>
        </w:rPr>
        <w:t>responsive,</w:t>
      </w:r>
      <w:r>
        <w:rPr>
          <w:rFonts w:ascii="Arial"/>
          <w:spacing w:val="-2"/>
        </w:rPr>
        <w:t xml:space="preserve"> </w:t>
      </w:r>
      <w:r>
        <w:rPr>
          <w:rFonts w:ascii="Arial"/>
        </w:rPr>
        <w:t>responsible and best bidder meeting specifications and appropriately licensed to do the specified work outlined in these documents.</w:t>
      </w:r>
    </w:p>
    <w:p w14:paraId="7839AE8B" w14:textId="77777777" w:rsidR="00360796" w:rsidRDefault="00360796">
      <w:pPr>
        <w:pStyle w:val="BodyText"/>
        <w:spacing w:before="2"/>
        <w:rPr>
          <w:rFonts w:ascii="Arial"/>
        </w:rPr>
      </w:pPr>
    </w:p>
    <w:p w14:paraId="7839AE8C" w14:textId="77777777" w:rsidR="00360796" w:rsidRDefault="00191D41">
      <w:pPr>
        <w:pStyle w:val="Heading9"/>
        <w:ind w:right="739"/>
        <w:rPr>
          <w:rFonts w:ascii="Arial" w:hAnsi="Arial"/>
        </w:rPr>
      </w:pPr>
      <w:r>
        <w:rPr>
          <w:rFonts w:ascii="Arial" w:hAnsi="Arial"/>
        </w:rPr>
        <w:t xml:space="preserve">Plans and specifications are available in electronic form only and may be downloaded by clicking the following link, </w:t>
      </w:r>
      <w:hyperlink r:id="rId11">
        <w:r>
          <w:rPr>
            <w:rFonts w:ascii="Arial" w:hAnsi="Arial"/>
            <w:color w:val="0000FF"/>
            <w:u w:val="single" w:color="0000FF"/>
          </w:rPr>
          <w:t>Sedgwick County Construction Projects</w:t>
        </w:r>
        <w:r>
          <w:rPr>
            <w:rFonts w:ascii="Arial" w:hAnsi="Arial"/>
          </w:rPr>
          <w:t>.</w:t>
        </w:r>
      </w:hyperlink>
      <w:r>
        <w:rPr>
          <w:rFonts w:ascii="Arial" w:hAnsi="Arial"/>
          <w:spacing w:val="77"/>
        </w:rPr>
        <w:t xml:space="preserve"> </w:t>
      </w:r>
      <w:r>
        <w:rPr>
          <w:rFonts w:ascii="Arial" w:hAnsi="Arial"/>
        </w:rPr>
        <w:t>Company information will be collected</w:t>
      </w:r>
      <w:r>
        <w:rPr>
          <w:rFonts w:ascii="Arial" w:hAnsi="Arial"/>
          <w:spacing w:val="-3"/>
        </w:rPr>
        <w:t xml:space="preserve"> </w:t>
      </w:r>
      <w:r>
        <w:rPr>
          <w:rFonts w:ascii="Arial" w:hAnsi="Arial"/>
        </w:rPr>
        <w:t>to</w:t>
      </w:r>
      <w:r>
        <w:rPr>
          <w:rFonts w:ascii="Arial" w:hAnsi="Arial"/>
          <w:spacing w:val="-3"/>
        </w:rPr>
        <w:t xml:space="preserve"> </w:t>
      </w:r>
      <w:r>
        <w:rPr>
          <w:rFonts w:ascii="Arial" w:hAnsi="Arial"/>
        </w:rPr>
        <w:t>generate</w:t>
      </w:r>
      <w:r>
        <w:rPr>
          <w:rFonts w:ascii="Arial" w:hAnsi="Arial"/>
          <w:spacing w:val="-4"/>
        </w:rPr>
        <w:t xml:space="preserve"> </w:t>
      </w:r>
      <w:r>
        <w:rPr>
          <w:rFonts w:ascii="Arial" w:hAnsi="Arial"/>
        </w:rPr>
        <w:t>a</w:t>
      </w:r>
      <w:r>
        <w:rPr>
          <w:rFonts w:ascii="Arial" w:hAnsi="Arial"/>
          <w:spacing w:val="-4"/>
        </w:rPr>
        <w:t xml:space="preserve"> </w:t>
      </w:r>
      <w:r>
        <w:rPr>
          <w:rFonts w:ascii="Arial" w:hAnsi="Arial"/>
        </w:rPr>
        <w:t>plan</w:t>
      </w:r>
      <w:r>
        <w:rPr>
          <w:rFonts w:ascii="Arial" w:hAnsi="Arial"/>
          <w:spacing w:val="-3"/>
        </w:rPr>
        <w:t xml:space="preserve"> </w:t>
      </w:r>
      <w:r>
        <w:rPr>
          <w:rFonts w:ascii="Arial" w:hAnsi="Arial"/>
        </w:rPr>
        <w:t>holder’s</w:t>
      </w:r>
      <w:r>
        <w:rPr>
          <w:rFonts w:ascii="Arial" w:hAnsi="Arial"/>
          <w:spacing w:val="-4"/>
        </w:rPr>
        <w:t xml:space="preserve"> </w:t>
      </w:r>
      <w:r>
        <w:rPr>
          <w:rFonts w:ascii="Arial" w:hAnsi="Arial"/>
        </w:rPr>
        <w:t>list</w:t>
      </w:r>
      <w:r>
        <w:rPr>
          <w:rFonts w:ascii="Arial" w:hAnsi="Arial"/>
          <w:spacing w:val="-3"/>
        </w:rPr>
        <w:t xml:space="preserve"> </w:t>
      </w:r>
      <w:r>
        <w:rPr>
          <w:rFonts w:ascii="Arial" w:hAnsi="Arial"/>
        </w:rPr>
        <w:t>which</w:t>
      </w:r>
      <w:r>
        <w:rPr>
          <w:rFonts w:ascii="Arial" w:hAnsi="Arial"/>
          <w:spacing w:val="-3"/>
        </w:rPr>
        <w:t xml:space="preserve"> </w:t>
      </w:r>
      <w:r>
        <w:rPr>
          <w:rFonts w:ascii="Arial" w:hAnsi="Arial"/>
        </w:rPr>
        <w:t>will</w:t>
      </w:r>
      <w:r>
        <w:rPr>
          <w:rFonts w:ascii="Arial" w:hAnsi="Arial"/>
          <w:spacing w:val="-2"/>
        </w:rPr>
        <w:t xml:space="preserve"> </w:t>
      </w:r>
      <w:r>
        <w:rPr>
          <w:rFonts w:ascii="Arial" w:hAnsi="Arial"/>
        </w:rPr>
        <w:t>be</w:t>
      </w:r>
      <w:r>
        <w:rPr>
          <w:rFonts w:ascii="Arial" w:hAnsi="Arial"/>
          <w:spacing w:val="-4"/>
        </w:rPr>
        <w:t xml:space="preserve"> </w:t>
      </w:r>
      <w:r>
        <w:rPr>
          <w:rFonts w:ascii="Arial" w:hAnsi="Arial"/>
        </w:rPr>
        <w:t>updated</w:t>
      </w:r>
      <w:r>
        <w:rPr>
          <w:rFonts w:ascii="Arial" w:hAnsi="Arial"/>
          <w:spacing w:val="-3"/>
        </w:rPr>
        <w:t xml:space="preserve"> </w:t>
      </w:r>
      <w:r>
        <w:rPr>
          <w:rFonts w:ascii="Arial" w:hAnsi="Arial"/>
        </w:rPr>
        <w:t>weekly</w:t>
      </w:r>
      <w:r>
        <w:rPr>
          <w:rFonts w:ascii="Arial" w:hAnsi="Arial"/>
          <w:spacing w:val="-2"/>
        </w:rPr>
        <w:t xml:space="preserve"> </w:t>
      </w:r>
      <w:r>
        <w:rPr>
          <w:rFonts w:ascii="Arial" w:hAnsi="Arial"/>
        </w:rPr>
        <w:t>and</w:t>
      </w:r>
      <w:r>
        <w:rPr>
          <w:rFonts w:ascii="Arial" w:hAnsi="Arial"/>
          <w:spacing w:val="-3"/>
        </w:rPr>
        <w:t xml:space="preserve"> </w:t>
      </w:r>
      <w:r>
        <w:rPr>
          <w:rFonts w:ascii="Arial" w:hAnsi="Arial"/>
        </w:rPr>
        <w:t>available</w:t>
      </w:r>
      <w:r>
        <w:rPr>
          <w:rFonts w:ascii="Arial" w:hAnsi="Arial"/>
          <w:spacing w:val="-4"/>
        </w:rPr>
        <w:t xml:space="preserve"> </w:t>
      </w:r>
      <w:r>
        <w:rPr>
          <w:rFonts w:ascii="Arial" w:hAnsi="Arial"/>
        </w:rPr>
        <w:t>at</w:t>
      </w:r>
      <w:r>
        <w:rPr>
          <w:rFonts w:ascii="Arial" w:hAnsi="Arial"/>
          <w:spacing w:val="-3"/>
        </w:rPr>
        <w:t xml:space="preserve"> </w:t>
      </w:r>
      <w:r>
        <w:rPr>
          <w:rFonts w:ascii="Arial" w:hAnsi="Arial"/>
        </w:rPr>
        <w:t>the</w:t>
      </w:r>
      <w:r>
        <w:rPr>
          <w:rFonts w:ascii="Arial" w:hAnsi="Arial"/>
          <w:spacing w:val="-1"/>
        </w:rPr>
        <w:t xml:space="preserve"> </w:t>
      </w:r>
      <w:r>
        <w:rPr>
          <w:rFonts w:ascii="Arial" w:hAnsi="Arial"/>
          <w:u w:val="single"/>
        </w:rPr>
        <w:t>PUBLIC</w:t>
      </w:r>
      <w:r>
        <w:rPr>
          <w:rFonts w:ascii="Arial" w:hAnsi="Arial"/>
        </w:rPr>
        <w:t xml:space="preserve"> </w:t>
      </w:r>
      <w:r>
        <w:rPr>
          <w:rFonts w:ascii="Arial" w:hAnsi="Arial"/>
          <w:u w:val="single"/>
        </w:rPr>
        <w:t>ELEVATOR UPGRADES</w:t>
      </w:r>
      <w:r>
        <w:rPr>
          <w:rFonts w:ascii="Arial" w:hAnsi="Arial"/>
        </w:rPr>
        <w:t xml:space="preserve"> section of the </w:t>
      </w:r>
      <w:hyperlink r:id="rId12">
        <w:r>
          <w:rPr>
            <w:rFonts w:ascii="Arial" w:hAnsi="Arial"/>
            <w:color w:val="0000FF"/>
            <w:u w:val="single" w:color="0000FF"/>
          </w:rPr>
          <w:t>current RFP/RFQ page</w:t>
        </w:r>
        <w:r>
          <w:rPr>
            <w:rFonts w:ascii="Arial" w:hAnsi="Arial"/>
          </w:rPr>
          <w:t>.</w:t>
        </w:r>
      </w:hyperlink>
    </w:p>
    <w:p w14:paraId="7839AE8D" w14:textId="77777777" w:rsidR="00360796" w:rsidRDefault="00191D41">
      <w:pPr>
        <w:pStyle w:val="BodyText"/>
        <w:spacing w:before="229"/>
        <w:ind w:left="720"/>
        <w:rPr>
          <w:rFonts w:ascii="Arial"/>
        </w:rPr>
      </w:pPr>
      <w:r>
        <w:rPr>
          <w:rFonts w:ascii="Arial"/>
        </w:rPr>
        <w:t>There</w:t>
      </w:r>
      <w:r>
        <w:rPr>
          <w:rFonts w:ascii="Arial"/>
          <w:spacing w:val="-6"/>
        </w:rPr>
        <w:t xml:space="preserve"> </w:t>
      </w:r>
      <w:r>
        <w:rPr>
          <w:rFonts w:ascii="Arial"/>
        </w:rPr>
        <w:t>will</w:t>
      </w:r>
      <w:r>
        <w:rPr>
          <w:rFonts w:ascii="Arial"/>
          <w:spacing w:val="-6"/>
        </w:rPr>
        <w:t xml:space="preserve"> </w:t>
      </w:r>
      <w:r>
        <w:rPr>
          <w:rFonts w:ascii="Arial"/>
        </w:rPr>
        <w:t>be</w:t>
      </w:r>
      <w:r>
        <w:rPr>
          <w:rFonts w:ascii="Arial"/>
          <w:spacing w:val="-3"/>
        </w:rPr>
        <w:t xml:space="preserve"> </w:t>
      </w:r>
      <w:r>
        <w:rPr>
          <w:rFonts w:ascii="Arial"/>
          <w:b/>
        </w:rPr>
        <w:t>NO</w:t>
      </w:r>
      <w:r>
        <w:rPr>
          <w:rFonts w:ascii="Arial"/>
          <w:b/>
          <w:spacing w:val="-5"/>
        </w:rPr>
        <w:t xml:space="preserve"> </w:t>
      </w:r>
      <w:r>
        <w:rPr>
          <w:rFonts w:ascii="Arial"/>
        </w:rPr>
        <w:t>Bid</w:t>
      </w:r>
      <w:r>
        <w:rPr>
          <w:rFonts w:ascii="Arial"/>
          <w:spacing w:val="-3"/>
        </w:rPr>
        <w:t xml:space="preserve"> </w:t>
      </w:r>
      <w:r>
        <w:rPr>
          <w:rFonts w:ascii="Arial"/>
        </w:rPr>
        <w:t>Document</w:t>
      </w:r>
      <w:r>
        <w:rPr>
          <w:rFonts w:ascii="Arial"/>
          <w:spacing w:val="-4"/>
        </w:rPr>
        <w:t xml:space="preserve"> </w:t>
      </w:r>
      <w:r>
        <w:rPr>
          <w:rFonts w:ascii="Arial"/>
        </w:rPr>
        <w:t>Deposit</w:t>
      </w:r>
      <w:r>
        <w:rPr>
          <w:rFonts w:ascii="Arial"/>
          <w:spacing w:val="-5"/>
        </w:rPr>
        <w:t xml:space="preserve"> </w:t>
      </w:r>
      <w:r>
        <w:rPr>
          <w:rFonts w:ascii="Arial"/>
        </w:rPr>
        <w:t>for</w:t>
      </w:r>
      <w:r>
        <w:rPr>
          <w:rFonts w:ascii="Arial"/>
          <w:spacing w:val="-4"/>
        </w:rPr>
        <w:t xml:space="preserve"> </w:t>
      </w:r>
      <w:r>
        <w:rPr>
          <w:rFonts w:ascii="Arial"/>
        </w:rPr>
        <w:t>this</w:t>
      </w:r>
      <w:r>
        <w:rPr>
          <w:rFonts w:ascii="Arial"/>
          <w:spacing w:val="-5"/>
        </w:rPr>
        <w:t xml:space="preserve"> </w:t>
      </w:r>
      <w:r>
        <w:rPr>
          <w:rFonts w:ascii="Arial"/>
        </w:rPr>
        <w:t>set</w:t>
      </w:r>
      <w:r>
        <w:rPr>
          <w:rFonts w:ascii="Arial"/>
          <w:spacing w:val="-5"/>
        </w:rPr>
        <w:t xml:space="preserve"> </w:t>
      </w:r>
      <w:r>
        <w:rPr>
          <w:rFonts w:ascii="Arial"/>
        </w:rPr>
        <w:t>of</w:t>
      </w:r>
      <w:r>
        <w:rPr>
          <w:rFonts w:ascii="Arial"/>
          <w:spacing w:val="-3"/>
        </w:rPr>
        <w:t xml:space="preserve"> </w:t>
      </w:r>
      <w:r>
        <w:rPr>
          <w:rFonts w:ascii="Arial"/>
          <w:spacing w:val="-2"/>
        </w:rPr>
        <w:t>Documents.</w:t>
      </w:r>
    </w:p>
    <w:p w14:paraId="7839AE8E" w14:textId="77777777" w:rsidR="00360796" w:rsidRDefault="00360796">
      <w:pPr>
        <w:pStyle w:val="BodyText"/>
        <w:spacing w:before="1"/>
        <w:rPr>
          <w:rFonts w:ascii="Arial"/>
        </w:rPr>
      </w:pPr>
    </w:p>
    <w:p w14:paraId="7839AE8F" w14:textId="77777777" w:rsidR="00360796" w:rsidRDefault="00191D41">
      <w:pPr>
        <w:pStyle w:val="Heading8"/>
        <w:spacing w:line="229" w:lineRule="exact"/>
        <w:rPr>
          <w:rFonts w:ascii="Arial"/>
          <w:b w:val="0"/>
        </w:rPr>
      </w:pPr>
      <w:bookmarkStart w:id="2" w:name="A_RECOMMENDATION_FOR_CONTRACT_AWARD:"/>
      <w:bookmarkEnd w:id="2"/>
      <w:r>
        <w:rPr>
          <w:rFonts w:ascii="Arial"/>
        </w:rPr>
        <w:t>A</w:t>
      </w:r>
      <w:r>
        <w:rPr>
          <w:rFonts w:ascii="Arial"/>
          <w:spacing w:val="-9"/>
        </w:rPr>
        <w:t xml:space="preserve"> </w:t>
      </w:r>
      <w:r>
        <w:rPr>
          <w:rFonts w:ascii="Arial"/>
        </w:rPr>
        <w:t>RECOMMENDATION</w:t>
      </w:r>
      <w:r>
        <w:rPr>
          <w:rFonts w:ascii="Arial"/>
          <w:spacing w:val="-8"/>
        </w:rPr>
        <w:t xml:space="preserve"> </w:t>
      </w:r>
      <w:r>
        <w:rPr>
          <w:rFonts w:ascii="Arial"/>
        </w:rPr>
        <w:t>FOR</w:t>
      </w:r>
      <w:r>
        <w:rPr>
          <w:rFonts w:ascii="Arial"/>
          <w:spacing w:val="-8"/>
        </w:rPr>
        <w:t xml:space="preserve"> </w:t>
      </w:r>
      <w:r>
        <w:rPr>
          <w:rFonts w:ascii="Arial"/>
        </w:rPr>
        <w:t>CONTRACT</w:t>
      </w:r>
      <w:r>
        <w:rPr>
          <w:rFonts w:ascii="Arial"/>
          <w:spacing w:val="-8"/>
        </w:rPr>
        <w:t xml:space="preserve"> </w:t>
      </w:r>
      <w:r>
        <w:rPr>
          <w:rFonts w:ascii="Arial"/>
          <w:spacing w:val="-2"/>
        </w:rPr>
        <w:t>AWARD</w:t>
      </w:r>
      <w:r>
        <w:rPr>
          <w:rFonts w:ascii="Arial"/>
          <w:b w:val="0"/>
          <w:spacing w:val="-2"/>
        </w:rPr>
        <w:t>:</w:t>
      </w:r>
    </w:p>
    <w:p w14:paraId="7839AE90" w14:textId="77777777" w:rsidR="00360796" w:rsidRDefault="00191D41">
      <w:pPr>
        <w:pStyle w:val="BodyText"/>
        <w:ind w:left="720" w:right="840"/>
        <w:rPr>
          <w:rFonts w:ascii="Arial"/>
        </w:rPr>
      </w:pPr>
      <w:r>
        <w:rPr>
          <w:rFonts w:ascii="Arial"/>
        </w:rPr>
        <w:t>Will</w:t>
      </w:r>
      <w:r>
        <w:rPr>
          <w:rFonts w:ascii="Arial"/>
          <w:spacing w:val="-2"/>
        </w:rPr>
        <w:t xml:space="preserve"> </w:t>
      </w:r>
      <w:r>
        <w:rPr>
          <w:rFonts w:ascii="Arial"/>
        </w:rPr>
        <w:t>be</w:t>
      </w:r>
      <w:r>
        <w:rPr>
          <w:rFonts w:ascii="Arial"/>
          <w:spacing w:val="-2"/>
        </w:rPr>
        <w:t xml:space="preserve"> </w:t>
      </w:r>
      <w:r>
        <w:rPr>
          <w:rFonts w:ascii="Arial"/>
        </w:rPr>
        <w:t>made</w:t>
      </w:r>
      <w:r>
        <w:rPr>
          <w:rFonts w:ascii="Arial"/>
          <w:spacing w:val="-4"/>
        </w:rPr>
        <w:t xml:space="preserve"> </w:t>
      </w:r>
      <w:r>
        <w:rPr>
          <w:rFonts w:ascii="Arial"/>
        </w:rPr>
        <w:t>to</w:t>
      </w:r>
      <w:r>
        <w:rPr>
          <w:rFonts w:ascii="Arial"/>
          <w:spacing w:val="-2"/>
        </w:rPr>
        <w:t xml:space="preserve"> </w:t>
      </w:r>
      <w:r>
        <w:rPr>
          <w:rFonts w:ascii="Arial"/>
        </w:rPr>
        <w:t>the</w:t>
      </w:r>
      <w:r>
        <w:rPr>
          <w:rFonts w:ascii="Arial"/>
          <w:spacing w:val="-2"/>
        </w:rPr>
        <w:t xml:space="preserve"> </w:t>
      </w:r>
      <w:r>
        <w:rPr>
          <w:rFonts w:ascii="Arial"/>
        </w:rPr>
        <w:t>Board</w:t>
      </w:r>
      <w:r>
        <w:rPr>
          <w:rFonts w:ascii="Arial"/>
          <w:spacing w:val="-2"/>
        </w:rPr>
        <w:t xml:space="preserve"> </w:t>
      </w:r>
      <w:r>
        <w:rPr>
          <w:rFonts w:ascii="Arial"/>
        </w:rPr>
        <w:t>of</w:t>
      </w:r>
      <w:r>
        <w:rPr>
          <w:rFonts w:ascii="Arial"/>
          <w:spacing w:val="-4"/>
        </w:rPr>
        <w:t xml:space="preserve"> </w:t>
      </w:r>
      <w:r>
        <w:rPr>
          <w:rFonts w:ascii="Arial"/>
        </w:rPr>
        <w:t>Bids</w:t>
      </w:r>
      <w:r>
        <w:rPr>
          <w:rFonts w:ascii="Arial"/>
          <w:spacing w:val="-3"/>
        </w:rPr>
        <w:t xml:space="preserve"> </w:t>
      </w:r>
      <w:r>
        <w:rPr>
          <w:rFonts w:ascii="Arial"/>
        </w:rPr>
        <w:t>and</w:t>
      </w:r>
      <w:r>
        <w:rPr>
          <w:rFonts w:ascii="Arial"/>
          <w:spacing w:val="-4"/>
        </w:rPr>
        <w:t xml:space="preserve"> </w:t>
      </w:r>
      <w:r>
        <w:rPr>
          <w:rFonts w:ascii="Arial"/>
        </w:rPr>
        <w:t>Contracts</w:t>
      </w:r>
      <w:r>
        <w:rPr>
          <w:rFonts w:ascii="Arial"/>
          <w:spacing w:val="-3"/>
        </w:rPr>
        <w:t xml:space="preserve"> </w:t>
      </w:r>
      <w:r>
        <w:rPr>
          <w:rFonts w:ascii="Arial"/>
        </w:rPr>
        <w:t>at</w:t>
      </w:r>
      <w:r>
        <w:rPr>
          <w:rFonts w:ascii="Arial"/>
          <w:spacing w:val="-2"/>
        </w:rPr>
        <w:t xml:space="preserve"> </w:t>
      </w:r>
      <w:r>
        <w:rPr>
          <w:rFonts w:ascii="Arial"/>
        </w:rPr>
        <w:t>its regular</w:t>
      </w:r>
      <w:r>
        <w:rPr>
          <w:rFonts w:ascii="Arial"/>
          <w:spacing w:val="-3"/>
        </w:rPr>
        <w:t xml:space="preserve"> </w:t>
      </w:r>
      <w:r>
        <w:rPr>
          <w:rFonts w:ascii="Arial"/>
        </w:rPr>
        <w:t>meeting</w:t>
      </w:r>
      <w:r>
        <w:rPr>
          <w:rFonts w:ascii="Arial"/>
          <w:spacing w:val="-1"/>
        </w:rPr>
        <w:t xml:space="preserve"> </w:t>
      </w:r>
      <w:r>
        <w:rPr>
          <w:rFonts w:ascii="Arial"/>
          <w:b/>
        </w:rPr>
        <w:t>at</w:t>
      </w:r>
      <w:r>
        <w:rPr>
          <w:rFonts w:ascii="Arial"/>
          <w:b/>
          <w:spacing w:val="-3"/>
        </w:rPr>
        <w:t xml:space="preserve"> </w:t>
      </w:r>
      <w:r>
        <w:rPr>
          <w:rFonts w:ascii="Arial"/>
          <w:b/>
        </w:rPr>
        <w:t>10:00</w:t>
      </w:r>
      <w:r>
        <w:rPr>
          <w:rFonts w:ascii="Arial"/>
          <w:b/>
          <w:spacing w:val="-4"/>
        </w:rPr>
        <w:t xml:space="preserve"> </w:t>
      </w:r>
      <w:r>
        <w:rPr>
          <w:rFonts w:ascii="Arial"/>
          <w:b/>
        </w:rPr>
        <w:t>a.m.</w:t>
      </w:r>
      <w:r>
        <w:rPr>
          <w:rFonts w:ascii="Arial"/>
          <w:b/>
          <w:spacing w:val="-4"/>
        </w:rPr>
        <w:t xml:space="preserve"> </w:t>
      </w:r>
      <w:r>
        <w:rPr>
          <w:rFonts w:ascii="Arial"/>
          <w:b/>
        </w:rPr>
        <w:t>on</w:t>
      </w:r>
      <w:r>
        <w:rPr>
          <w:rFonts w:ascii="Arial"/>
          <w:b/>
          <w:spacing w:val="-3"/>
        </w:rPr>
        <w:t xml:space="preserve"> </w:t>
      </w:r>
      <w:r>
        <w:rPr>
          <w:rFonts w:ascii="Arial"/>
          <w:b/>
        </w:rPr>
        <w:t>Thursday,</w:t>
      </w:r>
      <w:r>
        <w:rPr>
          <w:rFonts w:ascii="Arial"/>
          <w:b/>
          <w:spacing w:val="-4"/>
        </w:rPr>
        <w:t xml:space="preserve"> </w:t>
      </w:r>
      <w:r>
        <w:rPr>
          <w:rFonts w:ascii="Arial"/>
          <w:b/>
        </w:rPr>
        <w:t xml:space="preserve">July 2, 2026. </w:t>
      </w:r>
      <w:r>
        <w:rPr>
          <w:rFonts w:ascii="Arial"/>
        </w:rPr>
        <w:t>Generally held in the County Commission Meeting Room located at 100 N. Broadway, Lower Level, Wichita, Kansas, 67202, although this date or location could change.</w:t>
      </w:r>
    </w:p>
    <w:p w14:paraId="7839AE91" w14:textId="77777777" w:rsidR="00360796" w:rsidRDefault="00360796">
      <w:pPr>
        <w:pStyle w:val="BodyText"/>
        <w:spacing w:before="1"/>
        <w:rPr>
          <w:rFonts w:ascii="Arial"/>
        </w:rPr>
      </w:pPr>
    </w:p>
    <w:p w14:paraId="7839AE92" w14:textId="77777777" w:rsidR="00360796" w:rsidRDefault="00191D41">
      <w:pPr>
        <w:pStyle w:val="Heading8"/>
        <w:spacing w:line="229" w:lineRule="exact"/>
        <w:rPr>
          <w:rFonts w:ascii="Arial"/>
        </w:rPr>
      </w:pPr>
      <w:bookmarkStart w:id="3" w:name="CONTRACT_AWARD:"/>
      <w:bookmarkEnd w:id="3"/>
      <w:r>
        <w:rPr>
          <w:rFonts w:ascii="Arial"/>
        </w:rPr>
        <w:t>CONTRACT</w:t>
      </w:r>
      <w:r>
        <w:rPr>
          <w:rFonts w:ascii="Arial"/>
          <w:spacing w:val="-11"/>
        </w:rPr>
        <w:t xml:space="preserve"> </w:t>
      </w:r>
      <w:r>
        <w:rPr>
          <w:rFonts w:ascii="Arial"/>
          <w:spacing w:val="-2"/>
        </w:rPr>
        <w:t>AWARD:</w:t>
      </w:r>
    </w:p>
    <w:p w14:paraId="7839AE93" w14:textId="77777777" w:rsidR="00360796" w:rsidRDefault="00191D41">
      <w:pPr>
        <w:ind w:left="720" w:right="739"/>
        <w:rPr>
          <w:rFonts w:ascii="Arial"/>
          <w:b/>
          <w:sz w:val="20"/>
        </w:rPr>
      </w:pPr>
      <w:bookmarkStart w:id="4" w:name="Board_of_County_Commissioners_will_consi"/>
      <w:bookmarkEnd w:id="4"/>
      <w:r>
        <w:rPr>
          <w:rFonts w:ascii="Arial"/>
          <w:sz w:val="20"/>
        </w:rPr>
        <w:t>Board</w:t>
      </w:r>
      <w:r>
        <w:rPr>
          <w:rFonts w:ascii="Arial"/>
          <w:spacing w:val="-2"/>
          <w:sz w:val="20"/>
        </w:rPr>
        <w:t xml:space="preserve"> </w:t>
      </w:r>
      <w:r>
        <w:rPr>
          <w:rFonts w:ascii="Arial"/>
          <w:sz w:val="20"/>
        </w:rPr>
        <w:t>of</w:t>
      </w:r>
      <w:r>
        <w:rPr>
          <w:rFonts w:ascii="Arial"/>
          <w:spacing w:val="-4"/>
          <w:sz w:val="20"/>
        </w:rPr>
        <w:t xml:space="preserve"> </w:t>
      </w:r>
      <w:r>
        <w:rPr>
          <w:rFonts w:ascii="Arial"/>
          <w:sz w:val="20"/>
        </w:rPr>
        <w:t>County</w:t>
      </w:r>
      <w:r>
        <w:rPr>
          <w:rFonts w:ascii="Arial"/>
          <w:spacing w:val="-3"/>
          <w:sz w:val="20"/>
        </w:rPr>
        <w:t xml:space="preserve"> </w:t>
      </w:r>
      <w:r>
        <w:rPr>
          <w:rFonts w:ascii="Arial"/>
          <w:sz w:val="20"/>
        </w:rPr>
        <w:t>Commissioners</w:t>
      </w:r>
      <w:r>
        <w:rPr>
          <w:rFonts w:ascii="Arial"/>
          <w:spacing w:val="-2"/>
          <w:sz w:val="20"/>
        </w:rPr>
        <w:t xml:space="preserve"> </w:t>
      </w:r>
      <w:r>
        <w:rPr>
          <w:rFonts w:ascii="Arial"/>
          <w:sz w:val="20"/>
        </w:rPr>
        <w:t>will</w:t>
      </w:r>
      <w:r>
        <w:rPr>
          <w:rFonts w:ascii="Arial"/>
          <w:spacing w:val="-3"/>
          <w:sz w:val="20"/>
        </w:rPr>
        <w:t xml:space="preserve"> </w:t>
      </w:r>
      <w:r>
        <w:rPr>
          <w:rFonts w:ascii="Arial"/>
          <w:sz w:val="20"/>
        </w:rPr>
        <w:t>consider</w:t>
      </w:r>
      <w:r>
        <w:rPr>
          <w:rFonts w:ascii="Arial"/>
          <w:spacing w:val="-3"/>
          <w:sz w:val="20"/>
        </w:rPr>
        <w:t xml:space="preserve"> </w:t>
      </w:r>
      <w:r>
        <w:rPr>
          <w:rFonts w:ascii="Arial"/>
          <w:sz w:val="20"/>
        </w:rPr>
        <w:t>award</w:t>
      </w:r>
      <w:r>
        <w:rPr>
          <w:rFonts w:ascii="Arial"/>
          <w:spacing w:val="-4"/>
          <w:sz w:val="20"/>
        </w:rPr>
        <w:t xml:space="preserve"> </w:t>
      </w:r>
      <w:r>
        <w:rPr>
          <w:rFonts w:ascii="Arial"/>
          <w:sz w:val="20"/>
        </w:rPr>
        <w:t>on</w:t>
      </w:r>
      <w:r>
        <w:rPr>
          <w:rFonts w:ascii="Arial"/>
          <w:spacing w:val="-4"/>
          <w:sz w:val="20"/>
        </w:rPr>
        <w:t xml:space="preserve"> </w:t>
      </w:r>
      <w:r>
        <w:rPr>
          <w:rFonts w:ascii="Arial"/>
          <w:b/>
          <w:sz w:val="20"/>
        </w:rPr>
        <w:t>Wednesday,</w:t>
      </w:r>
      <w:r>
        <w:rPr>
          <w:rFonts w:ascii="Arial"/>
          <w:b/>
          <w:spacing w:val="-4"/>
          <w:sz w:val="20"/>
        </w:rPr>
        <w:t xml:space="preserve"> </w:t>
      </w:r>
      <w:r>
        <w:rPr>
          <w:rFonts w:ascii="Arial"/>
          <w:b/>
          <w:sz w:val="20"/>
        </w:rPr>
        <w:t>July</w:t>
      </w:r>
      <w:r>
        <w:rPr>
          <w:rFonts w:ascii="Arial"/>
          <w:b/>
          <w:spacing w:val="-4"/>
          <w:sz w:val="20"/>
        </w:rPr>
        <w:t xml:space="preserve"> </w:t>
      </w:r>
      <w:r>
        <w:rPr>
          <w:rFonts w:ascii="Arial"/>
          <w:b/>
          <w:sz w:val="20"/>
        </w:rPr>
        <w:t>8,</w:t>
      </w:r>
      <w:r>
        <w:rPr>
          <w:rFonts w:ascii="Arial"/>
          <w:b/>
          <w:spacing w:val="-2"/>
          <w:sz w:val="20"/>
        </w:rPr>
        <w:t xml:space="preserve"> </w:t>
      </w:r>
      <w:r>
        <w:rPr>
          <w:rFonts w:ascii="Arial"/>
          <w:b/>
          <w:sz w:val="20"/>
        </w:rPr>
        <w:t>2026,</w:t>
      </w:r>
      <w:r>
        <w:rPr>
          <w:rFonts w:ascii="Arial"/>
          <w:b/>
          <w:spacing w:val="-4"/>
          <w:sz w:val="20"/>
        </w:rPr>
        <w:t xml:space="preserve"> </w:t>
      </w:r>
      <w:r>
        <w:rPr>
          <w:rFonts w:ascii="Arial"/>
          <w:b/>
          <w:sz w:val="20"/>
        </w:rPr>
        <w:t>although</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date could change.</w:t>
      </w:r>
    </w:p>
    <w:p w14:paraId="7839AE94" w14:textId="77777777" w:rsidR="00360796" w:rsidRDefault="00360796">
      <w:pPr>
        <w:pStyle w:val="BodyText"/>
        <w:spacing w:before="1"/>
        <w:rPr>
          <w:rFonts w:ascii="Arial"/>
          <w:b/>
        </w:rPr>
      </w:pPr>
    </w:p>
    <w:p w14:paraId="7839AE95" w14:textId="77777777" w:rsidR="00360796" w:rsidRDefault="00191D41">
      <w:pPr>
        <w:pStyle w:val="Heading8"/>
        <w:rPr>
          <w:rFonts w:ascii="Arial"/>
        </w:rPr>
      </w:pPr>
      <w:bookmarkStart w:id="5" w:name="PROJECT_SCOPE:"/>
      <w:bookmarkEnd w:id="5"/>
      <w:r>
        <w:rPr>
          <w:rFonts w:ascii="Arial"/>
        </w:rPr>
        <w:t>PROJECT</w:t>
      </w:r>
      <w:r>
        <w:rPr>
          <w:rFonts w:ascii="Arial"/>
          <w:spacing w:val="-9"/>
        </w:rPr>
        <w:t xml:space="preserve"> </w:t>
      </w:r>
      <w:r>
        <w:rPr>
          <w:rFonts w:ascii="Arial"/>
          <w:spacing w:val="-2"/>
        </w:rPr>
        <w:t>SCOPE:</w:t>
      </w:r>
    </w:p>
    <w:p w14:paraId="7839AE96" w14:textId="77777777" w:rsidR="00360796" w:rsidRDefault="00191D41">
      <w:pPr>
        <w:pStyle w:val="BodyText"/>
        <w:ind w:left="719" w:right="739"/>
        <w:rPr>
          <w:rFonts w:ascii="Arial"/>
        </w:rPr>
      </w:pPr>
      <w:r>
        <w:rPr>
          <w:rFonts w:ascii="Arial"/>
        </w:rPr>
        <w:t>Rehabilitation of three (3) Sedgwick County Elevators in the Main Courthouse. This project will require phasing</w:t>
      </w:r>
      <w:r>
        <w:rPr>
          <w:rFonts w:ascii="Arial"/>
          <w:spacing w:val="-3"/>
        </w:rPr>
        <w:t xml:space="preserve"> </w:t>
      </w:r>
      <w:r>
        <w:rPr>
          <w:rFonts w:ascii="Arial"/>
        </w:rPr>
        <w:t>of</w:t>
      </w:r>
      <w:r>
        <w:rPr>
          <w:rFonts w:ascii="Arial"/>
          <w:spacing w:val="-3"/>
        </w:rPr>
        <w:t xml:space="preserve"> </w:t>
      </w:r>
      <w:r>
        <w:rPr>
          <w:rFonts w:ascii="Arial"/>
        </w:rPr>
        <w:t>all</w:t>
      </w:r>
      <w:r>
        <w:rPr>
          <w:rFonts w:ascii="Arial"/>
          <w:spacing w:val="-4"/>
        </w:rPr>
        <w:t xml:space="preserve"> </w:t>
      </w:r>
      <w:r>
        <w:rPr>
          <w:rFonts w:ascii="Arial"/>
        </w:rPr>
        <w:t>three</w:t>
      </w:r>
      <w:r>
        <w:rPr>
          <w:rFonts w:ascii="Arial"/>
          <w:spacing w:val="-3"/>
        </w:rPr>
        <w:t xml:space="preserve"> </w:t>
      </w:r>
      <w:r>
        <w:rPr>
          <w:rFonts w:ascii="Arial"/>
        </w:rPr>
        <w:t>(3) elevator</w:t>
      </w:r>
      <w:r>
        <w:rPr>
          <w:rFonts w:ascii="Arial"/>
          <w:spacing w:val="-2"/>
        </w:rPr>
        <w:t xml:space="preserve"> </w:t>
      </w:r>
      <w:r>
        <w:rPr>
          <w:rFonts w:ascii="Arial"/>
        </w:rPr>
        <w:t>updates</w:t>
      </w:r>
      <w:r>
        <w:rPr>
          <w:rFonts w:ascii="Arial"/>
          <w:spacing w:val="-2"/>
        </w:rPr>
        <w:t xml:space="preserve"> </w:t>
      </w:r>
      <w:r>
        <w:rPr>
          <w:rFonts w:ascii="Arial"/>
        </w:rPr>
        <w:t>as</w:t>
      </w:r>
      <w:r>
        <w:rPr>
          <w:rFonts w:ascii="Arial"/>
          <w:spacing w:val="-2"/>
        </w:rPr>
        <w:t xml:space="preserve"> </w:t>
      </w:r>
      <w:r>
        <w:rPr>
          <w:rFonts w:ascii="Arial"/>
        </w:rPr>
        <w:t>it is</w:t>
      </w:r>
      <w:r>
        <w:rPr>
          <w:rFonts w:ascii="Arial"/>
          <w:spacing w:val="-2"/>
        </w:rPr>
        <w:t xml:space="preserve"> </w:t>
      </w:r>
      <w:r>
        <w:rPr>
          <w:rFonts w:ascii="Arial"/>
        </w:rPr>
        <w:t>impossible</w:t>
      </w:r>
      <w:r>
        <w:rPr>
          <w:rFonts w:ascii="Arial"/>
          <w:spacing w:val="-3"/>
        </w:rPr>
        <w:t xml:space="preserve"> </w:t>
      </w:r>
      <w:r>
        <w:rPr>
          <w:rFonts w:ascii="Arial"/>
        </w:rPr>
        <w:t>to</w:t>
      </w:r>
      <w:r>
        <w:rPr>
          <w:rFonts w:ascii="Arial"/>
          <w:spacing w:val="-1"/>
        </w:rPr>
        <w:t xml:space="preserve"> </w:t>
      </w:r>
      <w:r>
        <w:rPr>
          <w:rFonts w:ascii="Arial"/>
        </w:rPr>
        <w:t>take</w:t>
      </w:r>
      <w:r>
        <w:rPr>
          <w:rFonts w:ascii="Arial"/>
          <w:spacing w:val="-3"/>
        </w:rPr>
        <w:t xml:space="preserve"> </w:t>
      </w:r>
      <w:r>
        <w:rPr>
          <w:rFonts w:ascii="Arial"/>
        </w:rPr>
        <w:t>the elevators</w:t>
      </w:r>
      <w:r>
        <w:rPr>
          <w:rFonts w:ascii="Arial"/>
          <w:spacing w:val="-2"/>
        </w:rPr>
        <w:t xml:space="preserve"> </w:t>
      </w:r>
      <w:r>
        <w:rPr>
          <w:rFonts w:ascii="Arial"/>
        </w:rPr>
        <w:t>out</w:t>
      </w:r>
      <w:r>
        <w:rPr>
          <w:rFonts w:ascii="Arial"/>
          <w:spacing w:val="-3"/>
        </w:rPr>
        <w:t xml:space="preserve"> </w:t>
      </w:r>
      <w:r>
        <w:rPr>
          <w:rFonts w:ascii="Arial"/>
        </w:rPr>
        <w:t>of</w:t>
      </w:r>
      <w:r>
        <w:rPr>
          <w:rFonts w:ascii="Arial"/>
          <w:spacing w:val="-3"/>
        </w:rPr>
        <w:t xml:space="preserve"> </w:t>
      </w:r>
      <w:r>
        <w:rPr>
          <w:rFonts w:ascii="Arial"/>
        </w:rPr>
        <w:t>service</w:t>
      </w:r>
      <w:r>
        <w:rPr>
          <w:rFonts w:ascii="Arial"/>
          <w:spacing w:val="-3"/>
        </w:rPr>
        <w:t xml:space="preserve"> </w:t>
      </w:r>
      <w:r>
        <w:rPr>
          <w:rFonts w:ascii="Arial"/>
        </w:rPr>
        <w:t>at</w:t>
      </w:r>
      <w:r>
        <w:rPr>
          <w:rFonts w:ascii="Arial"/>
          <w:spacing w:val="-3"/>
        </w:rPr>
        <w:t xml:space="preserve"> </w:t>
      </w:r>
      <w:r>
        <w:rPr>
          <w:rFonts w:ascii="Arial"/>
        </w:rPr>
        <w:t>one</w:t>
      </w:r>
      <w:r>
        <w:rPr>
          <w:rFonts w:ascii="Arial"/>
          <w:spacing w:val="-3"/>
        </w:rPr>
        <w:t xml:space="preserve"> </w:t>
      </w:r>
      <w:r>
        <w:rPr>
          <w:rFonts w:ascii="Arial"/>
        </w:rPr>
        <w:t>time due to the high use in this court building.</w:t>
      </w:r>
    </w:p>
    <w:p w14:paraId="7839AE97" w14:textId="77777777" w:rsidR="00360796" w:rsidRDefault="00360796">
      <w:pPr>
        <w:pStyle w:val="BodyText"/>
        <w:rPr>
          <w:rFonts w:ascii="Arial"/>
        </w:rPr>
      </w:pPr>
    </w:p>
    <w:p w14:paraId="7839AE98" w14:textId="77777777" w:rsidR="00360796" w:rsidRDefault="00191D41">
      <w:pPr>
        <w:pStyle w:val="Heading8"/>
        <w:ind w:left="719"/>
        <w:rPr>
          <w:rFonts w:ascii="Arial"/>
          <w:b w:val="0"/>
        </w:rPr>
      </w:pPr>
      <w:bookmarkStart w:id="6" w:name="BIDDING_DOCUMENTS:"/>
      <w:bookmarkEnd w:id="6"/>
      <w:r>
        <w:rPr>
          <w:rFonts w:ascii="Arial"/>
        </w:rPr>
        <w:t>BIDDING</w:t>
      </w:r>
      <w:r>
        <w:rPr>
          <w:rFonts w:ascii="Arial"/>
          <w:spacing w:val="-11"/>
        </w:rPr>
        <w:t xml:space="preserve"> </w:t>
      </w:r>
      <w:r>
        <w:rPr>
          <w:rFonts w:ascii="Arial"/>
          <w:spacing w:val="-2"/>
        </w:rPr>
        <w:t>DOCUMENTS</w:t>
      </w:r>
      <w:r>
        <w:rPr>
          <w:rFonts w:ascii="Arial"/>
          <w:b w:val="0"/>
          <w:spacing w:val="-2"/>
        </w:rPr>
        <w:t>:</w:t>
      </w:r>
    </w:p>
    <w:p w14:paraId="7839AE99" w14:textId="77777777" w:rsidR="00360796" w:rsidRDefault="00191D41">
      <w:pPr>
        <w:pStyle w:val="ListParagraph"/>
        <w:numPr>
          <w:ilvl w:val="0"/>
          <w:numId w:val="3"/>
        </w:numPr>
        <w:tabs>
          <w:tab w:val="left" w:pos="1437"/>
        </w:tabs>
        <w:ind w:left="1437" w:hanging="358"/>
        <w:jc w:val="both"/>
        <w:rPr>
          <w:rFonts w:ascii="Arial"/>
          <w:sz w:val="20"/>
        </w:rPr>
      </w:pPr>
      <w:r>
        <w:rPr>
          <w:rFonts w:ascii="Arial"/>
          <w:sz w:val="20"/>
        </w:rPr>
        <w:t>Complete</w:t>
      </w:r>
      <w:r>
        <w:rPr>
          <w:rFonts w:ascii="Arial"/>
          <w:spacing w:val="-7"/>
          <w:sz w:val="20"/>
        </w:rPr>
        <w:t xml:space="preserve"> </w:t>
      </w:r>
      <w:r>
        <w:rPr>
          <w:rFonts w:ascii="Arial"/>
          <w:sz w:val="20"/>
        </w:rPr>
        <w:t>sets</w:t>
      </w:r>
      <w:r>
        <w:rPr>
          <w:rFonts w:ascii="Arial"/>
          <w:spacing w:val="-5"/>
          <w:sz w:val="20"/>
        </w:rPr>
        <w:t xml:space="preserve"> </w:t>
      </w:r>
      <w:r>
        <w:rPr>
          <w:rFonts w:ascii="Arial"/>
          <w:sz w:val="20"/>
        </w:rPr>
        <w:t>of</w:t>
      </w:r>
      <w:r>
        <w:rPr>
          <w:rFonts w:ascii="Arial"/>
          <w:spacing w:val="-5"/>
          <w:sz w:val="20"/>
        </w:rPr>
        <w:t xml:space="preserve"> </w:t>
      </w:r>
      <w:r>
        <w:rPr>
          <w:rFonts w:ascii="Arial"/>
          <w:sz w:val="20"/>
        </w:rPr>
        <w:t>Bidding</w:t>
      </w:r>
      <w:r>
        <w:rPr>
          <w:rFonts w:ascii="Arial"/>
          <w:spacing w:val="-6"/>
          <w:sz w:val="20"/>
        </w:rPr>
        <w:t xml:space="preserve"> </w:t>
      </w:r>
      <w:r>
        <w:rPr>
          <w:rFonts w:ascii="Arial"/>
          <w:sz w:val="20"/>
        </w:rPr>
        <w:t>Documents</w:t>
      </w:r>
      <w:r>
        <w:rPr>
          <w:rFonts w:ascii="Arial"/>
          <w:spacing w:val="-5"/>
          <w:sz w:val="20"/>
        </w:rPr>
        <w:t xml:space="preserve"> </w:t>
      </w:r>
      <w:r>
        <w:rPr>
          <w:rFonts w:ascii="Arial"/>
          <w:sz w:val="20"/>
        </w:rPr>
        <w:t>shall</w:t>
      </w:r>
      <w:r>
        <w:rPr>
          <w:rFonts w:ascii="Arial"/>
          <w:spacing w:val="-7"/>
          <w:sz w:val="20"/>
        </w:rPr>
        <w:t xml:space="preserve"> </w:t>
      </w:r>
      <w:r>
        <w:rPr>
          <w:rFonts w:ascii="Arial"/>
          <w:sz w:val="20"/>
        </w:rPr>
        <w:t>be</w:t>
      </w:r>
      <w:r>
        <w:rPr>
          <w:rFonts w:ascii="Arial"/>
          <w:spacing w:val="-7"/>
          <w:sz w:val="20"/>
        </w:rPr>
        <w:t xml:space="preserve"> </w:t>
      </w:r>
      <w:r>
        <w:rPr>
          <w:rFonts w:ascii="Arial"/>
          <w:sz w:val="20"/>
        </w:rPr>
        <w:t>used</w:t>
      </w:r>
      <w:r>
        <w:rPr>
          <w:rFonts w:ascii="Arial"/>
          <w:spacing w:val="-6"/>
          <w:sz w:val="20"/>
        </w:rPr>
        <w:t xml:space="preserve"> </w:t>
      </w:r>
      <w:r>
        <w:rPr>
          <w:rFonts w:ascii="Arial"/>
          <w:sz w:val="20"/>
        </w:rPr>
        <w:t>in</w:t>
      </w:r>
      <w:r>
        <w:rPr>
          <w:rFonts w:ascii="Arial"/>
          <w:spacing w:val="-4"/>
          <w:sz w:val="20"/>
        </w:rPr>
        <w:t xml:space="preserve"> </w:t>
      </w:r>
      <w:r>
        <w:rPr>
          <w:rFonts w:ascii="Arial"/>
          <w:sz w:val="20"/>
        </w:rPr>
        <w:t>preparing</w:t>
      </w:r>
      <w:r>
        <w:rPr>
          <w:rFonts w:ascii="Arial"/>
          <w:spacing w:val="-5"/>
          <w:sz w:val="20"/>
        </w:rPr>
        <w:t xml:space="preserve"> </w:t>
      </w:r>
      <w:r>
        <w:rPr>
          <w:rFonts w:ascii="Arial"/>
          <w:spacing w:val="-2"/>
          <w:sz w:val="20"/>
        </w:rPr>
        <w:t>Bids.</w:t>
      </w:r>
    </w:p>
    <w:p w14:paraId="7839AE9A" w14:textId="77777777" w:rsidR="00360796" w:rsidRDefault="00191D41">
      <w:pPr>
        <w:pStyle w:val="ListParagraph"/>
        <w:numPr>
          <w:ilvl w:val="0"/>
          <w:numId w:val="3"/>
        </w:numPr>
        <w:tabs>
          <w:tab w:val="left" w:pos="1437"/>
          <w:tab w:val="left" w:pos="1439"/>
        </w:tabs>
        <w:spacing w:before="1"/>
        <w:ind w:right="1822"/>
        <w:jc w:val="both"/>
        <w:rPr>
          <w:rFonts w:ascii="Arial"/>
          <w:sz w:val="20"/>
        </w:rPr>
      </w:pPr>
      <w:r>
        <w:rPr>
          <w:rFonts w:ascii="Arial"/>
          <w:sz w:val="20"/>
        </w:rPr>
        <w:t>Neither</w:t>
      </w:r>
      <w:r>
        <w:rPr>
          <w:rFonts w:ascii="Arial"/>
          <w:spacing w:val="-4"/>
          <w:sz w:val="20"/>
        </w:rPr>
        <w:t xml:space="preserve"> </w:t>
      </w:r>
      <w:r>
        <w:rPr>
          <w:rFonts w:ascii="Arial"/>
          <w:sz w:val="20"/>
        </w:rPr>
        <w:t>the</w:t>
      </w:r>
      <w:r>
        <w:rPr>
          <w:rFonts w:ascii="Arial"/>
          <w:spacing w:val="-5"/>
          <w:sz w:val="20"/>
        </w:rPr>
        <w:t xml:space="preserve"> </w:t>
      </w:r>
      <w:r>
        <w:rPr>
          <w:rFonts w:ascii="Arial"/>
          <w:sz w:val="20"/>
        </w:rPr>
        <w:t>Owner</w:t>
      </w:r>
      <w:r>
        <w:rPr>
          <w:rFonts w:ascii="Arial"/>
          <w:spacing w:val="-4"/>
          <w:sz w:val="20"/>
        </w:rPr>
        <w:t xml:space="preserve"> </w:t>
      </w:r>
      <w:r>
        <w:rPr>
          <w:rFonts w:ascii="Arial"/>
          <w:sz w:val="20"/>
        </w:rPr>
        <w:t>nor</w:t>
      </w:r>
      <w:r>
        <w:rPr>
          <w:rFonts w:ascii="Arial"/>
          <w:spacing w:val="-4"/>
          <w:sz w:val="20"/>
        </w:rPr>
        <w:t xml:space="preserve"> </w:t>
      </w:r>
      <w:r>
        <w:rPr>
          <w:rFonts w:ascii="Arial"/>
          <w:sz w:val="20"/>
        </w:rPr>
        <w:t>the</w:t>
      </w:r>
      <w:r>
        <w:rPr>
          <w:rFonts w:ascii="Arial"/>
          <w:spacing w:val="-3"/>
          <w:sz w:val="20"/>
        </w:rPr>
        <w:t xml:space="preserve"> </w:t>
      </w:r>
      <w:r>
        <w:rPr>
          <w:rFonts w:ascii="Arial"/>
          <w:sz w:val="20"/>
        </w:rPr>
        <w:t>Architect/Engineer</w:t>
      </w:r>
      <w:r>
        <w:rPr>
          <w:rFonts w:ascii="Arial"/>
          <w:spacing w:val="-4"/>
          <w:sz w:val="20"/>
        </w:rPr>
        <w:t xml:space="preserve"> </w:t>
      </w:r>
      <w:r>
        <w:rPr>
          <w:rFonts w:ascii="Arial"/>
          <w:sz w:val="20"/>
        </w:rPr>
        <w:t>assumes</w:t>
      </w:r>
      <w:r>
        <w:rPr>
          <w:rFonts w:ascii="Arial"/>
          <w:spacing w:val="-4"/>
          <w:sz w:val="20"/>
        </w:rPr>
        <w:t xml:space="preserve"> </w:t>
      </w:r>
      <w:r>
        <w:rPr>
          <w:rFonts w:ascii="Arial"/>
          <w:sz w:val="20"/>
        </w:rPr>
        <w:t>any</w:t>
      </w:r>
      <w:r>
        <w:rPr>
          <w:rFonts w:ascii="Arial"/>
          <w:spacing w:val="-4"/>
          <w:sz w:val="20"/>
        </w:rPr>
        <w:t xml:space="preserve"> </w:t>
      </w:r>
      <w:r>
        <w:rPr>
          <w:rFonts w:ascii="Arial"/>
          <w:sz w:val="20"/>
        </w:rPr>
        <w:t>responsibility</w:t>
      </w:r>
      <w:r>
        <w:rPr>
          <w:rFonts w:ascii="Arial"/>
          <w:spacing w:val="-4"/>
          <w:sz w:val="20"/>
        </w:rPr>
        <w:t xml:space="preserve"> </w:t>
      </w:r>
      <w:r>
        <w:rPr>
          <w:rFonts w:ascii="Arial"/>
          <w:sz w:val="20"/>
        </w:rPr>
        <w:t>for</w:t>
      </w:r>
      <w:r>
        <w:rPr>
          <w:rFonts w:ascii="Arial"/>
          <w:spacing w:val="-4"/>
          <w:sz w:val="20"/>
        </w:rPr>
        <w:t xml:space="preserve"> </w:t>
      </w:r>
      <w:r>
        <w:rPr>
          <w:rFonts w:ascii="Arial"/>
          <w:sz w:val="20"/>
        </w:rPr>
        <w:t>errors</w:t>
      </w:r>
      <w:r>
        <w:rPr>
          <w:rFonts w:ascii="Arial"/>
          <w:spacing w:val="-4"/>
          <w:sz w:val="20"/>
        </w:rPr>
        <w:t xml:space="preserve"> </w:t>
      </w:r>
      <w:r>
        <w:rPr>
          <w:rFonts w:ascii="Arial"/>
          <w:sz w:val="20"/>
        </w:rPr>
        <w:t>or misinterpretations resulting from the use of incomplete sets of Bidding Documents.</w:t>
      </w:r>
    </w:p>
    <w:p w14:paraId="7839AE9B" w14:textId="77777777" w:rsidR="00360796" w:rsidRDefault="00191D41">
      <w:pPr>
        <w:pStyle w:val="ListParagraph"/>
        <w:numPr>
          <w:ilvl w:val="0"/>
          <w:numId w:val="3"/>
        </w:numPr>
        <w:tabs>
          <w:tab w:val="left" w:pos="1437"/>
          <w:tab w:val="left" w:pos="1439"/>
        </w:tabs>
        <w:ind w:right="1054"/>
        <w:jc w:val="both"/>
        <w:rPr>
          <w:rFonts w:ascii="Arial"/>
          <w:sz w:val="20"/>
        </w:rPr>
      </w:pPr>
      <w:r>
        <w:rPr>
          <w:rFonts w:ascii="Arial"/>
          <w:sz w:val="20"/>
        </w:rPr>
        <w:t>The</w:t>
      </w:r>
      <w:r>
        <w:rPr>
          <w:rFonts w:ascii="Arial"/>
          <w:spacing w:val="-4"/>
          <w:sz w:val="20"/>
        </w:rPr>
        <w:t xml:space="preserve"> </w:t>
      </w:r>
      <w:r>
        <w:rPr>
          <w:rFonts w:ascii="Arial"/>
          <w:sz w:val="20"/>
        </w:rPr>
        <w:t>Owner</w:t>
      </w:r>
      <w:r>
        <w:rPr>
          <w:rFonts w:ascii="Arial"/>
          <w:spacing w:val="-1"/>
          <w:sz w:val="20"/>
        </w:rPr>
        <w:t xml:space="preserve"> </w:t>
      </w:r>
      <w:r>
        <w:rPr>
          <w:rFonts w:ascii="Arial"/>
          <w:sz w:val="20"/>
        </w:rPr>
        <w:t>or</w:t>
      </w:r>
      <w:r>
        <w:rPr>
          <w:rFonts w:ascii="Arial"/>
          <w:spacing w:val="-3"/>
          <w:sz w:val="20"/>
        </w:rPr>
        <w:t xml:space="preserve"> </w:t>
      </w:r>
      <w:r>
        <w:rPr>
          <w:rFonts w:ascii="Arial"/>
          <w:sz w:val="20"/>
        </w:rPr>
        <w:t>Architect/Engineer,</w:t>
      </w:r>
      <w:r>
        <w:rPr>
          <w:rFonts w:ascii="Arial"/>
          <w:spacing w:val="-4"/>
          <w:sz w:val="20"/>
        </w:rPr>
        <w:t xml:space="preserve"> </w:t>
      </w:r>
      <w:r>
        <w:rPr>
          <w:rFonts w:ascii="Arial"/>
          <w:sz w:val="20"/>
        </w:rPr>
        <w:t>in</w:t>
      </w:r>
      <w:r>
        <w:rPr>
          <w:rFonts w:ascii="Arial"/>
          <w:spacing w:val="-4"/>
          <w:sz w:val="20"/>
        </w:rPr>
        <w:t xml:space="preserve"> </w:t>
      </w:r>
      <w:r>
        <w:rPr>
          <w:rFonts w:ascii="Arial"/>
          <w:sz w:val="20"/>
        </w:rPr>
        <w:t>making</w:t>
      </w:r>
      <w:r>
        <w:rPr>
          <w:rFonts w:ascii="Arial"/>
          <w:spacing w:val="-4"/>
          <w:sz w:val="20"/>
        </w:rPr>
        <w:t xml:space="preserve"> </w:t>
      </w:r>
      <w:r>
        <w:rPr>
          <w:rFonts w:ascii="Arial"/>
          <w:sz w:val="20"/>
        </w:rPr>
        <w:t>copies</w:t>
      </w:r>
      <w:r>
        <w:rPr>
          <w:rFonts w:ascii="Arial"/>
          <w:spacing w:val="-3"/>
          <w:sz w:val="20"/>
        </w:rPr>
        <w:t xml:space="preserve"> </w:t>
      </w:r>
      <w:r>
        <w:rPr>
          <w:rFonts w:ascii="Arial"/>
          <w:sz w:val="20"/>
        </w:rPr>
        <w:t>of the</w:t>
      </w:r>
      <w:r>
        <w:rPr>
          <w:rFonts w:ascii="Arial"/>
          <w:spacing w:val="-2"/>
          <w:sz w:val="20"/>
        </w:rPr>
        <w:t xml:space="preserve"> </w:t>
      </w:r>
      <w:r>
        <w:rPr>
          <w:rFonts w:ascii="Arial"/>
          <w:sz w:val="20"/>
        </w:rPr>
        <w:t>Bidding</w:t>
      </w:r>
      <w:r>
        <w:rPr>
          <w:rFonts w:ascii="Arial"/>
          <w:spacing w:val="-4"/>
          <w:sz w:val="20"/>
        </w:rPr>
        <w:t xml:space="preserve"> </w:t>
      </w:r>
      <w:r>
        <w:rPr>
          <w:rFonts w:ascii="Arial"/>
          <w:sz w:val="20"/>
        </w:rPr>
        <w:t>Documents</w:t>
      </w:r>
      <w:r>
        <w:rPr>
          <w:rFonts w:ascii="Arial"/>
          <w:spacing w:val="-3"/>
          <w:sz w:val="20"/>
        </w:rPr>
        <w:t xml:space="preserve"> </w:t>
      </w:r>
      <w:r>
        <w:rPr>
          <w:rFonts w:ascii="Arial"/>
          <w:sz w:val="20"/>
        </w:rPr>
        <w:t>available,</w:t>
      </w:r>
      <w:r>
        <w:rPr>
          <w:rFonts w:ascii="Arial"/>
          <w:spacing w:val="-4"/>
          <w:sz w:val="20"/>
        </w:rPr>
        <w:t xml:space="preserve"> </w:t>
      </w:r>
      <w:r>
        <w:rPr>
          <w:rFonts w:ascii="Arial"/>
          <w:sz w:val="20"/>
        </w:rPr>
        <w:t>do</w:t>
      </w:r>
      <w:r>
        <w:rPr>
          <w:rFonts w:ascii="Arial"/>
          <w:spacing w:val="-3"/>
          <w:sz w:val="20"/>
        </w:rPr>
        <w:t xml:space="preserve"> </w:t>
      </w:r>
      <w:r>
        <w:rPr>
          <w:rFonts w:ascii="Arial"/>
          <w:sz w:val="20"/>
        </w:rPr>
        <w:t>so only for the purpose</w:t>
      </w:r>
      <w:r>
        <w:rPr>
          <w:rFonts w:ascii="Arial"/>
          <w:spacing w:val="-1"/>
          <w:sz w:val="20"/>
        </w:rPr>
        <w:t xml:space="preserve"> </w:t>
      </w:r>
      <w:r>
        <w:rPr>
          <w:rFonts w:ascii="Arial"/>
          <w:sz w:val="20"/>
        </w:rPr>
        <w:t>of obtaining Bids on the work and do</w:t>
      </w:r>
      <w:r>
        <w:rPr>
          <w:rFonts w:ascii="Arial"/>
          <w:spacing w:val="-1"/>
          <w:sz w:val="20"/>
        </w:rPr>
        <w:t xml:space="preserve"> </w:t>
      </w:r>
      <w:r>
        <w:rPr>
          <w:rFonts w:ascii="Arial"/>
          <w:sz w:val="20"/>
        </w:rPr>
        <w:t>not</w:t>
      </w:r>
      <w:r>
        <w:rPr>
          <w:rFonts w:ascii="Arial"/>
          <w:spacing w:val="-1"/>
          <w:sz w:val="20"/>
        </w:rPr>
        <w:t xml:space="preserve"> </w:t>
      </w:r>
      <w:r>
        <w:rPr>
          <w:rFonts w:ascii="Arial"/>
          <w:sz w:val="20"/>
        </w:rPr>
        <w:t>confer a license</w:t>
      </w:r>
      <w:r>
        <w:rPr>
          <w:rFonts w:ascii="Arial"/>
          <w:spacing w:val="-1"/>
          <w:sz w:val="20"/>
        </w:rPr>
        <w:t xml:space="preserve"> </w:t>
      </w:r>
      <w:r>
        <w:rPr>
          <w:rFonts w:ascii="Arial"/>
          <w:sz w:val="20"/>
        </w:rPr>
        <w:t>or grant</w:t>
      </w:r>
      <w:r>
        <w:rPr>
          <w:rFonts w:ascii="Arial"/>
          <w:spacing w:val="-1"/>
          <w:sz w:val="20"/>
        </w:rPr>
        <w:t xml:space="preserve"> </w:t>
      </w:r>
      <w:r>
        <w:rPr>
          <w:rFonts w:ascii="Arial"/>
          <w:sz w:val="20"/>
        </w:rPr>
        <w:t>for any other use.</w:t>
      </w:r>
    </w:p>
    <w:p w14:paraId="7839AE9C" w14:textId="77777777" w:rsidR="00360796" w:rsidRDefault="00191D41">
      <w:pPr>
        <w:pStyle w:val="ListParagraph"/>
        <w:numPr>
          <w:ilvl w:val="0"/>
          <w:numId w:val="3"/>
        </w:numPr>
        <w:tabs>
          <w:tab w:val="left" w:pos="1437"/>
          <w:tab w:val="left" w:pos="1439"/>
        </w:tabs>
        <w:ind w:right="1211"/>
        <w:jc w:val="both"/>
        <w:rPr>
          <w:rFonts w:ascii="Arial"/>
          <w:sz w:val="20"/>
        </w:rPr>
      </w:pPr>
      <w:r>
        <w:rPr>
          <w:rFonts w:ascii="Arial"/>
          <w:sz w:val="20"/>
        </w:rPr>
        <w:t>Bids shall include furnishing all labor, materials, equipment and performing the work for the above-described</w:t>
      </w:r>
      <w:r>
        <w:rPr>
          <w:rFonts w:ascii="Arial"/>
          <w:spacing w:val="-4"/>
          <w:sz w:val="20"/>
        </w:rPr>
        <w:t xml:space="preserve"> </w:t>
      </w:r>
      <w:r>
        <w:rPr>
          <w:rFonts w:ascii="Arial"/>
          <w:sz w:val="20"/>
        </w:rPr>
        <w:t>Project</w:t>
      </w:r>
      <w:r>
        <w:rPr>
          <w:rFonts w:ascii="Arial"/>
          <w:spacing w:val="-6"/>
          <w:sz w:val="20"/>
        </w:rPr>
        <w:t xml:space="preserve"> </w:t>
      </w:r>
      <w:r>
        <w:rPr>
          <w:rFonts w:ascii="Arial"/>
          <w:sz w:val="20"/>
        </w:rPr>
        <w:t>in</w:t>
      </w:r>
      <w:r>
        <w:rPr>
          <w:rFonts w:ascii="Arial"/>
          <w:spacing w:val="-4"/>
          <w:sz w:val="20"/>
        </w:rPr>
        <w:t xml:space="preserve"> </w:t>
      </w:r>
      <w:r>
        <w:rPr>
          <w:rFonts w:ascii="Arial"/>
          <w:sz w:val="20"/>
        </w:rPr>
        <w:t>strict</w:t>
      </w:r>
      <w:r>
        <w:rPr>
          <w:rFonts w:ascii="Arial"/>
          <w:spacing w:val="-6"/>
          <w:sz w:val="20"/>
        </w:rPr>
        <w:t xml:space="preserve"> </w:t>
      </w:r>
      <w:r>
        <w:rPr>
          <w:rFonts w:ascii="Arial"/>
          <w:sz w:val="20"/>
        </w:rPr>
        <w:t>accordance</w:t>
      </w:r>
      <w:r>
        <w:rPr>
          <w:rFonts w:ascii="Arial"/>
          <w:spacing w:val="-6"/>
          <w:sz w:val="20"/>
        </w:rPr>
        <w:t xml:space="preserve"> </w:t>
      </w:r>
      <w:r>
        <w:rPr>
          <w:rFonts w:ascii="Arial"/>
          <w:sz w:val="20"/>
        </w:rPr>
        <w:t>with</w:t>
      </w:r>
      <w:r>
        <w:rPr>
          <w:rFonts w:ascii="Arial"/>
          <w:spacing w:val="-4"/>
          <w:sz w:val="20"/>
        </w:rPr>
        <w:t xml:space="preserve"> </w:t>
      </w:r>
      <w:r>
        <w:rPr>
          <w:rFonts w:ascii="Arial"/>
          <w:sz w:val="20"/>
        </w:rPr>
        <w:t>the</w:t>
      </w:r>
      <w:r>
        <w:rPr>
          <w:rFonts w:ascii="Arial"/>
          <w:spacing w:val="-4"/>
          <w:sz w:val="20"/>
        </w:rPr>
        <w:t xml:space="preserve"> </w:t>
      </w:r>
      <w:r>
        <w:rPr>
          <w:rFonts w:ascii="Arial"/>
          <w:sz w:val="20"/>
        </w:rPr>
        <w:t>Bidding</w:t>
      </w:r>
      <w:r>
        <w:rPr>
          <w:rFonts w:ascii="Arial"/>
          <w:spacing w:val="-4"/>
          <w:sz w:val="20"/>
        </w:rPr>
        <w:t xml:space="preserve"> </w:t>
      </w:r>
      <w:r>
        <w:rPr>
          <w:rFonts w:ascii="Arial"/>
          <w:sz w:val="20"/>
        </w:rPr>
        <w:t>Documents</w:t>
      </w:r>
      <w:r>
        <w:rPr>
          <w:rFonts w:ascii="Arial"/>
          <w:spacing w:val="-2"/>
          <w:sz w:val="20"/>
        </w:rPr>
        <w:t xml:space="preserve"> </w:t>
      </w:r>
      <w:r>
        <w:rPr>
          <w:rFonts w:ascii="Arial"/>
          <w:sz w:val="20"/>
        </w:rPr>
        <w:t>and</w:t>
      </w:r>
      <w:r>
        <w:rPr>
          <w:rFonts w:ascii="Arial"/>
          <w:spacing w:val="-4"/>
          <w:sz w:val="20"/>
        </w:rPr>
        <w:t xml:space="preserve"> </w:t>
      </w:r>
      <w:r>
        <w:rPr>
          <w:rFonts w:ascii="Arial"/>
          <w:sz w:val="20"/>
        </w:rPr>
        <w:t>any</w:t>
      </w:r>
      <w:r>
        <w:rPr>
          <w:rFonts w:ascii="Arial"/>
          <w:spacing w:val="-2"/>
          <w:sz w:val="20"/>
        </w:rPr>
        <w:t xml:space="preserve"> </w:t>
      </w:r>
      <w:r>
        <w:rPr>
          <w:rFonts w:ascii="Arial"/>
          <w:sz w:val="20"/>
        </w:rPr>
        <w:t>Addenda.</w:t>
      </w:r>
    </w:p>
    <w:p w14:paraId="7839AE9D" w14:textId="77777777" w:rsidR="00360796" w:rsidRDefault="00191D41">
      <w:pPr>
        <w:pStyle w:val="Heading8"/>
        <w:spacing w:before="229"/>
        <w:ind w:left="719"/>
        <w:rPr>
          <w:rFonts w:ascii="Arial"/>
        </w:rPr>
      </w:pPr>
      <w:bookmarkStart w:id="7" w:name="DURING_BIDDING_PERIOD:"/>
      <w:bookmarkEnd w:id="7"/>
      <w:r>
        <w:rPr>
          <w:rFonts w:ascii="Arial"/>
        </w:rPr>
        <w:t>DURING</w:t>
      </w:r>
      <w:r>
        <w:rPr>
          <w:rFonts w:ascii="Arial"/>
          <w:spacing w:val="-9"/>
        </w:rPr>
        <w:t xml:space="preserve"> </w:t>
      </w:r>
      <w:r>
        <w:rPr>
          <w:rFonts w:ascii="Arial"/>
        </w:rPr>
        <w:t>BIDDING</w:t>
      </w:r>
      <w:r>
        <w:rPr>
          <w:rFonts w:ascii="Arial"/>
          <w:spacing w:val="-9"/>
        </w:rPr>
        <w:t xml:space="preserve"> </w:t>
      </w:r>
      <w:r>
        <w:rPr>
          <w:rFonts w:ascii="Arial"/>
          <w:spacing w:val="-2"/>
        </w:rPr>
        <w:t>PERIOD:</w:t>
      </w:r>
    </w:p>
    <w:p w14:paraId="7839AE9E" w14:textId="77777777" w:rsidR="00360796" w:rsidRDefault="00191D41">
      <w:pPr>
        <w:pStyle w:val="BodyText"/>
        <w:ind w:left="719" w:right="739"/>
        <w:rPr>
          <w:rFonts w:ascii="Arial"/>
        </w:rPr>
      </w:pPr>
      <w:r>
        <w:rPr>
          <w:rFonts w:ascii="Arial"/>
        </w:rPr>
        <w:t>Inquiries</w:t>
      </w:r>
      <w:r>
        <w:rPr>
          <w:rFonts w:ascii="Arial"/>
          <w:spacing w:val="-4"/>
        </w:rPr>
        <w:t xml:space="preserve"> </w:t>
      </w:r>
      <w:r>
        <w:rPr>
          <w:rFonts w:ascii="Arial"/>
        </w:rPr>
        <w:t>regarding</w:t>
      </w:r>
      <w:r>
        <w:rPr>
          <w:rFonts w:ascii="Arial"/>
          <w:spacing w:val="-3"/>
        </w:rPr>
        <w:t xml:space="preserve"> </w:t>
      </w:r>
      <w:r>
        <w:rPr>
          <w:rFonts w:ascii="Arial"/>
        </w:rPr>
        <w:t>Bid</w:t>
      </w:r>
      <w:r>
        <w:rPr>
          <w:rFonts w:ascii="Arial"/>
          <w:spacing w:val="-5"/>
        </w:rPr>
        <w:t xml:space="preserve"> </w:t>
      </w:r>
      <w:r>
        <w:rPr>
          <w:rFonts w:ascii="Arial"/>
        </w:rPr>
        <w:t>Documents,</w:t>
      </w:r>
      <w:r>
        <w:rPr>
          <w:rFonts w:ascii="Arial"/>
          <w:spacing w:val="-5"/>
        </w:rPr>
        <w:t xml:space="preserve"> </w:t>
      </w:r>
      <w:r>
        <w:rPr>
          <w:rFonts w:ascii="Arial"/>
        </w:rPr>
        <w:t>Bid/Selection</w:t>
      </w:r>
      <w:r>
        <w:rPr>
          <w:rFonts w:ascii="Arial"/>
          <w:spacing w:val="-3"/>
        </w:rPr>
        <w:t xml:space="preserve"> </w:t>
      </w:r>
      <w:r>
        <w:rPr>
          <w:rFonts w:ascii="Arial"/>
        </w:rPr>
        <w:t>process</w:t>
      </w:r>
      <w:r>
        <w:rPr>
          <w:rFonts w:ascii="Arial"/>
          <w:spacing w:val="-3"/>
        </w:rPr>
        <w:t xml:space="preserve"> </w:t>
      </w:r>
      <w:r>
        <w:rPr>
          <w:rFonts w:ascii="Arial"/>
        </w:rPr>
        <w:t>or</w:t>
      </w:r>
      <w:r>
        <w:rPr>
          <w:rFonts w:ascii="Arial"/>
          <w:spacing w:val="-4"/>
        </w:rPr>
        <w:t xml:space="preserve"> </w:t>
      </w:r>
      <w:r>
        <w:rPr>
          <w:rFonts w:ascii="Arial"/>
        </w:rPr>
        <w:t>any</w:t>
      </w:r>
      <w:r>
        <w:rPr>
          <w:rFonts w:ascii="Arial"/>
          <w:spacing w:val="-4"/>
        </w:rPr>
        <w:t xml:space="preserve"> </w:t>
      </w:r>
      <w:r>
        <w:rPr>
          <w:rFonts w:ascii="Arial"/>
        </w:rPr>
        <w:t>requests</w:t>
      </w:r>
      <w:r>
        <w:rPr>
          <w:rFonts w:ascii="Arial"/>
          <w:spacing w:val="-4"/>
        </w:rPr>
        <w:t xml:space="preserve"> </w:t>
      </w:r>
      <w:r>
        <w:rPr>
          <w:rFonts w:ascii="Arial"/>
        </w:rPr>
        <w:t>for</w:t>
      </w:r>
      <w:r>
        <w:rPr>
          <w:rFonts w:ascii="Arial"/>
          <w:spacing w:val="-4"/>
        </w:rPr>
        <w:t xml:space="preserve"> </w:t>
      </w:r>
      <w:r>
        <w:rPr>
          <w:rFonts w:ascii="Arial"/>
        </w:rPr>
        <w:t>information</w:t>
      </w:r>
      <w:r>
        <w:rPr>
          <w:rFonts w:ascii="Arial"/>
          <w:spacing w:val="-5"/>
        </w:rPr>
        <w:t xml:space="preserve"> </w:t>
      </w:r>
      <w:r>
        <w:rPr>
          <w:rFonts w:ascii="Arial"/>
        </w:rPr>
        <w:t>about</w:t>
      </w:r>
      <w:r>
        <w:rPr>
          <w:rFonts w:ascii="Arial"/>
          <w:spacing w:val="-5"/>
        </w:rPr>
        <w:t xml:space="preserve"> </w:t>
      </w:r>
      <w:r>
        <w:rPr>
          <w:rFonts w:ascii="Arial"/>
        </w:rPr>
        <w:t>this specific project shall be directed in writing only to:</w:t>
      </w:r>
    </w:p>
    <w:p w14:paraId="7839AE9F" w14:textId="77777777" w:rsidR="00360796" w:rsidRDefault="00360796">
      <w:pPr>
        <w:pStyle w:val="BodyText"/>
        <w:spacing w:before="2"/>
        <w:rPr>
          <w:rFonts w:ascii="Arial"/>
        </w:rPr>
      </w:pPr>
    </w:p>
    <w:p w14:paraId="7839AEA0" w14:textId="77777777" w:rsidR="00360796" w:rsidRDefault="00191D41">
      <w:pPr>
        <w:pStyle w:val="BodyText"/>
        <w:spacing w:line="229" w:lineRule="exact"/>
        <w:ind w:left="719"/>
        <w:rPr>
          <w:rFonts w:ascii="Arial"/>
        </w:rPr>
      </w:pPr>
      <w:r>
        <w:rPr>
          <w:rFonts w:ascii="Arial"/>
        </w:rPr>
        <w:t>Lee</w:t>
      </w:r>
      <w:r>
        <w:rPr>
          <w:rFonts w:ascii="Arial"/>
          <w:spacing w:val="-7"/>
        </w:rPr>
        <w:t xml:space="preserve"> </w:t>
      </w:r>
      <w:r>
        <w:rPr>
          <w:rFonts w:ascii="Arial"/>
        </w:rPr>
        <w:t>Barrier,</w:t>
      </w:r>
      <w:r>
        <w:rPr>
          <w:rFonts w:ascii="Arial"/>
          <w:spacing w:val="-9"/>
        </w:rPr>
        <w:t xml:space="preserve"> </w:t>
      </w:r>
      <w:r>
        <w:rPr>
          <w:rFonts w:ascii="Arial"/>
        </w:rPr>
        <w:t>Purchasing</w:t>
      </w:r>
      <w:r>
        <w:rPr>
          <w:rFonts w:ascii="Arial"/>
          <w:spacing w:val="-8"/>
        </w:rPr>
        <w:t xml:space="preserve"> </w:t>
      </w:r>
      <w:r>
        <w:rPr>
          <w:rFonts w:ascii="Arial"/>
          <w:spacing w:val="-2"/>
        </w:rPr>
        <w:t>Agent</w:t>
      </w:r>
    </w:p>
    <w:p w14:paraId="7839AEA1" w14:textId="77777777" w:rsidR="00360796" w:rsidRDefault="00191D41">
      <w:pPr>
        <w:pStyle w:val="BodyText"/>
        <w:spacing w:line="229" w:lineRule="exact"/>
        <w:ind w:left="719"/>
        <w:rPr>
          <w:rFonts w:ascii="Arial"/>
        </w:rPr>
      </w:pPr>
      <w:r>
        <w:rPr>
          <w:rFonts w:ascii="Arial"/>
        </w:rPr>
        <w:t>100</w:t>
      </w:r>
      <w:r>
        <w:rPr>
          <w:rFonts w:ascii="Arial"/>
          <w:spacing w:val="-7"/>
        </w:rPr>
        <w:t xml:space="preserve"> </w:t>
      </w:r>
      <w:r>
        <w:rPr>
          <w:rFonts w:ascii="Arial"/>
        </w:rPr>
        <w:t>N.</w:t>
      </w:r>
      <w:r>
        <w:rPr>
          <w:rFonts w:ascii="Arial"/>
          <w:spacing w:val="-7"/>
        </w:rPr>
        <w:t xml:space="preserve"> </w:t>
      </w:r>
      <w:r>
        <w:rPr>
          <w:rFonts w:ascii="Arial"/>
        </w:rPr>
        <w:t>Broadway</w:t>
      </w:r>
      <w:r>
        <w:rPr>
          <w:rFonts w:ascii="Arial"/>
          <w:spacing w:val="-6"/>
        </w:rPr>
        <w:t xml:space="preserve"> </w:t>
      </w:r>
      <w:r>
        <w:rPr>
          <w:rFonts w:ascii="Arial"/>
        </w:rPr>
        <w:t>Avenue,</w:t>
      </w:r>
      <w:r>
        <w:rPr>
          <w:rFonts w:ascii="Arial"/>
          <w:spacing w:val="-4"/>
        </w:rPr>
        <w:t xml:space="preserve"> </w:t>
      </w:r>
      <w:r>
        <w:rPr>
          <w:rFonts w:ascii="Arial"/>
        </w:rPr>
        <w:t>Suite</w:t>
      </w:r>
      <w:r>
        <w:rPr>
          <w:rFonts w:ascii="Arial"/>
          <w:spacing w:val="-7"/>
        </w:rPr>
        <w:t xml:space="preserve"> </w:t>
      </w:r>
      <w:r>
        <w:rPr>
          <w:rFonts w:ascii="Arial"/>
          <w:spacing w:val="-5"/>
        </w:rPr>
        <w:t>610</w:t>
      </w:r>
    </w:p>
    <w:p w14:paraId="7839AEA2" w14:textId="77777777" w:rsidR="00360796" w:rsidRDefault="00191D41">
      <w:pPr>
        <w:pStyle w:val="BodyText"/>
        <w:ind w:left="719"/>
        <w:rPr>
          <w:rFonts w:ascii="Arial"/>
        </w:rPr>
      </w:pPr>
      <w:r>
        <w:rPr>
          <w:rFonts w:ascii="Arial"/>
        </w:rPr>
        <w:t>Wichita,</w:t>
      </w:r>
      <w:r>
        <w:rPr>
          <w:rFonts w:ascii="Arial"/>
          <w:spacing w:val="-6"/>
        </w:rPr>
        <w:t xml:space="preserve"> </w:t>
      </w:r>
      <w:r>
        <w:rPr>
          <w:rFonts w:ascii="Arial"/>
        </w:rPr>
        <w:t>KS</w:t>
      </w:r>
      <w:r>
        <w:rPr>
          <w:rFonts w:ascii="Arial"/>
          <w:spacing w:val="-8"/>
        </w:rPr>
        <w:t xml:space="preserve"> </w:t>
      </w:r>
      <w:r>
        <w:rPr>
          <w:rFonts w:ascii="Arial"/>
          <w:spacing w:val="-2"/>
        </w:rPr>
        <w:t>67202</w:t>
      </w:r>
    </w:p>
    <w:p w14:paraId="7839AEA3" w14:textId="77777777" w:rsidR="00360796" w:rsidRDefault="00191D41">
      <w:pPr>
        <w:pStyle w:val="BodyText"/>
        <w:spacing w:before="1"/>
        <w:ind w:left="719"/>
        <w:rPr>
          <w:rFonts w:ascii="Arial"/>
        </w:rPr>
      </w:pPr>
      <w:r>
        <w:rPr>
          <w:rFonts w:ascii="Arial"/>
        </w:rPr>
        <w:t>Telephone:</w:t>
      </w:r>
      <w:r>
        <w:rPr>
          <w:rFonts w:ascii="Arial"/>
          <w:spacing w:val="-10"/>
        </w:rPr>
        <w:t xml:space="preserve"> </w:t>
      </w:r>
      <w:r>
        <w:rPr>
          <w:rFonts w:ascii="Arial"/>
        </w:rPr>
        <w:t>(316)</w:t>
      </w:r>
      <w:r>
        <w:rPr>
          <w:rFonts w:ascii="Arial"/>
          <w:spacing w:val="-8"/>
        </w:rPr>
        <w:t xml:space="preserve"> </w:t>
      </w:r>
      <w:r>
        <w:rPr>
          <w:rFonts w:ascii="Arial"/>
        </w:rPr>
        <w:t>660-7150</w:t>
      </w:r>
      <w:r>
        <w:rPr>
          <w:rFonts w:ascii="Arial"/>
          <w:spacing w:val="-7"/>
        </w:rPr>
        <w:t xml:space="preserve"> </w:t>
      </w:r>
      <w:r>
        <w:rPr>
          <w:rFonts w:ascii="Arial"/>
        </w:rPr>
        <w:t>Fax:</w:t>
      </w:r>
      <w:r>
        <w:rPr>
          <w:rFonts w:ascii="Arial"/>
          <w:spacing w:val="-9"/>
        </w:rPr>
        <w:t xml:space="preserve"> </w:t>
      </w:r>
      <w:r>
        <w:rPr>
          <w:rFonts w:ascii="Arial"/>
        </w:rPr>
        <w:t>(316)</w:t>
      </w:r>
      <w:r>
        <w:rPr>
          <w:rFonts w:ascii="Arial"/>
          <w:spacing w:val="-8"/>
        </w:rPr>
        <w:t xml:space="preserve"> </w:t>
      </w:r>
      <w:r>
        <w:rPr>
          <w:rFonts w:ascii="Arial"/>
        </w:rPr>
        <w:t>660-</w:t>
      </w:r>
      <w:r>
        <w:rPr>
          <w:rFonts w:ascii="Arial"/>
          <w:spacing w:val="-4"/>
        </w:rPr>
        <w:t>1839</w:t>
      </w:r>
    </w:p>
    <w:p w14:paraId="7839AEA4" w14:textId="77777777" w:rsidR="00360796" w:rsidRDefault="00191D41">
      <w:pPr>
        <w:ind w:left="719"/>
        <w:rPr>
          <w:rFonts w:ascii="Arial"/>
          <w:b/>
          <w:sz w:val="20"/>
        </w:rPr>
      </w:pPr>
      <w:r>
        <w:rPr>
          <w:rFonts w:ascii="Arial"/>
          <w:sz w:val="20"/>
        </w:rPr>
        <w:t>E-mail:</w:t>
      </w:r>
      <w:r>
        <w:rPr>
          <w:rFonts w:ascii="Arial"/>
          <w:spacing w:val="-8"/>
          <w:sz w:val="20"/>
        </w:rPr>
        <w:t xml:space="preserve"> </w:t>
      </w:r>
      <w:hyperlink r:id="rId13">
        <w:r>
          <w:rPr>
            <w:rFonts w:ascii="Arial"/>
            <w:b/>
            <w:color w:val="0000FF"/>
            <w:spacing w:val="-2"/>
            <w:sz w:val="20"/>
            <w:u w:val="single" w:color="0000FF"/>
          </w:rPr>
          <w:t>Euleeta.Barrier@sedgwick.gov</w:t>
        </w:r>
      </w:hyperlink>
    </w:p>
    <w:p w14:paraId="7839AEA5" w14:textId="77777777" w:rsidR="00360796" w:rsidRDefault="00360796">
      <w:pPr>
        <w:pStyle w:val="BodyText"/>
        <w:spacing w:before="44"/>
        <w:rPr>
          <w:rFonts w:ascii="Arial"/>
          <w:b/>
        </w:rPr>
      </w:pPr>
    </w:p>
    <w:p w14:paraId="7839AEA6" w14:textId="77777777" w:rsidR="00360796" w:rsidRDefault="00191D41">
      <w:pPr>
        <w:ind w:left="720" w:right="840"/>
        <w:rPr>
          <w:rFonts w:ascii="Arial" w:hAnsi="Arial"/>
          <w:sz w:val="20"/>
        </w:rPr>
      </w:pPr>
      <w:r>
        <w:rPr>
          <w:rFonts w:ascii="Arial" w:hAnsi="Arial"/>
          <w:b/>
          <w:sz w:val="20"/>
          <w:u w:val="single"/>
        </w:rPr>
        <w:t>All contact concerning this solicitation shall be made through the Purchasing Department.</w:t>
      </w:r>
      <w:r>
        <w:rPr>
          <w:rFonts w:ascii="Arial" w:hAnsi="Arial"/>
          <w:b/>
          <w:sz w:val="20"/>
        </w:rPr>
        <w:t xml:space="preserve"> </w:t>
      </w:r>
      <w:r>
        <w:rPr>
          <w:rFonts w:ascii="Arial" w:hAnsi="Arial"/>
          <w:sz w:val="20"/>
        </w:rPr>
        <w:t>Bidders</w:t>
      </w:r>
      <w:r>
        <w:rPr>
          <w:rFonts w:ascii="Arial" w:hAnsi="Arial"/>
          <w:spacing w:val="-4"/>
          <w:sz w:val="20"/>
        </w:rPr>
        <w:t xml:space="preserve"> </w:t>
      </w:r>
      <w:r>
        <w:rPr>
          <w:rFonts w:ascii="Arial" w:hAnsi="Arial"/>
          <w:sz w:val="20"/>
        </w:rPr>
        <w:t>shall</w:t>
      </w:r>
      <w:r>
        <w:rPr>
          <w:rFonts w:ascii="Arial" w:hAnsi="Arial"/>
          <w:spacing w:val="-4"/>
          <w:sz w:val="20"/>
        </w:rPr>
        <w:t xml:space="preserve"> </w:t>
      </w:r>
      <w:r>
        <w:rPr>
          <w:rFonts w:ascii="Arial" w:hAnsi="Arial"/>
          <w:sz w:val="20"/>
        </w:rPr>
        <w:t>not</w:t>
      </w:r>
      <w:r>
        <w:rPr>
          <w:rFonts w:ascii="Arial" w:hAnsi="Arial"/>
          <w:spacing w:val="-5"/>
          <w:sz w:val="20"/>
        </w:rPr>
        <w:t xml:space="preserve"> </w:t>
      </w:r>
      <w:r>
        <w:rPr>
          <w:rFonts w:ascii="Arial" w:hAnsi="Arial"/>
          <w:sz w:val="20"/>
        </w:rPr>
        <w:t>contact</w:t>
      </w:r>
      <w:r>
        <w:rPr>
          <w:rFonts w:ascii="Arial" w:hAnsi="Arial"/>
          <w:spacing w:val="-5"/>
          <w:sz w:val="20"/>
        </w:rPr>
        <w:t xml:space="preserve"> </w:t>
      </w:r>
      <w:r>
        <w:rPr>
          <w:rFonts w:ascii="Arial" w:hAnsi="Arial"/>
          <w:sz w:val="20"/>
        </w:rPr>
        <w:t>county</w:t>
      </w:r>
      <w:r>
        <w:rPr>
          <w:rFonts w:ascii="Arial" w:hAnsi="Arial"/>
          <w:spacing w:val="-4"/>
          <w:sz w:val="20"/>
        </w:rPr>
        <w:t xml:space="preserve"> </w:t>
      </w:r>
      <w:r>
        <w:rPr>
          <w:rFonts w:ascii="Arial" w:hAnsi="Arial"/>
          <w:sz w:val="20"/>
        </w:rPr>
        <w:t>employees,</w:t>
      </w:r>
      <w:r>
        <w:rPr>
          <w:rFonts w:ascii="Arial" w:hAnsi="Arial"/>
          <w:spacing w:val="-5"/>
          <w:sz w:val="20"/>
        </w:rPr>
        <w:t xml:space="preserve"> </w:t>
      </w:r>
      <w:r>
        <w:rPr>
          <w:rFonts w:ascii="Arial" w:hAnsi="Arial"/>
          <w:sz w:val="20"/>
        </w:rPr>
        <w:t>department</w:t>
      </w:r>
      <w:r>
        <w:rPr>
          <w:rFonts w:ascii="Arial" w:hAnsi="Arial"/>
          <w:spacing w:val="-5"/>
          <w:sz w:val="20"/>
        </w:rPr>
        <w:t xml:space="preserve"> </w:t>
      </w:r>
      <w:r>
        <w:rPr>
          <w:rFonts w:ascii="Arial" w:hAnsi="Arial"/>
          <w:sz w:val="20"/>
        </w:rPr>
        <w:t>heads,</w:t>
      </w:r>
      <w:r>
        <w:rPr>
          <w:rFonts w:ascii="Arial" w:hAnsi="Arial"/>
          <w:spacing w:val="-5"/>
          <w:sz w:val="20"/>
        </w:rPr>
        <w:t xml:space="preserve"> </w:t>
      </w:r>
      <w:r>
        <w:rPr>
          <w:rFonts w:ascii="Arial" w:hAnsi="Arial"/>
          <w:sz w:val="20"/>
        </w:rPr>
        <w:t>using</w:t>
      </w:r>
      <w:r>
        <w:rPr>
          <w:rFonts w:ascii="Arial" w:hAnsi="Arial"/>
          <w:spacing w:val="-3"/>
          <w:sz w:val="20"/>
        </w:rPr>
        <w:t xml:space="preserve"> </w:t>
      </w:r>
      <w:r>
        <w:rPr>
          <w:rFonts w:ascii="Arial" w:hAnsi="Arial"/>
          <w:sz w:val="20"/>
        </w:rPr>
        <w:t>agencies,</w:t>
      </w:r>
      <w:r>
        <w:rPr>
          <w:rFonts w:ascii="Arial" w:hAnsi="Arial"/>
          <w:spacing w:val="-3"/>
          <w:sz w:val="20"/>
        </w:rPr>
        <w:t xml:space="preserve"> </w:t>
      </w:r>
      <w:r>
        <w:rPr>
          <w:rFonts w:ascii="Arial" w:hAnsi="Arial"/>
          <w:sz w:val="20"/>
        </w:rPr>
        <w:t>evaluation</w:t>
      </w:r>
      <w:r>
        <w:rPr>
          <w:rFonts w:ascii="Arial" w:hAnsi="Arial"/>
          <w:spacing w:val="-5"/>
          <w:sz w:val="20"/>
        </w:rPr>
        <w:t xml:space="preserve"> </w:t>
      </w:r>
      <w:r>
        <w:rPr>
          <w:rFonts w:ascii="Arial" w:hAnsi="Arial"/>
          <w:sz w:val="20"/>
        </w:rPr>
        <w:t xml:space="preserve">committee members or elected officials with questions or any other concerns about the solicitation. Questions, clarifications and concerns shall be submitted to the Purchasing Department </w:t>
      </w:r>
      <w:r>
        <w:rPr>
          <w:rFonts w:ascii="Arial" w:hAnsi="Arial"/>
          <w:b/>
          <w:sz w:val="20"/>
        </w:rPr>
        <w:t>in writing</w:t>
      </w:r>
      <w:r>
        <w:rPr>
          <w:rFonts w:ascii="Arial" w:hAnsi="Arial"/>
          <w:sz w:val="20"/>
        </w:rPr>
        <w:t>.</w:t>
      </w:r>
      <w:r>
        <w:rPr>
          <w:rFonts w:ascii="Arial" w:hAnsi="Arial"/>
          <w:spacing w:val="40"/>
          <w:sz w:val="20"/>
        </w:rPr>
        <w:t xml:space="preserve"> </w:t>
      </w:r>
      <w:r>
        <w:rPr>
          <w:rFonts w:ascii="Arial" w:hAnsi="Arial"/>
          <w:sz w:val="20"/>
        </w:rPr>
        <w:t>Failure to comply with these guidelines may disqualify the Bidder’s response.</w:t>
      </w:r>
    </w:p>
    <w:p w14:paraId="7839AEA7" w14:textId="77777777" w:rsidR="00360796" w:rsidRDefault="00360796">
      <w:pPr>
        <w:rPr>
          <w:rFonts w:ascii="Arial" w:hAnsi="Arial"/>
          <w:sz w:val="20"/>
        </w:rPr>
        <w:sectPr w:rsidR="00360796">
          <w:pgSz w:w="12240" w:h="15840"/>
          <w:pgMar w:top="640" w:right="720" w:bottom="980" w:left="720" w:header="0" w:footer="788" w:gutter="0"/>
          <w:cols w:space="720"/>
        </w:sectPr>
      </w:pPr>
    </w:p>
    <w:p w14:paraId="7839AEA8" w14:textId="77777777" w:rsidR="00360796" w:rsidRDefault="00191D41">
      <w:pPr>
        <w:pStyle w:val="Heading2"/>
      </w:pPr>
      <w:r>
        <w:lastRenderedPageBreak/>
        <w:t>Public</w:t>
      </w:r>
      <w:r>
        <w:rPr>
          <w:spacing w:val="-9"/>
        </w:rPr>
        <w:t xml:space="preserve"> </w:t>
      </w:r>
      <w:r>
        <w:t>Elevator</w:t>
      </w:r>
      <w:r>
        <w:rPr>
          <w:spacing w:val="-4"/>
        </w:rPr>
        <w:t xml:space="preserve"> </w:t>
      </w:r>
      <w:r>
        <w:t>Upgrades</w:t>
      </w:r>
      <w:r>
        <w:rPr>
          <w:spacing w:val="-7"/>
        </w:rPr>
        <w:t xml:space="preserve"> </w:t>
      </w:r>
      <w:r>
        <w:t>in</w:t>
      </w:r>
      <w:r>
        <w:rPr>
          <w:spacing w:val="-4"/>
        </w:rPr>
        <w:t xml:space="preserve"> </w:t>
      </w:r>
      <w:r>
        <w:t>Main</w:t>
      </w:r>
      <w:r>
        <w:rPr>
          <w:spacing w:val="-4"/>
        </w:rPr>
        <w:t xml:space="preserve"> </w:t>
      </w:r>
      <w:r>
        <w:rPr>
          <w:spacing w:val="-2"/>
        </w:rPr>
        <w:t>Courthouse</w:t>
      </w:r>
    </w:p>
    <w:p w14:paraId="7839AEA9" w14:textId="77777777" w:rsidR="00360796" w:rsidRDefault="00360796">
      <w:pPr>
        <w:pStyle w:val="BodyText"/>
        <w:rPr>
          <w:rFonts w:ascii="Arial"/>
          <w:b/>
        </w:rPr>
      </w:pPr>
    </w:p>
    <w:p w14:paraId="7839AEAA" w14:textId="77777777" w:rsidR="00360796" w:rsidRDefault="00360796">
      <w:pPr>
        <w:pStyle w:val="BodyText"/>
        <w:spacing w:before="46"/>
        <w:rPr>
          <w:rFonts w:ascii="Arial"/>
          <w:b/>
        </w:rPr>
      </w:pPr>
    </w:p>
    <w:p w14:paraId="7839AEAB" w14:textId="77777777" w:rsidR="00360796" w:rsidRDefault="00191D41">
      <w:pPr>
        <w:pStyle w:val="Heading8"/>
        <w:rPr>
          <w:rFonts w:ascii="Arial" w:hAnsi="Arial"/>
        </w:rPr>
      </w:pPr>
      <w:bookmarkStart w:id="8" w:name="OWNER’S_REPRESENTATION:"/>
      <w:bookmarkEnd w:id="8"/>
      <w:r>
        <w:rPr>
          <w:rFonts w:ascii="Arial" w:hAnsi="Arial"/>
        </w:rPr>
        <w:t>OWNER’S</w:t>
      </w:r>
      <w:r>
        <w:rPr>
          <w:rFonts w:ascii="Arial" w:hAnsi="Arial"/>
          <w:spacing w:val="-9"/>
        </w:rPr>
        <w:t xml:space="preserve"> </w:t>
      </w:r>
      <w:r>
        <w:rPr>
          <w:rFonts w:ascii="Arial" w:hAnsi="Arial"/>
          <w:spacing w:val="-2"/>
        </w:rPr>
        <w:t>REPRESENTATION:</w:t>
      </w:r>
    </w:p>
    <w:p w14:paraId="7839AEAC" w14:textId="77777777" w:rsidR="00360796" w:rsidRDefault="00191D41">
      <w:pPr>
        <w:pStyle w:val="BodyText"/>
        <w:spacing w:before="229"/>
        <w:ind w:left="719"/>
        <w:rPr>
          <w:rFonts w:ascii="Arial" w:hAnsi="Arial"/>
        </w:rPr>
      </w:pPr>
      <w:r>
        <w:rPr>
          <w:rFonts w:ascii="Arial" w:hAnsi="Arial"/>
        </w:rPr>
        <w:t>Owner’s</w:t>
      </w:r>
      <w:r>
        <w:rPr>
          <w:rFonts w:ascii="Arial" w:hAnsi="Arial"/>
          <w:spacing w:val="-8"/>
        </w:rPr>
        <w:t xml:space="preserve"> </w:t>
      </w:r>
      <w:r>
        <w:rPr>
          <w:rFonts w:ascii="Arial" w:hAnsi="Arial"/>
        </w:rPr>
        <w:t>Representative</w:t>
      </w:r>
      <w:r>
        <w:rPr>
          <w:rFonts w:ascii="Arial" w:hAnsi="Arial"/>
          <w:spacing w:val="-6"/>
        </w:rPr>
        <w:t xml:space="preserve"> </w:t>
      </w:r>
      <w:r>
        <w:rPr>
          <w:rFonts w:ascii="Arial" w:hAnsi="Arial"/>
        </w:rPr>
        <w:t>for</w:t>
      </w:r>
      <w:r>
        <w:rPr>
          <w:rFonts w:ascii="Arial" w:hAnsi="Arial"/>
          <w:spacing w:val="-5"/>
        </w:rPr>
        <w:t xml:space="preserve"> </w:t>
      </w:r>
      <w:r>
        <w:rPr>
          <w:rFonts w:ascii="Arial" w:hAnsi="Arial"/>
        </w:rPr>
        <w:t>the</w:t>
      </w:r>
      <w:r>
        <w:rPr>
          <w:rFonts w:ascii="Arial" w:hAnsi="Arial"/>
          <w:spacing w:val="-7"/>
        </w:rPr>
        <w:t xml:space="preserve"> </w:t>
      </w:r>
      <w:r>
        <w:rPr>
          <w:rFonts w:ascii="Arial" w:hAnsi="Arial"/>
        </w:rPr>
        <w:t>duration</w:t>
      </w:r>
      <w:r>
        <w:rPr>
          <w:rFonts w:ascii="Arial" w:hAnsi="Arial"/>
          <w:spacing w:val="-6"/>
        </w:rPr>
        <w:t xml:space="preserve"> </w:t>
      </w:r>
      <w:r>
        <w:rPr>
          <w:rFonts w:ascii="Arial" w:hAnsi="Arial"/>
        </w:rPr>
        <w:t>of</w:t>
      </w:r>
      <w:r>
        <w:rPr>
          <w:rFonts w:ascii="Arial" w:hAnsi="Arial"/>
          <w:spacing w:val="-8"/>
        </w:rPr>
        <w:t xml:space="preserve"> </w:t>
      </w:r>
      <w:r>
        <w:rPr>
          <w:rFonts w:ascii="Arial" w:hAnsi="Arial"/>
        </w:rPr>
        <w:t>the</w:t>
      </w:r>
      <w:r>
        <w:rPr>
          <w:rFonts w:ascii="Arial" w:hAnsi="Arial"/>
          <w:spacing w:val="-6"/>
        </w:rPr>
        <w:t xml:space="preserve"> </w:t>
      </w:r>
      <w:r>
        <w:rPr>
          <w:rFonts w:ascii="Arial" w:hAnsi="Arial"/>
          <w:spacing w:val="-2"/>
        </w:rPr>
        <w:t>Project:</w:t>
      </w:r>
    </w:p>
    <w:p w14:paraId="7839AEAD" w14:textId="77777777" w:rsidR="00360796" w:rsidRDefault="00360796">
      <w:pPr>
        <w:pStyle w:val="BodyText"/>
        <w:spacing w:before="1"/>
        <w:rPr>
          <w:rFonts w:ascii="Arial"/>
        </w:rPr>
      </w:pPr>
    </w:p>
    <w:p w14:paraId="7839AEAE" w14:textId="77777777" w:rsidR="00360796" w:rsidRDefault="00191D41">
      <w:pPr>
        <w:pStyle w:val="BodyText"/>
        <w:ind w:left="720" w:right="4980" w:hanging="1"/>
        <w:rPr>
          <w:rFonts w:ascii="Arial"/>
        </w:rPr>
      </w:pPr>
      <w:r>
        <w:rPr>
          <w:rFonts w:ascii="Arial"/>
        </w:rPr>
        <w:t>Sandy</w:t>
      </w:r>
      <w:r>
        <w:rPr>
          <w:rFonts w:ascii="Arial"/>
          <w:spacing w:val="-8"/>
        </w:rPr>
        <w:t xml:space="preserve"> </w:t>
      </w:r>
      <w:r>
        <w:rPr>
          <w:rFonts w:ascii="Arial"/>
        </w:rPr>
        <w:t>Anguelov,</w:t>
      </w:r>
      <w:r>
        <w:rPr>
          <w:rFonts w:ascii="Arial"/>
          <w:spacing w:val="-7"/>
        </w:rPr>
        <w:t xml:space="preserve"> </w:t>
      </w:r>
      <w:r>
        <w:rPr>
          <w:rFonts w:ascii="Arial"/>
        </w:rPr>
        <w:t>Senior</w:t>
      </w:r>
      <w:r>
        <w:rPr>
          <w:rFonts w:ascii="Arial"/>
          <w:spacing w:val="-5"/>
        </w:rPr>
        <w:t xml:space="preserve"> </w:t>
      </w:r>
      <w:r>
        <w:rPr>
          <w:rFonts w:ascii="Arial"/>
        </w:rPr>
        <w:t>Construction</w:t>
      </w:r>
      <w:r>
        <w:rPr>
          <w:rFonts w:ascii="Arial"/>
          <w:spacing w:val="-9"/>
        </w:rPr>
        <w:t xml:space="preserve"> </w:t>
      </w:r>
      <w:r>
        <w:rPr>
          <w:rFonts w:ascii="Arial"/>
        </w:rPr>
        <w:t>Project</w:t>
      </w:r>
      <w:r>
        <w:rPr>
          <w:rFonts w:ascii="Arial"/>
          <w:spacing w:val="-9"/>
        </w:rPr>
        <w:t xml:space="preserve"> </w:t>
      </w:r>
      <w:r>
        <w:rPr>
          <w:rFonts w:ascii="Arial"/>
        </w:rPr>
        <w:t>Manager 271 W. 3</w:t>
      </w:r>
      <w:proofErr w:type="spellStart"/>
      <w:r>
        <w:rPr>
          <w:rFonts w:ascii="Arial"/>
          <w:position w:val="6"/>
          <w:sz w:val="13"/>
        </w:rPr>
        <w:t>rd</w:t>
      </w:r>
      <w:proofErr w:type="spellEnd"/>
      <w:r>
        <w:rPr>
          <w:rFonts w:ascii="Arial"/>
          <w:spacing w:val="40"/>
          <w:position w:val="6"/>
          <w:sz w:val="13"/>
        </w:rPr>
        <w:t xml:space="preserve"> </w:t>
      </w:r>
      <w:r>
        <w:rPr>
          <w:rFonts w:ascii="Arial"/>
        </w:rPr>
        <w:t>Street, Suite 325</w:t>
      </w:r>
    </w:p>
    <w:p w14:paraId="7839AEAF" w14:textId="77777777" w:rsidR="00360796" w:rsidRDefault="00191D41">
      <w:pPr>
        <w:pStyle w:val="BodyText"/>
        <w:spacing w:before="1"/>
        <w:ind w:left="720"/>
        <w:rPr>
          <w:rFonts w:ascii="Arial"/>
        </w:rPr>
      </w:pPr>
      <w:r>
        <w:rPr>
          <w:rFonts w:ascii="Arial"/>
        </w:rPr>
        <w:t>Wichita,</w:t>
      </w:r>
      <w:r>
        <w:rPr>
          <w:rFonts w:ascii="Arial"/>
          <w:spacing w:val="-8"/>
        </w:rPr>
        <w:t xml:space="preserve"> </w:t>
      </w:r>
      <w:r>
        <w:rPr>
          <w:rFonts w:ascii="Arial"/>
        </w:rPr>
        <w:t>Kansas</w:t>
      </w:r>
      <w:r>
        <w:rPr>
          <w:rFonts w:ascii="Arial"/>
          <w:spacing w:val="-9"/>
        </w:rPr>
        <w:t xml:space="preserve"> </w:t>
      </w:r>
      <w:r>
        <w:rPr>
          <w:rFonts w:ascii="Arial"/>
          <w:spacing w:val="-4"/>
        </w:rPr>
        <w:t>67202</w:t>
      </w:r>
    </w:p>
    <w:p w14:paraId="7839AEB0" w14:textId="77777777" w:rsidR="00360796" w:rsidRDefault="00191D41">
      <w:pPr>
        <w:pStyle w:val="BodyText"/>
        <w:spacing w:line="229" w:lineRule="exact"/>
        <w:ind w:left="720"/>
        <w:rPr>
          <w:rFonts w:ascii="Arial"/>
        </w:rPr>
      </w:pPr>
      <w:r>
        <w:rPr>
          <w:rFonts w:ascii="Arial"/>
        </w:rPr>
        <w:t>Telephone:</w:t>
      </w:r>
      <w:r>
        <w:rPr>
          <w:rFonts w:ascii="Arial"/>
          <w:spacing w:val="-12"/>
        </w:rPr>
        <w:t xml:space="preserve"> </w:t>
      </w:r>
      <w:r>
        <w:rPr>
          <w:rFonts w:ascii="Arial"/>
        </w:rPr>
        <w:t>(316)</w:t>
      </w:r>
      <w:r>
        <w:rPr>
          <w:rFonts w:ascii="Arial"/>
          <w:spacing w:val="-10"/>
        </w:rPr>
        <w:t xml:space="preserve"> </w:t>
      </w:r>
      <w:r>
        <w:rPr>
          <w:rFonts w:ascii="Arial"/>
        </w:rPr>
        <w:t>660-</w:t>
      </w:r>
      <w:r>
        <w:rPr>
          <w:rFonts w:ascii="Arial"/>
          <w:spacing w:val="-4"/>
        </w:rPr>
        <w:t>9865</w:t>
      </w:r>
    </w:p>
    <w:p w14:paraId="7839AEB1" w14:textId="77777777" w:rsidR="00360796" w:rsidRDefault="00191D41">
      <w:pPr>
        <w:pStyle w:val="BodyText"/>
        <w:spacing w:line="229" w:lineRule="exact"/>
        <w:ind w:left="720"/>
        <w:rPr>
          <w:rFonts w:ascii="Arial"/>
        </w:rPr>
      </w:pPr>
      <w:r>
        <w:rPr>
          <w:rFonts w:ascii="Arial"/>
        </w:rPr>
        <w:t>E-mail:</w:t>
      </w:r>
      <w:r>
        <w:rPr>
          <w:rFonts w:ascii="Arial"/>
          <w:spacing w:val="-8"/>
        </w:rPr>
        <w:t xml:space="preserve"> </w:t>
      </w:r>
      <w:hyperlink r:id="rId14">
        <w:r>
          <w:rPr>
            <w:rFonts w:ascii="Arial"/>
            <w:color w:val="0000FF"/>
            <w:spacing w:val="-2"/>
            <w:u w:val="single" w:color="0000FF"/>
          </w:rPr>
          <w:t>Sandy.Anguelov@sedgwick.gov</w:t>
        </w:r>
      </w:hyperlink>
    </w:p>
    <w:p w14:paraId="7839AEB2" w14:textId="77777777" w:rsidR="00360796" w:rsidRDefault="00360796">
      <w:pPr>
        <w:pStyle w:val="BodyText"/>
        <w:spacing w:before="1"/>
        <w:rPr>
          <w:rFonts w:ascii="Arial"/>
        </w:rPr>
      </w:pPr>
    </w:p>
    <w:p w14:paraId="7839AEB3" w14:textId="77777777" w:rsidR="00360796" w:rsidRDefault="00191D41">
      <w:pPr>
        <w:pStyle w:val="BodyText"/>
        <w:ind w:left="720"/>
        <w:rPr>
          <w:rFonts w:ascii="Arial" w:hAnsi="Arial"/>
        </w:rPr>
      </w:pPr>
      <w:r>
        <w:rPr>
          <w:rFonts w:ascii="Arial" w:hAnsi="Arial"/>
        </w:rPr>
        <w:t>Architect’s</w:t>
      </w:r>
      <w:r>
        <w:rPr>
          <w:rFonts w:ascii="Arial" w:hAnsi="Arial"/>
          <w:spacing w:val="-14"/>
        </w:rPr>
        <w:t xml:space="preserve"> </w:t>
      </w:r>
      <w:r>
        <w:rPr>
          <w:rFonts w:ascii="Arial" w:hAnsi="Arial"/>
          <w:spacing w:val="-2"/>
        </w:rPr>
        <w:t>Representative:</w:t>
      </w:r>
    </w:p>
    <w:p w14:paraId="7839AEB4" w14:textId="77777777" w:rsidR="00360796" w:rsidRDefault="00360796">
      <w:pPr>
        <w:pStyle w:val="BodyText"/>
        <w:spacing w:before="1"/>
        <w:rPr>
          <w:rFonts w:ascii="Arial"/>
        </w:rPr>
      </w:pPr>
    </w:p>
    <w:p w14:paraId="7839AEB5" w14:textId="77777777" w:rsidR="00360796" w:rsidRDefault="00191D41">
      <w:pPr>
        <w:pStyle w:val="BodyText"/>
        <w:ind w:left="720" w:right="6288"/>
        <w:rPr>
          <w:rFonts w:ascii="Arial"/>
        </w:rPr>
      </w:pPr>
      <w:r>
        <w:rPr>
          <w:rFonts w:ascii="Arial"/>
        </w:rPr>
        <w:t>Nick</w:t>
      </w:r>
      <w:r>
        <w:rPr>
          <w:rFonts w:ascii="Arial"/>
          <w:spacing w:val="-6"/>
        </w:rPr>
        <w:t xml:space="preserve"> </w:t>
      </w:r>
      <w:r>
        <w:rPr>
          <w:rFonts w:ascii="Arial"/>
        </w:rPr>
        <w:t>Kurth,</w:t>
      </w:r>
      <w:r>
        <w:rPr>
          <w:rFonts w:ascii="Arial"/>
          <w:spacing w:val="-7"/>
        </w:rPr>
        <w:t xml:space="preserve"> </w:t>
      </w:r>
      <w:r>
        <w:rPr>
          <w:rFonts w:ascii="Arial"/>
        </w:rPr>
        <w:t>Associate</w:t>
      </w:r>
      <w:r>
        <w:rPr>
          <w:rFonts w:ascii="Arial"/>
          <w:spacing w:val="-5"/>
        </w:rPr>
        <w:t xml:space="preserve"> </w:t>
      </w:r>
      <w:r>
        <w:rPr>
          <w:rFonts w:ascii="Arial"/>
        </w:rPr>
        <w:t>AIA</w:t>
      </w:r>
      <w:r>
        <w:rPr>
          <w:rFonts w:ascii="Arial"/>
          <w:spacing w:val="-5"/>
        </w:rPr>
        <w:t xml:space="preserve"> </w:t>
      </w:r>
      <w:r>
        <w:rPr>
          <w:rFonts w:ascii="Arial"/>
        </w:rPr>
        <w:t>+</w:t>
      </w:r>
      <w:r>
        <w:rPr>
          <w:rFonts w:ascii="Arial"/>
          <w:spacing w:val="-6"/>
        </w:rPr>
        <w:t xml:space="preserve"> </w:t>
      </w:r>
      <w:r>
        <w:rPr>
          <w:rFonts w:ascii="Arial"/>
        </w:rPr>
        <w:t>NCIDQ</w:t>
      </w:r>
      <w:r>
        <w:rPr>
          <w:rFonts w:ascii="Arial"/>
          <w:spacing w:val="-6"/>
        </w:rPr>
        <w:t xml:space="preserve"> </w:t>
      </w:r>
      <w:r>
        <w:rPr>
          <w:rFonts w:ascii="Arial"/>
        </w:rPr>
        <w:t>+</w:t>
      </w:r>
      <w:r>
        <w:rPr>
          <w:rFonts w:ascii="Arial"/>
          <w:spacing w:val="-6"/>
        </w:rPr>
        <w:t xml:space="preserve"> </w:t>
      </w:r>
      <w:r>
        <w:rPr>
          <w:rFonts w:ascii="Arial"/>
        </w:rPr>
        <w:t xml:space="preserve">IIDA </w:t>
      </w:r>
      <w:proofErr w:type="spellStart"/>
      <w:r>
        <w:rPr>
          <w:rFonts w:ascii="Arial"/>
          <w:spacing w:val="-2"/>
        </w:rPr>
        <w:t>Tessere</w:t>
      </w:r>
      <w:proofErr w:type="spellEnd"/>
    </w:p>
    <w:p w14:paraId="7839AEB6" w14:textId="77777777" w:rsidR="00360796" w:rsidRDefault="00191D41">
      <w:pPr>
        <w:pStyle w:val="BodyText"/>
        <w:ind w:left="720" w:right="7217"/>
        <w:rPr>
          <w:rFonts w:ascii="Arial"/>
        </w:rPr>
      </w:pPr>
      <w:r>
        <w:rPr>
          <w:rFonts w:ascii="Arial"/>
        </w:rPr>
        <w:t>1525</w:t>
      </w:r>
      <w:r>
        <w:rPr>
          <w:rFonts w:ascii="Arial"/>
          <w:spacing w:val="-14"/>
        </w:rPr>
        <w:t xml:space="preserve"> </w:t>
      </w:r>
      <w:r>
        <w:rPr>
          <w:rFonts w:ascii="Arial"/>
        </w:rPr>
        <w:t>E.</w:t>
      </w:r>
      <w:r>
        <w:rPr>
          <w:rFonts w:ascii="Arial"/>
          <w:spacing w:val="-13"/>
        </w:rPr>
        <w:t xml:space="preserve"> </w:t>
      </w:r>
      <w:r>
        <w:rPr>
          <w:rFonts w:ascii="Arial"/>
        </w:rPr>
        <w:t>Douglas</w:t>
      </w:r>
      <w:r>
        <w:rPr>
          <w:rFonts w:ascii="Arial"/>
          <w:spacing w:val="-14"/>
        </w:rPr>
        <w:t xml:space="preserve"> </w:t>
      </w:r>
      <w:r>
        <w:rPr>
          <w:rFonts w:ascii="Arial"/>
        </w:rPr>
        <w:t>Avenue Wichita, Kansas</w:t>
      </w:r>
      <w:r>
        <w:rPr>
          <w:rFonts w:ascii="Arial"/>
          <w:spacing w:val="40"/>
        </w:rPr>
        <w:t xml:space="preserve"> </w:t>
      </w:r>
      <w:r>
        <w:rPr>
          <w:rFonts w:ascii="Arial"/>
        </w:rPr>
        <w:t>67211</w:t>
      </w:r>
    </w:p>
    <w:p w14:paraId="7839AEB7" w14:textId="77777777" w:rsidR="00360796" w:rsidRDefault="00191D41">
      <w:pPr>
        <w:pStyle w:val="BodyText"/>
        <w:ind w:left="719"/>
        <w:rPr>
          <w:rFonts w:ascii="Arial"/>
        </w:rPr>
      </w:pPr>
      <w:r>
        <w:rPr>
          <w:rFonts w:ascii="Arial"/>
        </w:rPr>
        <w:t>Telephone:</w:t>
      </w:r>
      <w:r>
        <w:rPr>
          <w:rFonts w:ascii="Arial"/>
          <w:spacing w:val="39"/>
        </w:rPr>
        <w:t xml:space="preserve"> </w:t>
      </w:r>
      <w:r>
        <w:rPr>
          <w:rFonts w:ascii="Arial"/>
        </w:rPr>
        <w:t>(316)</w:t>
      </w:r>
      <w:r>
        <w:rPr>
          <w:rFonts w:ascii="Arial"/>
          <w:spacing w:val="-7"/>
        </w:rPr>
        <w:t xml:space="preserve"> </w:t>
      </w:r>
      <w:r>
        <w:rPr>
          <w:rFonts w:ascii="Arial"/>
        </w:rPr>
        <w:t>265-</w:t>
      </w:r>
      <w:r>
        <w:rPr>
          <w:rFonts w:ascii="Arial"/>
          <w:spacing w:val="-4"/>
        </w:rPr>
        <w:t>9367</w:t>
      </w:r>
    </w:p>
    <w:p w14:paraId="7839AEB8" w14:textId="77777777" w:rsidR="00360796" w:rsidRDefault="00191D41">
      <w:pPr>
        <w:pStyle w:val="BodyText"/>
        <w:ind w:left="720"/>
        <w:rPr>
          <w:rFonts w:ascii="Arial"/>
        </w:rPr>
      </w:pPr>
      <w:r>
        <w:rPr>
          <w:rFonts w:ascii="Arial"/>
        </w:rPr>
        <w:t>E-mail:</w:t>
      </w:r>
      <w:r>
        <w:rPr>
          <w:rFonts w:ascii="Arial"/>
          <w:spacing w:val="47"/>
        </w:rPr>
        <w:t xml:space="preserve"> </w:t>
      </w:r>
      <w:hyperlink r:id="rId15">
        <w:r>
          <w:rPr>
            <w:rFonts w:ascii="Arial"/>
            <w:color w:val="0000FF"/>
            <w:spacing w:val="-2"/>
            <w:u w:val="single" w:color="0000FF"/>
          </w:rPr>
          <w:t>Nick.Kurth@tessere.com</w:t>
        </w:r>
      </w:hyperlink>
    </w:p>
    <w:p w14:paraId="7839AEB9" w14:textId="77777777" w:rsidR="00360796" w:rsidRDefault="00360796">
      <w:pPr>
        <w:pStyle w:val="BodyText"/>
        <w:spacing w:before="228"/>
        <w:rPr>
          <w:rFonts w:ascii="Arial"/>
        </w:rPr>
      </w:pPr>
    </w:p>
    <w:p w14:paraId="7839AEBA" w14:textId="77777777" w:rsidR="00360796" w:rsidRDefault="00191D41">
      <w:pPr>
        <w:pStyle w:val="Heading8"/>
        <w:rPr>
          <w:rFonts w:ascii="Arial" w:hAnsi="Arial"/>
        </w:rPr>
      </w:pPr>
      <w:bookmarkStart w:id="9" w:name="BIDDER’S_REPRESENTATION:"/>
      <w:bookmarkEnd w:id="9"/>
      <w:r>
        <w:rPr>
          <w:rFonts w:ascii="Arial" w:hAnsi="Arial"/>
        </w:rPr>
        <w:t>BIDDER’S</w:t>
      </w:r>
      <w:r>
        <w:rPr>
          <w:rFonts w:ascii="Arial" w:hAnsi="Arial"/>
          <w:spacing w:val="-10"/>
        </w:rPr>
        <w:t xml:space="preserve"> </w:t>
      </w:r>
      <w:r>
        <w:rPr>
          <w:rFonts w:ascii="Arial" w:hAnsi="Arial"/>
          <w:spacing w:val="-2"/>
        </w:rPr>
        <w:t>REPRESENTATION:</w:t>
      </w:r>
    </w:p>
    <w:p w14:paraId="7839AEBB" w14:textId="77777777" w:rsidR="00360796" w:rsidRDefault="00360796">
      <w:pPr>
        <w:pStyle w:val="BodyText"/>
        <w:spacing w:before="1"/>
        <w:rPr>
          <w:rFonts w:ascii="Arial"/>
          <w:b/>
        </w:rPr>
      </w:pPr>
    </w:p>
    <w:p w14:paraId="7839AEBC" w14:textId="77777777" w:rsidR="00360796" w:rsidRDefault="00191D41">
      <w:pPr>
        <w:pStyle w:val="BodyText"/>
        <w:ind w:left="720" w:right="739"/>
        <w:rPr>
          <w:rFonts w:ascii="Arial"/>
        </w:rPr>
      </w:pPr>
      <w:proofErr w:type="gramStart"/>
      <w:r>
        <w:rPr>
          <w:rFonts w:ascii="Arial"/>
        </w:rPr>
        <w:t>In</w:t>
      </w:r>
      <w:r>
        <w:rPr>
          <w:rFonts w:ascii="Arial"/>
          <w:spacing w:val="-4"/>
        </w:rPr>
        <w:t xml:space="preserve"> </w:t>
      </w:r>
      <w:r>
        <w:rPr>
          <w:rFonts w:ascii="Arial"/>
        </w:rPr>
        <w:t>order</w:t>
      </w:r>
      <w:r>
        <w:rPr>
          <w:rFonts w:ascii="Arial"/>
          <w:spacing w:val="-1"/>
        </w:rPr>
        <w:t xml:space="preserve"> </w:t>
      </w:r>
      <w:r>
        <w:rPr>
          <w:rFonts w:ascii="Arial"/>
        </w:rPr>
        <w:t>to</w:t>
      </w:r>
      <w:proofErr w:type="gramEnd"/>
      <w:r>
        <w:rPr>
          <w:rFonts w:ascii="Arial"/>
          <w:spacing w:val="-2"/>
        </w:rPr>
        <w:t xml:space="preserve"> </w:t>
      </w:r>
      <w:r>
        <w:rPr>
          <w:rFonts w:ascii="Arial"/>
        </w:rPr>
        <w:t>induce</w:t>
      </w:r>
      <w:r>
        <w:rPr>
          <w:rFonts w:ascii="Arial"/>
          <w:spacing w:val="-4"/>
        </w:rPr>
        <w:t xml:space="preserve"> </w:t>
      </w:r>
      <w:r>
        <w:rPr>
          <w:rFonts w:ascii="Arial"/>
        </w:rPr>
        <w:t>the</w:t>
      </w:r>
      <w:r>
        <w:rPr>
          <w:rFonts w:ascii="Arial"/>
          <w:spacing w:val="-4"/>
        </w:rPr>
        <w:t xml:space="preserve"> </w:t>
      </w:r>
      <w:r>
        <w:rPr>
          <w:rFonts w:ascii="Arial"/>
        </w:rPr>
        <w:t>Owner</w:t>
      </w:r>
      <w:r>
        <w:rPr>
          <w:rFonts w:ascii="Arial"/>
          <w:spacing w:val="-3"/>
        </w:rPr>
        <w:t xml:space="preserve"> </w:t>
      </w:r>
      <w:r>
        <w:rPr>
          <w:rFonts w:ascii="Arial"/>
        </w:rPr>
        <w:t>to</w:t>
      </w:r>
      <w:r>
        <w:rPr>
          <w:rFonts w:ascii="Arial"/>
          <w:spacing w:val="-4"/>
        </w:rPr>
        <w:t xml:space="preserve"> </w:t>
      </w:r>
      <w:r>
        <w:rPr>
          <w:rFonts w:ascii="Arial"/>
        </w:rPr>
        <w:t>accept</w:t>
      </w:r>
      <w:r>
        <w:rPr>
          <w:rFonts w:ascii="Arial"/>
          <w:spacing w:val="-2"/>
        </w:rPr>
        <w:t xml:space="preserve"> </w:t>
      </w:r>
      <w:r>
        <w:rPr>
          <w:rFonts w:ascii="Arial"/>
        </w:rPr>
        <w:t>their</w:t>
      </w:r>
      <w:r>
        <w:rPr>
          <w:rFonts w:ascii="Arial"/>
          <w:spacing w:val="-3"/>
        </w:rPr>
        <w:t xml:space="preserve"> </w:t>
      </w:r>
      <w:r>
        <w:rPr>
          <w:rFonts w:ascii="Arial"/>
        </w:rPr>
        <w:t>Bid,</w:t>
      </w:r>
      <w:r>
        <w:rPr>
          <w:rFonts w:ascii="Arial"/>
          <w:spacing w:val="-2"/>
        </w:rPr>
        <w:t xml:space="preserve"> </w:t>
      </w:r>
      <w:r>
        <w:rPr>
          <w:rFonts w:ascii="Arial"/>
        </w:rPr>
        <w:t>in</w:t>
      </w:r>
      <w:r>
        <w:rPr>
          <w:rFonts w:ascii="Arial"/>
          <w:spacing w:val="-4"/>
        </w:rPr>
        <w:t xml:space="preserve"> </w:t>
      </w:r>
      <w:r>
        <w:rPr>
          <w:rFonts w:ascii="Arial"/>
        </w:rPr>
        <w:t>addition</w:t>
      </w:r>
      <w:r>
        <w:rPr>
          <w:rFonts w:ascii="Arial"/>
          <w:spacing w:val="-2"/>
        </w:rPr>
        <w:t xml:space="preserve"> </w:t>
      </w:r>
      <w:r>
        <w:rPr>
          <w:rFonts w:ascii="Arial"/>
        </w:rPr>
        <w:t>to</w:t>
      </w:r>
      <w:r>
        <w:rPr>
          <w:rFonts w:ascii="Arial"/>
          <w:spacing w:val="-4"/>
        </w:rPr>
        <w:t xml:space="preserve"> </w:t>
      </w:r>
      <w:r>
        <w:rPr>
          <w:rFonts w:ascii="Arial"/>
        </w:rPr>
        <w:t>and</w:t>
      </w:r>
      <w:r>
        <w:rPr>
          <w:rFonts w:ascii="Arial"/>
          <w:spacing w:val="-2"/>
        </w:rPr>
        <w:t xml:space="preserve"> </w:t>
      </w:r>
      <w:r>
        <w:rPr>
          <w:rFonts w:ascii="Arial"/>
        </w:rPr>
        <w:t>not</w:t>
      </w:r>
      <w:r>
        <w:rPr>
          <w:rFonts w:ascii="Arial"/>
          <w:spacing w:val="-2"/>
        </w:rPr>
        <w:t xml:space="preserve"> </w:t>
      </w:r>
      <w:r>
        <w:rPr>
          <w:rFonts w:ascii="Arial"/>
        </w:rPr>
        <w:t>in</w:t>
      </w:r>
      <w:r>
        <w:rPr>
          <w:rFonts w:ascii="Arial"/>
          <w:spacing w:val="-2"/>
        </w:rPr>
        <w:t xml:space="preserve"> </w:t>
      </w:r>
      <w:r>
        <w:rPr>
          <w:rFonts w:ascii="Arial"/>
        </w:rPr>
        <w:t>lieu</w:t>
      </w:r>
      <w:r>
        <w:rPr>
          <w:rFonts w:ascii="Arial"/>
          <w:spacing w:val="-2"/>
        </w:rPr>
        <w:t xml:space="preserve"> </w:t>
      </w:r>
      <w:r>
        <w:rPr>
          <w:rFonts w:ascii="Arial"/>
        </w:rPr>
        <w:t>of</w:t>
      </w:r>
      <w:r>
        <w:rPr>
          <w:rFonts w:ascii="Arial"/>
          <w:spacing w:val="-4"/>
        </w:rPr>
        <w:t xml:space="preserve"> </w:t>
      </w:r>
      <w:r>
        <w:rPr>
          <w:rFonts w:ascii="Arial"/>
        </w:rPr>
        <w:t>any</w:t>
      </w:r>
      <w:r>
        <w:rPr>
          <w:rFonts w:ascii="Arial"/>
          <w:spacing w:val="-3"/>
        </w:rPr>
        <w:t xml:space="preserve"> </w:t>
      </w:r>
      <w:r>
        <w:rPr>
          <w:rFonts w:ascii="Arial"/>
        </w:rPr>
        <w:t>other</w:t>
      </w:r>
      <w:r>
        <w:rPr>
          <w:rFonts w:ascii="Arial"/>
          <w:spacing w:val="-2"/>
        </w:rPr>
        <w:t xml:space="preserve"> </w:t>
      </w:r>
      <w:r>
        <w:rPr>
          <w:rFonts w:ascii="Arial"/>
        </w:rPr>
        <w:t>representations and warranties contained in the Bidding Documents, the Bidder represents and warrants the following to the Owner:</w:t>
      </w:r>
    </w:p>
    <w:p w14:paraId="7839AEBD" w14:textId="77777777" w:rsidR="00360796" w:rsidRDefault="00360796">
      <w:pPr>
        <w:pStyle w:val="BodyText"/>
        <w:rPr>
          <w:rFonts w:ascii="Arial"/>
        </w:rPr>
      </w:pPr>
    </w:p>
    <w:p w14:paraId="7839AEBE" w14:textId="77777777" w:rsidR="00360796" w:rsidRDefault="00191D41">
      <w:pPr>
        <w:pStyle w:val="ListParagraph"/>
        <w:numPr>
          <w:ilvl w:val="0"/>
          <w:numId w:val="2"/>
        </w:numPr>
        <w:tabs>
          <w:tab w:val="left" w:pos="1437"/>
          <w:tab w:val="left" w:pos="1439"/>
        </w:tabs>
        <w:ind w:right="808"/>
        <w:rPr>
          <w:rFonts w:ascii="Arial"/>
          <w:sz w:val="20"/>
        </w:rPr>
      </w:pPr>
      <w:r>
        <w:rPr>
          <w:rFonts w:ascii="Arial"/>
          <w:sz w:val="20"/>
        </w:rPr>
        <w:t>The</w:t>
      </w:r>
      <w:r>
        <w:rPr>
          <w:rFonts w:ascii="Arial"/>
          <w:spacing w:val="-4"/>
          <w:sz w:val="20"/>
        </w:rPr>
        <w:t xml:space="preserve"> </w:t>
      </w:r>
      <w:r>
        <w:rPr>
          <w:rFonts w:ascii="Arial"/>
          <w:sz w:val="20"/>
        </w:rPr>
        <w:t>Bidder</w:t>
      </w:r>
      <w:r>
        <w:rPr>
          <w:rFonts w:ascii="Arial"/>
          <w:spacing w:val="-3"/>
          <w:sz w:val="20"/>
        </w:rPr>
        <w:t xml:space="preserve"> </w:t>
      </w:r>
      <w:r>
        <w:rPr>
          <w:rFonts w:ascii="Arial"/>
          <w:sz w:val="20"/>
        </w:rPr>
        <w:t>and</w:t>
      </w:r>
      <w:r>
        <w:rPr>
          <w:rFonts w:ascii="Arial"/>
          <w:spacing w:val="-4"/>
          <w:sz w:val="20"/>
        </w:rPr>
        <w:t xml:space="preserve"> </w:t>
      </w:r>
      <w:r>
        <w:rPr>
          <w:rFonts w:ascii="Arial"/>
          <w:sz w:val="20"/>
        </w:rPr>
        <w:t>their</w:t>
      </w:r>
      <w:r>
        <w:rPr>
          <w:rFonts w:ascii="Arial"/>
          <w:spacing w:val="-3"/>
          <w:sz w:val="20"/>
        </w:rPr>
        <w:t xml:space="preserve"> </w:t>
      </w:r>
      <w:r>
        <w:rPr>
          <w:rFonts w:ascii="Arial"/>
          <w:sz w:val="20"/>
        </w:rPr>
        <w:t>subcontractors</w:t>
      </w:r>
      <w:r>
        <w:rPr>
          <w:rFonts w:ascii="Arial"/>
          <w:spacing w:val="-3"/>
          <w:sz w:val="20"/>
        </w:rPr>
        <w:t xml:space="preserve"> </w:t>
      </w:r>
      <w:r>
        <w:rPr>
          <w:rFonts w:ascii="Arial"/>
          <w:sz w:val="20"/>
        </w:rPr>
        <w:t>are</w:t>
      </w:r>
      <w:r>
        <w:rPr>
          <w:rFonts w:ascii="Arial"/>
          <w:spacing w:val="-4"/>
          <w:sz w:val="20"/>
        </w:rPr>
        <w:t xml:space="preserve"> </w:t>
      </w:r>
      <w:r>
        <w:rPr>
          <w:rFonts w:ascii="Arial"/>
          <w:sz w:val="20"/>
        </w:rPr>
        <w:t>financially</w:t>
      </w:r>
      <w:r>
        <w:rPr>
          <w:rFonts w:ascii="Arial"/>
          <w:spacing w:val="-3"/>
          <w:sz w:val="20"/>
        </w:rPr>
        <w:t xml:space="preserve"> </w:t>
      </w:r>
      <w:r>
        <w:rPr>
          <w:rFonts w:ascii="Arial"/>
          <w:sz w:val="20"/>
        </w:rPr>
        <w:t>solvent</w:t>
      </w:r>
      <w:r>
        <w:rPr>
          <w:rFonts w:ascii="Arial"/>
          <w:spacing w:val="-4"/>
          <w:sz w:val="20"/>
        </w:rPr>
        <w:t xml:space="preserve"> </w:t>
      </w:r>
      <w:r>
        <w:rPr>
          <w:rFonts w:ascii="Arial"/>
          <w:sz w:val="20"/>
        </w:rPr>
        <w:t>and</w:t>
      </w:r>
      <w:r>
        <w:rPr>
          <w:rFonts w:ascii="Arial"/>
          <w:spacing w:val="-4"/>
          <w:sz w:val="20"/>
        </w:rPr>
        <w:t xml:space="preserve"> </w:t>
      </w:r>
      <w:r>
        <w:rPr>
          <w:rFonts w:ascii="Arial"/>
          <w:sz w:val="20"/>
        </w:rPr>
        <w:t>possess</w:t>
      </w:r>
      <w:r>
        <w:rPr>
          <w:rFonts w:ascii="Arial"/>
          <w:spacing w:val="-3"/>
          <w:sz w:val="20"/>
        </w:rPr>
        <w:t xml:space="preserve"> </w:t>
      </w:r>
      <w:r>
        <w:rPr>
          <w:rFonts w:ascii="Arial"/>
          <w:sz w:val="20"/>
        </w:rPr>
        <w:t>sufficient</w:t>
      </w:r>
      <w:r>
        <w:rPr>
          <w:rFonts w:ascii="Arial"/>
          <w:spacing w:val="-2"/>
          <w:sz w:val="20"/>
        </w:rPr>
        <w:t xml:space="preserve"> </w:t>
      </w:r>
      <w:r>
        <w:rPr>
          <w:rFonts w:ascii="Arial"/>
          <w:sz w:val="20"/>
        </w:rPr>
        <w:t>working</w:t>
      </w:r>
      <w:r>
        <w:rPr>
          <w:rFonts w:ascii="Arial"/>
          <w:spacing w:val="-3"/>
          <w:sz w:val="20"/>
        </w:rPr>
        <w:t xml:space="preserve"> </w:t>
      </w:r>
      <w:r>
        <w:rPr>
          <w:rFonts w:ascii="Arial"/>
          <w:sz w:val="20"/>
        </w:rPr>
        <w:t xml:space="preserve">capital to complete the </w:t>
      </w:r>
      <w:proofErr w:type="gramStart"/>
      <w:r>
        <w:rPr>
          <w:rFonts w:ascii="Arial"/>
          <w:sz w:val="20"/>
        </w:rPr>
        <w:t>work, and</w:t>
      </w:r>
      <w:proofErr w:type="gramEnd"/>
      <w:r>
        <w:rPr>
          <w:rFonts w:ascii="Arial"/>
          <w:sz w:val="20"/>
        </w:rPr>
        <w:t xml:space="preserve"> perform all obligations hereunder.</w:t>
      </w:r>
    </w:p>
    <w:p w14:paraId="7839AEBF" w14:textId="77777777" w:rsidR="00360796" w:rsidRDefault="00191D41">
      <w:pPr>
        <w:pStyle w:val="ListParagraph"/>
        <w:numPr>
          <w:ilvl w:val="0"/>
          <w:numId w:val="2"/>
        </w:numPr>
        <w:tabs>
          <w:tab w:val="left" w:pos="1437"/>
          <w:tab w:val="left" w:pos="1439"/>
        </w:tabs>
        <w:spacing w:before="1"/>
        <w:ind w:right="909"/>
        <w:rPr>
          <w:rFonts w:ascii="Arial" w:hAnsi="Arial"/>
          <w:sz w:val="20"/>
        </w:rPr>
      </w:pPr>
      <w:proofErr w:type="gramStart"/>
      <w:r>
        <w:rPr>
          <w:rFonts w:ascii="Arial" w:hAnsi="Arial"/>
          <w:sz w:val="20"/>
        </w:rPr>
        <w:t>The</w:t>
      </w:r>
      <w:r>
        <w:rPr>
          <w:rFonts w:ascii="Arial" w:hAnsi="Arial"/>
          <w:spacing w:val="-4"/>
          <w:sz w:val="20"/>
        </w:rPr>
        <w:t xml:space="preserve"> </w:t>
      </w:r>
      <w:r>
        <w:rPr>
          <w:rFonts w:ascii="Arial" w:hAnsi="Arial"/>
          <w:sz w:val="20"/>
        </w:rPr>
        <w:t>Bidder</w:t>
      </w:r>
      <w:proofErr w:type="gramEnd"/>
      <w:r>
        <w:rPr>
          <w:rFonts w:ascii="Arial" w:hAnsi="Arial"/>
          <w:spacing w:val="-3"/>
          <w:sz w:val="20"/>
        </w:rPr>
        <w:t xml:space="preserve"> </w:t>
      </w:r>
      <w:proofErr w:type="gramStart"/>
      <w:r>
        <w:rPr>
          <w:rFonts w:ascii="Arial" w:hAnsi="Arial"/>
          <w:sz w:val="20"/>
        </w:rPr>
        <w:t>is able</w:t>
      </w:r>
      <w:r>
        <w:rPr>
          <w:rFonts w:ascii="Arial" w:hAnsi="Arial"/>
          <w:spacing w:val="-4"/>
          <w:sz w:val="20"/>
        </w:rPr>
        <w:t xml:space="preserve"> </w:t>
      </w:r>
      <w:r>
        <w:rPr>
          <w:rFonts w:ascii="Arial" w:hAnsi="Arial"/>
          <w:sz w:val="20"/>
        </w:rPr>
        <w:t>to</w:t>
      </w:r>
      <w:proofErr w:type="gramEnd"/>
      <w:r>
        <w:rPr>
          <w:rFonts w:ascii="Arial" w:hAnsi="Arial"/>
          <w:spacing w:val="-2"/>
          <w:sz w:val="20"/>
        </w:rPr>
        <w:t xml:space="preserve"> </w:t>
      </w:r>
      <w:r>
        <w:rPr>
          <w:rFonts w:ascii="Arial" w:hAnsi="Arial"/>
          <w:sz w:val="20"/>
        </w:rPr>
        <w:t>provide</w:t>
      </w:r>
      <w:r>
        <w:rPr>
          <w:rFonts w:ascii="Arial" w:hAnsi="Arial"/>
          <w:spacing w:val="-4"/>
          <w:sz w:val="20"/>
        </w:rPr>
        <w:t xml:space="preserve"> </w:t>
      </w:r>
      <w:r>
        <w:rPr>
          <w:rFonts w:ascii="Arial" w:hAnsi="Arial"/>
          <w:sz w:val="20"/>
        </w:rPr>
        <w:t>the</w:t>
      </w:r>
      <w:r>
        <w:rPr>
          <w:rFonts w:ascii="Arial" w:hAnsi="Arial"/>
          <w:spacing w:val="-2"/>
          <w:sz w:val="20"/>
        </w:rPr>
        <w:t xml:space="preserve"> </w:t>
      </w:r>
      <w:r>
        <w:rPr>
          <w:rFonts w:ascii="Arial" w:hAnsi="Arial"/>
          <w:sz w:val="20"/>
        </w:rPr>
        <w:t>plant,</w:t>
      </w:r>
      <w:r>
        <w:rPr>
          <w:rFonts w:ascii="Arial" w:hAnsi="Arial"/>
          <w:spacing w:val="-2"/>
          <w:sz w:val="20"/>
        </w:rPr>
        <w:t xml:space="preserve"> </w:t>
      </w:r>
      <w:r>
        <w:rPr>
          <w:rFonts w:ascii="Arial" w:hAnsi="Arial"/>
          <w:sz w:val="20"/>
        </w:rPr>
        <w:t>tools,</w:t>
      </w:r>
      <w:r>
        <w:rPr>
          <w:rFonts w:ascii="Arial" w:hAnsi="Arial"/>
          <w:spacing w:val="-4"/>
          <w:sz w:val="20"/>
        </w:rPr>
        <w:t xml:space="preserve"> </w:t>
      </w:r>
      <w:r>
        <w:rPr>
          <w:rFonts w:ascii="Arial" w:hAnsi="Arial"/>
          <w:sz w:val="20"/>
        </w:rPr>
        <w:t>materials,</w:t>
      </w:r>
      <w:r>
        <w:rPr>
          <w:rFonts w:ascii="Arial" w:hAnsi="Arial"/>
          <w:spacing w:val="-2"/>
          <w:sz w:val="20"/>
        </w:rPr>
        <w:t xml:space="preserve"> </w:t>
      </w:r>
      <w:r>
        <w:rPr>
          <w:rFonts w:ascii="Arial" w:hAnsi="Arial"/>
          <w:sz w:val="20"/>
        </w:rPr>
        <w:t>supplies,</w:t>
      </w:r>
      <w:r>
        <w:rPr>
          <w:rFonts w:ascii="Arial" w:hAnsi="Arial"/>
          <w:spacing w:val="-2"/>
          <w:sz w:val="20"/>
        </w:rPr>
        <w:t xml:space="preserve"> </w:t>
      </w:r>
      <w:r>
        <w:rPr>
          <w:rFonts w:ascii="Arial" w:hAnsi="Arial"/>
          <w:sz w:val="20"/>
        </w:rPr>
        <w:t>equipment,</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labor</w:t>
      </w:r>
      <w:r>
        <w:rPr>
          <w:rFonts w:ascii="Arial" w:hAnsi="Arial"/>
          <w:spacing w:val="-2"/>
          <w:sz w:val="20"/>
        </w:rPr>
        <w:t xml:space="preserve"> </w:t>
      </w:r>
      <w:r>
        <w:rPr>
          <w:rFonts w:ascii="Arial" w:hAnsi="Arial"/>
          <w:sz w:val="20"/>
        </w:rPr>
        <w:t>required to complete the work and perform the Bidder’s obligations hereunder.</w:t>
      </w:r>
    </w:p>
    <w:p w14:paraId="7839AEC0" w14:textId="77777777" w:rsidR="00360796" w:rsidRDefault="00191D41">
      <w:pPr>
        <w:pStyle w:val="ListParagraph"/>
        <w:numPr>
          <w:ilvl w:val="0"/>
          <w:numId w:val="2"/>
        </w:numPr>
        <w:tabs>
          <w:tab w:val="left" w:pos="1437"/>
          <w:tab w:val="left" w:pos="1439"/>
        </w:tabs>
        <w:spacing w:before="1"/>
        <w:ind w:right="799"/>
        <w:rPr>
          <w:rFonts w:ascii="Arial"/>
          <w:sz w:val="20"/>
        </w:rPr>
      </w:pPr>
      <w:r>
        <w:rPr>
          <w:rFonts w:ascii="Arial"/>
          <w:sz w:val="20"/>
        </w:rPr>
        <w:t>The</w:t>
      </w:r>
      <w:r>
        <w:rPr>
          <w:rFonts w:ascii="Arial"/>
          <w:spacing w:val="-3"/>
          <w:sz w:val="20"/>
        </w:rPr>
        <w:t xml:space="preserve"> </w:t>
      </w:r>
      <w:r>
        <w:rPr>
          <w:rFonts w:ascii="Arial"/>
          <w:sz w:val="20"/>
        </w:rPr>
        <w:t>Bidder</w:t>
      </w:r>
      <w:r>
        <w:rPr>
          <w:rFonts w:ascii="Arial"/>
          <w:spacing w:val="-2"/>
          <w:sz w:val="20"/>
        </w:rPr>
        <w:t xml:space="preserve"> </w:t>
      </w:r>
      <w:r>
        <w:rPr>
          <w:rFonts w:ascii="Arial"/>
          <w:sz w:val="20"/>
        </w:rPr>
        <w:t>will</w:t>
      </w:r>
      <w:r>
        <w:rPr>
          <w:rFonts w:ascii="Arial"/>
          <w:spacing w:val="-4"/>
          <w:sz w:val="20"/>
        </w:rPr>
        <w:t xml:space="preserve"> </w:t>
      </w:r>
      <w:r>
        <w:rPr>
          <w:rFonts w:ascii="Arial"/>
          <w:sz w:val="20"/>
        </w:rPr>
        <w:t>be</w:t>
      </w:r>
      <w:r>
        <w:rPr>
          <w:rFonts w:ascii="Arial"/>
          <w:spacing w:val="-1"/>
          <w:sz w:val="20"/>
        </w:rPr>
        <w:t xml:space="preserve"> </w:t>
      </w:r>
      <w:r>
        <w:rPr>
          <w:rFonts w:ascii="Arial"/>
          <w:sz w:val="20"/>
        </w:rPr>
        <w:t>authorized</w:t>
      </w:r>
      <w:r>
        <w:rPr>
          <w:rFonts w:ascii="Arial"/>
          <w:spacing w:val="-3"/>
          <w:sz w:val="20"/>
        </w:rPr>
        <w:t xml:space="preserve"> </w:t>
      </w:r>
      <w:r>
        <w:rPr>
          <w:rFonts w:ascii="Arial"/>
          <w:sz w:val="20"/>
        </w:rPr>
        <w:t>to</w:t>
      </w:r>
      <w:r>
        <w:rPr>
          <w:rFonts w:ascii="Arial"/>
          <w:spacing w:val="-1"/>
          <w:sz w:val="20"/>
        </w:rPr>
        <w:t xml:space="preserve"> </w:t>
      </w:r>
      <w:r>
        <w:rPr>
          <w:rFonts w:ascii="Arial"/>
          <w:sz w:val="20"/>
        </w:rPr>
        <w:t>do</w:t>
      </w:r>
      <w:r>
        <w:rPr>
          <w:rFonts w:ascii="Arial"/>
          <w:spacing w:val="-1"/>
          <w:sz w:val="20"/>
        </w:rPr>
        <w:t xml:space="preserve"> </w:t>
      </w:r>
      <w:r>
        <w:rPr>
          <w:rFonts w:ascii="Arial"/>
          <w:sz w:val="20"/>
        </w:rPr>
        <w:t>business</w:t>
      </w:r>
      <w:r>
        <w:rPr>
          <w:rFonts w:ascii="Arial"/>
          <w:spacing w:val="-2"/>
          <w:sz w:val="20"/>
        </w:rPr>
        <w:t xml:space="preserve"> </w:t>
      </w:r>
      <w:r>
        <w:rPr>
          <w:rFonts w:ascii="Arial"/>
          <w:sz w:val="20"/>
        </w:rPr>
        <w:t>in</w:t>
      </w:r>
      <w:r>
        <w:rPr>
          <w:rFonts w:ascii="Arial"/>
          <w:spacing w:val="-1"/>
          <w:sz w:val="20"/>
        </w:rPr>
        <w:t xml:space="preserve"> </w:t>
      </w:r>
      <w:r>
        <w:rPr>
          <w:rFonts w:ascii="Arial"/>
          <w:sz w:val="20"/>
        </w:rPr>
        <w:t>the</w:t>
      </w:r>
      <w:r>
        <w:rPr>
          <w:rFonts w:ascii="Arial"/>
          <w:spacing w:val="-1"/>
          <w:sz w:val="20"/>
        </w:rPr>
        <w:t xml:space="preserve"> </w:t>
      </w:r>
      <w:proofErr w:type="gramStart"/>
      <w:r>
        <w:rPr>
          <w:rFonts w:ascii="Arial"/>
          <w:sz w:val="20"/>
        </w:rPr>
        <w:t>State</w:t>
      </w:r>
      <w:r>
        <w:rPr>
          <w:rFonts w:ascii="Arial"/>
          <w:spacing w:val="-3"/>
          <w:sz w:val="20"/>
        </w:rPr>
        <w:t xml:space="preserve"> </w:t>
      </w:r>
      <w:r>
        <w:rPr>
          <w:rFonts w:ascii="Arial"/>
          <w:sz w:val="20"/>
        </w:rPr>
        <w:t>of</w:t>
      </w:r>
      <w:r>
        <w:rPr>
          <w:rFonts w:ascii="Arial"/>
          <w:spacing w:val="-2"/>
          <w:sz w:val="20"/>
        </w:rPr>
        <w:t xml:space="preserve"> </w:t>
      </w:r>
      <w:r>
        <w:rPr>
          <w:rFonts w:ascii="Arial"/>
          <w:sz w:val="20"/>
        </w:rPr>
        <w:t>Kansas,</w:t>
      </w:r>
      <w:r>
        <w:rPr>
          <w:rFonts w:ascii="Arial"/>
          <w:spacing w:val="-3"/>
          <w:sz w:val="20"/>
        </w:rPr>
        <w:t xml:space="preserve"> </w:t>
      </w:r>
      <w:r>
        <w:rPr>
          <w:rFonts w:ascii="Arial"/>
          <w:sz w:val="20"/>
        </w:rPr>
        <w:t>and</w:t>
      </w:r>
      <w:proofErr w:type="gramEnd"/>
      <w:r>
        <w:rPr>
          <w:rFonts w:ascii="Arial"/>
          <w:spacing w:val="-3"/>
          <w:sz w:val="20"/>
        </w:rPr>
        <w:t xml:space="preserve"> </w:t>
      </w:r>
      <w:r>
        <w:rPr>
          <w:rFonts w:ascii="Arial"/>
          <w:sz w:val="20"/>
        </w:rPr>
        <w:t>will</w:t>
      </w:r>
      <w:r>
        <w:rPr>
          <w:rFonts w:ascii="Arial"/>
          <w:spacing w:val="-4"/>
          <w:sz w:val="20"/>
        </w:rPr>
        <w:t xml:space="preserve"> </w:t>
      </w:r>
      <w:r>
        <w:rPr>
          <w:rFonts w:ascii="Arial"/>
          <w:sz w:val="20"/>
        </w:rPr>
        <w:t>be</w:t>
      </w:r>
      <w:r>
        <w:rPr>
          <w:rFonts w:ascii="Arial"/>
          <w:spacing w:val="-3"/>
          <w:sz w:val="20"/>
        </w:rPr>
        <w:t xml:space="preserve"> </w:t>
      </w:r>
      <w:r>
        <w:rPr>
          <w:rFonts w:ascii="Arial"/>
          <w:sz w:val="20"/>
        </w:rPr>
        <w:t>properly</w:t>
      </w:r>
      <w:r>
        <w:rPr>
          <w:rFonts w:ascii="Arial"/>
          <w:spacing w:val="-1"/>
          <w:sz w:val="20"/>
        </w:rPr>
        <w:t xml:space="preserve"> </w:t>
      </w:r>
      <w:r>
        <w:rPr>
          <w:rFonts w:ascii="Arial"/>
          <w:sz w:val="20"/>
        </w:rPr>
        <w:t>licensed to do this work.</w:t>
      </w:r>
    </w:p>
    <w:p w14:paraId="7839AEC1" w14:textId="77777777" w:rsidR="00360796" w:rsidRDefault="00191D41">
      <w:pPr>
        <w:pStyle w:val="ListParagraph"/>
        <w:numPr>
          <w:ilvl w:val="0"/>
          <w:numId w:val="2"/>
        </w:numPr>
        <w:tabs>
          <w:tab w:val="left" w:pos="1437"/>
          <w:tab w:val="left" w:pos="1439"/>
        </w:tabs>
        <w:ind w:right="974"/>
        <w:rPr>
          <w:rFonts w:ascii="Arial" w:hAnsi="Arial"/>
          <w:sz w:val="20"/>
        </w:rPr>
      </w:pPr>
      <w:r>
        <w:rPr>
          <w:rFonts w:ascii="Arial" w:hAnsi="Arial"/>
          <w:sz w:val="20"/>
        </w:rPr>
        <w:t>The</w:t>
      </w:r>
      <w:r>
        <w:rPr>
          <w:rFonts w:ascii="Arial" w:hAnsi="Arial"/>
          <w:spacing w:val="-4"/>
          <w:sz w:val="20"/>
        </w:rPr>
        <w:t xml:space="preserve"> </w:t>
      </w:r>
      <w:r>
        <w:rPr>
          <w:rFonts w:ascii="Arial" w:hAnsi="Arial"/>
          <w:sz w:val="20"/>
        </w:rPr>
        <w:t>Bid</w:t>
      </w:r>
      <w:r>
        <w:rPr>
          <w:rFonts w:ascii="Arial" w:hAnsi="Arial"/>
          <w:spacing w:val="-2"/>
          <w:sz w:val="20"/>
        </w:rPr>
        <w:t xml:space="preserve"> </w:t>
      </w:r>
      <w:r>
        <w:rPr>
          <w:rFonts w:ascii="Arial" w:hAnsi="Arial"/>
          <w:sz w:val="20"/>
        </w:rPr>
        <w:t>and</w:t>
      </w:r>
      <w:r>
        <w:rPr>
          <w:rFonts w:ascii="Arial" w:hAnsi="Arial"/>
          <w:spacing w:val="-2"/>
          <w:sz w:val="20"/>
        </w:rPr>
        <w:t xml:space="preserve"> </w:t>
      </w:r>
      <w:r>
        <w:rPr>
          <w:rFonts w:ascii="Arial" w:hAnsi="Arial"/>
          <w:sz w:val="20"/>
        </w:rPr>
        <w:t>execution</w:t>
      </w:r>
      <w:r>
        <w:rPr>
          <w:rFonts w:ascii="Arial" w:hAnsi="Arial"/>
          <w:spacing w:val="-2"/>
          <w:sz w:val="20"/>
        </w:rPr>
        <w:t xml:space="preserve"> </w:t>
      </w:r>
      <w:r>
        <w:rPr>
          <w:rFonts w:ascii="Arial" w:hAnsi="Arial"/>
          <w:sz w:val="20"/>
        </w:rPr>
        <w:t>of</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Bidding</w:t>
      </w:r>
      <w:r>
        <w:rPr>
          <w:rFonts w:ascii="Arial" w:hAnsi="Arial"/>
          <w:spacing w:val="-4"/>
          <w:sz w:val="20"/>
        </w:rPr>
        <w:t xml:space="preserve"> </w:t>
      </w:r>
      <w:r>
        <w:rPr>
          <w:rFonts w:ascii="Arial" w:hAnsi="Arial"/>
          <w:sz w:val="20"/>
        </w:rPr>
        <w:t>Documents</w:t>
      </w:r>
      <w:r>
        <w:rPr>
          <w:rFonts w:ascii="Arial" w:hAnsi="Arial"/>
          <w:spacing w:val="-3"/>
          <w:sz w:val="20"/>
        </w:rPr>
        <w:t xml:space="preserve"> </w:t>
      </w:r>
      <w:r>
        <w:rPr>
          <w:rFonts w:ascii="Arial" w:hAnsi="Arial"/>
          <w:sz w:val="20"/>
        </w:rPr>
        <w:t>and</w:t>
      </w:r>
      <w:r>
        <w:rPr>
          <w:rFonts w:ascii="Arial" w:hAnsi="Arial"/>
          <w:spacing w:val="-2"/>
          <w:sz w:val="20"/>
        </w:rPr>
        <w:t xml:space="preserve"> </w:t>
      </w:r>
      <w:r>
        <w:rPr>
          <w:rFonts w:ascii="Arial" w:hAnsi="Arial"/>
          <w:sz w:val="20"/>
        </w:rPr>
        <w:t>the</w:t>
      </w:r>
      <w:r>
        <w:rPr>
          <w:rFonts w:ascii="Arial" w:hAnsi="Arial"/>
          <w:spacing w:val="-4"/>
          <w:sz w:val="20"/>
        </w:rPr>
        <w:t xml:space="preserve"> </w:t>
      </w:r>
      <w:r>
        <w:rPr>
          <w:rFonts w:ascii="Arial" w:hAnsi="Arial"/>
          <w:sz w:val="20"/>
        </w:rPr>
        <w:t>Bidder’s</w:t>
      </w:r>
      <w:r>
        <w:rPr>
          <w:rFonts w:ascii="Arial" w:hAnsi="Arial"/>
          <w:spacing w:val="-3"/>
          <w:sz w:val="20"/>
        </w:rPr>
        <w:t xml:space="preserve"> </w:t>
      </w:r>
      <w:r>
        <w:rPr>
          <w:rFonts w:ascii="Arial" w:hAnsi="Arial"/>
          <w:sz w:val="20"/>
        </w:rPr>
        <w:t>performance</w:t>
      </w:r>
      <w:r>
        <w:rPr>
          <w:rFonts w:ascii="Arial" w:hAnsi="Arial"/>
          <w:spacing w:val="-4"/>
          <w:sz w:val="20"/>
        </w:rPr>
        <w:t xml:space="preserve"> </w:t>
      </w:r>
      <w:r>
        <w:rPr>
          <w:rFonts w:ascii="Arial" w:hAnsi="Arial"/>
          <w:sz w:val="20"/>
        </w:rPr>
        <w:t>thereunder</w:t>
      </w:r>
      <w:r>
        <w:rPr>
          <w:rFonts w:ascii="Arial" w:hAnsi="Arial"/>
          <w:spacing w:val="-2"/>
          <w:sz w:val="20"/>
        </w:rPr>
        <w:t xml:space="preserve"> </w:t>
      </w:r>
      <w:r>
        <w:rPr>
          <w:rFonts w:ascii="Arial" w:hAnsi="Arial"/>
          <w:sz w:val="20"/>
        </w:rPr>
        <w:t>are within the Bidder’s duly authorized powers.</w:t>
      </w:r>
    </w:p>
    <w:p w14:paraId="7839AEC2" w14:textId="77777777" w:rsidR="00360796" w:rsidRDefault="00191D41">
      <w:pPr>
        <w:pStyle w:val="ListParagraph"/>
        <w:numPr>
          <w:ilvl w:val="0"/>
          <w:numId w:val="2"/>
        </w:numPr>
        <w:tabs>
          <w:tab w:val="left" w:pos="1437"/>
          <w:tab w:val="left" w:pos="1439"/>
        </w:tabs>
        <w:ind w:right="788"/>
        <w:rPr>
          <w:rFonts w:ascii="Arial"/>
          <w:sz w:val="20"/>
        </w:rPr>
      </w:pPr>
      <w:r>
        <w:rPr>
          <w:rFonts w:ascii="Arial"/>
          <w:sz w:val="20"/>
        </w:rPr>
        <w:t>The</w:t>
      </w:r>
      <w:r>
        <w:rPr>
          <w:rFonts w:ascii="Arial"/>
          <w:spacing w:val="-4"/>
          <w:sz w:val="20"/>
        </w:rPr>
        <w:t xml:space="preserve"> </w:t>
      </w:r>
      <w:r>
        <w:rPr>
          <w:rFonts w:ascii="Arial"/>
          <w:sz w:val="20"/>
        </w:rPr>
        <w:t>Bidder</w:t>
      </w:r>
      <w:r>
        <w:rPr>
          <w:rFonts w:ascii="Arial"/>
          <w:spacing w:val="-3"/>
          <w:sz w:val="20"/>
        </w:rPr>
        <w:t xml:space="preserve"> </w:t>
      </w:r>
      <w:r>
        <w:rPr>
          <w:rFonts w:ascii="Arial"/>
          <w:sz w:val="20"/>
        </w:rPr>
        <w:t>has</w:t>
      </w:r>
      <w:r>
        <w:rPr>
          <w:rFonts w:ascii="Arial"/>
          <w:spacing w:val="-3"/>
          <w:sz w:val="20"/>
        </w:rPr>
        <w:t xml:space="preserve"> </w:t>
      </w:r>
      <w:r>
        <w:rPr>
          <w:rFonts w:ascii="Arial"/>
          <w:sz w:val="20"/>
        </w:rPr>
        <w:t>made</w:t>
      </w:r>
      <w:r>
        <w:rPr>
          <w:rFonts w:ascii="Arial"/>
          <w:spacing w:val="-4"/>
          <w:sz w:val="20"/>
        </w:rPr>
        <w:t xml:space="preserve"> </w:t>
      </w:r>
      <w:r>
        <w:rPr>
          <w:rFonts w:ascii="Arial"/>
          <w:sz w:val="20"/>
        </w:rPr>
        <w:t>an</w:t>
      </w:r>
      <w:r>
        <w:rPr>
          <w:rFonts w:ascii="Arial"/>
          <w:spacing w:val="-4"/>
          <w:sz w:val="20"/>
        </w:rPr>
        <w:t xml:space="preserve"> </w:t>
      </w:r>
      <w:r>
        <w:rPr>
          <w:rFonts w:ascii="Arial"/>
          <w:sz w:val="20"/>
        </w:rPr>
        <w:t>exhaustive</w:t>
      </w:r>
      <w:r>
        <w:rPr>
          <w:rFonts w:ascii="Arial"/>
          <w:spacing w:val="-4"/>
          <w:sz w:val="20"/>
        </w:rPr>
        <w:t xml:space="preserve"> </w:t>
      </w:r>
      <w:r>
        <w:rPr>
          <w:rFonts w:ascii="Arial"/>
          <w:sz w:val="20"/>
        </w:rPr>
        <w:t>study</w:t>
      </w:r>
      <w:r>
        <w:rPr>
          <w:rFonts w:ascii="Arial"/>
          <w:spacing w:val="-3"/>
          <w:sz w:val="20"/>
        </w:rPr>
        <w:t xml:space="preserve"> </w:t>
      </w:r>
      <w:r>
        <w:rPr>
          <w:rFonts w:ascii="Arial"/>
          <w:sz w:val="20"/>
        </w:rPr>
        <w:t>of</w:t>
      </w:r>
      <w:r>
        <w:rPr>
          <w:rFonts w:ascii="Arial"/>
          <w:spacing w:val="-4"/>
          <w:sz w:val="20"/>
        </w:rPr>
        <w:t xml:space="preserve"> </w:t>
      </w:r>
      <w:r>
        <w:rPr>
          <w:rFonts w:ascii="Arial"/>
          <w:sz w:val="20"/>
        </w:rPr>
        <w:t>the</w:t>
      </w:r>
      <w:r>
        <w:rPr>
          <w:rFonts w:ascii="Arial"/>
          <w:spacing w:val="-2"/>
          <w:sz w:val="20"/>
        </w:rPr>
        <w:t xml:space="preserve"> </w:t>
      </w:r>
      <w:r>
        <w:rPr>
          <w:rFonts w:ascii="Arial"/>
          <w:sz w:val="20"/>
        </w:rPr>
        <w:t>Bidding</w:t>
      </w:r>
      <w:r>
        <w:rPr>
          <w:rFonts w:ascii="Arial"/>
          <w:spacing w:val="-4"/>
          <w:sz w:val="20"/>
        </w:rPr>
        <w:t xml:space="preserve"> </w:t>
      </w:r>
      <w:r>
        <w:rPr>
          <w:rFonts w:ascii="Arial"/>
          <w:sz w:val="20"/>
        </w:rPr>
        <w:t>Documents;</w:t>
      </w:r>
      <w:r>
        <w:rPr>
          <w:rFonts w:ascii="Arial"/>
          <w:spacing w:val="-4"/>
          <w:sz w:val="20"/>
        </w:rPr>
        <w:t xml:space="preserve"> </w:t>
      </w:r>
      <w:r>
        <w:rPr>
          <w:rFonts w:ascii="Arial"/>
          <w:sz w:val="20"/>
        </w:rPr>
        <w:t>understands</w:t>
      </w:r>
      <w:r>
        <w:rPr>
          <w:rFonts w:ascii="Arial"/>
          <w:spacing w:val="-3"/>
          <w:sz w:val="20"/>
        </w:rPr>
        <w:t xml:space="preserve"> </w:t>
      </w:r>
      <w:r>
        <w:rPr>
          <w:rFonts w:ascii="Arial"/>
          <w:sz w:val="20"/>
        </w:rPr>
        <w:t>the</w:t>
      </w:r>
      <w:r>
        <w:rPr>
          <w:rFonts w:ascii="Arial"/>
          <w:spacing w:val="-4"/>
          <w:sz w:val="20"/>
        </w:rPr>
        <w:t xml:space="preserve"> </w:t>
      </w:r>
      <w:r>
        <w:rPr>
          <w:rFonts w:ascii="Arial"/>
          <w:sz w:val="20"/>
        </w:rPr>
        <w:t>terms</w:t>
      </w:r>
      <w:r>
        <w:rPr>
          <w:rFonts w:ascii="Arial"/>
          <w:spacing w:val="-1"/>
          <w:sz w:val="20"/>
        </w:rPr>
        <w:t xml:space="preserve"> </w:t>
      </w:r>
      <w:r>
        <w:rPr>
          <w:rFonts w:ascii="Arial"/>
          <w:sz w:val="20"/>
        </w:rPr>
        <w:t>and provisions thereof; and has sought or will</w:t>
      </w:r>
      <w:r>
        <w:rPr>
          <w:rFonts w:ascii="Arial"/>
          <w:spacing w:val="-1"/>
          <w:sz w:val="20"/>
        </w:rPr>
        <w:t xml:space="preserve"> </w:t>
      </w:r>
      <w:r>
        <w:rPr>
          <w:rFonts w:ascii="Arial"/>
          <w:sz w:val="20"/>
        </w:rPr>
        <w:t xml:space="preserve">timely seek </w:t>
      </w:r>
      <w:proofErr w:type="gramStart"/>
      <w:r>
        <w:rPr>
          <w:rFonts w:ascii="Arial"/>
          <w:sz w:val="20"/>
        </w:rPr>
        <w:t>any and all</w:t>
      </w:r>
      <w:proofErr w:type="gramEnd"/>
      <w:r>
        <w:rPr>
          <w:rFonts w:ascii="Arial"/>
          <w:spacing w:val="-1"/>
          <w:sz w:val="20"/>
        </w:rPr>
        <w:t xml:space="preserve"> </w:t>
      </w:r>
      <w:r>
        <w:rPr>
          <w:rFonts w:ascii="Arial"/>
          <w:sz w:val="20"/>
        </w:rPr>
        <w:t>necessary clarifications prior to submitting the Bid; and that the Bid is made in accordance with the foregoing.</w:t>
      </w:r>
    </w:p>
    <w:p w14:paraId="7839AEC3" w14:textId="77777777" w:rsidR="00360796" w:rsidRDefault="00191D41">
      <w:pPr>
        <w:pStyle w:val="ListParagraph"/>
        <w:numPr>
          <w:ilvl w:val="0"/>
          <w:numId w:val="2"/>
        </w:numPr>
        <w:tabs>
          <w:tab w:val="left" w:pos="1437"/>
          <w:tab w:val="left" w:pos="1439"/>
        </w:tabs>
        <w:ind w:right="835"/>
        <w:rPr>
          <w:rFonts w:ascii="Arial"/>
          <w:sz w:val="20"/>
        </w:rPr>
      </w:pPr>
      <w:r>
        <w:rPr>
          <w:rFonts w:ascii="Arial"/>
          <w:sz w:val="20"/>
        </w:rPr>
        <w:t>The</w:t>
      </w:r>
      <w:r>
        <w:rPr>
          <w:rFonts w:ascii="Arial"/>
          <w:spacing w:val="-4"/>
          <w:sz w:val="20"/>
        </w:rPr>
        <w:t xml:space="preserve"> </w:t>
      </w:r>
      <w:r>
        <w:rPr>
          <w:rFonts w:ascii="Arial"/>
          <w:sz w:val="20"/>
        </w:rPr>
        <w:t>Bidder</w:t>
      </w:r>
      <w:r>
        <w:rPr>
          <w:rFonts w:ascii="Arial"/>
          <w:spacing w:val="-3"/>
          <w:sz w:val="20"/>
        </w:rPr>
        <w:t xml:space="preserve"> </w:t>
      </w:r>
      <w:r>
        <w:rPr>
          <w:rFonts w:ascii="Arial"/>
          <w:sz w:val="20"/>
        </w:rPr>
        <w:t>has</w:t>
      </w:r>
      <w:r>
        <w:rPr>
          <w:rFonts w:ascii="Arial"/>
          <w:spacing w:val="-3"/>
          <w:sz w:val="20"/>
        </w:rPr>
        <w:t xml:space="preserve"> </w:t>
      </w:r>
      <w:r>
        <w:rPr>
          <w:rFonts w:ascii="Arial"/>
          <w:sz w:val="20"/>
        </w:rPr>
        <w:t>visited</w:t>
      </w:r>
      <w:r>
        <w:rPr>
          <w:rFonts w:ascii="Arial"/>
          <w:spacing w:val="-4"/>
          <w:sz w:val="20"/>
        </w:rPr>
        <w:t xml:space="preserve"> </w:t>
      </w:r>
      <w:r>
        <w:rPr>
          <w:rFonts w:ascii="Arial"/>
          <w:sz w:val="20"/>
        </w:rPr>
        <w:t>the</w:t>
      </w:r>
      <w:r>
        <w:rPr>
          <w:rFonts w:ascii="Arial"/>
          <w:spacing w:val="-2"/>
          <w:sz w:val="20"/>
        </w:rPr>
        <w:t xml:space="preserve"> </w:t>
      </w:r>
      <w:r>
        <w:rPr>
          <w:rFonts w:ascii="Arial"/>
          <w:sz w:val="20"/>
        </w:rPr>
        <w:t>Project</w:t>
      </w:r>
      <w:r>
        <w:rPr>
          <w:rFonts w:ascii="Arial"/>
          <w:spacing w:val="-4"/>
          <w:sz w:val="20"/>
        </w:rPr>
        <w:t xml:space="preserve"> </w:t>
      </w:r>
      <w:r>
        <w:rPr>
          <w:rFonts w:ascii="Arial"/>
          <w:sz w:val="20"/>
        </w:rPr>
        <w:t>and</w:t>
      </w:r>
      <w:r>
        <w:rPr>
          <w:rFonts w:ascii="Arial"/>
          <w:spacing w:val="-4"/>
          <w:sz w:val="20"/>
        </w:rPr>
        <w:t xml:space="preserve"> </w:t>
      </w:r>
      <w:r>
        <w:rPr>
          <w:rFonts w:ascii="Arial"/>
          <w:sz w:val="20"/>
        </w:rPr>
        <w:t>is</w:t>
      </w:r>
      <w:r>
        <w:rPr>
          <w:rFonts w:ascii="Arial"/>
          <w:spacing w:val="-3"/>
          <w:sz w:val="20"/>
        </w:rPr>
        <w:t xml:space="preserve"> </w:t>
      </w:r>
      <w:r>
        <w:rPr>
          <w:rFonts w:ascii="Arial"/>
          <w:sz w:val="20"/>
        </w:rPr>
        <w:t>completely</w:t>
      </w:r>
      <w:r>
        <w:rPr>
          <w:rFonts w:ascii="Arial"/>
          <w:spacing w:val="-3"/>
          <w:sz w:val="20"/>
        </w:rPr>
        <w:t xml:space="preserve"> </w:t>
      </w:r>
      <w:r>
        <w:rPr>
          <w:rFonts w:ascii="Arial"/>
          <w:sz w:val="20"/>
        </w:rPr>
        <w:t>familiar</w:t>
      </w:r>
      <w:r>
        <w:rPr>
          <w:rFonts w:ascii="Arial"/>
          <w:spacing w:val="-3"/>
          <w:sz w:val="20"/>
        </w:rPr>
        <w:t xml:space="preserve"> </w:t>
      </w:r>
      <w:r>
        <w:rPr>
          <w:rFonts w:ascii="Arial"/>
          <w:sz w:val="20"/>
        </w:rPr>
        <w:t>with</w:t>
      </w:r>
      <w:r>
        <w:rPr>
          <w:rFonts w:ascii="Arial"/>
          <w:spacing w:val="-2"/>
          <w:sz w:val="20"/>
        </w:rPr>
        <w:t xml:space="preserve"> </w:t>
      </w:r>
      <w:r>
        <w:rPr>
          <w:rFonts w:ascii="Arial"/>
          <w:sz w:val="20"/>
        </w:rPr>
        <w:t>the</w:t>
      </w:r>
      <w:r>
        <w:rPr>
          <w:rFonts w:ascii="Arial"/>
          <w:spacing w:val="-2"/>
          <w:sz w:val="20"/>
        </w:rPr>
        <w:t xml:space="preserve"> </w:t>
      </w:r>
      <w:r>
        <w:rPr>
          <w:rFonts w:ascii="Arial"/>
          <w:sz w:val="20"/>
        </w:rPr>
        <w:t>local</w:t>
      </w:r>
      <w:r>
        <w:rPr>
          <w:rFonts w:ascii="Arial"/>
          <w:spacing w:val="-5"/>
          <w:sz w:val="20"/>
        </w:rPr>
        <w:t xml:space="preserve"> </w:t>
      </w:r>
      <w:r>
        <w:rPr>
          <w:rFonts w:ascii="Arial"/>
          <w:sz w:val="20"/>
        </w:rPr>
        <w:t>and</w:t>
      </w:r>
      <w:r>
        <w:rPr>
          <w:rFonts w:ascii="Arial"/>
          <w:spacing w:val="-4"/>
          <w:sz w:val="20"/>
        </w:rPr>
        <w:t xml:space="preserve"> </w:t>
      </w:r>
      <w:r>
        <w:rPr>
          <w:rFonts w:ascii="Arial"/>
          <w:sz w:val="20"/>
        </w:rPr>
        <w:t>special</w:t>
      </w:r>
      <w:r>
        <w:rPr>
          <w:rFonts w:ascii="Arial"/>
          <w:spacing w:val="-1"/>
          <w:sz w:val="20"/>
        </w:rPr>
        <w:t xml:space="preserve"> </w:t>
      </w:r>
      <w:r>
        <w:rPr>
          <w:rFonts w:ascii="Arial"/>
          <w:sz w:val="20"/>
        </w:rPr>
        <w:t>conditions under which the work is to be performed and has correlated such knowledge with the requirements of the Bidding Documents.</w:t>
      </w:r>
    </w:p>
    <w:p w14:paraId="7839AEC4" w14:textId="77777777" w:rsidR="00360796" w:rsidRDefault="00191D41">
      <w:pPr>
        <w:pStyle w:val="ListParagraph"/>
        <w:numPr>
          <w:ilvl w:val="0"/>
          <w:numId w:val="2"/>
        </w:numPr>
        <w:tabs>
          <w:tab w:val="left" w:pos="1437"/>
          <w:tab w:val="left" w:pos="1439"/>
        </w:tabs>
        <w:ind w:right="867"/>
        <w:jc w:val="both"/>
        <w:rPr>
          <w:rFonts w:ascii="Arial"/>
          <w:sz w:val="20"/>
        </w:rPr>
      </w:pPr>
      <w:r>
        <w:rPr>
          <w:rFonts w:ascii="Arial"/>
          <w:sz w:val="20"/>
        </w:rPr>
        <w:t>The</w:t>
      </w:r>
      <w:r>
        <w:rPr>
          <w:rFonts w:ascii="Arial"/>
          <w:spacing w:val="-4"/>
          <w:sz w:val="20"/>
        </w:rPr>
        <w:t xml:space="preserve"> </w:t>
      </w:r>
      <w:r>
        <w:rPr>
          <w:rFonts w:ascii="Arial"/>
          <w:sz w:val="20"/>
        </w:rPr>
        <w:t>Bid</w:t>
      </w:r>
      <w:r>
        <w:rPr>
          <w:rFonts w:ascii="Arial"/>
          <w:spacing w:val="-2"/>
          <w:sz w:val="20"/>
        </w:rPr>
        <w:t xml:space="preserve"> </w:t>
      </w:r>
      <w:r>
        <w:rPr>
          <w:rFonts w:ascii="Arial"/>
          <w:sz w:val="20"/>
        </w:rPr>
        <w:t>is</w:t>
      </w:r>
      <w:r>
        <w:rPr>
          <w:rFonts w:ascii="Arial"/>
          <w:spacing w:val="-3"/>
          <w:sz w:val="20"/>
        </w:rPr>
        <w:t xml:space="preserve"> </w:t>
      </w:r>
      <w:r>
        <w:rPr>
          <w:rFonts w:ascii="Arial"/>
          <w:sz w:val="20"/>
        </w:rPr>
        <w:t>based</w:t>
      </w:r>
      <w:r>
        <w:rPr>
          <w:rFonts w:ascii="Arial"/>
          <w:spacing w:val="-4"/>
          <w:sz w:val="20"/>
        </w:rPr>
        <w:t xml:space="preserve"> </w:t>
      </w:r>
      <w:r>
        <w:rPr>
          <w:rFonts w:ascii="Arial"/>
          <w:sz w:val="20"/>
        </w:rPr>
        <w:t>upon</w:t>
      </w:r>
      <w:r>
        <w:rPr>
          <w:rFonts w:ascii="Arial"/>
          <w:spacing w:val="-2"/>
          <w:sz w:val="20"/>
        </w:rPr>
        <w:t xml:space="preserve"> </w:t>
      </w:r>
      <w:r>
        <w:rPr>
          <w:rFonts w:ascii="Arial"/>
          <w:sz w:val="20"/>
        </w:rPr>
        <w:t>the</w:t>
      </w:r>
      <w:r>
        <w:rPr>
          <w:rFonts w:ascii="Arial"/>
          <w:spacing w:val="-2"/>
          <w:sz w:val="20"/>
        </w:rPr>
        <w:t xml:space="preserve"> </w:t>
      </w:r>
      <w:r>
        <w:rPr>
          <w:rFonts w:ascii="Arial"/>
          <w:sz w:val="20"/>
        </w:rPr>
        <w:t>approved</w:t>
      </w:r>
      <w:r>
        <w:rPr>
          <w:rFonts w:ascii="Arial"/>
          <w:spacing w:val="-4"/>
          <w:sz w:val="20"/>
        </w:rPr>
        <w:t xml:space="preserve"> </w:t>
      </w:r>
      <w:r>
        <w:rPr>
          <w:rFonts w:ascii="Arial"/>
          <w:sz w:val="20"/>
        </w:rPr>
        <w:t>materials,</w:t>
      </w:r>
      <w:r>
        <w:rPr>
          <w:rFonts w:ascii="Arial"/>
          <w:spacing w:val="-4"/>
          <w:sz w:val="20"/>
        </w:rPr>
        <w:t xml:space="preserve"> </w:t>
      </w:r>
      <w:r>
        <w:rPr>
          <w:rFonts w:ascii="Arial"/>
          <w:sz w:val="20"/>
        </w:rPr>
        <w:t>systems</w:t>
      </w:r>
      <w:r>
        <w:rPr>
          <w:rFonts w:ascii="Arial"/>
          <w:spacing w:val="-3"/>
          <w:sz w:val="20"/>
        </w:rPr>
        <w:t xml:space="preserve"> </w:t>
      </w:r>
      <w:r>
        <w:rPr>
          <w:rFonts w:ascii="Arial"/>
          <w:sz w:val="20"/>
        </w:rPr>
        <w:t>and</w:t>
      </w:r>
      <w:r>
        <w:rPr>
          <w:rFonts w:ascii="Arial"/>
          <w:spacing w:val="-4"/>
          <w:sz w:val="20"/>
        </w:rPr>
        <w:t xml:space="preserve"> </w:t>
      </w:r>
      <w:r>
        <w:rPr>
          <w:rFonts w:ascii="Arial"/>
          <w:sz w:val="20"/>
        </w:rPr>
        <w:t>equipment</w:t>
      </w:r>
      <w:r>
        <w:rPr>
          <w:rFonts w:ascii="Arial"/>
          <w:spacing w:val="-2"/>
          <w:sz w:val="20"/>
        </w:rPr>
        <w:t xml:space="preserve"> </w:t>
      </w:r>
      <w:r>
        <w:rPr>
          <w:rFonts w:ascii="Arial"/>
          <w:sz w:val="20"/>
        </w:rPr>
        <w:t>described</w:t>
      </w:r>
      <w:r>
        <w:rPr>
          <w:rFonts w:ascii="Arial"/>
          <w:spacing w:val="-2"/>
          <w:sz w:val="20"/>
        </w:rPr>
        <w:t xml:space="preserve"> </w:t>
      </w:r>
      <w:r>
        <w:rPr>
          <w:rFonts w:ascii="Arial"/>
          <w:sz w:val="20"/>
        </w:rPr>
        <w:t>in</w:t>
      </w:r>
      <w:r>
        <w:rPr>
          <w:rFonts w:ascii="Arial"/>
          <w:spacing w:val="-4"/>
          <w:sz w:val="20"/>
        </w:rPr>
        <w:t xml:space="preserve"> </w:t>
      </w:r>
      <w:r>
        <w:rPr>
          <w:rFonts w:ascii="Arial"/>
          <w:sz w:val="20"/>
        </w:rPr>
        <w:t>the</w:t>
      </w:r>
      <w:r>
        <w:rPr>
          <w:rFonts w:ascii="Arial"/>
          <w:spacing w:val="-1"/>
          <w:sz w:val="20"/>
        </w:rPr>
        <w:t xml:space="preserve"> </w:t>
      </w:r>
      <w:r>
        <w:rPr>
          <w:rFonts w:ascii="Arial"/>
          <w:sz w:val="20"/>
        </w:rPr>
        <w:t>Bidding Documents</w:t>
      </w:r>
      <w:r>
        <w:rPr>
          <w:rFonts w:ascii="Arial"/>
          <w:spacing w:val="-4"/>
          <w:sz w:val="20"/>
        </w:rPr>
        <w:t xml:space="preserve"> </w:t>
      </w:r>
      <w:r>
        <w:rPr>
          <w:rFonts w:ascii="Arial"/>
          <w:sz w:val="20"/>
        </w:rPr>
        <w:t>without</w:t>
      </w:r>
      <w:r>
        <w:rPr>
          <w:rFonts w:ascii="Arial"/>
          <w:spacing w:val="-5"/>
          <w:sz w:val="20"/>
        </w:rPr>
        <w:t xml:space="preserve"> </w:t>
      </w:r>
      <w:r>
        <w:rPr>
          <w:rFonts w:ascii="Arial"/>
          <w:sz w:val="20"/>
        </w:rPr>
        <w:t>exception,</w:t>
      </w:r>
      <w:r>
        <w:rPr>
          <w:rFonts w:ascii="Arial"/>
          <w:spacing w:val="-4"/>
          <w:sz w:val="20"/>
        </w:rPr>
        <w:t xml:space="preserve"> </w:t>
      </w:r>
      <w:r>
        <w:rPr>
          <w:rFonts w:ascii="Arial"/>
          <w:sz w:val="20"/>
        </w:rPr>
        <w:t>including</w:t>
      </w:r>
      <w:r>
        <w:rPr>
          <w:rFonts w:ascii="Arial"/>
          <w:spacing w:val="-5"/>
          <w:sz w:val="20"/>
        </w:rPr>
        <w:t xml:space="preserve"> </w:t>
      </w:r>
      <w:r>
        <w:rPr>
          <w:rFonts w:ascii="Arial"/>
          <w:sz w:val="20"/>
        </w:rPr>
        <w:t>all</w:t>
      </w:r>
      <w:r>
        <w:rPr>
          <w:rFonts w:ascii="Arial"/>
          <w:spacing w:val="-6"/>
          <w:sz w:val="20"/>
        </w:rPr>
        <w:t xml:space="preserve"> </w:t>
      </w:r>
      <w:r>
        <w:rPr>
          <w:rFonts w:ascii="Arial"/>
          <w:sz w:val="20"/>
        </w:rPr>
        <w:t>warranties,</w:t>
      </w:r>
      <w:r>
        <w:rPr>
          <w:rFonts w:ascii="Arial"/>
          <w:spacing w:val="-4"/>
          <w:sz w:val="20"/>
        </w:rPr>
        <w:t xml:space="preserve"> </w:t>
      </w:r>
      <w:r>
        <w:rPr>
          <w:rFonts w:ascii="Arial"/>
          <w:sz w:val="20"/>
        </w:rPr>
        <w:t>coordination</w:t>
      </w:r>
      <w:r>
        <w:rPr>
          <w:rFonts w:ascii="Arial"/>
          <w:spacing w:val="-4"/>
          <w:sz w:val="20"/>
        </w:rPr>
        <w:t xml:space="preserve"> </w:t>
      </w:r>
      <w:r>
        <w:rPr>
          <w:rFonts w:ascii="Arial"/>
          <w:sz w:val="20"/>
        </w:rPr>
        <w:t>and</w:t>
      </w:r>
      <w:r>
        <w:rPr>
          <w:rFonts w:ascii="Arial"/>
          <w:spacing w:val="-4"/>
          <w:sz w:val="20"/>
        </w:rPr>
        <w:t xml:space="preserve"> </w:t>
      </w:r>
      <w:r>
        <w:rPr>
          <w:rFonts w:ascii="Arial"/>
          <w:sz w:val="20"/>
        </w:rPr>
        <w:t>components</w:t>
      </w:r>
      <w:r>
        <w:rPr>
          <w:rFonts w:ascii="Arial"/>
          <w:spacing w:val="-4"/>
          <w:sz w:val="20"/>
        </w:rPr>
        <w:t xml:space="preserve"> </w:t>
      </w:r>
      <w:r>
        <w:rPr>
          <w:rFonts w:ascii="Arial"/>
          <w:sz w:val="20"/>
        </w:rPr>
        <w:t>required</w:t>
      </w:r>
      <w:r>
        <w:rPr>
          <w:rFonts w:ascii="Arial"/>
          <w:spacing w:val="-5"/>
          <w:sz w:val="20"/>
        </w:rPr>
        <w:t xml:space="preserve"> </w:t>
      </w:r>
      <w:r>
        <w:rPr>
          <w:rFonts w:ascii="Arial"/>
          <w:sz w:val="20"/>
        </w:rPr>
        <w:t>to perform the work.</w:t>
      </w:r>
    </w:p>
    <w:p w14:paraId="7839AEC5" w14:textId="77777777" w:rsidR="00360796" w:rsidRDefault="00191D41">
      <w:pPr>
        <w:pStyle w:val="ListParagraph"/>
        <w:numPr>
          <w:ilvl w:val="0"/>
          <w:numId w:val="2"/>
        </w:numPr>
        <w:tabs>
          <w:tab w:val="left" w:pos="1437"/>
          <w:tab w:val="left" w:pos="1439"/>
        </w:tabs>
        <w:ind w:right="821"/>
        <w:rPr>
          <w:rFonts w:ascii="Arial"/>
          <w:sz w:val="20"/>
        </w:rPr>
      </w:pPr>
      <w:r>
        <w:rPr>
          <w:rFonts w:ascii="Arial"/>
          <w:sz w:val="20"/>
        </w:rPr>
        <w:t>The</w:t>
      </w:r>
      <w:r>
        <w:rPr>
          <w:rFonts w:ascii="Arial"/>
          <w:spacing w:val="-4"/>
          <w:sz w:val="20"/>
        </w:rPr>
        <w:t xml:space="preserve"> </w:t>
      </w:r>
      <w:r>
        <w:rPr>
          <w:rFonts w:ascii="Arial"/>
          <w:sz w:val="20"/>
        </w:rPr>
        <w:t>Bidder</w:t>
      </w:r>
      <w:r>
        <w:rPr>
          <w:rFonts w:ascii="Arial"/>
          <w:spacing w:val="-3"/>
          <w:sz w:val="20"/>
        </w:rPr>
        <w:t xml:space="preserve"> </w:t>
      </w:r>
      <w:r>
        <w:rPr>
          <w:rFonts w:ascii="Arial"/>
          <w:sz w:val="20"/>
        </w:rPr>
        <w:t>certifies</w:t>
      </w:r>
      <w:r>
        <w:rPr>
          <w:rFonts w:ascii="Arial"/>
          <w:spacing w:val="-3"/>
          <w:sz w:val="20"/>
        </w:rPr>
        <w:t xml:space="preserve"> </w:t>
      </w:r>
      <w:r>
        <w:rPr>
          <w:rFonts w:ascii="Arial"/>
          <w:sz w:val="20"/>
        </w:rPr>
        <w:t>that</w:t>
      </w:r>
      <w:r>
        <w:rPr>
          <w:rFonts w:ascii="Arial"/>
          <w:spacing w:val="-4"/>
          <w:sz w:val="20"/>
        </w:rPr>
        <w:t xml:space="preserve"> </w:t>
      </w:r>
      <w:r>
        <w:rPr>
          <w:rFonts w:ascii="Arial"/>
          <w:sz w:val="20"/>
        </w:rPr>
        <w:t>their</w:t>
      </w:r>
      <w:r>
        <w:rPr>
          <w:rFonts w:ascii="Arial"/>
          <w:spacing w:val="-3"/>
          <w:sz w:val="20"/>
        </w:rPr>
        <w:t xml:space="preserve"> </w:t>
      </w:r>
      <w:r>
        <w:rPr>
          <w:rFonts w:ascii="Arial"/>
          <w:sz w:val="20"/>
        </w:rPr>
        <w:t>Bid</w:t>
      </w:r>
      <w:r>
        <w:rPr>
          <w:rFonts w:ascii="Arial"/>
          <w:spacing w:val="-2"/>
          <w:sz w:val="20"/>
        </w:rPr>
        <w:t xml:space="preserve"> </w:t>
      </w:r>
      <w:r>
        <w:rPr>
          <w:rFonts w:ascii="Arial"/>
          <w:sz w:val="20"/>
        </w:rPr>
        <w:t>is</w:t>
      </w:r>
      <w:r>
        <w:rPr>
          <w:rFonts w:ascii="Arial"/>
          <w:spacing w:val="-3"/>
          <w:sz w:val="20"/>
        </w:rPr>
        <w:t xml:space="preserve"> </w:t>
      </w:r>
      <w:r>
        <w:rPr>
          <w:rFonts w:ascii="Arial"/>
          <w:sz w:val="20"/>
        </w:rPr>
        <w:t>submitted</w:t>
      </w:r>
      <w:r>
        <w:rPr>
          <w:rFonts w:ascii="Arial"/>
          <w:spacing w:val="-4"/>
          <w:sz w:val="20"/>
        </w:rPr>
        <w:t xml:space="preserve"> </w:t>
      </w:r>
      <w:r>
        <w:rPr>
          <w:rFonts w:ascii="Arial"/>
          <w:sz w:val="20"/>
        </w:rPr>
        <w:t>without</w:t>
      </w:r>
      <w:r>
        <w:rPr>
          <w:rFonts w:ascii="Arial"/>
          <w:spacing w:val="-4"/>
          <w:sz w:val="20"/>
        </w:rPr>
        <w:t xml:space="preserve"> </w:t>
      </w:r>
      <w:r>
        <w:rPr>
          <w:rFonts w:ascii="Arial"/>
          <w:sz w:val="20"/>
        </w:rPr>
        <w:t>collusion,</w:t>
      </w:r>
      <w:r>
        <w:rPr>
          <w:rFonts w:ascii="Arial"/>
          <w:spacing w:val="-4"/>
          <w:sz w:val="20"/>
        </w:rPr>
        <w:t xml:space="preserve"> </w:t>
      </w:r>
      <w:r>
        <w:rPr>
          <w:rFonts w:ascii="Arial"/>
          <w:sz w:val="20"/>
        </w:rPr>
        <w:t>fraud,</w:t>
      </w:r>
      <w:r>
        <w:rPr>
          <w:rFonts w:ascii="Arial"/>
          <w:spacing w:val="-2"/>
          <w:sz w:val="20"/>
        </w:rPr>
        <w:t xml:space="preserve"> </w:t>
      </w:r>
      <w:r>
        <w:rPr>
          <w:rFonts w:ascii="Arial"/>
          <w:sz w:val="20"/>
        </w:rPr>
        <w:t>or</w:t>
      </w:r>
      <w:r>
        <w:rPr>
          <w:rFonts w:ascii="Arial"/>
          <w:spacing w:val="-3"/>
          <w:sz w:val="20"/>
        </w:rPr>
        <w:t xml:space="preserve"> </w:t>
      </w:r>
      <w:r>
        <w:rPr>
          <w:rFonts w:ascii="Arial"/>
          <w:sz w:val="20"/>
        </w:rPr>
        <w:t>misrepresentation</w:t>
      </w:r>
      <w:r>
        <w:rPr>
          <w:rFonts w:ascii="Arial"/>
          <w:spacing w:val="-2"/>
          <w:sz w:val="20"/>
        </w:rPr>
        <w:t xml:space="preserve"> </w:t>
      </w:r>
      <w:r>
        <w:rPr>
          <w:rFonts w:ascii="Arial"/>
          <w:sz w:val="20"/>
        </w:rPr>
        <w:t>as</w:t>
      </w:r>
      <w:r>
        <w:rPr>
          <w:rFonts w:ascii="Arial"/>
          <w:spacing w:val="-3"/>
          <w:sz w:val="20"/>
        </w:rPr>
        <w:t xml:space="preserve"> </w:t>
      </w:r>
      <w:r>
        <w:rPr>
          <w:rFonts w:ascii="Arial"/>
          <w:sz w:val="20"/>
        </w:rPr>
        <w:t xml:space="preserve">to other Bidders, so that all Bids for the Project result from a free, open and competitive bidding </w:t>
      </w:r>
      <w:r>
        <w:rPr>
          <w:rFonts w:ascii="Arial"/>
          <w:spacing w:val="-2"/>
          <w:sz w:val="20"/>
        </w:rPr>
        <w:t>environment.</w:t>
      </w:r>
    </w:p>
    <w:p w14:paraId="7839AEC6" w14:textId="77777777" w:rsidR="00360796" w:rsidRDefault="00191D41">
      <w:pPr>
        <w:pStyle w:val="ListParagraph"/>
        <w:numPr>
          <w:ilvl w:val="0"/>
          <w:numId w:val="2"/>
        </w:numPr>
        <w:tabs>
          <w:tab w:val="left" w:pos="1437"/>
          <w:tab w:val="left" w:pos="1439"/>
        </w:tabs>
        <w:ind w:right="734"/>
        <w:rPr>
          <w:rFonts w:ascii="Arial"/>
          <w:sz w:val="20"/>
        </w:rPr>
      </w:pPr>
      <w:r>
        <w:rPr>
          <w:rFonts w:ascii="Arial"/>
          <w:sz w:val="20"/>
        </w:rPr>
        <w:t xml:space="preserve">The Bidder possesses a high level of experience and expertise in </w:t>
      </w:r>
      <w:proofErr w:type="gramStart"/>
      <w:r>
        <w:rPr>
          <w:rFonts w:ascii="Arial"/>
          <w:sz w:val="20"/>
        </w:rPr>
        <w:t>the business</w:t>
      </w:r>
      <w:proofErr w:type="gramEnd"/>
      <w:r>
        <w:rPr>
          <w:rFonts w:ascii="Arial"/>
          <w:sz w:val="20"/>
        </w:rPr>
        <w:t xml:space="preserve"> administration, management,</w:t>
      </w:r>
      <w:r>
        <w:rPr>
          <w:rFonts w:ascii="Arial"/>
          <w:spacing w:val="-4"/>
          <w:sz w:val="20"/>
        </w:rPr>
        <w:t xml:space="preserve"> </w:t>
      </w:r>
      <w:r>
        <w:rPr>
          <w:rFonts w:ascii="Arial"/>
          <w:sz w:val="20"/>
        </w:rPr>
        <w:t>and</w:t>
      </w:r>
      <w:r>
        <w:rPr>
          <w:rFonts w:ascii="Arial"/>
          <w:spacing w:val="-4"/>
          <w:sz w:val="20"/>
        </w:rPr>
        <w:t xml:space="preserve"> </w:t>
      </w:r>
      <w:r>
        <w:rPr>
          <w:rFonts w:ascii="Arial"/>
          <w:sz w:val="20"/>
        </w:rPr>
        <w:t>superintendence</w:t>
      </w:r>
      <w:r>
        <w:rPr>
          <w:rFonts w:ascii="Arial"/>
          <w:spacing w:val="-4"/>
          <w:sz w:val="20"/>
        </w:rPr>
        <w:t xml:space="preserve"> </w:t>
      </w:r>
      <w:r>
        <w:rPr>
          <w:rFonts w:ascii="Arial"/>
          <w:sz w:val="20"/>
        </w:rPr>
        <w:t>of</w:t>
      </w:r>
      <w:r>
        <w:rPr>
          <w:rFonts w:ascii="Arial"/>
          <w:spacing w:val="-3"/>
          <w:sz w:val="20"/>
        </w:rPr>
        <w:t xml:space="preserve"> </w:t>
      </w:r>
      <w:r>
        <w:rPr>
          <w:rFonts w:ascii="Arial"/>
          <w:sz w:val="20"/>
        </w:rPr>
        <w:t>projects</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z w:val="20"/>
        </w:rPr>
        <w:t>size,</w:t>
      </w:r>
      <w:r>
        <w:rPr>
          <w:rFonts w:ascii="Arial"/>
          <w:spacing w:val="-4"/>
          <w:sz w:val="20"/>
        </w:rPr>
        <w:t xml:space="preserve"> </w:t>
      </w:r>
      <w:r>
        <w:rPr>
          <w:rFonts w:ascii="Arial"/>
          <w:sz w:val="20"/>
        </w:rPr>
        <w:t>complexity</w:t>
      </w:r>
      <w:r>
        <w:rPr>
          <w:rFonts w:ascii="Arial"/>
          <w:spacing w:val="-4"/>
          <w:sz w:val="20"/>
        </w:rPr>
        <w:t xml:space="preserve"> </w:t>
      </w:r>
      <w:r>
        <w:rPr>
          <w:rFonts w:ascii="Arial"/>
          <w:sz w:val="20"/>
        </w:rPr>
        <w:t>and</w:t>
      </w:r>
      <w:r>
        <w:rPr>
          <w:rFonts w:ascii="Arial"/>
          <w:spacing w:val="-3"/>
          <w:sz w:val="20"/>
        </w:rPr>
        <w:t xml:space="preserve"> </w:t>
      </w:r>
      <w:r>
        <w:rPr>
          <w:rFonts w:ascii="Arial"/>
          <w:sz w:val="20"/>
        </w:rPr>
        <w:t>nature</w:t>
      </w:r>
      <w:r>
        <w:rPr>
          <w:rFonts w:ascii="Arial"/>
          <w:spacing w:val="-3"/>
          <w:sz w:val="20"/>
        </w:rPr>
        <w:t xml:space="preserve"> </w:t>
      </w:r>
      <w:r>
        <w:rPr>
          <w:rFonts w:ascii="Arial"/>
          <w:sz w:val="20"/>
        </w:rPr>
        <w:t>of</w:t>
      </w:r>
      <w:r>
        <w:rPr>
          <w:rFonts w:ascii="Arial"/>
          <w:spacing w:val="-4"/>
          <w:sz w:val="20"/>
        </w:rPr>
        <w:t xml:space="preserve"> </w:t>
      </w:r>
      <w:r>
        <w:rPr>
          <w:rFonts w:ascii="Arial"/>
          <w:sz w:val="20"/>
        </w:rPr>
        <w:t>this</w:t>
      </w:r>
      <w:r>
        <w:rPr>
          <w:rFonts w:ascii="Arial"/>
          <w:spacing w:val="-3"/>
          <w:sz w:val="20"/>
        </w:rPr>
        <w:t xml:space="preserve"> </w:t>
      </w:r>
      <w:proofErr w:type="gramStart"/>
      <w:r>
        <w:rPr>
          <w:rFonts w:ascii="Arial"/>
          <w:sz w:val="20"/>
        </w:rPr>
        <w:t>particular Project</w:t>
      </w:r>
      <w:proofErr w:type="gramEnd"/>
      <w:r>
        <w:rPr>
          <w:rFonts w:ascii="Arial"/>
          <w:sz w:val="20"/>
        </w:rPr>
        <w:t>, and that the Bidder will work with the care, skill and diligence of such a contractor.</w:t>
      </w:r>
    </w:p>
    <w:p w14:paraId="7839AEC7" w14:textId="77777777" w:rsidR="00360796" w:rsidRDefault="00191D41">
      <w:pPr>
        <w:pStyle w:val="ListParagraph"/>
        <w:numPr>
          <w:ilvl w:val="0"/>
          <w:numId w:val="2"/>
        </w:numPr>
        <w:tabs>
          <w:tab w:val="left" w:pos="1436"/>
          <w:tab w:val="left" w:pos="1439"/>
        </w:tabs>
        <w:ind w:right="1179" w:hanging="361"/>
        <w:rPr>
          <w:rFonts w:ascii="Arial" w:hAnsi="Arial"/>
          <w:sz w:val="20"/>
        </w:rPr>
      </w:pPr>
      <w:r>
        <w:rPr>
          <w:rFonts w:ascii="Arial" w:hAnsi="Arial"/>
          <w:sz w:val="20"/>
        </w:rPr>
        <w:t>The</w:t>
      </w:r>
      <w:r>
        <w:rPr>
          <w:rFonts w:ascii="Arial" w:hAnsi="Arial"/>
          <w:spacing w:val="-4"/>
          <w:sz w:val="20"/>
        </w:rPr>
        <w:t xml:space="preserve"> </w:t>
      </w:r>
      <w:r>
        <w:rPr>
          <w:rFonts w:ascii="Arial" w:hAnsi="Arial"/>
          <w:sz w:val="20"/>
        </w:rPr>
        <w:t>Bidder</w:t>
      </w:r>
      <w:r>
        <w:rPr>
          <w:rFonts w:ascii="Arial" w:hAnsi="Arial"/>
          <w:spacing w:val="-3"/>
          <w:sz w:val="20"/>
        </w:rPr>
        <w:t xml:space="preserve"> </w:t>
      </w:r>
      <w:r>
        <w:rPr>
          <w:rFonts w:ascii="Arial" w:hAnsi="Arial"/>
          <w:sz w:val="20"/>
        </w:rPr>
        <w:t>acknowledges</w:t>
      </w:r>
      <w:r>
        <w:rPr>
          <w:rFonts w:ascii="Arial" w:hAnsi="Arial"/>
          <w:spacing w:val="-3"/>
          <w:sz w:val="20"/>
        </w:rPr>
        <w:t xml:space="preserve"> </w:t>
      </w:r>
      <w:r>
        <w:rPr>
          <w:rFonts w:ascii="Arial" w:hAnsi="Arial"/>
          <w:sz w:val="20"/>
        </w:rPr>
        <w:t>that</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Owner</w:t>
      </w:r>
      <w:r>
        <w:rPr>
          <w:rFonts w:ascii="Arial" w:hAnsi="Arial"/>
          <w:spacing w:val="-3"/>
          <w:sz w:val="20"/>
        </w:rPr>
        <w:t xml:space="preserve"> </w:t>
      </w:r>
      <w:r>
        <w:rPr>
          <w:rFonts w:ascii="Arial" w:hAnsi="Arial"/>
          <w:sz w:val="20"/>
        </w:rPr>
        <w:t>is</w:t>
      </w:r>
      <w:r>
        <w:rPr>
          <w:rFonts w:ascii="Arial" w:hAnsi="Arial"/>
          <w:spacing w:val="-3"/>
          <w:sz w:val="20"/>
        </w:rPr>
        <w:t xml:space="preserve"> </w:t>
      </w:r>
      <w:r>
        <w:rPr>
          <w:rFonts w:ascii="Arial" w:hAnsi="Arial"/>
          <w:sz w:val="20"/>
        </w:rPr>
        <w:t>relying</w:t>
      </w:r>
      <w:r>
        <w:rPr>
          <w:rFonts w:ascii="Arial" w:hAnsi="Arial"/>
          <w:spacing w:val="-2"/>
          <w:sz w:val="20"/>
        </w:rPr>
        <w:t xml:space="preserve"> </w:t>
      </w:r>
      <w:r>
        <w:rPr>
          <w:rFonts w:ascii="Arial" w:hAnsi="Arial"/>
          <w:sz w:val="20"/>
        </w:rPr>
        <w:t>upon</w:t>
      </w:r>
      <w:r>
        <w:rPr>
          <w:rFonts w:ascii="Arial" w:hAnsi="Arial"/>
          <w:spacing w:val="-4"/>
          <w:sz w:val="20"/>
        </w:rPr>
        <w:t xml:space="preserve"> </w:t>
      </w:r>
      <w:r>
        <w:rPr>
          <w:rFonts w:ascii="Arial" w:hAnsi="Arial"/>
          <w:sz w:val="20"/>
        </w:rPr>
        <w:t>this</w:t>
      </w:r>
      <w:r>
        <w:rPr>
          <w:rFonts w:ascii="Arial" w:hAnsi="Arial"/>
          <w:spacing w:val="-3"/>
          <w:sz w:val="20"/>
        </w:rPr>
        <w:t xml:space="preserve"> </w:t>
      </w:r>
      <w:r>
        <w:rPr>
          <w:rFonts w:ascii="Arial" w:hAnsi="Arial"/>
          <w:sz w:val="20"/>
        </w:rPr>
        <w:t>Bidder’s</w:t>
      </w:r>
      <w:r>
        <w:rPr>
          <w:rFonts w:ascii="Arial" w:hAnsi="Arial"/>
          <w:spacing w:val="-3"/>
          <w:sz w:val="20"/>
        </w:rPr>
        <w:t xml:space="preserve"> </w:t>
      </w:r>
      <w:r>
        <w:rPr>
          <w:rFonts w:ascii="Arial" w:hAnsi="Arial"/>
          <w:sz w:val="20"/>
        </w:rPr>
        <w:t>skill</w:t>
      </w:r>
      <w:r>
        <w:rPr>
          <w:rFonts w:ascii="Arial" w:hAnsi="Arial"/>
          <w:spacing w:val="-5"/>
          <w:sz w:val="20"/>
        </w:rPr>
        <w:t xml:space="preserve"> </w:t>
      </w:r>
      <w:r>
        <w:rPr>
          <w:rFonts w:ascii="Arial" w:hAnsi="Arial"/>
          <w:sz w:val="20"/>
        </w:rPr>
        <w:t>and</w:t>
      </w:r>
      <w:r>
        <w:rPr>
          <w:rFonts w:ascii="Arial" w:hAnsi="Arial"/>
          <w:spacing w:val="-2"/>
          <w:sz w:val="20"/>
        </w:rPr>
        <w:t xml:space="preserve"> </w:t>
      </w:r>
      <w:r>
        <w:rPr>
          <w:rFonts w:ascii="Arial" w:hAnsi="Arial"/>
          <w:sz w:val="20"/>
        </w:rPr>
        <w:t>experience</w:t>
      </w:r>
      <w:r>
        <w:rPr>
          <w:rFonts w:ascii="Arial" w:hAnsi="Arial"/>
          <w:spacing w:val="-4"/>
          <w:sz w:val="20"/>
        </w:rPr>
        <w:t xml:space="preserve"> </w:t>
      </w:r>
      <w:r>
        <w:rPr>
          <w:rFonts w:ascii="Arial" w:hAnsi="Arial"/>
          <w:sz w:val="20"/>
        </w:rPr>
        <w:t>in connection with the work being bid herein.</w:t>
      </w:r>
    </w:p>
    <w:p w14:paraId="7839AEC8" w14:textId="77777777" w:rsidR="00360796" w:rsidRDefault="00191D41">
      <w:pPr>
        <w:pStyle w:val="ListParagraph"/>
        <w:numPr>
          <w:ilvl w:val="0"/>
          <w:numId w:val="2"/>
        </w:numPr>
        <w:tabs>
          <w:tab w:val="left" w:pos="1436"/>
          <w:tab w:val="left" w:pos="1439"/>
        </w:tabs>
        <w:spacing w:before="1"/>
        <w:ind w:right="722" w:hanging="361"/>
        <w:rPr>
          <w:rFonts w:ascii="Arial"/>
          <w:sz w:val="20"/>
        </w:rPr>
      </w:pPr>
      <w:proofErr w:type="gramStart"/>
      <w:r>
        <w:rPr>
          <w:rFonts w:ascii="Arial"/>
          <w:sz w:val="20"/>
        </w:rPr>
        <w:t>That</w:t>
      </w:r>
      <w:proofErr w:type="gramEnd"/>
      <w:r>
        <w:rPr>
          <w:rFonts w:ascii="Arial"/>
          <w:spacing w:val="-4"/>
          <w:sz w:val="20"/>
        </w:rPr>
        <w:t xml:space="preserve"> </w:t>
      </w:r>
      <w:r>
        <w:rPr>
          <w:rFonts w:ascii="Arial"/>
          <w:sz w:val="20"/>
        </w:rPr>
        <w:t>complete</w:t>
      </w:r>
      <w:r>
        <w:rPr>
          <w:rFonts w:ascii="Arial"/>
          <w:spacing w:val="-4"/>
          <w:sz w:val="20"/>
        </w:rPr>
        <w:t xml:space="preserve"> </w:t>
      </w:r>
      <w:r>
        <w:rPr>
          <w:rFonts w:ascii="Arial"/>
          <w:sz w:val="20"/>
        </w:rPr>
        <w:t>sets of</w:t>
      </w:r>
      <w:r>
        <w:rPr>
          <w:rFonts w:ascii="Arial"/>
          <w:spacing w:val="-4"/>
          <w:sz w:val="20"/>
        </w:rPr>
        <w:t xml:space="preserve"> </w:t>
      </w:r>
      <w:r>
        <w:rPr>
          <w:rFonts w:ascii="Arial"/>
          <w:sz w:val="20"/>
        </w:rPr>
        <w:t>Bidding</w:t>
      </w:r>
      <w:r>
        <w:rPr>
          <w:rFonts w:ascii="Arial"/>
          <w:spacing w:val="-4"/>
          <w:sz w:val="20"/>
        </w:rPr>
        <w:t xml:space="preserve"> </w:t>
      </w:r>
      <w:r>
        <w:rPr>
          <w:rFonts w:ascii="Arial"/>
          <w:sz w:val="20"/>
        </w:rPr>
        <w:t>Documents</w:t>
      </w:r>
      <w:r>
        <w:rPr>
          <w:rFonts w:ascii="Arial"/>
          <w:spacing w:val="-3"/>
          <w:sz w:val="20"/>
        </w:rPr>
        <w:t xml:space="preserve"> </w:t>
      </w:r>
      <w:r>
        <w:rPr>
          <w:rFonts w:ascii="Arial"/>
          <w:sz w:val="20"/>
        </w:rPr>
        <w:t>were</w:t>
      </w:r>
      <w:r>
        <w:rPr>
          <w:rFonts w:ascii="Arial"/>
          <w:spacing w:val="-2"/>
          <w:sz w:val="20"/>
        </w:rPr>
        <w:t xml:space="preserve"> </w:t>
      </w:r>
      <w:r>
        <w:rPr>
          <w:rFonts w:ascii="Arial"/>
          <w:sz w:val="20"/>
        </w:rPr>
        <w:t>used</w:t>
      </w:r>
      <w:r>
        <w:rPr>
          <w:rFonts w:ascii="Arial"/>
          <w:spacing w:val="-2"/>
          <w:sz w:val="20"/>
        </w:rPr>
        <w:t xml:space="preserve"> </w:t>
      </w:r>
      <w:r>
        <w:rPr>
          <w:rFonts w:ascii="Arial"/>
          <w:sz w:val="20"/>
        </w:rPr>
        <w:t>in</w:t>
      </w:r>
      <w:r>
        <w:rPr>
          <w:rFonts w:ascii="Arial"/>
          <w:spacing w:val="-4"/>
          <w:sz w:val="20"/>
        </w:rPr>
        <w:t xml:space="preserve"> </w:t>
      </w:r>
      <w:r>
        <w:rPr>
          <w:rFonts w:ascii="Arial"/>
          <w:sz w:val="20"/>
        </w:rPr>
        <w:t>the</w:t>
      </w:r>
      <w:r>
        <w:rPr>
          <w:rFonts w:ascii="Arial"/>
          <w:spacing w:val="-2"/>
          <w:sz w:val="20"/>
        </w:rPr>
        <w:t xml:space="preserve"> </w:t>
      </w:r>
      <w:r>
        <w:rPr>
          <w:rFonts w:ascii="Arial"/>
          <w:sz w:val="20"/>
        </w:rPr>
        <w:t>preparation</w:t>
      </w:r>
      <w:r>
        <w:rPr>
          <w:rFonts w:ascii="Arial"/>
          <w:spacing w:val="-2"/>
          <w:sz w:val="20"/>
        </w:rPr>
        <w:t xml:space="preserve"> </w:t>
      </w:r>
      <w:r>
        <w:rPr>
          <w:rFonts w:ascii="Arial"/>
          <w:sz w:val="20"/>
        </w:rPr>
        <w:t>of</w:t>
      </w:r>
      <w:r>
        <w:rPr>
          <w:rFonts w:ascii="Arial"/>
          <w:spacing w:val="-4"/>
          <w:sz w:val="20"/>
        </w:rPr>
        <w:t xml:space="preserve"> </w:t>
      </w:r>
      <w:r>
        <w:rPr>
          <w:rFonts w:ascii="Arial"/>
          <w:sz w:val="20"/>
        </w:rPr>
        <w:t>the</w:t>
      </w:r>
      <w:r>
        <w:rPr>
          <w:rFonts w:ascii="Arial"/>
          <w:spacing w:val="-2"/>
          <w:sz w:val="20"/>
        </w:rPr>
        <w:t xml:space="preserve"> </w:t>
      </w:r>
      <w:r>
        <w:rPr>
          <w:rFonts w:ascii="Arial"/>
          <w:sz w:val="20"/>
        </w:rPr>
        <w:t>Bid</w:t>
      </w:r>
      <w:r>
        <w:rPr>
          <w:rFonts w:ascii="Arial"/>
          <w:spacing w:val="-2"/>
          <w:sz w:val="20"/>
        </w:rPr>
        <w:t xml:space="preserve"> </w:t>
      </w:r>
      <w:r>
        <w:rPr>
          <w:rFonts w:ascii="Arial"/>
          <w:sz w:val="20"/>
        </w:rPr>
        <w:t>and</w:t>
      </w:r>
      <w:r>
        <w:rPr>
          <w:rFonts w:ascii="Arial"/>
          <w:spacing w:val="-2"/>
          <w:sz w:val="20"/>
        </w:rPr>
        <w:t xml:space="preserve"> </w:t>
      </w:r>
      <w:r>
        <w:rPr>
          <w:rFonts w:ascii="Arial"/>
          <w:sz w:val="20"/>
        </w:rPr>
        <w:t>that</w:t>
      </w:r>
      <w:r>
        <w:rPr>
          <w:rFonts w:ascii="Arial"/>
          <w:spacing w:val="-1"/>
          <w:sz w:val="20"/>
        </w:rPr>
        <w:t xml:space="preserve"> </w:t>
      </w:r>
      <w:r>
        <w:rPr>
          <w:rFonts w:ascii="Arial"/>
          <w:sz w:val="20"/>
        </w:rPr>
        <w:t>neither the Owner nor the Architect is responsible for errors or misinterpretations resulting from the use</w:t>
      </w:r>
      <w:r>
        <w:rPr>
          <w:rFonts w:ascii="Arial"/>
          <w:spacing w:val="40"/>
          <w:sz w:val="20"/>
        </w:rPr>
        <w:t xml:space="preserve"> </w:t>
      </w:r>
      <w:r>
        <w:rPr>
          <w:rFonts w:ascii="Arial"/>
          <w:sz w:val="20"/>
        </w:rPr>
        <w:t>of incomplete sets of such Documents.</w:t>
      </w:r>
    </w:p>
    <w:p w14:paraId="7839AEC9" w14:textId="77777777" w:rsidR="00360796" w:rsidRDefault="00191D41">
      <w:pPr>
        <w:pStyle w:val="BodyText"/>
        <w:spacing w:before="229"/>
        <w:ind w:left="719" w:right="724"/>
        <w:rPr>
          <w:rFonts w:ascii="Arial" w:hAnsi="Arial"/>
        </w:rPr>
      </w:pPr>
      <w:r>
        <w:rPr>
          <w:rFonts w:ascii="Arial" w:hAnsi="Arial"/>
        </w:rPr>
        <w:t xml:space="preserve">The foregoing warranties are in addition to, and not in lieu of (A) </w:t>
      </w:r>
      <w:proofErr w:type="gramStart"/>
      <w:r>
        <w:rPr>
          <w:rFonts w:ascii="Arial" w:hAnsi="Arial"/>
        </w:rPr>
        <w:t>any and all</w:t>
      </w:r>
      <w:proofErr w:type="gramEnd"/>
      <w:r>
        <w:rPr>
          <w:rFonts w:ascii="Arial" w:hAnsi="Arial"/>
        </w:rPr>
        <w:t xml:space="preserve"> other liability imposed upon the</w:t>
      </w:r>
      <w:r>
        <w:rPr>
          <w:rFonts w:ascii="Arial" w:hAnsi="Arial"/>
          <w:spacing w:val="-4"/>
        </w:rPr>
        <w:t xml:space="preserve"> </w:t>
      </w:r>
      <w:r>
        <w:rPr>
          <w:rFonts w:ascii="Arial" w:hAnsi="Arial"/>
        </w:rPr>
        <w:t>Contractor</w:t>
      </w:r>
      <w:r>
        <w:rPr>
          <w:rFonts w:ascii="Arial" w:hAnsi="Arial"/>
          <w:spacing w:val="-1"/>
        </w:rPr>
        <w:t xml:space="preserve"> </w:t>
      </w:r>
      <w:r>
        <w:rPr>
          <w:rFonts w:ascii="Arial" w:hAnsi="Arial"/>
        </w:rPr>
        <w:t>by</w:t>
      </w:r>
      <w:r>
        <w:rPr>
          <w:rFonts w:ascii="Arial" w:hAnsi="Arial"/>
          <w:spacing w:val="-3"/>
        </w:rPr>
        <w:t xml:space="preserve"> </w:t>
      </w:r>
      <w:r>
        <w:rPr>
          <w:rFonts w:ascii="Arial" w:hAnsi="Arial"/>
        </w:rPr>
        <w:t>law</w:t>
      </w:r>
      <w:r>
        <w:rPr>
          <w:rFonts w:ascii="Arial" w:hAnsi="Arial"/>
          <w:spacing w:val="-1"/>
        </w:rPr>
        <w:t xml:space="preserve"> </w:t>
      </w:r>
      <w:r>
        <w:rPr>
          <w:rFonts w:ascii="Arial" w:hAnsi="Arial"/>
        </w:rPr>
        <w:t>with</w:t>
      </w:r>
      <w:r>
        <w:rPr>
          <w:rFonts w:ascii="Arial" w:hAnsi="Arial"/>
          <w:spacing w:val="-4"/>
        </w:rPr>
        <w:t xml:space="preserve"> </w:t>
      </w:r>
      <w:r>
        <w:rPr>
          <w:rFonts w:ascii="Arial" w:hAnsi="Arial"/>
        </w:rPr>
        <w:t>respect</w:t>
      </w:r>
      <w:r>
        <w:rPr>
          <w:rFonts w:ascii="Arial" w:hAnsi="Arial"/>
          <w:spacing w:val="-4"/>
        </w:rPr>
        <w:t xml:space="preserve"> </w:t>
      </w:r>
      <w:r>
        <w:rPr>
          <w:rFonts w:ascii="Arial" w:hAnsi="Arial"/>
        </w:rPr>
        <w:t>to</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Contractor’s</w:t>
      </w:r>
      <w:r>
        <w:rPr>
          <w:rFonts w:ascii="Arial" w:hAnsi="Arial"/>
          <w:spacing w:val="-3"/>
        </w:rPr>
        <w:t xml:space="preserve"> </w:t>
      </w:r>
      <w:r>
        <w:rPr>
          <w:rFonts w:ascii="Arial" w:hAnsi="Arial"/>
        </w:rPr>
        <w:t>duties,</w:t>
      </w:r>
      <w:r>
        <w:rPr>
          <w:rFonts w:ascii="Arial" w:hAnsi="Arial"/>
          <w:spacing w:val="-2"/>
        </w:rPr>
        <w:t xml:space="preserve"> </w:t>
      </w:r>
      <w:r>
        <w:rPr>
          <w:rFonts w:ascii="Arial" w:hAnsi="Arial"/>
        </w:rPr>
        <w:t>obligations</w:t>
      </w:r>
      <w:r>
        <w:rPr>
          <w:rFonts w:ascii="Arial" w:hAnsi="Arial"/>
          <w:spacing w:val="-3"/>
        </w:rPr>
        <w:t xml:space="preserve"> </w:t>
      </w:r>
      <w:r>
        <w:rPr>
          <w:rFonts w:ascii="Arial" w:hAnsi="Arial"/>
        </w:rPr>
        <w:t>and</w:t>
      </w:r>
      <w:r>
        <w:rPr>
          <w:rFonts w:ascii="Arial" w:hAnsi="Arial"/>
          <w:spacing w:val="-2"/>
        </w:rPr>
        <w:t xml:space="preserve"> </w:t>
      </w:r>
      <w:r>
        <w:rPr>
          <w:rFonts w:ascii="Arial" w:hAnsi="Arial"/>
        </w:rPr>
        <w:t>performance</w:t>
      </w:r>
      <w:r>
        <w:rPr>
          <w:rFonts w:ascii="Arial" w:hAnsi="Arial"/>
          <w:spacing w:val="-4"/>
        </w:rPr>
        <w:t xml:space="preserve"> </w:t>
      </w:r>
      <w:r>
        <w:rPr>
          <w:rFonts w:ascii="Arial" w:hAnsi="Arial"/>
        </w:rPr>
        <w:t>of</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work</w:t>
      </w:r>
      <w:r>
        <w:rPr>
          <w:rFonts w:ascii="Arial" w:hAnsi="Arial"/>
          <w:spacing w:val="-3"/>
        </w:rPr>
        <w:t xml:space="preserve"> </w:t>
      </w:r>
      <w:r>
        <w:rPr>
          <w:rFonts w:ascii="Arial" w:hAnsi="Arial"/>
        </w:rPr>
        <w:t>and</w:t>
      </w:r>
    </w:p>
    <w:p w14:paraId="7839AECA" w14:textId="77777777" w:rsidR="00360796" w:rsidRDefault="00360796">
      <w:pPr>
        <w:pStyle w:val="BodyText"/>
        <w:rPr>
          <w:rFonts w:ascii="Arial" w:hAnsi="Arial"/>
        </w:rPr>
        <w:sectPr w:rsidR="00360796">
          <w:pgSz w:w="12240" w:h="15840"/>
          <w:pgMar w:top="640" w:right="720" w:bottom="980" w:left="720" w:header="0" w:footer="788" w:gutter="0"/>
          <w:cols w:space="720"/>
        </w:sectPr>
      </w:pPr>
    </w:p>
    <w:p w14:paraId="7839AECB" w14:textId="77777777" w:rsidR="00360796" w:rsidRDefault="00191D41">
      <w:pPr>
        <w:pStyle w:val="Heading2"/>
      </w:pPr>
      <w:r>
        <w:lastRenderedPageBreak/>
        <w:t>Public</w:t>
      </w:r>
      <w:r>
        <w:rPr>
          <w:spacing w:val="-9"/>
        </w:rPr>
        <w:t xml:space="preserve"> </w:t>
      </w:r>
      <w:r>
        <w:t>Elevator</w:t>
      </w:r>
      <w:r>
        <w:rPr>
          <w:spacing w:val="-4"/>
        </w:rPr>
        <w:t xml:space="preserve"> </w:t>
      </w:r>
      <w:r>
        <w:t>Upgrades</w:t>
      </w:r>
      <w:r>
        <w:rPr>
          <w:spacing w:val="-7"/>
        </w:rPr>
        <w:t xml:space="preserve"> </w:t>
      </w:r>
      <w:r>
        <w:t>in</w:t>
      </w:r>
      <w:r>
        <w:rPr>
          <w:spacing w:val="-4"/>
        </w:rPr>
        <w:t xml:space="preserve"> </w:t>
      </w:r>
      <w:r>
        <w:t>Main</w:t>
      </w:r>
      <w:r>
        <w:rPr>
          <w:spacing w:val="-4"/>
        </w:rPr>
        <w:t xml:space="preserve"> </w:t>
      </w:r>
      <w:r>
        <w:rPr>
          <w:spacing w:val="-2"/>
        </w:rPr>
        <w:t>Courthouse</w:t>
      </w:r>
    </w:p>
    <w:p w14:paraId="7839AECC" w14:textId="77777777" w:rsidR="00360796" w:rsidRDefault="00360796">
      <w:pPr>
        <w:pStyle w:val="BodyText"/>
        <w:spacing w:before="46"/>
        <w:rPr>
          <w:rFonts w:ascii="Arial"/>
          <w:b/>
        </w:rPr>
      </w:pPr>
    </w:p>
    <w:p w14:paraId="7839AECD" w14:textId="77777777" w:rsidR="00360796" w:rsidRDefault="00191D41">
      <w:pPr>
        <w:pStyle w:val="ListParagraph"/>
        <w:numPr>
          <w:ilvl w:val="0"/>
          <w:numId w:val="24"/>
        </w:numPr>
        <w:tabs>
          <w:tab w:val="left" w:pos="1040"/>
        </w:tabs>
        <w:ind w:right="910" w:firstLine="0"/>
        <w:rPr>
          <w:rFonts w:ascii="Arial" w:hAnsi="Arial"/>
          <w:sz w:val="20"/>
        </w:rPr>
      </w:pPr>
      <w:proofErr w:type="gramStart"/>
      <w:r>
        <w:rPr>
          <w:rFonts w:ascii="Arial" w:hAnsi="Arial"/>
          <w:sz w:val="20"/>
        </w:rPr>
        <w:t>any</w:t>
      </w:r>
      <w:r>
        <w:rPr>
          <w:rFonts w:ascii="Arial" w:hAnsi="Arial"/>
          <w:spacing w:val="-3"/>
          <w:sz w:val="20"/>
        </w:rPr>
        <w:t xml:space="preserve"> </w:t>
      </w:r>
      <w:r>
        <w:rPr>
          <w:rFonts w:ascii="Arial" w:hAnsi="Arial"/>
          <w:sz w:val="20"/>
        </w:rPr>
        <w:t>and</w:t>
      </w:r>
      <w:r>
        <w:rPr>
          <w:rFonts w:ascii="Arial" w:hAnsi="Arial"/>
          <w:spacing w:val="-4"/>
          <w:sz w:val="20"/>
        </w:rPr>
        <w:t xml:space="preserve"> </w:t>
      </w:r>
      <w:r>
        <w:rPr>
          <w:rFonts w:ascii="Arial" w:hAnsi="Arial"/>
          <w:sz w:val="20"/>
        </w:rPr>
        <w:t>all</w:t>
      </w:r>
      <w:proofErr w:type="gramEnd"/>
      <w:r>
        <w:rPr>
          <w:rFonts w:ascii="Arial" w:hAnsi="Arial"/>
          <w:spacing w:val="-3"/>
          <w:sz w:val="20"/>
        </w:rPr>
        <w:t xml:space="preserve"> </w:t>
      </w:r>
      <w:r>
        <w:rPr>
          <w:rFonts w:ascii="Arial" w:hAnsi="Arial"/>
          <w:sz w:val="20"/>
        </w:rPr>
        <w:t>other</w:t>
      </w:r>
      <w:r>
        <w:rPr>
          <w:rFonts w:ascii="Arial" w:hAnsi="Arial"/>
          <w:spacing w:val="-3"/>
          <w:sz w:val="20"/>
        </w:rPr>
        <w:t xml:space="preserve"> </w:t>
      </w:r>
      <w:r>
        <w:rPr>
          <w:rFonts w:ascii="Arial" w:hAnsi="Arial"/>
          <w:sz w:val="20"/>
        </w:rPr>
        <w:t>warranties,</w:t>
      </w:r>
      <w:r>
        <w:rPr>
          <w:rFonts w:ascii="Arial" w:hAnsi="Arial"/>
          <w:spacing w:val="-4"/>
          <w:sz w:val="20"/>
        </w:rPr>
        <w:t xml:space="preserve"> </w:t>
      </w:r>
      <w:r>
        <w:rPr>
          <w:rFonts w:ascii="Arial" w:hAnsi="Arial"/>
          <w:sz w:val="20"/>
        </w:rPr>
        <w:t>representations</w:t>
      </w:r>
      <w:r>
        <w:rPr>
          <w:rFonts w:ascii="Arial" w:hAnsi="Arial"/>
          <w:spacing w:val="-3"/>
          <w:sz w:val="20"/>
        </w:rPr>
        <w:t xml:space="preserve"> </w:t>
      </w:r>
      <w:r>
        <w:rPr>
          <w:rFonts w:ascii="Arial" w:hAnsi="Arial"/>
          <w:sz w:val="20"/>
        </w:rPr>
        <w:t>and</w:t>
      </w:r>
      <w:r>
        <w:rPr>
          <w:rFonts w:ascii="Arial" w:hAnsi="Arial"/>
          <w:spacing w:val="-2"/>
          <w:sz w:val="20"/>
        </w:rPr>
        <w:t xml:space="preserve"> </w:t>
      </w:r>
      <w:r>
        <w:rPr>
          <w:rFonts w:ascii="Arial" w:hAnsi="Arial"/>
          <w:sz w:val="20"/>
        </w:rPr>
        <w:t>certifications</w:t>
      </w:r>
      <w:r>
        <w:rPr>
          <w:rFonts w:ascii="Arial" w:hAnsi="Arial"/>
          <w:spacing w:val="-3"/>
          <w:sz w:val="20"/>
        </w:rPr>
        <w:t xml:space="preserve"> </w:t>
      </w:r>
      <w:r>
        <w:rPr>
          <w:rFonts w:ascii="Arial" w:hAnsi="Arial"/>
          <w:sz w:val="20"/>
        </w:rPr>
        <w:t>made</w:t>
      </w:r>
      <w:r>
        <w:rPr>
          <w:rFonts w:ascii="Arial" w:hAnsi="Arial"/>
          <w:spacing w:val="-4"/>
          <w:sz w:val="20"/>
        </w:rPr>
        <w:t xml:space="preserve"> </w:t>
      </w:r>
      <w:r>
        <w:rPr>
          <w:rFonts w:ascii="Arial" w:hAnsi="Arial"/>
          <w:sz w:val="20"/>
        </w:rPr>
        <w:t>in</w:t>
      </w:r>
      <w:r>
        <w:rPr>
          <w:rFonts w:ascii="Arial" w:hAnsi="Arial"/>
          <w:spacing w:val="-4"/>
          <w:sz w:val="20"/>
        </w:rPr>
        <w:t xml:space="preserve"> </w:t>
      </w:r>
      <w:r>
        <w:rPr>
          <w:rFonts w:ascii="Arial" w:hAnsi="Arial"/>
          <w:sz w:val="20"/>
        </w:rPr>
        <w:t>the</w:t>
      </w:r>
      <w:r>
        <w:rPr>
          <w:rFonts w:ascii="Arial" w:hAnsi="Arial"/>
          <w:spacing w:val="-2"/>
          <w:sz w:val="20"/>
        </w:rPr>
        <w:t xml:space="preserve"> </w:t>
      </w:r>
      <w:r>
        <w:rPr>
          <w:rFonts w:ascii="Arial" w:hAnsi="Arial"/>
          <w:sz w:val="20"/>
        </w:rPr>
        <w:t>Bidding</w:t>
      </w:r>
      <w:r>
        <w:rPr>
          <w:rFonts w:ascii="Arial" w:hAnsi="Arial"/>
          <w:spacing w:val="-3"/>
          <w:sz w:val="20"/>
        </w:rPr>
        <w:t xml:space="preserve"> </w:t>
      </w:r>
      <w:r>
        <w:rPr>
          <w:rFonts w:ascii="Arial" w:hAnsi="Arial"/>
          <w:sz w:val="20"/>
        </w:rPr>
        <w:t>Documents.</w:t>
      </w:r>
      <w:r>
        <w:rPr>
          <w:rFonts w:ascii="Arial" w:hAnsi="Arial"/>
          <w:spacing w:val="-4"/>
          <w:sz w:val="20"/>
        </w:rPr>
        <w:t xml:space="preserve"> </w:t>
      </w:r>
      <w:r>
        <w:rPr>
          <w:rFonts w:ascii="Arial" w:hAnsi="Arial"/>
          <w:sz w:val="20"/>
        </w:rPr>
        <w:t>The Contractor’s liability hereunder shall survive the Owner’s final acceptance of and payment for the work. All</w:t>
      </w:r>
      <w:r>
        <w:rPr>
          <w:rFonts w:ascii="Arial" w:hAnsi="Arial"/>
          <w:spacing w:val="-3"/>
          <w:sz w:val="20"/>
        </w:rPr>
        <w:t xml:space="preserve"> </w:t>
      </w:r>
      <w:r>
        <w:rPr>
          <w:rFonts w:ascii="Arial" w:hAnsi="Arial"/>
          <w:sz w:val="20"/>
        </w:rPr>
        <w:t>representations</w:t>
      </w:r>
      <w:r>
        <w:rPr>
          <w:rFonts w:ascii="Arial" w:hAnsi="Arial"/>
          <w:spacing w:val="-1"/>
          <w:sz w:val="20"/>
        </w:rPr>
        <w:t xml:space="preserve"> </w:t>
      </w:r>
      <w:r>
        <w:rPr>
          <w:rFonts w:ascii="Arial" w:hAnsi="Arial"/>
          <w:sz w:val="20"/>
        </w:rPr>
        <w:t>and warranties</w:t>
      </w:r>
      <w:r>
        <w:rPr>
          <w:rFonts w:ascii="Arial" w:hAnsi="Arial"/>
          <w:spacing w:val="-1"/>
          <w:sz w:val="20"/>
        </w:rPr>
        <w:t xml:space="preserve"> </w:t>
      </w:r>
      <w:r>
        <w:rPr>
          <w:rFonts w:ascii="Arial" w:hAnsi="Arial"/>
          <w:sz w:val="20"/>
        </w:rPr>
        <w:t>set forth herein and in</w:t>
      </w:r>
      <w:r>
        <w:rPr>
          <w:rFonts w:ascii="Arial" w:hAnsi="Arial"/>
          <w:spacing w:val="-2"/>
          <w:sz w:val="20"/>
        </w:rPr>
        <w:t xml:space="preserve"> </w:t>
      </w:r>
      <w:r>
        <w:rPr>
          <w:rFonts w:ascii="Arial" w:hAnsi="Arial"/>
          <w:sz w:val="20"/>
        </w:rPr>
        <w:t>the</w:t>
      </w:r>
      <w:r>
        <w:rPr>
          <w:rFonts w:ascii="Arial" w:hAnsi="Arial"/>
          <w:spacing w:val="-2"/>
          <w:sz w:val="20"/>
        </w:rPr>
        <w:t xml:space="preserve"> </w:t>
      </w:r>
      <w:r>
        <w:rPr>
          <w:rFonts w:ascii="Arial" w:hAnsi="Arial"/>
          <w:sz w:val="20"/>
        </w:rPr>
        <w:t>Contract</w:t>
      </w:r>
      <w:r>
        <w:rPr>
          <w:rFonts w:ascii="Arial" w:hAnsi="Arial"/>
          <w:spacing w:val="-1"/>
          <w:sz w:val="20"/>
        </w:rPr>
        <w:t xml:space="preserve"> </w:t>
      </w:r>
      <w:r>
        <w:rPr>
          <w:rFonts w:ascii="Arial" w:hAnsi="Arial"/>
          <w:sz w:val="20"/>
        </w:rPr>
        <w:t>Documents shall</w:t>
      </w:r>
      <w:r>
        <w:rPr>
          <w:rFonts w:ascii="Arial" w:hAnsi="Arial"/>
          <w:spacing w:val="-1"/>
          <w:sz w:val="20"/>
        </w:rPr>
        <w:t xml:space="preserve"> </w:t>
      </w:r>
      <w:r>
        <w:rPr>
          <w:rFonts w:ascii="Arial" w:hAnsi="Arial"/>
          <w:sz w:val="20"/>
        </w:rPr>
        <w:t>survive</w:t>
      </w:r>
      <w:r>
        <w:rPr>
          <w:rFonts w:ascii="Arial" w:hAnsi="Arial"/>
          <w:spacing w:val="-2"/>
          <w:sz w:val="20"/>
        </w:rPr>
        <w:t xml:space="preserve"> </w:t>
      </w:r>
      <w:r>
        <w:rPr>
          <w:rFonts w:ascii="Arial" w:hAnsi="Arial"/>
          <w:sz w:val="20"/>
        </w:rPr>
        <w:t>the</w:t>
      </w:r>
      <w:r>
        <w:rPr>
          <w:rFonts w:ascii="Arial" w:hAnsi="Arial"/>
          <w:spacing w:val="-2"/>
          <w:sz w:val="20"/>
        </w:rPr>
        <w:t xml:space="preserve"> </w:t>
      </w:r>
      <w:r>
        <w:rPr>
          <w:rFonts w:ascii="Arial" w:hAnsi="Arial"/>
          <w:sz w:val="20"/>
        </w:rPr>
        <w:t>final completion of the work or the earlier termination of this Agreement.</w:t>
      </w:r>
    </w:p>
    <w:p w14:paraId="7839AECE" w14:textId="77777777" w:rsidR="00360796" w:rsidRDefault="00360796">
      <w:pPr>
        <w:pStyle w:val="BodyText"/>
        <w:rPr>
          <w:rFonts w:ascii="Arial"/>
        </w:rPr>
      </w:pPr>
    </w:p>
    <w:p w14:paraId="7839AECF" w14:textId="77777777" w:rsidR="00360796" w:rsidRDefault="00191D41">
      <w:pPr>
        <w:pStyle w:val="BodyText"/>
        <w:ind w:left="720"/>
        <w:rPr>
          <w:rFonts w:ascii="Arial"/>
        </w:rPr>
      </w:pPr>
      <w:r>
        <w:rPr>
          <w:rFonts w:ascii="Arial"/>
        </w:rPr>
        <w:t>Bid</w:t>
      </w:r>
      <w:r>
        <w:rPr>
          <w:rFonts w:ascii="Arial"/>
          <w:spacing w:val="-5"/>
        </w:rPr>
        <w:t xml:space="preserve"> </w:t>
      </w:r>
      <w:r>
        <w:rPr>
          <w:rFonts w:ascii="Arial"/>
          <w:spacing w:val="-2"/>
        </w:rPr>
        <w:t>Guarantee:</w:t>
      </w:r>
    </w:p>
    <w:p w14:paraId="7839AED0" w14:textId="77777777" w:rsidR="00360796" w:rsidRDefault="00360796">
      <w:pPr>
        <w:pStyle w:val="BodyText"/>
        <w:spacing w:before="1"/>
        <w:rPr>
          <w:rFonts w:ascii="Arial"/>
        </w:rPr>
      </w:pPr>
    </w:p>
    <w:p w14:paraId="7839AED1" w14:textId="77777777" w:rsidR="00360796" w:rsidRDefault="00191D41">
      <w:pPr>
        <w:pStyle w:val="ListParagraph"/>
        <w:numPr>
          <w:ilvl w:val="1"/>
          <w:numId w:val="24"/>
        </w:numPr>
        <w:tabs>
          <w:tab w:val="left" w:pos="1438"/>
          <w:tab w:val="left" w:pos="1440"/>
        </w:tabs>
        <w:ind w:right="1089"/>
        <w:rPr>
          <w:rFonts w:ascii="Arial"/>
          <w:sz w:val="20"/>
        </w:rPr>
      </w:pPr>
      <w:r>
        <w:rPr>
          <w:rFonts w:ascii="Arial"/>
          <w:sz w:val="20"/>
        </w:rPr>
        <w:t>Bid</w:t>
      </w:r>
      <w:r>
        <w:rPr>
          <w:rFonts w:ascii="Arial"/>
          <w:spacing w:val="-1"/>
          <w:sz w:val="20"/>
        </w:rPr>
        <w:t xml:space="preserve"> </w:t>
      </w:r>
      <w:r>
        <w:rPr>
          <w:rFonts w:ascii="Arial"/>
          <w:sz w:val="20"/>
        </w:rPr>
        <w:t>Security</w:t>
      </w:r>
      <w:r>
        <w:rPr>
          <w:rFonts w:ascii="Arial"/>
          <w:spacing w:val="-2"/>
          <w:sz w:val="20"/>
        </w:rPr>
        <w:t xml:space="preserve"> </w:t>
      </w:r>
      <w:r>
        <w:rPr>
          <w:rFonts w:ascii="Arial"/>
          <w:sz w:val="20"/>
        </w:rPr>
        <w:t>is</w:t>
      </w:r>
      <w:r>
        <w:rPr>
          <w:rFonts w:ascii="Arial"/>
          <w:spacing w:val="-2"/>
          <w:sz w:val="20"/>
        </w:rPr>
        <w:t xml:space="preserve"> </w:t>
      </w:r>
      <w:r>
        <w:rPr>
          <w:rFonts w:ascii="Arial"/>
          <w:sz w:val="20"/>
        </w:rPr>
        <w:t>required</w:t>
      </w:r>
      <w:r>
        <w:rPr>
          <w:rFonts w:ascii="Arial"/>
          <w:spacing w:val="-1"/>
          <w:sz w:val="20"/>
        </w:rPr>
        <w:t xml:space="preserve"> </w:t>
      </w:r>
      <w:r>
        <w:rPr>
          <w:rFonts w:ascii="Arial"/>
          <w:sz w:val="20"/>
        </w:rPr>
        <w:t>in</w:t>
      </w:r>
      <w:r>
        <w:rPr>
          <w:rFonts w:ascii="Arial"/>
          <w:spacing w:val="-3"/>
          <w:sz w:val="20"/>
        </w:rPr>
        <w:t xml:space="preserve"> </w:t>
      </w:r>
      <w:r>
        <w:rPr>
          <w:rFonts w:ascii="Arial"/>
          <w:sz w:val="20"/>
        </w:rPr>
        <w:t>the</w:t>
      </w:r>
      <w:r>
        <w:rPr>
          <w:rFonts w:ascii="Arial"/>
          <w:spacing w:val="-3"/>
          <w:sz w:val="20"/>
        </w:rPr>
        <w:t xml:space="preserve"> </w:t>
      </w:r>
      <w:r>
        <w:rPr>
          <w:rFonts w:ascii="Arial"/>
          <w:sz w:val="20"/>
        </w:rPr>
        <w:t>amount</w:t>
      </w:r>
      <w:r>
        <w:rPr>
          <w:rFonts w:ascii="Arial"/>
          <w:spacing w:val="-3"/>
          <w:sz w:val="20"/>
        </w:rPr>
        <w:t xml:space="preserve"> </w:t>
      </w:r>
      <w:r>
        <w:rPr>
          <w:rFonts w:ascii="Arial"/>
          <w:sz w:val="20"/>
        </w:rPr>
        <w:t>of</w:t>
      </w:r>
      <w:r>
        <w:rPr>
          <w:rFonts w:ascii="Arial"/>
          <w:spacing w:val="-1"/>
          <w:sz w:val="20"/>
        </w:rPr>
        <w:t xml:space="preserve"> </w:t>
      </w:r>
      <w:r>
        <w:rPr>
          <w:rFonts w:ascii="Arial"/>
          <w:sz w:val="20"/>
        </w:rPr>
        <w:t>at least</w:t>
      </w:r>
      <w:r>
        <w:rPr>
          <w:rFonts w:ascii="Arial"/>
          <w:spacing w:val="-3"/>
          <w:sz w:val="20"/>
        </w:rPr>
        <w:t xml:space="preserve"> </w:t>
      </w:r>
      <w:r>
        <w:rPr>
          <w:rFonts w:ascii="Arial"/>
          <w:b/>
          <w:sz w:val="20"/>
        </w:rPr>
        <w:t>5%</w:t>
      </w:r>
      <w:r>
        <w:rPr>
          <w:rFonts w:ascii="Arial"/>
          <w:b/>
          <w:spacing w:val="-5"/>
          <w:sz w:val="20"/>
        </w:rPr>
        <w:t xml:space="preserve"> </w:t>
      </w:r>
      <w:r>
        <w:rPr>
          <w:rFonts w:ascii="Arial"/>
          <w:sz w:val="20"/>
        </w:rPr>
        <w:t>of</w:t>
      </w:r>
      <w:r>
        <w:rPr>
          <w:rFonts w:ascii="Arial"/>
          <w:spacing w:val="-1"/>
          <w:sz w:val="20"/>
        </w:rPr>
        <w:t xml:space="preserve"> </w:t>
      </w:r>
      <w:r>
        <w:rPr>
          <w:rFonts w:ascii="Arial"/>
          <w:sz w:val="20"/>
        </w:rPr>
        <w:t>the</w:t>
      </w:r>
      <w:r>
        <w:rPr>
          <w:rFonts w:ascii="Arial"/>
          <w:spacing w:val="-1"/>
          <w:sz w:val="20"/>
        </w:rPr>
        <w:t xml:space="preserve"> </w:t>
      </w:r>
      <w:r>
        <w:rPr>
          <w:rFonts w:ascii="Arial"/>
          <w:sz w:val="20"/>
        </w:rPr>
        <w:t>bid</w:t>
      </w:r>
      <w:r>
        <w:rPr>
          <w:rFonts w:ascii="Arial"/>
          <w:spacing w:val="-1"/>
          <w:sz w:val="20"/>
        </w:rPr>
        <w:t xml:space="preserve"> </w:t>
      </w:r>
      <w:r>
        <w:rPr>
          <w:rFonts w:ascii="Arial"/>
          <w:sz w:val="20"/>
        </w:rPr>
        <w:t>plus</w:t>
      </w:r>
      <w:r>
        <w:rPr>
          <w:rFonts w:ascii="Arial"/>
          <w:spacing w:val="-2"/>
          <w:sz w:val="20"/>
        </w:rPr>
        <w:t xml:space="preserve"> </w:t>
      </w:r>
      <w:r>
        <w:rPr>
          <w:rFonts w:ascii="Arial"/>
          <w:sz w:val="20"/>
        </w:rPr>
        <w:t>all</w:t>
      </w:r>
      <w:r>
        <w:rPr>
          <w:rFonts w:ascii="Arial"/>
          <w:spacing w:val="-4"/>
          <w:sz w:val="20"/>
        </w:rPr>
        <w:t xml:space="preserve"> </w:t>
      </w:r>
      <w:r>
        <w:rPr>
          <w:rFonts w:ascii="Arial"/>
          <w:sz w:val="20"/>
        </w:rPr>
        <w:t>additional</w:t>
      </w:r>
      <w:r>
        <w:rPr>
          <w:rFonts w:ascii="Arial"/>
          <w:spacing w:val="-4"/>
          <w:sz w:val="20"/>
        </w:rPr>
        <w:t xml:space="preserve"> </w:t>
      </w:r>
      <w:proofErr w:type="gramStart"/>
      <w:r>
        <w:rPr>
          <w:rFonts w:ascii="Arial"/>
          <w:sz w:val="20"/>
        </w:rPr>
        <w:t>alternates</w:t>
      </w:r>
      <w:proofErr w:type="gramEnd"/>
      <w:r>
        <w:rPr>
          <w:rFonts w:ascii="Arial"/>
          <w:sz w:val="20"/>
        </w:rPr>
        <w:t>.</w:t>
      </w:r>
      <w:r>
        <w:rPr>
          <w:rFonts w:ascii="Arial"/>
          <w:spacing w:val="-3"/>
          <w:sz w:val="20"/>
        </w:rPr>
        <w:t xml:space="preserve"> </w:t>
      </w:r>
      <w:r>
        <w:rPr>
          <w:rFonts w:ascii="Arial"/>
          <w:sz w:val="20"/>
        </w:rPr>
        <w:t>In case of multiple prices in a bid or alternate, write for the maximum possible contract amount.</w:t>
      </w:r>
    </w:p>
    <w:p w14:paraId="7839AED2" w14:textId="77777777" w:rsidR="00360796" w:rsidRDefault="00191D41">
      <w:pPr>
        <w:pStyle w:val="ListParagraph"/>
        <w:numPr>
          <w:ilvl w:val="1"/>
          <w:numId w:val="24"/>
        </w:numPr>
        <w:tabs>
          <w:tab w:val="left" w:pos="1437"/>
          <w:tab w:val="left" w:pos="1439"/>
        </w:tabs>
        <w:ind w:left="1439" w:right="763"/>
        <w:rPr>
          <w:rFonts w:ascii="Arial" w:hAnsi="Arial"/>
          <w:sz w:val="20"/>
        </w:rPr>
      </w:pPr>
      <w:r>
        <w:rPr>
          <w:rFonts w:ascii="Arial" w:hAnsi="Arial"/>
          <w:sz w:val="20"/>
        </w:rPr>
        <w:t>Bid Security can be in the form of a certified or Cashier’s Check or Bid Bond acceptable to Sedgwick</w:t>
      </w:r>
      <w:r>
        <w:rPr>
          <w:rFonts w:ascii="Arial" w:hAnsi="Arial"/>
          <w:spacing w:val="-3"/>
          <w:sz w:val="20"/>
        </w:rPr>
        <w:t xml:space="preserve"> </w:t>
      </w:r>
      <w:r>
        <w:rPr>
          <w:rFonts w:ascii="Arial" w:hAnsi="Arial"/>
          <w:sz w:val="20"/>
        </w:rPr>
        <w:t>County.</w:t>
      </w:r>
      <w:r>
        <w:rPr>
          <w:rFonts w:ascii="Arial" w:hAnsi="Arial"/>
          <w:spacing w:val="-4"/>
          <w:sz w:val="20"/>
        </w:rPr>
        <w:t xml:space="preserve"> </w:t>
      </w:r>
      <w:r>
        <w:rPr>
          <w:rFonts w:ascii="Arial" w:hAnsi="Arial"/>
          <w:sz w:val="20"/>
        </w:rPr>
        <w:t>Checks</w:t>
      </w:r>
      <w:r>
        <w:rPr>
          <w:rFonts w:ascii="Arial" w:hAnsi="Arial"/>
          <w:spacing w:val="-3"/>
          <w:sz w:val="20"/>
        </w:rPr>
        <w:t xml:space="preserve"> </w:t>
      </w:r>
      <w:r>
        <w:rPr>
          <w:rFonts w:ascii="Arial" w:hAnsi="Arial"/>
          <w:sz w:val="20"/>
        </w:rPr>
        <w:t>are</w:t>
      </w:r>
      <w:r>
        <w:rPr>
          <w:rFonts w:ascii="Arial" w:hAnsi="Arial"/>
          <w:spacing w:val="-4"/>
          <w:sz w:val="20"/>
        </w:rPr>
        <w:t xml:space="preserve"> </w:t>
      </w:r>
      <w:r>
        <w:rPr>
          <w:rFonts w:ascii="Arial" w:hAnsi="Arial"/>
          <w:sz w:val="20"/>
        </w:rPr>
        <w:t>to</w:t>
      </w:r>
      <w:r>
        <w:rPr>
          <w:rFonts w:ascii="Arial" w:hAnsi="Arial"/>
          <w:spacing w:val="-2"/>
          <w:sz w:val="20"/>
        </w:rPr>
        <w:t xml:space="preserve"> </w:t>
      </w:r>
      <w:r>
        <w:rPr>
          <w:rFonts w:ascii="Arial" w:hAnsi="Arial"/>
          <w:sz w:val="20"/>
        </w:rPr>
        <w:t>be</w:t>
      </w:r>
      <w:r>
        <w:rPr>
          <w:rFonts w:ascii="Arial" w:hAnsi="Arial"/>
          <w:spacing w:val="-2"/>
          <w:sz w:val="20"/>
        </w:rPr>
        <w:t xml:space="preserve"> </w:t>
      </w:r>
      <w:r>
        <w:rPr>
          <w:rFonts w:ascii="Arial" w:hAnsi="Arial"/>
          <w:sz w:val="20"/>
        </w:rPr>
        <w:t>made</w:t>
      </w:r>
      <w:r>
        <w:rPr>
          <w:rFonts w:ascii="Arial" w:hAnsi="Arial"/>
          <w:spacing w:val="-4"/>
          <w:sz w:val="20"/>
        </w:rPr>
        <w:t xml:space="preserve"> </w:t>
      </w:r>
      <w:r>
        <w:rPr>
          <w:rFonts w:ascii="Arial" w:hAnsi="Arial"/>
          <w:sz w:val="20"/>
        </w:rPr>
        <w:t>payable</w:t>
      </w:r>
      <w:r>
        <w:rPr>
          <w:rFonts w:ascii="Arial" w:hAnsi="Arial"/>
          <w:spacing w:val="-4"/>
          <w:sz w:val="20"/>
        </w:rPr>
        <w:t xml:space="preserve"> </w:t>
      </w:r>
      <w:r>
        <w:rPr>
          <w:rFonts w:ascii="Arial" w:hAnsi="Arial"/>
          <w:sz w:val="20"/>
        </w:rPr>
        <w:t>to</w:t>
      </w:r>
      <w:r>
        <w:rPr>
          <w:rFonts w:ascii="Arial" w:hAnsi="Arial"/>
          <w:spacing w:val="-2"/>
          <w:sz w:val="20"/>
        </w:rPr>
        <w:t xml:space="preserve"> </w:t>
      </w:r>
      <w:r>
        <w:rPr>
          <w:rFonts w:ascii="Arial" w:hAnsi="Arial"/>
          <w:sz w:val="20"/>
        </w:rPr>
        <w:t>the</w:t>
      </w:r>
      <w:r>
        <w:rPr>
          <w:rFonts w:ascii="Arial" w:hAnsi="Arial"/>
          <w:spacing w:val="-4"/>
          <w:sz w:val="20"/>
        </w:rPr>
        <w:t xml:space="preserve"> </w:t>
      </w:r>
      <w:r>
        <w:rPr>
          <w:rFonts w:ascii="Arial" w:hAnsi="Arial"/>
          <w:sz w:val="20"/>
        </w:rPr>
        <w:t>Sedgwick</w:t>
      </w:r>
      <w:r>
        <w:rPr>
          <w:rFonts w:ascii="Arial" w:hAnsi="Arial"/>
          <w:spacing w:val="-2"/>
          <w:sz w:val="20"/>
        </w:rPr>
        <w:t xml:space="preserve"> </w:t>
      </w:r>
      <w:r>
        <w:rPr>
          <w:rFonts w:ascii="Arial" w:hAnsi="Arial"/>
          <w:sz w:val="20"/>
        </w:rPr>
        <w:t>County</w:t>
      </w:r>
      <w:r>
        <w:rPr>
          <w:rFonts w:ascii="Arial" w:hAnsi="Arial"/>
          <w:spacing w:val="-3"/>
          <w:sz w:val="20"/>
        </w:rPr>
        <w:t xml:space="preserve"> </w:t>
      </w:r>
      <w:r>
        <w:rPr>
          <w:rFonts w:ascii="Arial" w:hAnsi="Arial"/>
          <w:sz w:val="20"/>
        </w:rPr>
        <w:t>Clerk and</w:t>
      </w:r>
      <w:r>
        <w:rPr>
          <w:rFonts w:ascii="Arial" w:hAnsi="Arial"/>
          <w:spacing w:val="-2"/>
          <w:sz w:val="20"/>
        </w:rPr>
        <w:t xml:space="preserve"> </w:t>
      </w:r>
      <w:r>
        <w:rPr>
          <w:rFonts w:ascii="Arial" w:hAnsi="Arial"/>
          <w:sz w:val="20"/>
        </w:rPr>
        <w:t>drawn</w:t>
      </w:r>
      <w:r>
        <w:rPr>
          <w:rFonts w:ascii="Arial" w:hAnsi="Arial"/>
          <w:spacing w:val="-2"/>
          <w:sz w:val="20"/>
        </w:rPr>
        <w:t xml:space="preserve"> </w:t>
      </w:r>
      <w:r>
        <w:rPr>
          <w:rFonts w:ascii="Arial" w:hAnsi="Arial"/>
          <w:sz w:val="20"/>
        </w:rPr>
        <w:t>on</w:t>
      </w:r>
      <w:r>
        <w:rPr>
          <w:rFonts w:ascii="Arial" w:hAnsi="Arial"/>
          <w:spacing w:val="-2"/>
          <w:sz w:val="20"/>
        </w:rPr>
        <w:t xml:space="preserve"> </w:t>
      </w:r>
      <w:r>
        <w:rPr>
          <w:rFonts w:ascii="Arial" w:hAnsi="Arial"/>
          <w:sz w:val="20"/>
        </w:rPr>
        <w:t>a solvent Kansas bank or trust company. These checks or bonds will be retained by Sedgwick County until the purchase contract has been awarded.</w:t>
      </w:r>
    </w:p>
    <w:p w14:paraId="7839AED3" w14:textId="77777777" w:rsidR="00360796" w:rsidRDefault="00191D41">
      <w:pPr>
        <w:pStyle w:val="ListParagraph"/>
        <w:numPr>
          <w:ilvl w:val="1"/>
          <w:numId w:val="24"/>
        </w:numPr>
        <w:tabs>
          <w:tab w:val="left" w:pos="1437"/>
          <w:tab w:val="left" w:pos="1439"/>
        </w:tabs>
        <w:spacing w:before="1"/>
        <w:ind w:left="1439" w:right="1567"/>
        <w:rPr>
          <w:rFonts w:ascii="Arial"/>
          <w:sz w:val="20"/>
        </w:rPr>
      </w:pPr>
      <w:r>
        <w:rPr>
          <w:rFonts w:ascii="Arial"/>
          <w:sz w:val="20"/>
        </w:rPr>
        <w:t>Bid</w:t>
      </w:r>
      <w:r>
        <w:rPr>
          <w:rFonts w:ascii="Arial"/>
          <w:spacing w:val="-2"/>
          <w:sz w:val="20"/>
        </w:rPr>
        <w:t xml:space="preserve"> </w:t>
      </w:r>
      <w:r>
        <w:rPr>
          <w:rFonts w:ascii="Arial"/>
          <w:sz w:val="20"/>
        </w:rPr>
        <w:t>Bonds</w:t>
      </w:r>
      <w:r>
        <w:rPr>
          <w:rFonts w:ascii="Arial"/>
          <w:spacing w:val="-3"/>
          <w:sz w:val="20"/>
        </w:rPr>
        <w:t xml:space="preserve"> </w:t>
      </w:r>
      <w:r>
        <w:rPr>
          <w:rFonts w:ascii="Arial"/>
          <w:sz w:val="20"/>
        </w:rPr>
        <w:t>shall</w:t>
      </w:r>
      <w:r>
        <w:rPr>
          <w:rFonts w:ascii="Arial"/>
          <w:spacing w:val="-3"/>
          <w:sz w:val="20"/>
        </w:rPr>
        <w:t xml:space="preserve"> </w:t>
      </w:r>
      <w:r>
        <w:rPr>
          <w:rFonts w:ascii="Arial"/>
          <w:sz w:val="20"/>
        </w:rPr>
        <w:t>be</w:t>
      </w:r>
      <w:r>
        <w:rPr>
          <w:rFonts w:ascii="Arial"/>
          <w:spacing w:val="-2"/>
          <w:sz w:val="20"/>
        </w:rPr>
        <w:t xml:space="preserve"> </w:t>
      </w:r>
      <w:r>
        <w:rPr>
          <w:rFonts w:ascii="Arial"/>
          <w:sz w:val="20"/>
        </w:rPr>
        <w:t>written</w:t>
      </w:r>
      <w:r>
        <w:rPr>
          <w:rFonts w:ascii="Arial"/>
          <w:spacing w:val="-2"/>
          <w:sz w:val="20"/>
        </w:rPr>
        <w:t xml:space="preserve"> </w:t>
      </w:r>
      <w:r>
        <w:rPr>
          <w:rFonts w:ascii="Arial"/>
          <w:sz w:val="20"/>
        </w:rPr>
        <w:t>by</w:t>
      </w:r>
      <w:r>
        <w:rPr>
          <w:rFonts w:ascii="Arial"/>
          <w:spacing w:val="-3"/>
          <w:sz w:val="20"/>
        </w:rPr>
        <w:t xml:space="preserve"> </w:t>
      </w:r>
      <w:r>
        <w:rPr>
          <w:rFonts w:ascii="Arial"/>
          <w:sz w:val="20"/>
        </w:rPr>
        <w:t>a</w:t>
      </w:r>
      <w:r>
        <w:rPr>
          <w:rFonts w:ascii="Arial"/>
          <w:spacing w:val="-4"/>
          <w:sz w:val="20"/>
        </w:rPr>
        <w:t xml:space="preserve"> </w:t>
      </w:r>
      <w:r>
        <w:rPr>
          <w:rFonts w:ascii="Arial"/>
          <w:sz w:val="20"/>
        </w:rPr>
        <w:t>bonding</w:t>
      </w:r>
      <w:r>
        <w:rPr>
          <w:rFonts w:ascii="Arial"/>
          <w:spacing w:val="-2"/>
          <w:sz w:val="20"/>
        </w:rPr>
        <w:t xml:space="preserve"> </w:t>
      </w:r>
      <w:r>
        <w:rPr>
          <w:rFonts w:ascii="Arial"/>
          <w:sz w:val="20"/>
        </w:rPr>
        <w:t>agency</w:t>
      </w:r>
      <w:r>
        <w:rPr>
          <w:rFonts w:ascii="Arial"/>
          <w:spacing w:val="-3"/>
          <w:sz w:val="20"/>
        </w:rPr>
        <w:t xml:space="preserve"> </w:t>
      </w:r>
      <w:r>
        <w:rPr>
          <w:rFonts w:ascii="Arial"/>
          <w:sz w:val="20"/>
        </w:rPr>
        <w:t>approved</w:t>
      </w:r>
      <w:r>
        <w:rPr>
          <w:rFonts w:ascii="Arial"/>
          <w:spacing w:val="-4"/>
          <w:sz w:val="20"/>
        </w:rPr>
        <w:t xml:space="preserve"> </w:t>
      </w:r>
      <w:r>
        <w:rPr>
          <w:rFonts w:ascii="Arial"/>
          <w:sz w:val="20"/>
        </w:rPr>
        <w:t>by</w:t>
      </w:r>
      <w:r>
        <w:rPr>
          <w:rFonts w:ascii="Arial"/>
          <w:spacing w:val="-3"/>
          <w:sz w:val="20"/>
        </w:rPr>
        <w:t xml:space="preserve"> </w:t>
      </w:r>
      <w:r>
        <w:rPr>
          <w:rFonts w:ascii="Arial"/>
          <w:sz w:val="20"/>
        </w:rPr>
        <w:t>the</w:t>
      </w:r>
      <w:r>
        <w:rPr>
          <w:rFonts w:ascii="Arial"/>
          <w:spacing w:val="-4"/>
          <w:sz w:val="20"/>
        </w:rPr>
        <w:t xml:space="preserve"> </w:t>
      </w:r>
      <w:r>
        <w:rPr>
          <w:rFonts w:ascii="Arial"/>
          <w:sz w:val="20"/>
        </w:rPr>
        <w:t>United</w:t>
      </w:r>
      <w:r>
        <w:rPr>
          <w:rFonts w:ascii="Arial"/>
          <w:spacing w:val="-4"/>
          <w:sz w:val="20"/>
        </w:rPr>
        <w:t xml:space="preserve"> </w:t>
      </w:r>
      <w:r>
        <w:rPr>
          <w:rFonts w:ascii="Arial"/>
          <w:sz w:val="20"/>
        </w:rPr>
        <w:t>States</w:t>
      </w:r>
      <w:r>
        <w:rPr>
          <w:rFonts w:ascii="Arial"/>
          <w:spacing w:val="-3"/>
          <w:sz w:val="20"/>
        </w:rPr>
        <w:t xml:space="preserve"> </w:t>
      </w:r>
      <w:r>
        <w:rPr>
          <w:rFonts w:ascii="Arial"/>
          <w:sz w:val="20"/>
        </w:rPr>
        <w:t>Treasury Department and licensed to do business in the State of Kansas.</w:t>
      </w:r>
    </w:p>
    <w:p w14:paraId="7839AED4" w14:textId="77777777" w:rsidR="00360796" w:rsidRDefault="00191D41">
      <w:pPr>
        <w:pStyle w:val="ListParagraph"/>
        <w:numPr>
          <w:ilvl w:val="1"/>
          <w:numId w:val="24"/>
        </w:numPr>
        <w:tabs>
          <w:tab w:val="left" w:pos="1437"/>
          <w:tab w:val="left" w:pos="1439"/>
        </w:tabs>
        <w:ind w:left="1439" w:right="900"/>
        <w:rPr>
          <w:rFonts w:ascii="Arial"/>
          <w:sz w:val="20"/>
        </w:rPr>
      </w:pPr>
      <w:r>
        <w:rPr>
          <w:rFonts w:ascii="Arial"/>
          <w:sz w:val="20"/>
        </w:rPr>
        <w:t>Bid</w:t>
      </w:r>
      <w:r>
        <w:rPr>
          <w:rFonts w:ascii="Arial"/>
          <w:spacing w:val="-2"/>
          <w:sz w:val="20"/>
        </w:rPr>
        <w:t xml:space="preserve"> </w:t>
      </w:r>
      <w:r>
        <w:rPr>
          <w:rFonts w:ascii="Arial"/>
          <w:sz w:val="20"/>
        </w:rPr>
        <w:t>Bonds</w:t>
      </w:r>
      <w:r>
        <w:rPr>
          <w:rFonts w:ascii="Arial"/>
          <w:spacing w:val="-3"/>
          <w:sz w:val="20"/>
        </w:rPr>
        <w:t xml:space="preserve"> </w:t>
      </w:r>
      <w:r>
        <w:rPr>
          <w:rFonts w:ascii="Arial"/>
          <w:sz w:val="20"/>
        </w:rPr>
        <w:t>shall</w:t>
      </w:r>
      <w:r>
        <w:rPr>
          <w:rFonts w:ascii="Arial"/>
          <w:spacing w:val="-3"/>
          <w:sz w:val="20"/>
        </w:rPr>
        <w:t xml:space="preserve"> </w:t>
      </w:r>
      <w:r>
        <w:rPr>
          <w:rFonts w:ascii="Arial"/>
          <w:sz w:val="20"/>
        </w:rPr>
        <w:t>be</w:t>
      </w:r>
      <w:r>
        <w:rPr>
          <w:rFonts w:ascii="Arial"/>
          <w:spacing w:val="-4"/>
          <w:sz w:val="20"/>
        </w:rPr>
        <w:t xml:space="preserve"> </w:t>
      </w:r>
      <w:r>
        <w:rPr>
          <w:rFonts w:ascii="Arial"/>
          <w:sz w:val="20"/>
        </w:rPr>
        <w:t>submitted</w:t>
      </w:r>
      <w:r>
        <w:rPr>
          <w:rFonts w:ascii="Arial"/>
          <w:spacing w:val="-4"/>
          <w:sz w:val="20"/>
        </w:rPr>
        <w:t xml:space="preserve"> </w:t>
      </w:r>
      <w:r>
        <w:rPr>
          <w:rFonts w:ascii="Arial"/>
          <w:sz w:val="20"/>
        </w:rPr>
        <w:t>on</w:t>
      </w:r>
      <w:r>
        <w:rPr>
          <w:rFonts w:ascii="Arial"/>
          <w:spacing w:val="-4"/>
          <w:sz w:val="20"/>
        </w:rPr>
        <w:t xml:space="preserve"> </w:t>
      </w:r>
      <w:r>
        <w:rPr>
          <w:rFonts w:ascii="Arial"/>
          <w:sz w:val="20"/>
        </w:rPr>
        <w:t>AIA</w:t>
      </w:r>
      <w:r>
        <w:rPr>
          <w:rFonts w:ascii="Arial"/>
          <w:spacing w:val="-5"/>
          <w:sz w:val="20"/>
        </w:rPr>
        <w:t xml:space="preserve"> </w:t>
      </w:r>
      <w:r>
        <w:rPr>
          <w:rFonts w:ascii="Arial"/>
          <w:sz w:val="20"/>
        </w:rPr>
        <w:t>Document</w:t>
      </w:r>
      <w:r>
        <w:rPr>
          <w:rFonts w:ascii="Arial"/>
          <w:spacing w:val="-2"/>
          <w:sz w:val="20"/>
        </w:rPr>
        <w:t xml:space="preserve"> </w:t>
      </w:r>
      <w:r>
        <w:rPr>
          <w:rFonts w:ascii="Arial"/>
          <w:sz w:val="20"/>
        </w:rPr>
        <w:t>A310,</w:t>
      </w:r>
      <w:r>
        <w:rPr>
          <w:rFonts w:ascii="Arial"/>
          <w:spacing w:val="-2"/>
          <w:sz w:val="20"/>
        </w:rPr>
        <w:t xml:space="preserve"> </w:t>
      </w:r>
      <w:r>
        <w:rPr>
          <w:rFonts w:ascii="Arial"/>
          <w:sz w:val="20"/>
        </w:rPr>
        <w:t>latest</w:t>
      </w:r>
      <w:r>
        <w:rPr>
          <w:rFonts w:ascii="Arial"/>
          <w:spacing w:val="-4"/>
          <w:sz w:val="20"/>
        </w:rPr>
        <w:t xml:space="preserve"> </w:t>
      </w:r>
      <w:r>
        <w:rPr>
          <w:rFonts w:ascii="Arial"/>
          <w:sz w:val="20"/>
        </w:rPr>
        <w:t>edition,</w:t>
      </w:r>
      <w:r>
        <w:rPr>
          <w:rFonts w:ascii="Arial"/>
          <w:spacing w:val="-2"/>
          <w:sz w:val="20"/>
        </w:rPr>
        <w:t xml:space="preserve"> </w:t>
      </w:r>
      <w:r>
        <w:rPr>
          <w:rFonts w:ascii="Arial"/>
          <w:sz w:val="20"/>
        </w:rPr>
        <w:t>as</w:t>
      </w:r>
      <w:r>
        <w:rPr>
          <w:rFonts w:ascii="Arial"/>
          <w:spacing w:val="-3"/>
          <w:sz w:val="20"/>
        </w:rPr>
        <w:t xml:space="preserve"> </w:t>
      </w:r>
      <w:r>
        <w:rPr>
          <w:rFonts w:ascii="Arial"/>
          <w:sz w:val="20"/>
        </w:rPr>
        <w:t>issued</w:t>
      </w:r>
      <w:r>
        <w:rPr>
          <w:rFonts w:ascii="Arial"/>
          <w:spacing w:val="-2"/>
          <w:sz w:val="20"/>
        </w:rPr>
        <w:t xml:space="preserve"> </w:t>
      </w:r>
      <w:r>
        <w:rPr>
          <w:rFonts w:ascii="Arial"/>
          <w:sz w:val="20"/>
        </w:rPr>
        <w:t>and</w:t>
      </w:r>
      <w:r>
        <w:rPr>
          <w:rFonts w:ascii="Arial"/>
          <w:spacing w:val="-4"/>
          <w:sz w:val="20"/>
        </w:rPr>
        <w:t xml:space="preserve"> </w:t>
      </w:r>
      <w:r>
        <w:rPr>
          <w:rFonts w:ascii="Arial"/>
          <w:sz w:val="20"/>
        </w:rPr>
        <w:t>approved</w:t>
      </w:r>
      <w:r>
        <w:rPr>
          <w:rFonts w:ascii="Arial"/>
          <w:spacing w:val="-2"/>
          <w:sz w:val="20"/>
        </w:rPr>
        <w:t xml:space="preserve"> </w:t>
      </w:r>
      <w:r>
        <w:rPr>
          <w:rFonts w:ascii="Arial"/>
          <w:sz w:val="20"/>
        </w:rPr>
        <w:t>by the American Institute of Architects.</w:t>
      </w:r>
    </w:p>
    <w:p w14:paraId="7839AED5" w14:textId="77777777" w:rsidR="00360796" w:rsidRDefault="00191D41">
      <w:pPr>
        <w:pStyle w:val="ListParagraph"/>
        <w:numPr>
          <w:ilvl w:val="1"/>
          <w:numId w:val="24"/>
        </w:numPr>
        <w:tabs>
          <w:tab w:val="left" w:pos="1437"/>
          <w:tab w:val="left" w:pos="1439"/>
        </w:tabs>
        <w:ind w:left="1439" w:right="935"/>
        <w:rPr>
          <w:rFonts w:ascii="Arial"/>
          <w:sz w:val="20"/>
        </w:rPr>
      </w:pPr>
      <w:r>
        <w:rPr>
          <w:rFonts w:ascii="Arial"/>
          <w:sz w:val="20"/>
        </w:rPr>
        <w:t>Bid</w:t>
      </w:r>
      <w:r>
        <w:rPr>
          <w:rFonts w:ascii="Arial"/>
          <w:spacing w:val="-2"/>
          <w:sz w:val="20"/>
        </w:rPr>
        <w:t xml:space="preserve"> </w:t>
      </w:r>
      <w:r>
        <w:rPr>
          <w:rFonts w:ascii="Arial"/>
          <w:sz w:val="20"/>
        </w:rPr>
        <w:t>Security</w:t>
      </w:r>
      <w:r>
        <w:rPr>
          <w:rFonts w:ascii="Arial"/>
          <w:spacing w:val="-3"/>
          <w:sz w:val="20"/>
        </w:rPr>
        <w:t xml:space="preserve"> </w:t>
      </w:r>
      <w:r>
        <w:rPr>
          <w:rFonts w:ascii="Arial"/>
          <w:sz w:val="20"/>
        </w:rPr>
        <w:t>will</w:t>
      </w:r>
      <w:r>
        <w:rPr>
          <w:rFonts w:ascii="Arial"/>
          <w:spacing w:val="-5"/>
          <w:sz w:val="20"/>
        </w:rPr>
        <w:t xml:space="preserve"> </w:t>
      </w:r>
      <w:r>
        <w:rPr>
          <w:rFonts w:ascii="Arial"/>
          <w:sz w:val="20"/>
        </w:rPr>
        <w:t>be</w:t>
      </w:r>
      <w:r>
        <w:rPr>
          <w:rFonts w:ascii="Arial"/>
          <w:spacing w:val="-2"/>
          <w:sz w:val="20"/>
        </w:rPr>
        <w:t xml:space="preserve"> </w:t>
      </w:r>
      <w:r>
        <w:rPr>
          <w:rFonts w:ascii="Arial"/>
          <w:sz w:val="20"/>
        </w:rPr>
        <w:t>retained</w:t>
      </w:r>
      <w:r>
        <w:rPr>
          <w:rFonts w:ascii="Arial"/>
          <w:spacing w:val="-4"/>
          <w:sz w:val="20"/>
        </w:rPr>
        <w:t xml:space="preserve"> </w:t>
      </w:r>
      <w:r>
        <w:rPr>
          <w:rFonts w:ascii="Arial"/>
          <w:sz w:val="20"/>
        </w:rPr>
        <w:t>by</w:t>
      </w:r>
      <w:r>
        <w:rPr>
          <w:rFonts w:ascii="Arial"/>
          <w:spacing w:val="-3"/>
          <w:sz w:val="20"/>
        </w:rPr>
        <w:t xml:space="preserve"> </w:t>
      </w:r>
      <w:r>
        <w:rPr>
          <w:rFonts w:ascii="Arial"/>
          <w:sz w:val="20"/>
        </w:rPr>
        <w:t>the</w:t>
      </w:r>
      <w:r>
        <w:rPr>
          <w:rFonts w:ascii="Arial"/>
          <w:spacing w:val="-4"/>
          <w:sz w:val="20"/>
        </w:rPr>
        <w:t xml:space="preserve"> </w:t>
      </w:r>
      <w:r>
        <w:rPr>
          <w:rFonts w:ascii="Arial"/>
          <w:sz w:val="20"/>
        </w:rPr>
        <w:t>Sedgwick</w:t>
      </w:r>
      <w:r>
        <w:rPr>
          <w:rFonts w:ascii="Arial"/>
          <w:spacing w:val="-3"/>
          <w:sz w:val="20"/>
        </w:rPr>
        <w:t xml:space="preserve"> </w:t>
      </w:r>
      <w:r>
        <w:rPr>
          <w:rFonts w:ascii="Arial"/>
          <w:sz w:val="20"/>
        </w:rPr>
        <w:t>County Clerk</w:t>
      </w:r>
      <w:r>
        <w:rPr>
          <w:rFonts w:ascii="Arial"/>
          <w:spacing w:val="-3"/>
          <w:sz w:val="20"/>
        </w:rPr>
        <w:t xml:space="preserve"> </w:t>
      </w:r>
      <w:r>
        <w:rPr>
          <w:rFonts w:ascii="Arial"/>
          <w:sz w:val="20"/>
        </w:rPr>
        <w:t>until</w:t>
      </w:r>
      <w:r>
        <w:rPr>
          <w:rFonts w:ascii="Arial"/>
          <w:spacing w:val="-5"/>
          <w:sz w:val="20"/>
        </w:rPr>
        <w:t xml:space="preserve"> </w:t>
      </w:r>
      <w:r>
        <w:rPr>
          <w:rFonts w:ascii="Arial"/>
          <w:sz w:val="20"/>
        </w:rPr>
        <w:t>the</w:t>
      </w:r>
      <w:r>
        <w:rPr>
          <w:rFonts w:ascii="Arial"/>
          <w:spacing w:val="-4"/>
          <w:sz w:val="20"/>
        </w:rPr>
        <w:t xml:space="preserve"> </w:t>
      </w:r>
      <w:r>
        <w:rPr>
          <w:rFonts w:ascii="Arial"/>
          <w:sz w:val="20"/>
        </w:rPr>
        <w:t>Contract</w:t>
      </w:r>
      <w:r>
        <w:rPr>
          <w:rFonts w:ascii="Arial"/>
          <w:spacing w:val="-4"/>
          <w:sz w:val="20"/>
        </w:rPr>
        <w:t xml:space="preserve"> </w:t>
      </w:r>
      <w:r>
        <w:rPr>
          <w:rFonts w:ascii="Arial"/>
          <w:sz w:val="20"/>
        </w:rPr>
        <w:t>for</w:t>
      </w:r>
      <w:r>
        <w:rPr>
          <w:rFonts w:ascii="Arial"/>
          <w:spacing w:val="-3"/>
          <w:sz w:val="20"/>
        </w:rPr>
        <w:t xml:space="preserve"> </w:t>
      </w:r>
      <w:r>
        <w:rPr>
          <w:rFonts w:ascii="Arial"/>
          <w:sz w:val="20"/>
        </w:rPr>
        <w:t>the</w:t>
      </w:r>
      <w:r>
        <w:rPr>
          <w:rFonts w:ascii="Arial"/>
          <w:spacing w:val="-4"/>
          <w:sz w:val="20"/>
        </w:rPr>
        <w:t xml:space="preserve"> </w:t>
      </w:r>
      <w:r>
        <w:rPr>
          <w:rFonts w:ascii="Arial"/>
          <w:sz w:val="20"/>
        </w:rPr>
        <w:t>Project</w:t>
      </w:r>
      <w:r>
        <w:rPr>
          <w:rFonts w:ascii="Arial"/>
          <w:spacing w:val="-3"/>
          <w:sz w:val="20"/>
        </w:rPr>
        <w:t xml:space="preserve"> </w:t>
      </w:r>
      <w:r>
        <w:rPr>
          <w:rFonts w:ascii="Arial"/>
          <w:sz w:val="20"/>
        </w:rPr>
        <w:t xml:space="preserve">has been completed and is a guarantee that if awarded the Contract, the Bidder will </w:t>
      </w:r>
      <w:proofErr w:type="gramStart"/>
      <w:r>
        <w:rPr>
          <w:rFonts w:ascii="Arial"/>
          <w:sz w:val="20"/>
        </w:rPr>
        <w:t>enter into</w:t>
      </w:r>
      <w:proofErr w:type="gramEnd"/>
      <w:r>
        <w:rPr>
          <w:rFonts w:ascii="Arial"/>
          <w:sz w:val="20"/>
        </w:rPr>
        <w:t xml:space="preserve"> a contract and give bonds as required. In the event the successful Bidder fails to consummate a signed Contract, through no fault of the Owner, Bid Security shall be retained by the Owner as liquidated damages and not as a penalty.</w:t>
      </w:r>
    </w:p>
    <w:p w14:paraId="7839AED6" w14:textId="77777777" w:rsidR="00360796" w:rsidRDefault="00191D41">
      <w:pPr>
        <w:pStyle w:val="ListParagraph"/>
        <w:numPr>
          <w:ilvl w:val="1"/>
          <w:numId w:val="24"/>
        </w:numPr>
        <w:tabs>
          <w:tab w:val="left" w:pos="1437"/>
          <w:tab w:val="left" w:pos="1439"/>
        </w:tabs>
        <w:ind w:left="1439" w:right="798"/>
        <w:jc w:val="both"/>
        <w:rPr>
          <w:rFonts w:ascii="Arial"/>
          <w:sz w:val="20"/>
        </w:rPr>
      </w:pPr>
      <w:r>
        <w:rPr>
          <w:rFonts w:ascii="Arial"/>
          <w:sz w:val="20"/>
        </w:rPr>
        <w:t>Sedgwick</w:t>
      </w:r>
      <w:r>
        <w:rPr>
          <w:rFonts w:ascii="Arial"/>
          <w:spacing w:val="-1"/>
          <w:sz w:val="20"/>
        </w:rPr>
        <w:t xml:space="preserve"> </w:t>
      </w:r>
      <w:r>
        <w:rPr>
          <w:rFonts w:ascii="Arial"/>
          <w:sz w:val="20"/>
        </w:rPr>
        <w:t>County</w:t>
      </w:r>
      <w:r>
        <w:rPr>
          <w:rFonts w:ascii="Arial"/>
          <w:spacing w:val="-1"/>
          <w:sz w:val="20"/>
        </w:rPr>
        <w:t xml:space="preserve"> </w:t>
      </w:r>
      <w:r>
        <w:rPr>
          <w:rFonts w:ascii="Arial"/>
          <w:sz w:val="20"/>
        </w:rPr>
        <w:t>reserves the</w:t>
      </w:r>
      <w:r>
        <w:rPr>
          <w:rFonts w:ascii="Arial"/>
          <w:spacing w:val="-2"/>
          <w:sz w:val="20"/>
        </w:rPr>
        <w:t xml:space="preserve"> </w:t>
      </w:r>
      <w:r>
        <w:rPr>
          <w:rFonts w:ascii="Arial"/>
          <w:sz w:val="20"/>
        </w:rPr>
        <w:t>right</w:t>
      </w:r>
      <w:r>
        <w:rPr>
          <w:rFonts w:ascii="Arial"/>
          <w:spacing w:val="-2"/>
          <w:sz w:val="20"/>
        </w:rPr>
        <w:t xml:space="preserve"> </w:t>
      </w:r>
      <w:r>
        <w:rPr>
          <w:rFonts w:ascii="Arial"/>
          <w:sz w:val="20"/>
        </w:rPr>
        <w:t>to</w:t>
      </w:r>
      <w:r>
        <w:rPr>
          <w:rFonts w:ascii="Arial"/>
          <w:spacing w:val="-2"/>
          <w:sz w:val="20"/>
        </w:rPr>
        <w:t xml:space="preserve"> </w:t>
      </w:r>
      <w:r>
        <w:rPr>
          <w:rFonts w:ascii="Arial"/>
          <w:sz w:val="20"/>
        </w:rPr>
        <w:t>retain the Bid Security</w:t>
      </w:r>
      <w:r>
        <w:rPr>
          <w:rFonts w:ascii="Arial"/>
          <w:spacing w:val="-1"/>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w:t>
      </w:r>
      <w:r>
        <w:rPr>
          <w:rFonts w:ascii="Arial"/>
          <w:sz w:val="20"/>
        </w:rPr>
        <w:t>three</w:t>
      </w:r>
      <w:r>
        <w:rPr>
          <w:rFonts w:ascii="Arial"/>
          <w:spacing w:val="-2"/>
          <w:sz w:val="20"/>
        </w:rPr>
        <w:t xml:space="preserve"> </w:t>
      </w:r>
      <w:r>
        <w:rPr>
          <w:rFonts w:ascii="Arial"/>
          <w:sz w:val="20"/>
        </w:rPr>
        <w:t>(3) lowest</w:t>
      </w:r>
      <w:r>
        <w:rPr>
          <w:rFonts w:ascii="Arial"/>
          <w:spacing w:val="-2"/>
          <w:sz w:val="20"/>
        </w:rPr>
        <w:t xml:space="preserve"> </w:t>
      </w:r>
      <w:r>
        <w:rPr>
          <w:rFonts w:ascii="Arial"/>
          <w:sz w:val="20"/>
        </w:rPr>
        <w:t>Bidders</w:t>
      </w:r>
      <w:r>
        <w:rPr>
          <w:rFonts w:ascii="Arial"/>
          <w:spacing w:val="-1"/>
          <w:sz w:val="20"/>
        </w:rPr>
        <w:t xml:space="preserve"> </w:t>
      </w:r>
      <w:r>
        <w:rPr>
          <w:rFonts w:ascii="Arial"/>
          <w:sz w:val="20"/>
        </w:rPr>
        <w:t>until the</w:t>
      </w:r>
      <w:r>
        <w:rPr>
          <w:rFonts w:ascii="Arial"/>
          <w:spacing w:val="-4"/>
          <w:sz w:val="20"/>
        </w:rPr>
        <w:t xml:space="preserve"> </w:t>
      </w:r>
      <w:r>
        <w:rPr>
          <w:rFonts w:ascii="Arial"/>
          <w:sz w:val="20"/>
        </w:rPr>
        <w:t>successful</w:t>
      </w:r>
      <w:r>
        <w:rPr>
          <w:rFonts w:ascii="Arial"/>
          <w:spacing w:val="-3"/>
          <w:sz w:val="20"/>
        </w:rPr>
        <w:t xml:space="preserve"> </w:t>
      </w:r>
      <w:r>
        <w:rPr>
          <w:rFonts w:ascii="Arial"/>
          <w:sz w:val="20"/>
        </w:rPr>
        <w:t>Bidder</w:t>
      </w:r>
      <w:r>
        <w:rPr>
          <w:rFonts w:ascii="Arial"/>
          <w:spacing w:val="-1"/>
          <w:sz w:val="20"/>
        </w:rPr>
        <w:t xml:space="preserve"> </w:t>
      </w:r>
      <w:r>
        <w:rPr>
          <w:rFonts w:ascii="Arial"/>
          <w:sz w:val="20"/>
        </w:rPr>
        <w:t>has</w:t>
      </w:r>
      <w:r>
        <w:rPr>
          <w:rFonts w:ascii="Arial"/>
          <w:spacing w:val="-3"/>
          <w:sz w:val="20"/>
        </w:rPr>
        <w:t xml:space="preserve"> </w:t>
      </w:r>
      <w:proofErr w:type="gramStart"/>
      <w:r>
        <w:rPr>
          <w:rFonts w:ascii="Arial"/>
          <w:sz w:val="20"/>
        </w:rPr>
        <w:t>entered</w:t>
      </w:r>
      <w:r>
        <w:rPr>
          <w:rFonts w:ascii="Arial"/>
          <w:spacing w:val="-2"/>
          <w:sz w:val="20"/>
        </w:rPr>
        <w:t xml:space="preserve"> </w:t>
      </w:r>
      <w:r>
        <w:rPr>
          <w:rFonts w:ascii="Arial"/>
          <w:sz w:val="20"/>
        </w:rPr>
        <w:t>into</w:t>
      </w:r>
      <w:proofErr w:type="gramEnd"/>
      <w:r>
        <w:rPr>
          <w:rFonts w:ascii="Arial"/>
          <w:spacing w:val="-4"/>
          <w:sz w:val="20"/>
        </w:rPr>
        <w:t xml:space="preserve"> </w:t>
      </w:r>
      <w:r>
        <w:rPr>
          <w:rFonts w:ascii="Arial"/>
          <w:sz w:val="20"/>
        </w:rPr>
        <w:t>a</w:t>
      </w:r>
      <w:r>
        <w:rPr>
          <w:rFonts w:ascii="Arial"/>
          <w:spacing w:val="-2"/>
          <w:sz w:val="20"/>
        </w:rPr>
        <w:t xml:space="preserve"> </w:t>
      </w:r>
      <w:r>
        <w:rPr>
          <w:rFonts w:ascii="Arial"/>
          <w:sz w:val="20"/>
        </w:rPr>
        <w:t>Contract</w:t>
      </w:r>
      <w:r>
        <w:rPr>
          <w:rFonts w:ascii="Arial"/>
          <w:spacing w:val="-4"/>
          <w:sz w:val="20"/>
        </w:rPr>
        <w:t xml:space="preserve"> </w:t>
      </w:r>
      <w:r>
        <w:rPr>
          <w:rFonts w:ascii="Arial"/>
          <w:sz w:val="20"/>
        </w:rPr>
        <w:t>or</w:t>
      </w:r>
      <w:r>
        <w:rPr>
          <w:rFonts w:ascii="Arial"/>
          <w:spacing w:val="-3"/>
          <w:sz w:val="20"/>
        </w:rPr>
        <w:t xml:space="preserve"> </w:t>
      </w:r>
      <w:r>
        <w:rPr>
          <w:rFonts w:ascii="Arial"/>
          <w:sz w:val="20"/>
        </w:rPr>
        <w:t>until</w:t>
      </w:r>
      <w:r>
        <w:rPr>
          <w:rFonts w:ascii="Arial"/>
          <w:spacing w:val="-2"/>
          <w:sz w:val="20"/>
        </w:rPr>
        <w:t xml:space="preserve"> </w:t>
      </w:r>
      <w:r>
        <w:rPr>
          <w:rFonts w:ascii="Arial"/>
          <w:sz w:val="20"/>
        </w:rPr>
        <w:t>60</w:t>
      </w:r>
      <w:r>
        <w:rPr>
          <w:rFonts w:ascii="Arial"/>
          <w:spacing w:val="-2"/>
          <w:sz w:val="20"/>
        </w:rPr>
        <w:t xml:space="preserve"> </w:t>
      </w:r>
      <w:r>
        <w:rPr>
          <w:rFonts w:ascii="Arial"/>
          <w:sz w:val="20"/>
        </w:rPr>
        <w:t>days</w:t>
      </w:r>
      <w:r>
        <w:rPr>
          <w:rFonts w:ascii="Arial"/>
          <w:spacing w:val="-3"/>
          <w:sz w:val="20"/>
        </w:rPr>
        <w:t xml:space="preserve"> </w:t>
      </w:r>
      <w:r>
        <w:rPr>
          <w:rFonts w:ascii="Arial"/>
          <w:sz w:val="20"/>
        </w:rPr>
        <w:t>after</w:t>
      </w:r>
      <w:r>
        <w:rPr>
          <w:rFonts w:ascii="Arial"/>
          <w:spacing w:val="-1"/>
          <w:sz w:val="20"/>
        </w:rPr>
        <w:t xml:space="preserve"> </w:t>
      </w:r>
      <w:r>
        <w:rPr>
          <w:rFonts w:ascii="Arial"/>
          <w:sz w:val="20"/>
        </w:rPr>
        <w:t>Bid</w:t>
      </w:r>
      <w:r>
        <w:rPr>
          <w:rFonts w:ascii="Arial"/>
          <w:spacing w:val="-4"/>
          <w:sz w:val="20"/>
        </w:rPr>
        <w:t xml:space="preserve"> </w:t>
      </w:r>
      <w:r>
        <w:rPr>
          <w:rFonts w:ascii="Arial"/>
          <w:sz w:val="20"/>
        </w:rPr>
        <w:t>opening,</w:t>
      </w:r>
      <w:r>
        <w:rPr>
          <w:rFonts w:ascii="Arial"/>
          <w:spacing w:val="-4"/>
          <w:sz w:val="20"/>
        </w:rPr>
        <w:t xml:space="preserve"> </w:t>
      </w:r>
      <w:r>
        <w:rPr>
          <w:rFonts w:ascii="Arial"/>
          <w:sz w:val="20"/>
        </w:rPr>
        <w:t>whichever</w:t>
      </w:r>
      <w:r>
        <w:rPr>
          <w:rFonts w:ascii="Arial"/>
          <w:spacing w:val="-1"/>
          <w:sz w:val="20"/>
        </w:rPr>
        <w:t xml:space="preserve"> </w:t>
      </w:r>
      <w:r>
        <w:rPr>
          <w:rFonts w:ascii="Arial"/>
          <w:sz w:val="20"/>
        </w:rPr>
        <w:t>is the shorter. All other Bid Securities will be returned as soon as practicable.</w:t>
      </w:r>
    </w:p>
    <w:p w14:paraId="7839AED7" w14:textId="77777777" w:rsidR="00360796" w:rsidRDefault="00191D41">
      <w:pPr>
        <w:pStyle w:val="BodyText"/>
        <w:spacing w:before="229"/>
        <w:ind w:left="719" w:right="840"/>
        <w:rPr>
          <w:rFonts w:ascii="Arial"/>
        </w:rPr>
      </w:pPr>
      <w:r>
        <w:rPr>
          <w:rFonts w:ascii="Arial"/>
        </w:rPr>
        <w:t>Sedgwick County is desirous of allowing as many Kansas vendors as possible the opportunity to participate, including minority owned, woman owned and small businesses, in the roles of general contractors</w:t>
      </w:r>
      <w:r>
        <w:rPr>
          <w:rFonts w:ascii="Arial"/>
          <w:spacing w:val="-4"/>
        </w:rPr>
        <w:t xml:space="preserve"> </w:t>
      </w:r>
      <w:r>
        <w:rPr>
          <w:rFonts w:ascii="Arial"/>
        </w:rPr>
        <w:t>and</w:t>
      </w:r>
      <w:r>
        <w:rPr>
          <w:rFonts w:ascii="Arial"/>
          <w:spacing w:val="-3"/>
        </w:rPr>
        <w:t xml:space="preserve"> </w:t>
      </w:r>
      <w:r>
        <w:rPr>
          <w:rFonts w:ascii="Arial"/>
        </w:rPr>
        <w:t>subcontractors.</w:t>
      </w:r>
      <w:r>
        <w:rPr>
          <w:rFonts w:ascii="Arial"/>
          <w:spacing w:val="-4"/>
        </w:rPr>
        <w:t xml:space="preserve"> </w:t>
      </w:r>
      <w:r>
        <w:rPr>
          <w:rFonts w:ascii="Arial"/>
        </w:rPr>
        <w:t>If</w:t>
      </w:r>
      <w:r>
        <w:rPr>
          <w:rFonts w:ascii="Arial"/>
          <w:spacing w:val="-4"/>
        </w:rPr>
        <w:t xml:space="preserve"> </w:t>
      </w:r>
      <w:r>
        <w:rPr>
          <w:rFonts w:ascii="Arial"/>
        </w:rPr>
        <w:t>your</w:t>
      </w:r>
      <w:r>
        <w:rPr>
          <w:rFonts w:ascii="Arial"/>
          <w:spacing w:val="-4"/>
        </w:rPr>
        <w:t xml:space="preserve"> </w:t>
      </w:r>
      <w:r>
        <w:rPr>
          <w:rFonts w:ascii="Arial"/>
        </w:rPr>
        <w:t>company</w:t>
      </w:r>
      <w:r>
        <w:rPr>
          <w:rFonts w:ascii="Arial"/>
          <w:spacing w:val="-1"/>
        </w:rPr>
        <w:t xml:space="preserve"> </w:t>
      </w:r>
      <w:r>
        <w:rPr>
          <w:rFonts w:ascii="Arial"/>
        </w:rPr>
        <w:t>does</w:t>
      </w:r>
      <w:r>
        <w:rPr>
          <w:rFonts w:ascii="Arial"/>
          <w:spacing w:val="-1"/>
        </w:rPr>
        <w:t xml:space="preserve"> </w:t>
      </w:r>
      <w:r>
        <w:rPr>
          <w:rFonts w:ascii="Arial"/>
        </w:rPr>
        <w:t>not</w:t>
      </w:r>
      <w:r>
        <w:rPr>
          <w:rFonts w:ascii="Arial"/>
          <w:spacing w:val="-4"/>
        </w:rPr>
        <w:t xml:space="preserve"> </w:t>
      </w:r>
      <w:r>
        <w:rPr>
          <w:rFonts w:ascii="Arial"/>
        </w:rPr>
        <w:t>fall</w:t>
      </w:r>
      <w:r>
        <w:rPr>
          <w:rFonts w:ascii="Arial"/>
          <w:spacing w:val="-5"/>
        </w:rPr>
        <w:t xml:space="preserve"> </w:t>
      </w:r>
      <w:r>
        <w:rPr>
          <w:rFonts w:ascii="Arial"/>
        </w:rPr>
        <w:t>into</w:t>
      </w:r>
      <w:r>
        <w:rPr>
          <w:rFonts w:ascii="Arial"/>
          <w:spacing w:val="-3"/>
        </w:rPr>
        <w:t xml:space="preserve"> </w:t>
      </w:r>
      <w:r>
        <w:rPr>
          <w:rFonts w:ascii="Arial"/>
        </w:rPr>
        <w:t>either</w:t>
      </w:r>
      <w:r>
        <w:rPr>
          <w:rFonts w:ascii="Arial"/>
          <w:spacing w:val="-4"/>
        </w:rPr>
        <w:t xml:space="preserve"> </w:t>
      </w:r>
      <w:r>
        <w:rPr>
          <w:rFonts w:ascii="Arial"/>
        </w:rPr>
        <w:t>of</w:t>
      </w:r>
      <w:r>
        <w:rPr>
          <w:rFonts w:ascii="Arial"/>
          <w:spacing w:val="-3"/>
        </w:rPr>
        <w:t xml:space="preserve"> </w:t>
      </w:r>
      <w:r>
        <w:rPr>
          <w:rFonts w:ascii="Arial"/>
        </w:rPr>
        <w:t>these</w:t>
      </w:r>
      <w:r>
        <w:rPr>
          <w:rFonts w:ascii="Arial"/>
          <w:spacing w:val="-3"/>
        </w:rPr>
        <w:t xml:space="preserve"> </w:t>
      </w:r>
      <w:r>
        <w:rPr>
          <w:rFonts w:ascii="Arial"/>
        </w:rPr>
        <w:t>categories,</w:t>
      </w:r>
      <w:r>
        <w:rPr>
          <w:rFonts w:ascii="Arial"/>
          <w:spacing w:val="-4"/>
        </w:rPr>
        <w:t xml:space="preserve"> </w:t>
      </w:r>
      <w:r>
        <w:rPr>
          <w:rFonts w:ascii="Arial"/>
        </w:rPr>
        <w:t>your</w:t>
      </w:r>
      <w:r>
        <w:rPr>
          <w:rFonts w:ascii="Arial"/>
          <w:spacing w:val="-4"/>
        </w:rPr>
        <w:t xml:space="preserve"> </w:t>
      </w:r>
      <w:r>
        <w:rPr>
          <w:rFonts w:ascii="Arial"/>
        </w:rPr>
        <w:t xml:space="preserve">efforts to contract with vendors who fall </w:t>
      </w:r>
      <w:proofErr w:type="gramStart"/>
      <w:r>
        <w:rPr>
          <w:rFonts w:ascii="Arial"/>
        </w:rPr>
        <w:t>in</w:t>
      </w:r>
      <w:proofErr w:type="gramEnd"/>
      <w:r>
        <w:rPr>
          <w:rFonts w:ascii="Arial"/>
        </w:rPr>
        <w:t xml:space="preserve"> these categories are appreciated.</w:t>
      </w:r>
    </w:p>
    <w:p w14:paraId="7839AED8" w14:textId="77777777" w:rsidR="00360796" w:rsidRDefault="00360796">
      <w:pPr>
        <w:pStyle w:val="BodyText"/>
        <w:spacing w:before="2"/>
        <w:rPr>
          <w:rFonts w:ascii="Arial"/>
        </w:rPr>
      </w:pPr>
    </w:p>
    <w:p w14:paraId="7839AED9" w14:textId="77777777" w:rsidR="00360796" w:rsidRDefault="00191D41">
      <w:pPr>
        <w:pStyle w:val="BodyText"/>
        <w:ind w:left="719" w:right="739"/>
        <w:rPr>
          <w:rFonts w:ascii="Arial"/>
        </w:rPr>
      </w:pPr>
      <w:r>
        <w:rPr>
          <w:rFonts w:ascii="Arial"/>
        </w:rPr>
        <w:t>General</w:t>
      </w:r>
      <w:r>
        <w:rPr>
          <w:rFonts w:ascii="Arial"/>
          <w:spacing w:val="-3"/>
        </w:rPr>
        <w:t xml:space="preserve"> </w:t>
      </w:r>
      <w:r>
        <w:rPr>
          <w:rFonts w:ascii="Arial"/>
        </w:rPr>
        <w:t>Contractor</w:t>
      </w:r>
      <w:r>
        <w:rPr>
          <w:rFonts w:ascii="Arial"/>
          <w:spacing w:val="-3"/>
        </w:rPr>
        <w:t xml:space="preserve"> </w:t>
      </w:r>
      <w:r>
        <w:rPr>
          <w:rFonts w:ascii="Arial"/>
        </w:rPr>
        <w:t>will</w:t>
      </w:r>
      <w:r>
        <w:rPr>
          <w:rFonts w:ascii="Arial"/>
          <w:spacing w:val="-5"/>
        </w:rPr>
        <w:t xml:space="preserve"> </w:t>
      </w:r>
      <w:r>
        <w:rPr>
          <w:rFonts w:ascii="Arial"/>
        </w:rPr>
        <w:t>be</w:t>
      </w:r>
      <w:r>
        <w:rPr>
          <w:rFonts w:ascii="Arial"/>
          <w:spacing w:val="-2"/>
        </w:rPr>
        <w:t xml:space="preserve"> </w:t>
      </w:r>
      <w:r>
        <w:rPr>
          <w:rFonts w:ascii="Arial"/>
        </w:rPr>
        <w:t>required</w:t>
      </w:r>
      <w:r>
        <w:rPr>
          <w:rFonts w:ascii="Arial"/>
          <w:spacing w:val="-4"/>
        </w:rPr>
        <w:t xml:space="preserve"> </w:t>
      </w:r>
      <w:r>
        <w:rPr>
          <w:rFonts w:ascii="Arial"/>
        </w:rPr>
        <w:t>to</w:t>
      </w:r>
      <w:r>
        <w:rPr>
          <w:rFonts w:ascii="Arial"/>
          <w:spacing w:val="-4"/>
        </w:rPr>
        <w:t xml:space="preserve"> </w:t>
      </w:r>
      <w:r>
        <w:rPr>
          <w:rFonts w:ascii="Arial"/>
        </w:rPr>
        <w:t>maintain</w:t>
      </w:r>
      <w:r>
        <w:rPr>
          <w:rFonts w:ascii="Arial"/>
          <w:spacing w:val="-4"/>
        </w:rPr>
        <w:t xml:space="preserve"> </w:t>
      </w:r>
      <w:r>
        <w:rPr>
          <w:rFonts w:ascii="Arial"/>
        </w:rPr>
        <w:t>a</w:t>
      </w:r>
      <w:r>
        <w:rPr>
          <w:rFonts w:ascii="Arial"/>
          <w:spacing w:val="-4"/>
        </w:rPr>
        <w:t xml:space="preserve"> </w:t>
      </w:r>
      <w:r>
        <w:rPr>
          <w:rFonts w:ascii="Arial"/>
        </w:rPr>
        <w:t>subcontractor</w:t>
      </w:r>
      <w:r>
        <w:rPr>
          <w:rFonts w:ascii="Arial"/>
          <w:spacing w:val="-3"/>
        </w:rPr>
        <w:t xml:space="preserve"> </w:t>
      </w:r>
      <w:r>
        <w:rPr>
          <w:rFonts w:ascii="Arial"/>
        </w:rPr>
        <w:t>worksheet</w:t>
      </w:r>
      <w:r>
        <w:rPr>
          <w:rFonts w:ascii="Arial"/>
          <w:spacing w:val="-4"/>
        </w:rPr>
        <w:t xml:space="preserve"> </w:t>
      </w:r>
      <w:r>
        <w:rPr>
          <w:rFonts w:ascii="Arial"/>
        </w:rPr>
        <w:t>throughout</w:t>
      </w:r>
      <w:r>
        <w:rPr>
          <w:rFonts w:ascii="Arial"/>
          <w:spacing w:val="-2"/>
        </w:rPr>
        <w:t xml:space="preserve"> </w:t>
      </w:r>
      <w:r>
        <w:rPr>
          <w:rFonts w:ascii="Arial"/>
        </w:rPr>
        <w:t>the</w:t>
      </w:r>
      <w:r>
        <w:rPr>
          <w:rFonts w:ascii="Arial"/>
          <w:spacing w:val="-2"/>
        </w:rPr>
        <w:t xml:space="preserve"> </w:t>
      </w:r>
      <w:r>
        <w:rPr>
          <w:rFonts w:ascii="Arial"/>
        </w:rPr>
        <w:t>project</w:t>
      </w:r>
      <w:r>
        <w:rPr>
          <w:rFonts w:ascii="Arial"/>
          <w:spacing w:val="-3"/>
        </w:rPr>
        <w:t xml:space="preserve"> </w:t>
      </w:r>
      <w:r>
        <w:rPr>
          <w:rFonts w:ascii="Arial"/>
        </w:rPr>
        <w:t>and</w:t>
      </w:r>
      <w:r>
        <w:rPr>
          <w:rFonts w:ascii="Arial"/>
          <w:spacing w:val="-4"/>
        </w:rPr>
        <w:t xml:space="preserve"> </w:t>
      </w:r>
      <w:r>
        <w:rPr>
          <w:rFonts w:ascii="Arial"/>
        </w:rPr>
        <w:t>will submit the worksheet to County staff at any time requested but shall submit the worksheet at the completion of project.</w:t>
      </w:r>
    </w:p>
    <w:p w14:paraId="7839AEDA" w14:textId="77777777" w:rsidR="00360796" w:rsidRDefault="00360796">
      <w:pPr>
        <w:pStyle w:val="BodyText"/>
        <w:rPr>
          <w:rFonts w:ascii="Arial"/>
        </w:rPr>
      </w:pPr>
    </w:p>
    <w:p w14:paraId="7839AEDB" w14:textId="77777777" w:rsidR="00360796" w:rsidRDefault="00191D41">
      <w:pPr>
        <w:ind w:left="719"/>
        <w:rPr>
          <w:rFonts w:ascii="Arial"/>
          <w:b/>
          <w:sz w:val="20"/>
        </w:rPr>
      </w:pPr>
      <w:bookmarkStart w:id="10" w:name="END_OF_INVITATION_FOR_BIDS"/>
      <w:bookmarkEnd w:id="10"/>
      <w:r>
        <w:rPr>
          <w:rFonts w:ascii="Arial"/>
          <w:b/>
          <w:sz w:val="20"/>
        </w:rPr>
        <w:t>END</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INVITATION</w:t>
      </w:r>
      <w:r>
        <w:rPr>
          <w:rFonts w:ascii="Arial"/>
          <w:b/>
          <w:spacing w:val="-6"/>
          <w:sz w:val="20"/>
        </w:rPr>
        <w:t xml:space="preserve"> </w:t>
      </w:r>
      <w:r>
        <w:rPr>
          <w:rFonts w:ascii="Arial"/>
          <w:b/>
          <w:sz w:val="20"/>
        </w:rPr>
        <w:t>FOR</w:t>
      </w:r>
      <w:r>
        <w:rPr>
          <w:rFonts w:ascii="Arial"/>
          <w:b/>
          <w:spacing w:val="-4"/>
          <w:sz w:val="20"/>
        </w:rPr>
        <w:t xml:space="preserve"> BIDS</w:t>
      </w:r>
    </w:p>
    <w:p w14:paraId="7839AEDC" w14:textId="77777777" w:rsidR="00360796" w:rsidRDefault="00360796">
      <w:pPr>
        <w:rPr>
          <w:rFonts w:ascii="Arial"/>
          <w:b/>
          <w:sz w:val="20"/>
        </w:rPr>
        <w:sectPr w:rsidR="00360796">
          <w:pgSz w:w="12240" w:h="15840"/>
          <w:pgMar w:top="640" w:right="720" w:bottom="980" w:left="720" w:header="0" w:footer="788" w:gutter="0"/>
          <w:cols w:space="720"/>
        </w:sectPr>
      </w:pPr>
    </w:p>
    <w:p w14:paraId="7839AEDD" w14:textId="77777777" w:rsidR="00360796" w:rsidRDefault="00191D41">
      <w:pPr>
        <w:spacing w:before="61"/>
        <w:ind w:left="720"/>
        <w:rPr>
          <w:rFonts w:ascii="Arial"/>
          <w:b/>
          <w:sz w:val="26"/>
        </w:rPr>
      </w:pPr>
      <w:bookmarkStart w:id="11" w:name="02_-_Instruction_to_Bidders_-_ADA"/>
      <w:bookmarkEnd w:id="11"/>
      <w:r>
        <w:rPr>
          <w:rFonts w:ascii="Arial"/>
          <w:b/>
          <w:sz w:val="26"/>
        </w:rPr>
        <w:t>Public</w:t>
      </w:r>
      <w:r>
        <w:rPr>
          <w:rFonts w:ascii="Arial"/>
          <w:b/>
          <w:spacing w:val="-10"/>
          <w:sz w:val="26"/>
        </w:rPr>
        <w:t xml:space="preserve"> </w:t>
      </w:r>
      <w:r>
        <w:rPr>
          <w:rFonts w:ascii="Arial"/>
          <w:b/>
          <w:sz w:val="26"/>
        </w:rPr>
        <w:t>Elevator</w:t>
      </w:r>
      <w:r>
        <w:rPr>
          <w:rFonts w:ascii="Arial"/>
          <w:b/>
          <w:spacing w:val="-10"/>
          <w:sz w:val="26"/>
        </w:rPr>
        <w:t xml:space="preserve"> </w:t>
      </w:r>
      <w:r>
        <w:rPr>
          <w:rFonts w:ascii="Arial"/>
          <w:b/>
          <w:sz w:val="26"/>
        </w:rPr>
        <w:t>Upgrades</w:t>
      </w:r>
      <w:r>
        <w:rPr>
          <w:rFonts w:ascii="Arial"/>
          <w:b/>
          <w:spacing w:val="-10"/>
          <w:sz w:val="26"/>
        </w:rPr>
        <w:t xml:space="preserve"> </w:t>
      </w:r>
      <w:r>
        <w:rPr>
          <w:rFonts w:ascii="Arial"/>
          <w:b/>
          <w:sz w:val="26"/>
        </w:rPr>
        <w:t>in</w:t>
      </w:r>
      <w:r>
        <w:rPr>
          <w:rFonts w:ascii="Arial"/>
          <w:b/>
          <w:spacing w:val="-7"/>
          <w:sz w:val="26"/>
        </w:rPr>
        <w:t xml:space="preserve"> </w:t>
      </w:r>
      <w:r>
        <w:rPr>
          <w:rFonts w:ascii="Arial"/>
          <w:b/>
          <w:sz w:val="26"/>
        </w:rPr>
        <w:t>Main</w:t>
      </w:r>
      <w:r>
        <w:rPr>
          <w:rFonts w:ascii="Arial"/>
          <w:b/>
          <w:spacing w:val="-7"/>
          <w:sz w:val="26"/>
        </w:rPr>
        <w:t xml:space="preserve"> </w:t>
      </w:r>
      <w:r>
        <w:rPr>
          <w:rFonts w:ascii="Arial"/>
          <w:b/>
          <w:spacing w:val="-2"/>
          <w:sz w:val="26"/>
        </w:rPr>
        <w:t>Courthouse</w:t>
      </w:r>
    </w:p>
    <w:p w14:paraId="7839AEDE" w14:textId="77777777" w:rsidR="00360796" w:rsidRDefault="00360796">
      <w:pPr>
        <w:pStyle w:val="BodyText"/>
        <w:spacing w:before="146"/>
        <w:rPr>
          <w:rFonts w:ascii="Arial"/>
          <w:b/>
          <w:sz w:val="28"/>
        </w:rPr>
      </w:pPr>
    </w:p>
    <w:p w14:paraId="7839AEDF" w14:textId="77777777" w:rsidR="00360796" w:rsidRDefault="00191D41">
      <w:pPr>
        <w:pStyle w:val="Heading2"/>
        <w:spacing w:before="0"/>
        <w:ind w:left="720" w:right="0"/>
        <w:jc w:val="left"/>
        <w:rPr>
          <w:rFonts w:ascii="Cambria"/>
        </w:rPr>
      </w:pPr>
      <w:bookmarkStart w:id="12" w:name="INSTRUCTIONS_TO_BIDDERS"/>
      <w:bookmarkEnd w:id="12"/>
      <w:r>
        <w:rPr>
          <w:rFonts w:ascii="Cambria"/>
        </w:rPr>
        <w:t>INSTRUCTIONS</w:t>
      </w:r>
      <w:r>
        <w:rPr>
          <w:rFonts w:ascii="Cambria"/>
          <w:spacing w:val="-7"/>
        </w:rPr>
        <w:t xml:space="preserve"> </w:t>
      </w:r>
      <w:r>
        <w:rPr>
          <w:rFonts w:ascii="Cambria"/>
        </w:rPr>
        <w:t>TO</w:t>
      </w:r>
      <w:r>
        <w:rPr>
          <w:rFonts w:ascii="Cambria"/>
          <w:spacing w:val="-6"/>
        </w:rPr>
        <w:t xml:space="preserve"> </w:t>
      </w:r>
      <w:r>
        <w:rPr>
          <w:rFonts w:ascii="Cambria"/>
          <w:spacing w:val="-2"/>
        </w:rPr>
        <w:t>BIDDERS</w:t>
      </w:r>
    </w:p>
    <w:p w14:paraId="7839AEE0" w14:textId="77777777" w:rsidR="00360796" w:rsidRDefault="00191D41">
      <w:pPr>
        <w:pStyle w:val="BodyText"/>
        <w:tabs>
          <w:tab w:val="left" w:pos="2159"/>
        </w:tabs>
        <w:spacing w:before="230"/>
        <w:ind w:left="720"/>
        <w:rPr>
          <w:rFonts w:ascii="Arial"/>
        </w:rPr>
      </w:pPr>
      <w:r>
        <w:rPr>
          <w:rFonts w:ascii="Arial"/>
          <w:spacing w:val="-2"/>
        </w:rPr>
        <w:t>PROJECT:</w:t>
      </w:r>
      <w:r>
        <w:rPr>
          <w:rFonts w:ascii="Arial"/>
        </w:rPr>
        <w:tab/>
        <w:t>Public</w:t>
      </w:r>
      <w:r>
        <w:rPr>
          <w:rFonts w:ascii="Arial"/>
          <w:spacing w:val="-8"/>
        </w:rPr>
        <w:t xml:space="preserve"> </w:t>
      </w:r>
      <w:r>
        <w:rPr>
          <w:rFonts w:ascii="Arial"/>
        </w:rPr>
        <w:t>Elevator</w:t>
      </w:r>
      <w:r>
        <w:rPr>
          <w:rFonts w:ascii="Arial"/>
          <w:spacing w:val="-9"/>
        </w:rPr>
        <w:t xml:space="preserve"> </w:t>
      </w:r>
      <w:r>
        <w:rPr>
          <w:rFonts w:ascii="Arial"/>
          <w:spacing w:val="-2"/>
        </w:rPr>
        <w:t>Upgrades</w:t>
      </w:r>
    </w:p>
    <w:p w14:paraId="7839AEE1" w14:textId="77777777" w:rsidR="00360796" w:rsidRDefault="00191D41">
      <w:pPr>
        <w:pStyle w:val="BodyText"/>
        <w:spacing w:before="1"/>
        <w:ind w:left="2160" w:right="6288"/>
        <w:rPr>
          <w:rFonts w:ascii="Arial"/>
        </w:rPr>
      </w:pPr>
      <w:r>
        <w:rPr>
          <w:rFonts w:ascii="Arial"/>
        </w:rPr>
        <w:t>525</w:t>
      </w:r>
      <w:r>
        <w:rPr>
          <w:rFonts w:ascii="Arial"/>
          <w:spacing w:val="-3"/>
        </w:rPr>
        <w:t xml:space="preserve"> </w:t>
      </w:r>
      <w:r>
        <w:rPr>
          <w:rFonts w:ascii="Arial"/>
        </w:rPr>
        <w:t>N.</w:t>
      </w:r>
      <w:r>
        <w:rPr>
          <w:rFonts w:ascii="Arial"/>
          <w:spacing w:val="-3"/>
        </w:rPr>
        <w:t xml:space="preserve"> </w:t>
      </w:r>
      <w:r>
        <w:rPr>
          <w:rFonts w:ascii="Arial"/>
        </w:rPr>
        <w:t>Main</w:t>
      </w:r>
      <w:r>
        <w:rPr>
          <w:rFonts w:ascii="Arial"/>
          <w:spacing w:val="-1"/>
        </w:rPr>
        <w:t xml:space="preserve"> </w:t>
      </w:r>
      <w:r>
        <w:rPr>
          <w:rFonts w:ascii="Arial"/>
        </w:rPr>
        <w:t>Street Wichita,</w:t>
      </w:r>
      <w:r>
        <w:rPr>
          <w:rFonts w:ascii="Arial"/>
          <w:spacing w:val="-4"/>
        </w:rPr>
        <w:t xml:space="preserve"> </w:t>
      </w:r>
      <w:r>
        <w:rPr>
          <w:rFonts w:ascii="Arial"/>
        </w:rPr>
        <w:t>KS</w:t>
      </w:r>
      <w:r>
        <w:rPr>
          <w:rFonts w:ascii="Arial"/>
          <w:spacing w:val="45"/>
        </w:rPr>
        <w:t xml:space="preserve"> </w:t>
      </w:r>
      <w:r>
        <w:rPr>
          <w:rFonts w:ascii="Arial"/>
          <w:spacing w:val="-4"/>
        </w:rPr>
        <w:t>67203</w:t>
      </w:r>
    </w:p>
    <w:p w14:paraId="7839AEE2" w14:textId="77777777" w:rsidR="00360796" w:rsidRDefault="00191D41">
      <w:pPr>
        <w:spacing w:before="229"/>
        <w:ind w:left="719"/>
        <w:rPr>
          <w:rFonts w:ascii="Arial"/>
          <w:b/>
          <w:sz w:val="20"/>
        </w:rPr>
      </w:pPr>
      <w:r>
        <w:rPr>
          <w:rFonts w:ascii="Arial"/>
          <w:sz w:val="20"/>
        </w:rPr>
        <w:t>COUNTY</w:t>
      </w:r>
      <w:r>
        <w:rPr>
          <w:rFonts w:ascii="Arial"/>
          <w:spacing w:val="-9"/>
          <w:sz w:val="20"/>
        </w:rPr>
        <w:t xml:space="preserve"> </w:t>
      </w:r>
      <w:r>
        <w:rPr>
          <w:rFonts w:ascii="Arial"/>
          <w:sz w:val="20"/>
        </w:rPr>
        <w:t>REQUEST</w:t>
      </w:r>
      <w:r>
        <w:rPr>
          <w:rFonts w:ascii="Arial"/>
          <w:spacing w:val="-7"/>
          <w:sz w:val="20"/>
        </w:rPr>
        <w:t xml:space="preserve"> </w:t>
      </w:r>
      <w:r>
        <w:rPr>
          <w:rFonts w:ascii="Arial"/>
          <w:sz w:val="20"/>
        </w:rPr>
        <w:t>FOR</w:t>
      </w:r>
      <w:r>
        <w:rPr>
          <w:rFonts w:ascii="Arial"/>
          <w:spacing w:val="-7"/>
          <w:sz w:val="20"/>
        </w:rPr>
        <w:t xml:space="preserve"> </w:t>
      </w:r>
      <w:r>
        <w:rPr>
          <w:rFonts w:ascii="Arial"/>
          <w:sz w:val="20"/>
        </w:rPr>
        <w:t>BID</w:t>
      </w:r>
      <w:r>
        <w:rPr>
          <w:rFonts w:ascii="Arial"/>
          <w:spacing w:val="-7"/>
          <w:sz w:val="20"/>
        </w:rPr>
        <w:t xml:space="preserve"> </w:t>
      </w:r>
      <w:r>
        <w:rPr>
          <w:rFonts w:ascii="Arial"/>
          <w:sz w:val="20"/>
        </w:rPr>
        <w:t>(</w:t>
      </w:r>
      <w:r>
        <w:rPr>
          <w:rFonts w:ascii="Arial"/>
          <w:b/>
          <w:sz w:val="20"/>
        </w:rPr>
        <w:t>RFB</w:t>
      </w:r>
      <w:r>
        <w:rPr>
          <w:rFonts w:ascii="Arial"/>
          <w:sz w:val="20"/>
        </w:rPr>
        <w:t>)</w:t>
      </w:r>
      <w:r>
        <w:rPr>
          <w:rFonts w:ascii="Arial"/>
          <w:spacing w:val="-8"/>
          <w:sz w:val="20"/>
        </w:rPr>
        <w:t xml:space="preserve"> </w:t>
      </w:r>
      <w:r>
        <w:rPr>
          <w:rFonts w:ascii="Arial"/>
          <w:sz w:val="20"/>
        </w:rPr>
        <w:t>NUMBER:</w:t>
      </w:r>
      <w:r>
        <w:rPr>
          <w:rFonts w:ascii="Arial"/>
          <w:spacing w:val="-6"/>
          <w:sz w:val="20"/>
        </w:rPr>
        <w:t xml:space="preserve"> </w:t>
      </w:r>
      <w:r>
        <w:rPr>
          <w:rFonts w:ascii="Arial"/>
          <w:b/>
          <w:sz w:val="20"/>
        </w:rPr>
        <w:t>26-</w:t>
      </w:r>
      <w:r>
        <w:rPr>
          <w:rFonts w:ascii="Arial"/>
          <w:b/>
          <w:spacing w:val="-4"/>
          <w:sz w:val="20"/>
        </w:rPr>
        <w:t>0052</w:t>
      </w:r>
    </w:p>
    <w:p w14:paraId="7839AEE3" w14:textId="77777777" w:rsidR="00360796" w:rsidRDefault="00360796">
      <w:pPr>
        <w:pStyle w:val="BodyText"/>
        <w:spacing w:before="1"/>
        <w:rPr>
          <w:rFonts w:ascii="Arial"/>
          <w:b/>
        </w:rPr>
      </w:pPr>
    </w:p>
    <w:p w14:paraId="7839AEE4" w14:textId="77777777" w:rsidR="00360796" w:rsidRDefault="00191D41">
      <w:pPr>
        <w:pStyle w:val="BodyText"/>
        <w:tabs>
          <w:tab w:val="left" w:pos="2159"/>
        </w:tabs>
        <w:ind w:left="719"/>
        <w:rPr>
          <w:rFonts w:ascii="Arial"/>
        </w:rPr>
      </w:pPr>
      <w:r>
        <w:rPr>
          <w:rFonts w:ascii="Arial"/>
          <w:spacing w:val="-2"/>
        </w:rPr>
        <w:t>ARCHITECT:</w:t>
      </w:r>
      <w:r>
        <w:rPr>
          <w:rFonts w:ascii="Arial"/>
        </w:rPr>
        <w:tab/>
        <w:t>Nick</w:t>
      </w:r>
      <w:r>
        <w:rPr>
          <w:rFonts w:ascii="Arial"/>
          <w:spacing w:val="-4"/>
        </w:rPr>
        <w:t xml:space="preserve"> </w:t>
      </w:r>
      <w:r>
        <w:rPr>
          <w:rFonts w:ascii="Arial"/>
        </w:rPr>
        <w:t>Kurth,</w:t>
      </w:r>
      <w:r>
        <w:rPr>
          <w:rFonts w:ascii="Arial"/>
          <w:spacing w:val="-5"/>
        </w:rPr>
        <w:t xml:space="preserve"> </w:t>
      </w:r>
      <w:r>
        <w:rPr>
          <w:rFonts w:ascii="Arial"/>
        </w:rPr>
        <w:t>AIA</w:t>
      </w:r>
      <w:r>
        <w:rPr>
          <w:rFonts w:ascii="Arial"/>
          <w:spacing w:val="-5"/>
        </w:rPr>
        <w:t xml:space="preserve"> </w:t>
      </w:r>
      <w:r>
        <w:rPr>
          <w:rFonts w:ascii="Arial"/>
        </w:rPr>
        <w:t>+</w:t>
      </w:r>
      <w:r>
        <w:rPr>
          <w:rFonts w:ascii="Arial"/>
          <w:spacing w:val="-4"/>
        </w:rPr>
        <w:t xml:space="preserve"> </w:t>
      </w:r>
      <w:r>
        <w:rPr>
          <w:rFonts w:ascii="Arial"/>
        </w:rPr>
        <w:t>NCIDQ</w:t>
      </w:r>
      <w:r>
        <w:rPr>
          <w:rFonts w:ascii="Arial"/>
          <w:spacing w:val="-3"/>
        </w:rPr>
        <w:t xml:space="preserve"> </w:t>
      </w:r>
      <w:r>
        <w:rPr>
          <w:rFonts w:ascii="Arial"/>
        </w:rPr>
        <w:t>+</w:t>
      </w:r>
      <w:r>
        <w:rPr>
          <w:rFonts w:ascii="Arial"/>
          <w:spacing w:val="-4"/>
        </w:rPr>
        <w:t xml:space="preserve"> IIDA</w:t>
      </w:r>
    </w:p>
    <w:p w14:paraId="7839AEE5" w14:textId="77777777" w:rsidR="00360796" w:rsidRDefault="00191D41">
      <w:pPr>
        <w:pStyle w:val="BodyText"/>
        <w:spacing w:line="229" w:lineRule="exact"/>
        <w:ind w:left="2159"/>
        <w:rPr>
          <w:rFonts w:ascii="Arial"/>
        </w:rPr>
      </w:pPr>
      <w:proofErr w:type="spellStart"/>
      <w:r>
        <w:rPr>
          <w:rFonts w:ascii="Arial"/>
          <w:spacing w:val="-2"/>
        </w:rPr>
        <w:t>Tessere</w:t>
      </w:r>
      <w:proofErr w:type="spellEnd"/>
    </w:p>
    <w:p w14:paraId="7839AEE6" w14:textId="77777777" w:rsidR="00360796" w:rsidRDefault="00191D41">
      <w:pPr>
        <w:pStyle w:val="BodyText"/>
        <w:ind w:left="2159" w:right="6288"/>
        <w:rPr>
          <w:rFonts w:ascii="Arial"/>
        </w:rPr>
      </w:pPr>
      <w:r>
        <w:rPr>
          <w:rFonts w:ascii="Arial"/>
        </w:rPr>
        <w:t>1526</w:t>
      </w:r>
      <w:r>
        <w:rPr>
          <w:rFonts w:ascii="Arial"/>
          <w:spacing w:val="-14"/>
        </w:rPr>
        <w:t xml:space="preserve"> </w:t>
      </w:r>
      <w:r>
        <w:rPr>
          <w:rFonts w:ascii="Arial"/>
        </w:rPr>
        <w:t>E.</w:t>
      </w:r>
      <w:r>
        <w:rPr>
          <w:rFonts w:ascii="Arial"/>
          <w:spacing w:val="-13"/>
        </w:rPr>
        <w:t xml:space="preserve"> </w:t>
      </w:r>
      <w:r>
        <w:rPr>
          <w:rFonts w:ascii="Arial"/>
        </w:rPr>
        <w:t>Douglas</w:t>
      </w:r>
      <w:r>
        <w:rPr>
          <w:rFonts w:ascii="Arial"/>
          <w:spacing w:val="-14"/>
        </w:rPr>
        <w:t xml:space="preserve"> </w:t>
      </w:r>
      <w:r>
        <w:rPr>
          <w:rFonts w:ascii="Arial"/>
        </w:rPr>
        <w:t>Avenue Wichita, KS</w:t>
      </w:r>
      <w:r>
        <w:rPr>
          <w:rFonts w:ascii="Arial"/>
          <w:spacing w:val="40"/>
        </w:rPr>
        <w:t xml:space="preserve"> </w:t>
      </w:r>
      <w:r>
        <w:rPr>
          <w:rFonts w:ascii="Arial"/>
        </w:rPr>
        <w:t>67211</w:t>
      </w:r>
    </w:p>
    <w:p w14:paraId="7839AEE7" w14:textId="77777777" w:rsidR="00360796" w:rsidRDefault="00360796">
      <w:pPr>
        <w:pStyle w:val="BodyText"/>
        <w:spacing w:before="1"/>
        <w:rPr>
          <w:rFonts w:ascii="Arial"/>
        </w:rPr>
      </w:pPr>
    </w:p>
    <w:p w14:paraId="7839AEE8" w14:textId="77777777" w:rsidR="00360796" w:rsidRDefault="00191D41">
      <w:pPr>
        <w:pStyle w:val="BodyText"/>
        <w:ind w:left="719"/>
        <w:rPr>
          <w:rFonts w:ascii="Arial"/>
        </w:rPr>
      </w:pPr>
      <w:r>
        <w:rPr>
          <w:rFonts w:ascii="Arial"/>
        </w:rPr>
        <w:t>Bids</w:t>
      </w:r>
      <w:r>
        <w:rPr>
          <w:rFonts w:ascii="Arial"/>
          <w:spacing w:val="-6"/>
        </w:rPr>
        <w:t xml:space="preserve"> </w:t>
      </w:r>
      <w:r>
        <w:rPr>
          <w:rFonts w:ascii="Arial"/>
        </w:rPr>
        <w:t>shall</w:t>
      </w:r>
      <w:r>
        <w:rPr>
          <w:rFonts w:ascii="Arial"/>
          <w:spacing w:val="-7"/>
        </w:rPr>
        <w:t xml:space="preserve"> </w:t>
      </w:r>
      <w:r>
        <w:rPr>
          <w:rFonts w:ascii="Arial"/>
        </w:rPr>
        <w:t>be</w:t>
      </w:r>
      <w:r>
        <w:rPr>
          <w:rFonts w:ascii="Arial"/>
          <w:spacing w:val="-7"/>
        </w:rPr>
        <w:t xml:space="preserve"> </w:t>
      </w:r>
      <w:r>
        <w:rPr>
          <w:rFonts w:ascii="Arial"/>
        </w:rPr>
        <w:t>made</w:t>
      </w:r>
      <w:r>
        <w:rPr>
          <w:rFonts w:ascii="Arial"/>
          <w:spacing w:val="-5"/>
        </w:rPr>
        <w:t xml:space="preserve"> </w:t>
      </w:r>
      <w:r>
        <w:rPr>
          <w:rFonts w:ascii="Arial"/>
        </w:rPr>
        <w:t>in</w:t>
      </w:r>
      <w:r>
        <w:rPr>
          <w:rFonts w:ascii="Arial"/>
          <w:spacing w:val="-4"/>
        </w:rPr>
        <w:t xml:space="preserve"> </w:t>
      </w:r>
      <w:r>
        <w:rPr>
          <w:rFonts w:ascii="Arial"/>
        </w:rPr>
        <w:t>accordance</w:t>
      </w:r>
      <w:r>
        <w:rPr>
          <w:rFonts w:ascii="Arial"/>
          <w:spacing w:val="-7"/>
        </w:rPr>
        <w:t xml:space="preserve"> </w:t>
      </w:r>
      <w:r>
        <w:rPr>
          <w:rFonts w:ascii="Arial"/>
        </w:rPr>
        <w:t>with</w:t>
      </w:r>
      <w:r>
        <w:rPr>
          <w:rFonts w:ascii="Arial"/>
          <w:spacing w:val="-4"/>
        </w:rPr>
        <w:t xml:space="preserve"> </w:t>
      </w:r>
      <w:r>
        <w:rPr>
          <w:rFonts w:ascii="Arial"/>
        </w:rPr>
        <w:t>these</w:t>
      </w:r>
      <w:r>
        <w:rPr>
          <w:rFonts w:ascii="Arial"/>
          <w:spacing w:val="-5"/>
        </w:rPr>
        <w:t xml:space="preserve"> </w:t>
      </w:r>
      <w:r>
        <w:rPr>
          <w:rFonts w:ascii="Arial"/>
        </w:rPr>
        <w:t>Instructions</w:t>
      </w:r>
      <w:r>
        <w:rPr>
          <w:rFonts w:ascii="Arial"/>
          <w:spacing w:val="-6"/>
        </w:rPr>
        <w:t xml:space="preserve"> </w:t>
      </w:r>
      <w:r>
        <w:rPr>
          <w:rFonts w:ascii="Arial"/>
        </w:rPr>
        <w:t>to</w:t>
      </w:r>
      <w:r>
        <w:rPr>
          <w:rFonts w:ascii="Arial"/>
          <w:spacing w:val="-6"/>
        </w:rPr>
        <w:t xml:space="preserve"> </w:t>
      </w:r>
      <w:r>
        <w:rPr>
          <w:rFonts w:ascii="Arial"/>
          <w:spacing w:val="-2"/>
        </w:rPr>
        <w:t>Bidders:</w:t>
      </w:r>
    </w:p>
    <w:p w14:paraId="7839AEE9" w14:textId="77777777" w:rsidR="00360796" w:rsidRDefault="00360796">
      <w:pPr>
        <w:pStyle w:val="BodyText"/>
        <w:spacing w:before="1"/>
        <w:rPr>
          <w:rFonts w:ascii="Arial"/>
        </w:rPr>
      </w:pPr>
    </w:p>
    <w:p w14:paraId="7839AEEA" w14:textId="77777777" w:rsidR="00360796" w:rsidRDefault="00191D41">
      <w:pPr>
        <w:pStyle w:val="ListParagraph"/>
        <w:numPr>
          <w:ilvl w:val="0"/>
          <w:numId w:val="23"/>
        </w:numPr>
        <w:tabs>
          <w:tab w:val="left" w:pos="1437"/>
          <w:tab w:val="left" w:pos="1439"/>
        </w:tabs>
        <w:ind w:right="931"/>
        <w:rPr>
          <w:rFonts w:ascii="Arial"/>
          <w:sz w:val="20"/>
        </w:rPr>
      </w:pPr>
      <w:r>
        <w:rPr>
          <w:rFonts w:ascii="Arial"/>
          <w:sz w:val="20"/>
        </w:rPr>
        <w:t>Responses</w:t>
      </w:r>
      <w:r>
        <w:rPr>
          <w:rFonts w:ascii="Arial"/>
          <w:spacing w:val="-3"/>
          <w:sz w:val="20"/>
        </w:rPr>
        <w:t xml:space="preserve"> </w:t>
      </w:r>
      <w:r>
        <w:rPr>
          <w:rFonts w:ascii="Arial"/>
          <w:sz w:val="20"/>
        </w:rPr>
        <w:t>to</w:t>
      </w:r>
      <w:r>
        <w:rPr>
          <w:rFonts w:ascii="Arial"/>
          <w:spacing w:val="-4"/>
          <w:sz w:val="20"/>
        </w:rPr>
        <w:t xml:space="preserve"> </w:t>
      </w:r>
      <w:r>
        <w:rPr>
          <w:rFonts w:ascii="Arial"/>
          <w:sz w:val="20"/>
        </w:rPr>
        <w:t>this</w:t>
      </w:r>
      <w:r>
        <w:rPr>
          <w:rFonts w:ascii="Arial"/>
          <w:spacing w:val="-3"/>
          <w:sz w:val="20"/>
        </w:rPr>
        <w:t xml:space="preserve"> </w:t>
      </w:r>
      <w:r>
        <w:rPr>
          <w:rFonts w:ascii="Arial"/>
          <w:sz w:val="20"/>
        </w:rPr>
        <w:t>invitation</w:t>
      </w:r>
      <w:r>
        <w:rPr>
          <w:rFonts w:ascii="Arial"/>
          <w:spacing w:val="-2"/>
          <w:sz w:val="20"/>
        </w:rPr>
        <w:t xml:space="preserve"> </w:t>
      </w:r>
      <w:r>
        <w:rPr>
          <w:rFonts w:ascii="Arial"/>
          <w:sz w:val="20"/>
        </w:rPr>
        <w:t>will</w:t>
      </w:r>
      <w:r>
        <w:rPr>
          <w:rFonts w:ascii="Arial"/>
          <w:spacing w:val="-5"/>
          <w:sz w:val="20"/>
        </w:rPr>
        <w:t xml:space="preserve"> </w:t>
      </w:r>
      <w:r>
        <w:rPr>
          <w:rFonts w:ascii="Arial"/>
          <w:sz w:val="20"/>
        </w:rPr>
        <w:t>be</w:t>
      </w:r>
      <w:r>
        <w:rPr>
          <w:rFonts w:ascii="Arial"/>
          <w:spacing w:val="-4"/>
          <w:sz w:val="20"/>
        </w:rPr>
        <w:t xml:space="preserve"> </w:t>
      </w:r>
      <w:r>
        <w:rPr>
          <w:rFonts w:ascii="Arial"/>
          <w:sz w:val="20"/>
        </w:rPr>
        <w:t>accepted</w:t>
      </w:r>
      <w:r>
        <w:rPr>
          <w:rFonts w:ascii="Arial"/>
          <w:spacing w:val="-2"/>
          <w:sz w:val="20"/>
        </w:rPr>
        <w:t xml:space="preserve"> </w:t>
      </w:r>
      <w:r>
        <w:rPr>
          <w:rFonts w:ascii="Arial"/>
          <w:sz w:val="20"/>
        </w:rPr>
        <w:t>only</w:t>
      </w:r>
      <w:r>
        <w:rPr>
          <w:rFonts w:ascii="Arial"/>
          <w:spacing w:val="-3"/>
          <w:sz w:val="20"/>
        </w:rPr>
        <w:t xml:space="preserve"> </w:t>
      </w:r>
      <w:r>
        <w:rPr>
          <w:rFonts w:ascii="Arial"/>
          <w:sz w:val="20"/>
        </w:rPr>
        <w:t>from</w:t>
      </w:r>
      <w:r>
        <w:rPr>
          <w:rFonts w:ascii="Arial"/>
          <w:spacing w:val="-2"/>
          <w:sz w:val="20"/>
        </w:rPr>
        <w:t xml:space="preserve"> </w:t>
      </w:r>
      <w:r>
        <w:rPr>
          <w:rFonts w:ascii="Arial"/>
          <w:sz w:val="20"/>
        </w:rPr>
        <w:t>General</w:t>
      </w:r>
      <w:r>
        <w:rPr>
          <w:rFonts w:ascii="Arial"/>
          <w:spacing w:val="-3"/>
          <w:sz w:val="20"/>
        </w:rPr>
        <w:t xml:space="preserve"> </w:t>
      </w:r>
      <w:r>
        <w:rPr>
          <w:rFonts w:ascii="Arial"/>
          <w:sz w:val="20"/>
        </w:rPr>
        <w:t>Contractors</w:t>
      </w:r>
      <w:r>
        <w:rPr>
          <w:rFonts w:ascii="Arial"/>
          <w:spacing w:val="-3"/>
          <w:sz w:val="20"/>
        </w:rPr>
        <w:t xml:space="preserve"> </w:t>
      </w:r>
      <w:r>
        <w:rPr>
          <w:rFonts w:ascii="Arial"/>
          <w:sz w:val="20"/>
        </w:rPr>
        <w:t>who</w:t>
      </w:r>
      <w:r>
        <w:rPr>
          <w:rFonts w:ascii="Arial"/>
          <w:spacing w:val="-2"/>
          <w:sz w:val="20"/>
        </w:rPr>
        <w:t xml:space="preserve"> </w:t>
      </w:r>
      <w:r>
        <w:rPr>
          <w:rFonts w:ascii="Arial"/>
          <w:sz w:val="20"/>
        </w:rPr>
        <w:t>are</w:t>
      </w:r>
      <w:r>
        <w:rPr>
          <w:rFonts w:ascii="Arial"/>
          <w:spacing w:val="-4"/>
          <w:sz w:val="20"/>
        </w:rPr>
        <w:t xml:space="preserve"> </w:t>
      </w:r>
      <w:r>
        <w:rPr>
          <w:rFonts w:ascii="Arial"/>
          <w:sz w:val="20"/>
        </w:rPr>
        <w:t>licensed</w:t>
      </w:r>
      <w:r>
        <w:rPr>
          <w:rFonts w:ascii="Arial"/>
          <w:spacing w:val="-4"/>
          <w:sz w:val="20"/>
        </w:rPr>
        <w:t xml:space="preserve"> </w:t>
      </w:r>
      <w:r>
        <w:rPr>
          <w:rFonts w:ascii="Arial"/>
          <w:sz w:val="20"/>
        </w:rPr>
        <w:t>to do business in Sedgwick County.</w:t>
      </w:r>
    </w:p>
    <w:p w14:paraId="7839AEEB" w14:textId="77777777" w:rsidR="00360796" w:rsidRDefault="00191D41">
      <w:pPr>
        <w:pStyle w:val="ListParagraph"/>
        <w:numPr>
          <w:ilvl w:val="0"/>
          <w:numId w:val="23"/>
        </w:numPr>
        <w:tabs>
          <w:tab w:val="left" w:pos="1437"/>
          <w:tab w:val="left" w:pos="1439"/>
        </w:tabs>
        <w:spacing w:before="229"/>
        <w:ind w:right="1367"/>
        <w:rPr>
          <w:rFonts w:ascii="Arial"/>
          <w:sz w:val="20"/>
        </w:rPr>
      </w:pPr>
      <w:r>
        <w:rPr>
          <w:rFonts w:ascii="Arial"/>
          <w:sz w:val="20"/>
        </w:rPr>
        <w:t>Applications</w:t>
      </w:r>
      <w:r>
        <w:rPr>
          <w:rFonts w:ascii="Arial"/>
          <w:spacing w:val="-3"/>
          <w:sz w:val="20"/>
        </w:rPr>
        <w:t xml:space="preserve"> </w:t>
      </w:r>
      <w:r>
        <w:rPr>
          <w:rFonts w:ascii="Arial"/>
          <w:sz w:val="20"/>
        </w:rPr>
        <w:t>will</w:t>
      </w:r>
      <w:r>
        <w:rPr>
          <w:rFonts w:ascii="Arial"/>
          <w:spacing w:val="-3"/>
          <w:sz w:val="20"/>
        </w:rPr>
        <w:t xml:space="preserve"> </w:t>
      </w:r>
      <w:r>
        <w:rPr>
          <w:rFonts w:ascii="Arial"/>
          <w:sz w:val="20"/>
        </w:rPr>
        <w:t>also</w:t>
      </w:r>
      <w:r>
        <w:rPr>
          <w:rFonts w:ascii="Arial"/>
          <w:spacing w:val="-2"/>
          <w:sz w:val="20"/>
        </w:rPr>
        <w:t xml:space="preserve"> </w:t>
      </w:r>
      <w:r>
        <w:rPr>
          <w:rFonts w:ascii="Arial"/>
          <w:sz w:val="20"/>
        </w:rPr>
        <w:t>be</w:t>
      </w:r>
      <w:r>
        <w:rPr>
          <w:rFonts w:ascii="Arial"/>
          <w:spacing w:val="-2"/>
          <w:sz w:val="20"/>
        </w:rPr>
        <w:t xml:space="preserve"> </w:t>
      </w:r>
      <w:r>
        <w:rPr>
          <w:rFonts w:ascii="Arial"/>
          <w:sz w:val="20"/>
        </w:rPr>
        <w:t>accepted</w:t>
      </w:r>
      <w:r>
        <w:rPr>
          <w:rFonts w:ascii="Arial"/>
          <w:spacing w:val="-2"/>
          <w:sz w:val="20"/>
        </w:rPr>
        <w:t xml:space="preserve"> </w:t>
      </w:r>
      <w:r>
        <w:rPr>
          <w:rFonts w:ascii="Arial"/>
          <w:sz w:val="20"/>
        </w:rPr>
        <w:t>from</w:t>
      </w:r>
      <w:r>
        <w:rPr>
          <w:rFonts w:ascii="Arial"/>
          <w:spacing w:val="-4"/>
          <w:sz w:val="20"/>
        </w:rPr>
        <w:t xml:space="preserve"> </w:t>
      </w:r>
      <w:r>
        <w:rPr>
          <w:rFonts w:ascii="Arial"/>
          <w:sz w:val="20"/>
        </w:rPr>
        <w:t>General</w:t>
      </w:r>
      <w:r>
        <w:rPr>
          <w:rFonts w:ascii="Arial"/>
          <w:spacing w:val="-5"/>
          <w:sz w:val="20"/>
        </w:rPr>
        <w:t xml:space="preserve"> </w:t>
      </w:r>
      <w:r>
        <w:rPr>
          <w:rFonts w:ascii="Arial"/>
          <w:sz w:val="20"/>
        </w:rPr>
        <w:t>Contractors</w:t>
      </w:r>
      <w:r>
        <w:rPr>
          <w:rFonts w:ascii="Arial"/>
          <w:spacing w:val="-3"/>
          <w:sz w:val="20"/>
        </w:rPr>
        <w:t xml:space="preserve"> </w:t>
      </w:r>
      <w:r>
        <w:rPr>
          <w:rFonts w:ascii="Arial"/>
          <w:sz w:val="20"/>
        </w:rPr>
        <w:t>who</w:t>
      </w:r>
      <w:r>
        <w:rPr>
          <w:rFonts w:ascii="Arial"/>
          <w:spacing w:val="-4"/>
          <w:sz w:val="20"/>
        </w:rPr>
        <w:t xml:space="preserve"> </w:t>
      </w:r>
      <w:r>
        <w:rPr>
          <w:rFonts w:ascii="Arial"/>
          <w:sz w:val="20"/>
        </w:rPr>
        <w:t>have</w:t>
      </w:r>
      <w:r>
        <w:rPr>
          <w:rFonts w:ascii="Arial"/>
          <w:spacing w:val="-4"/>
          <w:sz w:val="20"/>
        </w:rPr>
        <w:t xml:space="preserve"> </w:t>
      </w:r>
      <w:r>
        <w:rPr>
          <w:rFonts w:ascii="Arial"/>
          <w:sz w:val="20"/>
        </w:rPr>
        <w:t>applied</w:t>
      </w:r>
      <w:r>
        <w:rPr>
          <w:rFonts w:ascii="Arial"/>
          <w:spacing w:val="-4"/>
          <w:sz w:val="20"/>
        </w:rPr>
        <w:t xml:space="preserve"> </w:t>
      </w:r>
      <w:r>
        <w:rPr>
          <w:rFonts w:ascii="Arial"/>
          <w:sz w:val="20"/>
        </w:rPr>
        <w:t>to receive</w:t>
      </w:r>
      <w:r>
        <w:rPr>
          <w:rFonts w:ascii="Arial"/>
          <w:spacing w:val="-4"/>
          <w:sz w:val="20"/>
        </w:rPr>
        <w:t xml:space="preserve"> </w:t>
      </w:r>
      <w:r>
        <w:rPr>
          <w:rFonts w:ascii="Arial"/>
          <w:sz w:val="20"/>
        </w:rPr>
        <w:t>a reciprocal license.</w:t>
      </w:r>
    </w:p>
    <w:p w14:paraId="7839AEEC" w14:textId="77777777" w:rsidR="00360796" w:rsidRDefault="00360796">
      <w:pPr>
        <w:pStyle w:val="BodyText"/>
        <w:spacing w:before="1"/>
        <w:rPr>
          <w:rFonts w:ascii="Arial"/>
        </w:rPr>
      </w:pPr>
    </w:p>
    <w:p w14:paraId="7839AEED" w14:textId="77777777" w:rsidR="00360796" w:rsidRDefault="00191D41">
      <w:pPr>
        <w:pStyle w:val="ListParagraph"/>
        <w:numPr>
          <w:ilvl w:val="0"/>
          <w:numId w:val="23"/>
        </w:numPr>
        <w:tabs>
          <w:tab w:val="left" w:pos="1437"/>
          <w:tab w:val="left" w:pos="1439"/>
        </w:tabs>
        <w:ind w:right="947"/>
        <w:rPr>
          <w:rFonts w:ascii="Arial" w:hAnsi="Arial"/>
          <w:sz w:val="20"/>
        </w:rPr>
      </w:pPr>
      <w:r>
        <w:rPr>
          <w:rFonts w:ascii="Arial" w:hAnsi="Arial"/>
          <w:sz w:val="20"/>
        </w:rPr>
        <w:t>A</w:t>
      </w:r>
      <w:r>
        <w:rPr>
          <w:rFonts w:ascii="Arial" w:hAnsi="Arial"/>
          <w:spacing w:val="-5"/>
          <w:sz w:val="20"/>
        </w:rPr>
        <w:t xml:space="preserve"> </w:t>
      </w:r>
      <w:r>
        <w:rPr>
          <w:rFonts w:ascii="Arial" w:hAnsi="Arial"/>
          <w:sz w:val="20"/>
        </w:rPr>
        <w:t>copy</w:t>
      </w:r>
      <w:r>
        <w:rPr>
          <w:rFonts w:ascii="Arial" w:hAnsi="Arial"/>
          <w:spacing w:val="-3"/>
          <w:sz w:val="20"/>
        </w:rPr>
        <w:t xml:space="preserve"> </w:t>
      </w:r>
      <w:r>
        <w:rPr>
          <w:rFonts w:ascii="Arial" w:hAnsi="Arial"/>
          <w:sz w:val="20"/>
        </w:rPr>
        <w:t>of</w:t>
      </w:r>
      <w:r>
        <w:rPr>
          <w:rFonts w:ascii="Arial" w:hAnsi="Arial"/>
          <w:spacing w:val="-2"/>
          <w:sz w:val="20"/>
        </w:rPr>
        <w:t xml:space="preserve"> </w:t>
      </w:r>
      <w:r>
        <w:rPr>
          <w:rFonts w:ascii="Arial" w:hAnsi="Arial"/>
          <w:sz w:val="20"/>
        </w:rPr>
        <w:t>General</w:t>
      </w:r>
      <w:r>
        <w:rPr>
          <w:rFonts w:ascii="Arial" w:hAnsi="Arial"/>
          <w:spacing w:val="-5"/>
          <w:sz w:val="20"/>
        </w:rPr>
        <w:t xml:space="preserve"> </w:t>
      </w:r>
      <w:r>
        <w:rPr>
          <w:rFonts w:ascii="Arial" w:hAnsi="Arial"/>
          <w:sz w:val="20"/>
        </w:rPr>
        <w:t>Contractor’s</w:t>
      </w:r>
      <w:r>
        <w:rPr>
          <w:rFonts w:ascii="Arial" w:hAnsi="Arial"/>
          <w:spacing w:val="-3"/>
          <w:sz w:val="20"/>
        </w:rPr>
        <w:t xml:space="preserve"> </w:t>
      </w:r>
      <w:r>
        <w:rPr>
          <w:rFonts w:ascii="Arial" w:hAnsi="Arial"/>
          <w:sz w:val="20"/>
        </w:rPr>
        <w:t>Certificate</w:t>
      </w:r>
      <w:r>
        <w:rPr>
          <w:rFonts w:ascii="Arial" w:hAnsi="Arial"/>
          <w:spacing w:val="-4"/>
          <w:sz w:val="20"/>
        </w:rPr>
        <w:t xml:space="preserve"> </w:t>
      </w:r>
      <w:r>
        <w:rPr>
          <w:rFonts w:ascii="Arial" w:hAnsi="Arial"/>
          <w:sz w:val="20"/>
        </w:rPr>
        <w:t>of</w:t>
      </w:r>
      <w:r>
        <w:rPr>
          <w:rFonts w:ascii="Arial" w:hAnsi="Arial"/>
          <w:spacing w:val="-2"/>
          <w:sz w:val="20"/>
        </w:rPr>
        <w:t xml:space="preserve"> </w:t>
      </w:r>
      <w:r>
        <w:rPr>
          <w:rFonts w:ascii="Arial" w:hAnsi="Arial"/>
          <w:sz w:val="20"/>
        </w:rPr>
        <w:t>Insurance</w:t>
      </w:r>
      <w:r>
        <w:rPr>
          <w:rFonts w:ascii="Arial" w:hAnsi="Arial"/>
          <w:spacing w:val="-2"/>
          <w:sz w:val="20"/>
        </w:rPr>
        <w:t xml:space="preserve"> </w:t>
      </w:r>
      <w:r>
        <w:rPr>
          <w:rFonts w:ascii="Arial" w:hAnsi="Arial"/>
          <w:sz w:val="20"/>
        </w:rPr>
        <w:t>will</w:t>
      </w:r>
      <w:r>
        <w:rPr>
          <w:rFonts w:ascii="Arial" w:hAnsi="Arial"/>
          <w:spacing w:val="-5"/>
          <w:sz w:val="20"/>
        </w:rPr>
        <w:t xml:space="preserve"> </w:t>
      </w:r>
      <w:r>
        <w:rPr>
          <w:rFonts w:ascii="Arial" w:hAnsi="Arial"/>
          <w:sz w:val="20"/>
        </w:rPr>
        <w:t>be</w:t>
      </w:r>
      <w:r>
        <w:rPr>
          <w:rFonts w:ascii="Arial" w:hAnsi="Arial"/>
          <w:spacing w:val="-4"/>
          <w:sz w:val="20"/>
        </w:rPr>
        <w:t xml:space="preserve"> </w:t>
      </w:r>
      <w:r>
        <w:rPr>
          <w:rFonts w:ascii="Arial" w:hAnsi="Arial"/>
          <w:sz w:val="20"/>
        </w:rPr>
        <w:t>required</w:t>
      </w:r>
      <w:r>
        <w:rPr>
          <w:rFonts w:ascii="Arial" w:hAnsi="Arial"/>
          <w:spacing w:val="-4"/>
          <w:sz w:val="20"/>
        </w:rPr>
        <w:t xml:space="preserve"> </w:t>
      </w:r>
      <w:r>
        <w:rPr>
          <w:rFonts w:ascii="Arial" w:hAnsi="Arial"/>
          <w:sz w:val="20"/>
        </w:rPr>
        <w:t>to</w:t>
      </w:r>
      <w:r>
        <w:rPr>
          <w:rFonts w:ascii="Arial" w:hAnsi="Arial"/>
          <w:spacing w:val="-2"/>
          <w:sz w:val="20"/>
        </w:rPr>
        <w:t xml:space="preserve"> </w:t>
      </w:r>
      <w:r>
        <w:rPr>
          <w:rFonts w:ascii="Arial" w:hAnsi="Arial"/>
          <w:sz w:val="20"/>
        </w:rPr>
        <w:t>be</w:t>
      </w:r>
      <w:r>
        <w:rPr>
          <w:rFonts w:ascii="Arial" w:hAnsi="Arial"/>
          <w:spacing w:val="-4"/>
          <w:sz w:val="20"/>
        </w:rPr>
        <w:t xml:space="preserve"> </w:t>
      </w:r>
      <w:r>
        <w:rPr>
          <w:rFonts w:ascii="Arial" w:hAnsi="Arial"/>
          <w:sz w:val="20"/>
        </w:rPr>
        <w:t>submitted</w:t>
      </w:r>
      <w:r>
        <w:rPr>
          <w:rFonts w:ascii="Arial" w:hAnsi="Arial"/>
          <w:spacing w:val="-4"/>
          <w:sz w:val="20"/>
        </w:rPr>
        <w:t xml:space="preserve"> </w:t>
      </w:r>
      <w:r>
        <w:rPr>
          <w:rFonts w:ascii="Arial" w:hAnsi="Arial"/>
          <w:sz w:val="20"/>
        </w:rPr>
        <w:t>with</w:t>
      </w:r>
      <w:r>
        <w:rPr>
          <w:rFonts w:ascii="Arial" w:hAnsi="Arial"/>
          <w:spacing w:val="-3"/>
          <w:sz w:val="20"/>
        </w:rPr>
        <w:t xml:space="preserve"> </w:t>
      </w:r>
      <w:r>
        <w:rPr>
          <w:rFonts w:ascii="Arial" w:hAnsi="Arial"/>
          <w:sz w:val="20"/>
        </w:rPr>
        <w:t>the Bid at the time the bids are due. Insurance policy will be due from the successful contractor as part of the required documents prior to issuance of the notice to proceed.</w:t>
      </w:r>
    </w:p>
    <w:p w14:paraId="7839AEEE" w14:textId="77777777" w:rsidR="00360796" w:rsidRDefault="00191D41">
      <w:pPr>
        <w:pStyle w:val="ListParagraph"/>
        <w:numPr>
          <w:ilvl w:val="0"/>
          <w:numId w:val="23"/>
        </w:numPr>
        <w:tabs>
          <w:tab w:val="left" w:pos="1437"/>
          <w:tab w:val="left" w:pos="1439"/>
        </w:tabs>
        <w:spacing w:before="183"/>
        <w:ind w:right="1522"/>
        <w:rPr>
          <w:rFonts w:ascii="Arial"/>
          <w:sz w:val="20"/>
        </w:rPr>
      </w:pPr>
      <w:r>
        <w:rPr>
          <w:rFonts w:ascii="Arial"/>
          <w:sz w:val="20"/>
        </w:rPr>
        <w:t>Bidding</w:t>
      </w:r>
      <w:r>
        <w:rPr>
          <w:rFonts w:ascii="Arial"/>
          <w:spacing w:val="-4"/>
          <w:sz w:val="20"/>
        </w:rPr>
        <w:t xml:space="preserve"> </w:t>
      </w:r>
      <w:r>
        <w:rPr>
          <w:rFonts w:ascii="Arial"/>
          <w:sz w:val="20"/>
        </w:rPr>
        <w:t>Documents</w:t>
      </w:r>
      <w:r>
        <w:rPr>
          <w:rFonts w:ascii="Arial"/>
          <w:spacing w:val="-4"/>
          <w:sz w:val="20"/>
        </w:rPr>
        <w:t xml:space="preserve"> </w:t>
      </w:r>
      <w:r>
        <w:rPr>
          <w:rFonts w:ascii="Arial"/>
          <w:sz w:val="20"/>
        </w:rPr>
        <w:t>shall</w:t>
      </w:r>
      <w:r>
        <w:rPr>
          <w:rFonts w:ascii="Arial"/>
          <w:spacing w:val="-3"/>
          <w:sz w:val="20"/>
        </w:rPr>
        <w:t xml:space="preserve"> </w:t>
      </w:r>
      <w:r>
        <w:rPr>
          <w:rFonts w:ascii="Arial"/>
          <w:sz w:val="20"/>
        </w:rPr>
        <w:t>include</w:t>
      </w:r>
      <w:r>
        <w:rPr>
          <w:rFonts w:ascii="Arial"/>
          <w:spacing w:val="-3"/>
          <w:sz w:val="20"/>
        </w:rPr>
        <w:t xml:space="preserve"> </w:t>
      </w:r>
      <w:r>
        <w:rPr>
          <w:rFonts w:ascii="Arial"/>
          <w:sz w:val="20"/>
        </w:rPr>
        <w:t>the</w:t>
      </w:r>
      <w:r>
        <w:rPr>
          <w:rFonts w:ascii="Arial"/>
          <w:spacing w:val="-3"/>
          <w:sz w:val="20"/>
        </w:rPr>
        <w:t xml:space="preserve"> </w:t>
      </w:r>
      <w:r>
        <w:rPr>
          <w:rFonts w:ascii="Arial"/>
          <w:sz w:val="20"/>
        </w:rPr>
        <w:t>Invitation</w:t>
      </w:r>
      <w:r>
        <w:rPr>
          <w:rFonts w:ascii="Arial"/>
          <w:spacing w:val="-4"/>
          <w:sz w:val="20"/>
        </w:rPr>
        <w:t xml:space="preserve"> </w:t>
      </w:r>
      <w:r>
        <w:rPr>
          <w:rFonts w:ascii="Arial"/>
          <w:sz w:val="20"/>
        </w:rPr>
        <w:t>for</w:t>
      </w:r>
      <w:r>
        <w:rPr>
          <w:rFonts w:ascii="Arial"/>
          <w:spacing w:val="-4"/>
          <w:sz w:val="20"/>
        </w:rPr>
        <w:t xml:space="preserve"> </w:t>
      </w:r>
      <w:r>
        <w:rPr>
          <w:rFonts w:ascii="Arial"/>
          <w:sz w:val="20"/>
        </w:rPr>
        <w:t>Bids,</w:t>
      </w:r>
      <w:r>
        <w:rPr>
          <w:rFonts w:ascii="Arial"/>
          <w:spacing w:val="-4"/>
          <w:sz w:val="20"/>
        </w:rPr>
        <w:t xml:space="preserve"> </w:t>
      </w:r>
      <w:r>
        <w:rPr>
          <w:rFonts w:ascii="Arial"/>
          <w:sz w:val="20"/>
        </w:rPr>
        <w:t>Bid</w:t>
      </w:r>
      <w:r>
        <w:rPr>
          <w:rFonts w:ascii="Arial"/>
          <w:spacing w:val="-4"/>
          <w:sz w:val="20"/>
        </w:rPr>
        <w:t xml:space="preserve"> </w:t>
      </w:r>
      <w:r>
        <w:rPr>
          <w:rFonts w:ascii="Arial"/>
          <w:sz w:val="20"/>
        </w:rPr>
        <w:t>Form,</w:t>
      </w:r>
      <w:r>
        <w:rPr>
          <w:rFonts w:ascii="Arial"/>
          <w:spacing w:val="-4"/>
          <w:sz w:val="20"/>
        </w:rPr>
        <w:t xml:space="preserve"> </w:t>
      </w:r>
      <w:r>
        <w:rPr>
          <w:rFonts w:ascii="Arial"/>
          <w:sz w:val="20"/>
        </w:rPr>
        <w:t>construction</w:t>
      </w:r>
      <w:r>
        <w:rPr>
          <w:rFonts w:ascii="Arial"/>
          <w:spacing w:val="-4"/>
          <w:sz w:val="20"/>
        </w:rPr>
        <w:t xml:space="preserve"> </w:t>
      </w:r>
      <w:r>
        <w:rPr>
          <w:rFonts w:ascii="Arial"/>
          <w:sz w:val="20"/>
        </w:rPr>
        <w:t>drawings, proposed Contract Documents, including any Addenda issued prior to receipt of Bids, supplemental information and any additional information requested.</w:t>
      </w:r>
    </w:p>
    <w:p w14:paraId="7839AEEF" w14:textId="77777777" w:rsidR="00360796" w:rsidRDefault="00191D41">
      <w:pPr>
        <w:pStyle w:val="ListParagraph"/>
        <w:numPr>
          <w:ilvl w:val="0"/>
          <w:numId w:val="23"/>
        </w:numPr>
        <w:tabs>
          <w:tab w:val="left" w:pos="1439"/>
        </w:tabs>
        <w:spacing w:before="229"/>
        <w:ind w:hanging="359"/>
        <w:rPr>
          <w:rFonts w:ascii="Arial"/>
          <w:sz w:val="16"/>
        </w:rPr>
      </w:pPr>
      <w:r>
        <w:rPr>
          <w:rFonts w:ascii="Arial"/>
          <w:sz w:val="20"/>
        </w:rPr>
        <w:t>Bids</w:t>
      </w:r>
      <w:r>
        <w:rPr>
          <w:rFonts w:ascii="Arial"/>
          <w:spacing w:val="-1"/>
          <w:sz w:val="20"/>
        </w:rPr>
        <w:t xml:space="preserve"> </w:t>
      </w:r>
      <w:r>
        <w:rPr>
          <w:rFonts w:ascii="Arial"/>
          <w:sz w:val="20"/>
        </w:rPr>
        <w:t>must</w:t>
      </w:r>
      <w:r>
        <w:rPr>
          <w:rFonts w:ascii="Arial"/>
          <w:spacing w:val="-5"/>
          <w:sz w:val="20"/>
        </w:rPr>
        <w:t xml:space="preserve"> </w:t>
      </w:r>
      <w:r>
        <w:rPr>
          <w:rFonts w:ascii="Arial"/>
          <w:sz w:val="20"/>
        </w:rPr>
        <w:t>be</w:t>
      </w:r>
      <w:r>
        <w:rPr>
          <w:rFonts w:ascii="Arial"/>
          <w:spacing w:val="-4"/>
          <w:sz w:val="20"/>
        </w:rPr>
        <w:t xml:space="preserve"> </w:t>
      </w:r>
      <w:r>
        <w:rPr>
          <w:rFonts w:ascii="Arial"/>
          <w:sz w:val="20"/>
        </w:rPr>
        <w:t>on</w:t>
      </w:r>
      <w:r>
        <w:rPr>
          <w:rFonts w:ascii="Arial"/>
          <w:spacing w:val="-5"/>
          <w:sz w:val="20"/>
        </w:rPr>
        <w:t xml:space="preserve"> </w:t>
      </w:r>
      <w:r>
        <w:rPr>
          <w:rFonts w:ascii="Arial"/>
          <w:sz w:val="20"/>
        </w:rPr>
        <w:t>a</w:t>
      </w:r>
      <w:r>
        <w:rPr>
          <w:rFonts w:ascii="Arial"/>
          <w:spacing w:val="-3"/>
          <w:sz w:val="20"/>
        </w:rPr>
        <w:t xml:space="preserve"> </w:t>
      </w:r>
      <w:r>
        <w:rPr>
          <w:rFonts w:ascii="Arial"/>
          <w:sz w:val="20"/>
        </w:rPr>
        <w:t>lump</w:t>
      </w:r>
      <w:r>
        <w:rPr>
          <w:rFonts w:ascii="Arial"/>
          <w:spacing w:val="-4"/>
          <w:sz w:val="20"/>
        </w:rPr>
        <w:t xml:space="preserve"> </w:t>
      </w:r>
      <w:r>
        <w:rPr>
          <w:rFonts w:ascii="Arial"/>
          <w:sz w:val="20"/>
        </w:rPr>
        <w:t>sum</w:t>
      </w:r>
      <w:r>
        <w:rPr>
          <w:rFonts w:ascii="Arial"/>
          <w:spacing w:val="-5"/>
          <w:sz w:val="20"/>
        </w:rPr>
        <w:t xml:space="preserve"> </w:t>
      </w:r>
      <w:r>
        <w:rPr>
          <w:rFonts w:ascii="Arial"/>
          <w:sz w:val="20"/>
        </w:rPr>
        <w:t>basis and</w:t>
      </w:r>
      <w:r>
        <w:rPr>
          <w:rFonts w:ascii="Arial"/>
          <w:spacing w:val="-5"/>
          <w:sz w:val="20"/>
        </w:rPr>
        <w:t xml:space="preserve"> </w:t>
      </w:r>
      <w:r>
        <w:rPr>
          <w:rFonts w:ascii="Arial"/>
          <w:sz w:val="20"/>
        </w:rPr>
        <w:t>shall</w:t>
      </w:r>
      <w:r>
        <w:rPr>
          <w:rFonts w:ascii="Arial"/>
          <w:spacing w:val="-5"/>
          <w:sz w:val="20"/>
        </w:rPr>
        <w:t xml:space="preserve"> </w:t>
      </w:r>
      <w:r>
        <w:rPr>
          <w:rFonts w:ascii="Arial"/>
          <w:sz w:val="20"/>
        </w:rPr>
        <w:t>be</w:t>
      </w:r>
      <w:r>
        <w:rPr>
          <w:rFonts w:ascii="Arial"/>
          <w:spacing w:val="-5"/>
          <w:sz w:val="20"/>
        </w:rPr>
        <w:t xml:space="preserve"> </w:t>
      </w:r>
      <w:r>
        <w:rPr>
          <w:rFonts w:ascii="Arial"/>
          <w:sz w:val="20"/>
        </w:rPr>
        <w:t>the</w:t>
      </w:r>
      <w:r>
        <w:rPr>
          <w:rFonts w:ascii="Arial"/>
          <w:spacing w:val="-4"/>
          <w:sz w:val="20"/>
        </w:rPr>
        <w:t xml:space="preserve"> </w:t>
      </w:r>
      <w:r>
        <w:rPr>
          <w:rFonts w:ascii="Arial"/>
          <w:sz w:val="20"/>
        </w:rPr>
        <w:t>Contract</w:t>
      </w:r>
      <w:r>
        <w:rPr>
          <w:rFonts w:ascii="Arial"/>
          <w:spacing w:val="-3"/>
          <w:sz w:val="20"/>
        </w:rPr>
        <w:t xml:space="preserve"> </w:t>
      </w:r>
      <w:r>
        <w:rPr>
          <w:rFonts w:ascii="Arial"/>
          <w:spacing w:val="-2"/>
          <w:sz w:val="20"/>
        </w:rPr>
        <w:t>Amount.</w:t>
      </w:r>
    </w:p>
    <w:p w14:paraId="7839AEF0" w14:textId="77777777" w:rsidR="00360796" w:rsidRDefault="00360796">
      <w:pPr>
        <w:pStyle w:val="BodyText"/>
        <w:spacing w:before="1"/>
        <w:rPr>
          <w:rFonts w:ascii="Arial"/>
        </w:rPr>
      </w:pPr>
    </w:p>
    <w:p w14:paraId="7839AEF1" w14:textId="77777777" w:rsidR="00360796" w:rsidRDefault="00191D41">
      <w:pPr>
        <w:pStyle w:val="ListParagraph"/>
        <w:numPr>
          <w:ilvl w:val="0"/>
          <w:numId w:val="23"/>
        </w:numPr>
        <w:tabs>
          <w:tab w:val="left" w:pos="1437"/>
          <w:tab w:val="left" w:pos="1440"/>
        </w:tabs>
        <w:ind w:left="1440" w:right="836" w:hanging="361"/>
        <w:rPr>
          <w:rFonts w:ascii="Arial" w:hAnsi="Arial"/>
          <w:sz w:val="20"/>
        </w:rPr>
      </w:pPr>
      <w:r>
        <w:rPr>
          <w:rFonts w:ascii="Arial" w:hAnsi="Arial"/>
          <w:sz w:val="20"/>
        </w:rPr>
        <w:t xml:space="preserve">Bidder Qualifications: For the duration of the project, all Prime Bidders shall be located within Sedgwick County, Kansas or establish an office in Sedgwick County, Kansas, and may be required by the Owner to furnish information to support the Bidder’s capability to fulfill the Contract if awarded the Contract. Such information does not need to be submitted </w:t>
      </w:r>
      <w:proofErr w:type="gramStart"/>
      <w:r>
        <w:rPr>
          <w:rFonts w:ascii="Arial" w:hAnsi="Arial"/>
          <w:sz w:val="20"/>
        </w:rPr>
        <w:t>with</w:t>
      </w:r>
      <w:proofErr w:type="gramEnd"/>
      <w:r>
        <w:rPr>
          <w:rFonts w:ascii="Arial" w:hAnsi="Arial"/>
          <w:sz w:val="20"/>
        </w:rPr>
        <w:t xml:space="preserve"> the Bid but</w:t>
      </w:r>
      <w:r>
        <w:rPr>
          <w:rFonts w:ascii="Arial" w:hAnsi="Arial"/>
          <w:spacing w:val="-4"/>
          <w:sz w:val="20"/>
        </w:rPr>
        <w:t xml:space="preserve"> </w:t>
      </w:r>
      <w:r>
        <w:rPr>
          <w:rFonts w:ascii="Arial" w:hAnsi="Arial"/>
          <w:sz w:val="20"/>
        </w:rPr>
        <w:t>may</w:t>
      </w:r>
      <w:r>
        <w:rPr>
          <w:rFonts w:ascii="Arial" w:hAnsi="Arial"/>
          <w:spacing w:val="-3"/>
          <w:sz w:val="20"/>
        </w:rPr>
        <w:t xml:space="preserve"> </w:t>
      </w:r>
      <w:r>
        <w:rPr>
          <w:rFonts w:ascii="Arial" w:hAnsi="Arial"/>
          <w:sz w:val="20"/>
        </w:rPr>
        <w:t>be</w:t>
      </w:r>
      <w:r>
        <w:rPr>
          <w:rFonts w:ascii="Arial" w:hAnsi="Arial"/>
          <w:spacing w:val="-4"/>
          <w:sz w:val="20"/>
        </w:rPr>
        <w:t xml:space="preserve"> </w:t>
      </w:r>
      <w:r>
        <w:rPr>
          <w:rFonts w:ascii="Arial" w:hAnsi="Arial"/>
          <w:sz w:val="20"/>
        </w:rPr>
        <w:t>requested</w:t>
      </w:r>
      <w:r>
        <w:rPr>
          <w:rFonts w:ascii="Arial" w:hAnsi="Arial"/>
          <w:spacing w:val="-2"/>
          <w:sz w:val="20"/>
        </w:rPr>
        <w:t xml:space="preserve"> </w:t>
      </w:r>
      <w:r>
        <w:rPr>
          <w:rFonts w:ascii="Arial" w:hAnsi="Arial"/>
          <w:sz w:val="20"/>
        </w:rPr>
        <w:t>at</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Owner’s option.</w:t>
      </w:r>
      <w:r>
        <w:rPr>
          <w:rFonts w:ascii="Arial" w:hAnsi="Arial"/>
          <w:spacing w:val="-4"/>
          <w:sz w:val="20"/>
        </w:rPr>
        <w:t xml:space="preserve"> </w:t>
      </w:r>
      <w:r>
        <w:rPr>
          <w:rFonts w:ascii="Arial" w:hAnsi="Arial"/>
          <w:sz w:val="20"/>
        </w:rPr>
        <w:t>Such</w:t>
      </w:r>
      <w:r>
        <w:rPr>
          <w:rFonts w:ascii="Arial" w:hAnsi="Arial"/>
          <w:spacing w:val="-4"/>
          <w:sz w:val="20"/>
        </w:rPr>
        <w:t xml:space="preserve"> </w:t>
      </w:r>
      <w:r>
        <w:rPr>
          <w:rFonts w:ascii="Arial" w:hAnsi="Arial"/>
          <w:sz w:val="20"/>
        </w:rPr>
        <w:t>information</w:t>
      </w:r>
      <w:r>
        <w:rPr>
          <w:rFonts w:ascii="Arial" w:hAnsi="Arial"/>
          <w:spacing w:val="-4"/>
          <w:sz w:val="20"/>
        </w:rPr>
        <w:t xml:space="preserve"> </w:t>
      </w:r>
      <w:r>
        <w:rPr>
          <w:rFonts w:ascii="Arial" w:hAnsi="Arial"/>
          <w:sz w:val="20"/>
        </w:rPr>
        <w:t>may</w:t>
      </w:r>
      <w:r>
        <w:rPr>
          <w:rFonts w:ascii="Arial" w:hAnsi="Arial"/>
          <w:spacing w:val="-3"/>
          <w:sz w:val="20"/>
        </w:rPr>
        <w:t xml:space="preserve"> </w:t>
      </w:r>
      <w:r>
        <w:rPr>
          <w:rFonts w:ascii="Arial" w:hAnsi="Arial"/>
          <w:sz w:val="20"/>
        </w:rPr>
        <w:t>include,</w:t>
      </w:r>
      <w:r>
        <w:rPr>
          <w:rFonts w:ascii="Arial" w:hAnsi="Arial"/>
          <w:spacing w:val="-4"/>
          <w:sz w:val="20"/>
        </w:rPr>
        <w:t xml:space="preserve"> </w:t>
      </w:r>
      <w:r>
        <w:rPr>
          <w:rFonts w:ascii="Arial" w:hAnsi="Arial"/>
          <w:sz w:val="20"/>
        </w:rPr>
        <w:t>but</w:t>
      </w:r>
      <w:r>
        <w:rPr>
          <w:rFonts w:ascii="Arial" w:hAnsi="Arial"/>
          <w:spacing w:val="-4"/>
          <w:sz w:val="20"/>
        </w:rPr>
        <w:t xml:space="preserve"> </w:t>
      </w:r>
      <w:r>
        <w:rPr>
          <w:rFonts w:ascii="Arial" w:hAnsi="Arial"/>
          <w:sz w:val="20"/>
        </w:rPr>
        <w:t>not</w:t>
      </w:r>
      <w:r>
        <w:rPr>
          <w:rFonts w:ascii="Arial" w:hAnsi="Arial"/>
          <w:spacing w:val="-4"/>
          <w:sz w:val="20"/>
        </w:rPr>
        <w:t xml:space="preserve"> </w:t>
      </w:r>
      <w:r>
        <w:rPr>
          <w:rFonts w:ascii="Arial" w:hAnsi="Arial"/>
          <w:sz w:val="20"/>
        </w:rPr>
        <w:t>be</w:t>
      </w:r>
      <w:r>
        <w:rPr>
          <w:rFonts w:ascii="Arial" w:hAnsi="Arial"/>
          <w:spacing w:val="-2"/>
          <w:sz w:val="20"/>
        </w:rPr>
        <w:t xml:space="preserve"> </w:t>
      </w:r>
      <w:r>
        <w:rPr>
          <w:rFonts w:ascii="Arial" w:hAnsi="Arial"/>
          <w:sz w:val="20"/>
        </w:rPr>
        <w:t>limited</w:t>
      </w:r>
      <w:r>
        <w:rPr>
          <w:rFonts w:ascii="Arial" w:hAnsi="Arial"/>
          <w:spacing w:val="-2"/>
          <w:sz w:val="20"/>
        </w:rPr>
        <w:t xml:space="preserve"> </w:t>
      </w:r>
      <w:r>
        <w:rPr>
          <w:rFonts w:ascii="Arial" w:hAnsi="Arial"/>
          <w:sz w:val="20"/>
        </w:rPr>
        <w:t>to, the following:</w:t>
      </w:r>
    </w:p>
    <w:p w14:paraId="7839AEF2" w14:textId="77777777" w:rsidR="00360796" w:rsidRDefault="00191D41">
      <w:pPr>
        <w:pStyle w:val="ListParagraph"/>
        <w:numPr>
          <w:ilvl w:val="1"/>
          <w:numId w:val="23"/>
        </w:numPr>
        <w:tabs>
          <w:tab w:val="left" w:pos="2160"/>
        </w:tabs>
        <w:spacing w:before="228"/>
        <w:ind w:right="770"/>
        <w:rPr>
          <w:rFonts w:ascii="Arial"/>
          <w:sz w:val="16"/>
        </w:rPr>
      </w:pPr>
      <w:r>
        <w:rPr>
          <w:rFonts w:ascii="Arial"/>
          <w:sz w:val="20"/>
        </w:rPr>
        <w:t>Proof</w:t>
      </w:r>
      <w:r>
        <w:rPr>
          <w:rFonts w:ascii="Arial"/>
          <w:spacing w:val="-3"/>
          <w:sz w:val="20"/>
        </w:rPr>
        <w:t xml:space="preserve"> </w:t>
      </w:r>
      <w:r>
        <w:rPr>
          <w:rFonts w:ascii="Arial"/>
          <w:sz w:val="20"/>
        </w:rPr>
        <w:t>of</w:t>
      </w:r>
      <w:r>
        <w:rPr>
          <w:rFonts w:ascii="Arial"/>
          <w:spacing w:val="-5"/>
          <w:sz w:val="20"/>
        </w:rPr>
        <w:t xml:space="preserve"> </w:t>
      </w:r>
      <w:r>
        <w:rPr>
          <w:rFonts w:ascii="Arial"/>
          <w:sz w:val="20"/>
        </w:rPr>
        <w:t>registration</w:t>
      </w:r>
      <w:r>
        <w:rPr>
          <w:rFonts w:ascii="Arial"/>
          <w:spacing w:val="-3"/>
          <w:sz w:val="20"/>
        </w:rPr>
        <w:t xml:space="preserve"> </w:t>
      </w:r>
      <w:r>
        <w:rPr>
          <w:rFonts w:ascii="Arial"/>
          <w:sz w:val="20"/>
        </w:rPr>
        <w:t>with</w:t>
      </w:r>
      <w:r>
        <w:rPr>
          <w:rFonts w:ascii="Arial"/>
          <w:spacing w:val="-5"/>
          <w:sz w:val="20"/>
        </w:rPr>
        <w:t xml:space="preserve"> </w:t>
      </w:r>
      <w:r>
        <w:rPr>
          <w:rFonts w:ascii="Arial"/>
          <w:sz w:val="20"/>
        </w:rPr>
        <w:t>the</w:t>
      </w:r>
      <w:r>
        <w:rPr>
          <w:rFonts w:ascii="Arial"/>
          <w:spacing w:val="-5"/>
          <w:sz w:val="20"/>
        </w:rPr>
        <w:t xml:space="preserve"> </w:t>
      </w:r>
      <w:r>
        <w:rPr>
          <w:rFonts w:ascii="Arial"/>
          <w:sz w:val="20"/>
        </w:rPr>
        <w:t>Kansas</w:t>
      </w:r>
      <w:r>
        <w:rPr>
          <w:rFonts w:ascii="Arial"/>
          <w:spacing w:val="-4"/>
          <w:sz w:val="20"/>
        </w:rPr>
        <w:t xml:space="preserve"> </w:t>
      </w:r>
      <w:r>
        <w:rPr>
          <w:rFonts w:ascii="Arial"/>
          <w:sz w:val="20"/>
        </w:rPr>
        <w:t>Director</w:t>
      </w:r>
      <w:r>
        <w:rPr>
          <w:rFonts w:ascii="Arial"/>
          <w:spacing w:val="-4"/>
          <w:sz w:val="20"/>
        </w:rPr>
        <w:t xml:space="preserve"> </w:t>
      </w:r>
      <w:r>
        <w:rPr>
          <w:rFonts w:ascii="Arial"/>
          <w:sz w:val="20"/>
        </w:rPr>
        <w:t>of</w:t>
      </w:r>
      <w:r>
        <w:rPr>
          <w:rFonts w:ascii="Arial"/>
          <w:spacing w:val="-5"/>
          <w:sz w:val="20"/>
        </w:rPr>
        <w:t xml:space="preserve"> </w:t>
      </w:r>
      <w:r>
        <w:rPr>
          <w:rFonts w:ascii="Arial"/>
          <w:sz w:val="20"/>
        </w:rPr>
        <w:t>Taxation</w:t>
      </w:r>
      <w:r>
        <w:rPr>
          <w:rFonts w:ascii="Arial"/>
          <w:spacing w:val="-5"/>
          <w:sz w:val="20"/>
        </w:rPr>
        <w:t xml:space="preserve"> </w:t>
      </w:r>
      <w:r>
        <w:rPr>
          <w:rFonts w:ascii="Arial"/>
          <w:sz w:val="20"/>
        </w:rPr>
        <w:t>by</w:t>
      </w:r>
      <w:r>
        <w:rPr>
          <w:rFonts w:ascii="Arial"/>
          <w:spacing w:val="-4"/>
          <w:sz w:val="20"/>
        </w:rPr>
        <w:t xml:space="preserve"> </w:t>
      </w:r>
      <w:r>
        <w:rPr>
          <w:rFonts w:ascii="Arial"/>
          <w:sz w:val="20"/>
        </w:rPr>
        <w:t>non-resident</w:t>
      </w:r>
      <w:r>
        <w:rPr>
          <w:rFonts w:ascii="Arial"/>
          <w:spacing w:val="-3"/>
          <w:sz w:val="20"/>
        </w:rPr>
        <w:t xml:space="preserve"> </w:t>
      </w:r>
      <w:r>
        <w:rPr>
          <w:rFonts w:ascii="Arial"/>
          <w:sz w:val="20"/>
        </w:rPr>
        <w:t>Bidders</w:t>
      </w:r>
      <w:r>
        <w:rPr>
          <w:rFonts w:ascii="Arial"/>
          <w:spacing w:val="-4"/>
          <w:sz w:val="20"/>
        </w:rPr>
        <w:t xml:space="preserve"> </w:t>
      </w:r>
      <w:r>
        <w:rPr>
          <w:rFonts w:ascii="Arial"/>
          <w:sz w:val="20"/>
        </w:rPr>
        <w:t xml:space="preserve">(K.S.A. </w:t>
      </w:r>
      <w:r>
        <w:rPr>
          <w:rFonts w:ascii="Arial"/>
          <w:spacing w:val="-2"/>
          <w:sz w:val="20"/>
        </w:rPr>
        <w:t>79-1009).</w:t>
      </w:r>
    </w:p>
    <w:p w14:paraId="7839AEF3" w14:textId="77777777" w:rsidR="00360796" w:rsidRDefault="00191D41">
      <w:pPr>
        <w:pStyle w:val="ListParagraph"/>
        <w:numPr>
          <w:ilvl w:val="1"/>
          <w:numId w:val="23"/>
        </w:numPr>
        <w:tabs>
          <w:tab w:val="left" w:pos="2158"/>
        </w:tabs>
        <w:spacing w:before="1"/>
        <w:ind w:left="2158" w:hanging="358"/>
        <w:rPr>
          <w:rFonts w:ascii="Arial"/>
          <w:sz w:val="20"/>
        </w:rPr>
      </w:pPr>
      <w:r>
        <w:rPr>
          <w:rFonts w:ascii="Arial"/>
          <w:sz w:val="20"/>
        </w:rPr>
        <w:t>Proof</w:t>
      </w:r>
      <w:r>
        <w:rPr>
          <w:rFonts w:ascii="Arial"/>
          <w:spacing w:val="-6"/>
          <w:sz w:val="20"/>
        </w:rPr>
        <w:t xml:space="preserve"> </w:t>
      </w:r>
      <w:r>
        <w:rPr>
          <w:rFonts w:ascii="Arial"/>
          <w:sz w:val="20"/>
        </w:rPr>
        <w:t>of</w:t>
      </w:r>
      <w:r>
        <w:rPr>
          <w:rFonts w:ascii="Arial"/>
          <w:spacing w:val="-7"/>
          <w:sz w:val="20"/>
        </w:rPr>
        <w:t xml:space="preserve"> </w:t>
      </w:r>
      <w:r>
        <w:rPr>
          <w:rFonts w:ascii="Arial"/>
          <w:sz w:val="20"/>
        </w:rPr>
        <w:t>registration</w:t>
      </w:r>
      <w:r>
        <w:rPr>
          <w:rFonts w:ascii="Arial"/>
          <w:spacing w:val="-5"/>
          <w:sz w:val="20"/>
        </w:rPr>
        <w:t xml:space="preserve"> </w:t>
      </w:r>
      <w:r>
        <w:rPr>
          <w:rFonts w:ascii="Arial"/>
          <w:sz w:val="20"/>
        </w:rPr>
        <w:t>with</w:t>
      </w:r>
      <w:r>
        <w:rPr>
          <w:rFonts w:ascii="Arial"/>
          <w:spacing w:val="-7"/>
          <w:sz w:val="20"/>
        </w:rPr>
        <w:t xml:space="preserve"> </w:t>
      </w:r>
      <w:r>
        <w:rPr>
          <w:rFonts w:ascii="Arial"/>
          <w:sz w:val="20"/>
        </w:rPr>
        <w:t>the</w:t>
      </w:r>
      <w:r>
        <w:rPr>
          <w:rFonts w:ascii="Arial"/>
          <w:spacing w:val="-7"/>
          <w:sz w:val="20"/>
        </w:rPr>
        <w:t xml:space="preserve"> </w:t>
      </w:r>
      <w:r>
        <w:rPr>
          <w:rFonts w:ascii="Arial"/>
          <w:sz w:val="20"/>
        </w:rPr>
        <w:t>Kansas</w:t>
      </w:r>
      <w:r>
        <w:rPr>
          <w:rFonts w:ascii="Arial"/>
          <w:spacing w:val="-6"/>
          <w:sz w:val="20"/>
        </w:rPr>
        <w:t xml:space="preserve"> </w:t>
      </w:r>
      <w:r>
        <w:rPr>
          <w:rFonts w:ascii="Arial"/>
          <w:sz w:val="20"/>
        </w:rPr>
        <w:t>Secretary</w:t>
      </w:r>
      <w:r>
        <w:rPr>
          <w:rFonts w:ascii="Arial"/>
          <w:spacing w:val="-6"/>
          <w:sz w:val="20"/>
        </w:rPr>
        <w:t xml:space="preserve"> </w:t>
      </w:r>
      <w:r>
        <w:rPr>
          <w:rFonts w:ascii="Arial"/>
          <w:sz w:val="20"/>
        </w:rPr>
        <w:t>of</w:t>
      </w:r>
      <w:r>
        <w:rPr>
          <w:rFonts w:ascii="Arial"/>
          <w:spacing w:val="-5"/>
          <w:sz w:val="20"/>
        </w:rPr>
        <w:t xml:space="preserve"> </w:t>
      </w:r>
      <w:r>
        <w:rPr>
          <w:rFonts w:ascii="Arial"/>
          <w:sz w:val="20"/>
        </w:rPr>
        <w:t>State</w:t>
      </w:r>
      <w:r>
        <w:rPr>
          <w:rFonts w:ascii="Arial"/>
          <w:spacing w:val="-7"/>
          <w:sz w:val="20"/>
        </w:rPr>
        <w:t xml:space="preserve"> </w:t>
      </w:r>
      <w:r>
        <w:rPr>
          <w:rFonts w:ascii="Arial"/>
          <w:sz w:val="20"/>
        </w:rPr>
        <w:t>by</w:t>
      </w:r>
      <w:r>
        <w:rPr>
          <w:rFonts w:ascii="Arial"/>
          <w:spacing w:val="-6"/>
          <w:sz w:val="20"/>
        </w:rPr>
        <w:t xml:space="preserve"> </w:t>
      </w:r>
      <w:r>
        <w:rPr>
          <w:rFonts w:ascii="Arial"/>
          <w:sz w:val="20"/>
        </w:rPr>
        <w:t>foreign</w:t>
      </w:r>
      <w:r>
        <w:rPr>
          <w:rFonts w:ascii="Arial"/>
          <w:spacing w:val="-5"/>
          <w:sz w:val="20"/>
        </w:rPr>
        <w:t xml:space="preserve"> </w:t>
      </w:r>
      <w:r>
        <w:rPr>
          <w:rFonts w:ascii="Arial"/>
          <w:spacing w:val="-2"/>
          <w:sz w:val="20"/>
        </w:rPr>
        <w:t>corporations.</w:t>
      </w:r>
    </w:p>
    <w:p w14:paraId="7839AEF4" w14:textId="77777777" w:rsidR="00360796" w:rsidRDefault="00191D41">
      <w:pPr>
        <w:pStyle w:val="ListParagraph"/>
        <w:numPr>
          <w:ilvl w:val="1"/>
          <w:numId w:val="23"/>
        </w:numPr>
        <w:tabs>
          <w:tab w:val="left" w:pos="2157"/>
          <w:tab w:val="left" w:pos="2159"/>
        </w:tabs>
        <w:ind w:left="2159" w:right="847"/>
        <w:rPr>
          <w:rFonts w:ascii="Arial"/>
          <w:sz w:val="20"/>
        </w:rPr>
      </w:pPr>
      <w:r>
        <w:rPr>
          <w:rFonts w:ascii="Arial"/>
          <w:sz w:val="20"/>
        </w:rPr>
        <w:t>List</w:t>
      </w:r>
      <w:r>
        <w:rPr>
          <w:rFonts w:ascii="Arial"/>
          <w:spacing w:val="-4"/>
          <w:sz w:val="20"/>
        </w:rPr>
        <w:t xml:space="preserve"> </w:t>
      </w:r>
      <w:r>
        <w:rPr>
          <w:rFonts w:ascii="Arial"/>
          <w:sz w:val="20"/>
        </w:rPr>
        <w:t>of</w:t>
      </w:r>
      <w:r>
        <w:rPr>
          <w:rFonts w:ascii="Arial"/>
          <w:spacing w:val="-2"/>
          <w:sz w:val="20"/>
        </w:rPr>
        <w:t xml:space="preserve"> </w:t>
      </w:r>
      <w:r>
        <w:rPr>
          <w:rFonts w:ascii="Arial"/>
          <w:sz w:val="20"/>
        </w:rPr>
        <w:t>projects</w:t>
      </w:r>
      <w:r>
        <w:rPr>
          <w:rFonts w:ascii="Arial"/>
          <w:spacing w:val="-3"/>
          <w:sz w:val="20"/>
        </w:rPr>
        <w:t xml:space="preserve"> </w:t>
      </w:r>
      <w:r>
        <w:rPr>
          <w:rFonts w:ascii="Arial"/>
          <w:sz w:val="20"/>
        </w:rPr>
        <w:t>of</w:t>
      </w:r>
      <w:r>
        <w:rPr>
          <w:rFonts w:ascii="Arial"/>
          <w:spacing w:val="-4"/>
          <w:sz w:val="20"/>
        </w:rPr>
        <w:t xml:space="preserve"> </w:t>
      </w:r>
      <w:r>
        <w:rPr>
          <w:rFonts w:ascii="Arial"/>
          <w:sz w:val="20"/>
        </w:rPr>
        <w:t>similar</w:t>
      </w:r>
      <w:r>
        <w:rPr>
          <w:rFonts w:ascii="Arial"/>
          <w:spacing w:val="-3"/>
          <w:sz w:val="20"/>
        </w:rPr>
        <w:t xml:space="preserve"> </w:t>
      </w:r>
      <w:r>
        <w:rPr>
          <w:rFonts w:ascii="Arial"/>
          <w:sz w:val="20"/>
        </w:rPr>
        <w:t>size</w:t>
      </w:r>
      <w:r>
        <w:rPr>
          <w:rFonts w:ascii="Arial"/>
          <w:spacing w:val="-4"/>
          <w:sz w:val="20"/>
        </w:rPr>
        <w:t xml:space="preserve"> </w:t>
      </w:r>
      <w:r>
        <w:rPr>
          <w:rFonts w:ascii="Arial"/>
          <w:sz w:val="20"/>
        </w:rPr>
        <w:t>and</w:t>
      </w:r>
      <w:r>
        <w:rPr>
          <w:rFonts w:ascii="Arial"/>
          <w:spacing w:val="-4"/>
          <w:sz w:val="20"/>
        </w:rPr>
        <w:t xml:space="preserve"> </w:t>
      </w:r>
      <w:r>
        <w:rPr>
          <w:rFonts w:ascii="Arial"/>
          <w:sz w:val="20"/>
        </w:rPr>
        <w:t>type</w:t>
      </w:r>
      <w:r>
        <w:rPr>
          <w:rFonts w:ascii="Arial"/>
          <w:spacing w:val="-2"/>
          <w:sz w:val="20"/>
        </w:rPr>
        <w:t xml:space="preserve"> </w:t>
      </w:r>
      <w:r>
        <w:rPr>
          <w:rFonts w:ascii="Arial"/>
          <w:sz w:val="20"/>
        </w:rPr>
        <w:t>the</w:t>
      </w:r>
      <w:r>
        <w:rPr>
          <w:rFonts w:ascii="Arial"/>
          <w:spacing w:val="-2"/>
          <w:sz w:val="20"/>
        </w:rPr>
        <w:t xml:space="preserve"> </w:t>
      </w:r>
      <w:r>
        <w:rPr>
          <w:rFonts w:ascii="Arial"/>
          <w:sz w:val="20"/>
        </w:rPr>
        <w:t>Bidder</w:t>
      </w:r>
      <w:r>
        <w:rPr>
          <w:rFonts w:ascii="Arial"/>
          <w:spacing w:val="-3"/>
          <w:sz w:val="20"/>
        </w:rPr>
        <w:t xml:space="preserve"> </w:t>
      </w:r>
      <w:r>
        <w:rPr>
          <w:rFonts w:ascii="Arial"/>
          <w:sz w:val="20"/>
        </w:rPr>
        <w:t>has</w:t>
      </w:r>
      <w:r>
        <w:rPr>
          <w:rFonts w:ascii="Arial"/>
          <w:spacing w:val="-3"/>
          <w:sz w:val="20"/>
        </w:rPr>
        <w:t xml:space="preserve"> </w:t>
      </w:r>
      <w:r>
        <w:rPr>
          <w:rFonts w:ascii="Arial"/>
          <w:sz w:val="20"/>
        </w:rPr>
        <w:t>constructed</w:t>
      </w:r>
      <w:r>
        <w:rPr>
          <w:rFonts w:ascii="Arial"/>
          <w:spacing w:val="-2"/>
          <w:sz w:val="20"/>
        </w:rPr>
        <w:t xml:space="preserve"> </w:t>
      </w:r>
      <w:r>
        <w:rPr>
          <w:rFonts w:ascii="Arial"/>
          <w:sz w:val="20"/>
        </w:rPr>
        <w:t>or</w:t>
      </w:r>
      <w:r>
        <w:rPr>
          <w:rFonts w:ascii="Arial"/>
          <w:spacing w:val="-3"/>
          <w:sz w:val="20"/>
        </w:rPr>
        <w:t xml:space="preserve"> </w:t>
      </w:r>
      <w:r>
        <w:rPr>
          <w:rFonts w:ascii="Arial"/>
          <w:sz w:val="20"/>
        </w:rPr>
        <w:t>in</w:t>
      </w:r>
      <w:r>
        <w:rPr>
          <w:rFonts w:ascii="Arial"/>
          <w:spacing w:val="-2"/>
          <w:sz w:val="20"/>
        </w:rPr>
        <w:t xml:space="preserve"> </w:t>
      </w:r>
      <w:r>
        <w:rPr>
          <w:rFonts w:ascii="Arial"/>
          <w:sz w:val="20"/>
        </w:rPr>
        <w:t>which</w:t>
      </w:r>
      <w:r>
        <w:rPr>
          <w:rFonts w:ascii="Arial"/>
          <w:spacing w:val="-4"/>
          <w:sz w:val="20"/>
        </w:rPr>
        <w:t xml:space="preserve"> </w:t>
      </w:r>
      <w:r>
        <w:rPr>
          <w:rFonts w:ascii="Arial"/>
          <w:sz w:val="20"/>
        </w:rPr>
        <w:t>the</w:t>
      </w:r>
      <w:r>
        <w:rPr>
          <w:rFonts w:ascii="Arial"/>
          <w:spacing w:val="-2"/>
          <w:sz w:val="20"/>
        </w:rPr>
        <w:t xml:space="preserve"> </w:t>
      </w:r>
      <w:r>
        <w:rPr>
          <w:rFonts w:ascii="Arial"/>
          <w:sz w:val="20"/>
        </w:rPr>
        <w:t>Bidder has been engaged in a responsible capacity.</w:t>
      </w:r>
    </w:p>
    <w:p w14:paraId="7839AEF5" w14:textId="77777777" w:rsidR="00360796" w:rsidRDefault="00191D41">
      <w:pPr>
        <w:pStyle w:val="ListParagraph"/>
        <w:numPr>
          <w:ilvl w:val="1"/>
          <w:numId w:val="23"/>
        </w:numPr>
        <w:tabs>
          <w:tab w:val="left" w:pos="2157"/>
        </w:tabs>
        <w:spacing w:line="229" w:lineRule="exact"/>
        <w:ind w:left="2157" w:hanging="358"/>
        <w:rPr>
          <w:rFonts w:ascii="Arial"/>
          <w:sz w:val="20"/>
        </w:rPr>
      </w:pPr>
      <w:r>
        <w:rPr>
          <w:rFonts w:ascii="Arial"/>
          <w:sz w:val="20"/>
        </w:rPr>
        <w:t>Evidence</w:t>
      </w:r>
      <w:r>
        <w:rPr>
          <w:rFonts w:ascii="Arial"/>
          <w:spacing w:val="-7"/>
          <w:sz w:val="20"/>
        </w:rPr>
        <w:t xml:space="preserve"> </w:t>
      </w:r>
      <w:r>
        <w:rPr>
          <w:rFonts w:ascii="Arial"/>
          <w:sz w:val="20"/>
        </w:rPr>
        <w:t>the</w:t>
      </w:r>
      <w:r>
        <w:rPr>
          <w:rFonts w:ascii="Arial"/>
          <w:spacing w:val="-6"/>
          <w:sz w:val="20"/>
        </w:rPr>
        <w:t xml:space="preserve"> </w:t>
      </w:r>
      <w:r>
        <w:rPr>
          <w:rFonts w:ascii="Arial"/>
          <w:sz w:val="20"/>
        </w:rPr>
        <w:t>Bidder</w:t>
      </w:r>
      <w:r>
        <w:rPr>
          <w:rFonts w:ascii="Arial"/>
          <w:spacing w:val="-6"/>
          <w:sz w:val="20"/>
        </w:rPr>
        <w:t xml:space="preserve"> </w:t>
      </w:r>
      <w:r>
        <w:rPr>
          <w:rFonts w:ascii="Arial"/>
          <w:sz w:val="20"/>
        </w:rPr>
        <w:t>maintains</w:t>
      </w:r>
      <w:r>
        <w:rPr>
          <w:rFonts w:ascii="Arial"/>
          <w:spacing w:val="-6"/>
          <w:sz w:val="20"/>
        </w:rPr>
        <w:t xml:space="preserve"> </w:t>
      </w:r>
      <w:r>
        <w:rPr>
          <w:rFonts w:ascii="Arial"/>
          <w:sz w:val="20"/>
        </w:rPr>
        <w:t>a</w:t>
      </w:r>
      <w:r>
        <w:rPr>
          <w:rFonts w:ascii="Arial"/>
          <w:spacing w:val="-5"/>
          <w:sz w:val="20"/>
        </w:rPr>
        <w:t xml:space="preserve"> </w:t>
      </w:r>
      <w:r>
        <w:rPr>
          <w:rFonts w:ascii="Arial"/>
          <w:sz w:val="20"/>
        </w:rPr>
        <w:t>permanent</w:t>
      </w:r>
      <w:r>
        <w:rPr>
          <w:rFonts w:ascii="Arial"/>
          <w:spacing w:val="-7"/>
          <w:sz w:val="20"/>
        </w:rPr>
        <w:t xml:space="preserve"> </w:t>
      </w:r>
      <w:r>
        <w:rPr>
          <w:rFonts w:ascii="Arial"/>
          <w:sz w:val="20"/>
        </w:rPr>
        <w:t>place</w:t>
      </w:r>
      <w:r>
        <w:rPr>
          <w:rFonts w:ascii="Arial"/>
          <w:spacing w:val="-5"/>
          <w:sz w:val="20"/>
        </w:rPr>
        <w:t xml:space="preserve"> </w:t>
      </w:r>
      <w:r>
        <w:rPr>
          <w:rFonts w:ascii="Arial"/>
          <w:sz w:val="20"/>
        </w:rPr>
        <w:t>of</w:t>
      </w:r>
      <w:r>
        <w:rPr>
          <w:rFonts w:ascii="Arial"/>
          <w:spacing w:val="-7"/>
          <w:sz w:val="20"/>
        </w:rPr>
        <w:t xml:space="preserve"> </w:t>
      </w:r>
      <w:r>
        <w:rPr>
          <w:rFonts w:ascii="Arial"/>
          <w:spacing w:val="-2"/>
          <w:sz w:val="20"/>
        </w:rPr>
        <w:t>business.</w:t>
      </w:r>
    </w:p>
    <w:p w14:paraId="7839AEF6" w14:textId="77777777" w:rsidR="00360796" w:rsidRDefault="00191D41">
      <w:pPr>
        <w:pStyle w:val="ListParagraph"/>
        <w:numPr>
          <w:ilvl w:val="1"/>
          <w:numId w:val="23"/>
        </w:numPr>
        <w:tabs>
          <w:tab w:val="left" w:pos="2159"/>
        </w:tabs>
        <w:ind w:left="2159" w:hanging="359"/>
        <w:rPr>
          <w:rFonts w:ascii="Arial"/>
          <w:sz w:val="16"/>
        </w:rPr>
      </w:pPr>
      <w:r>
        <w:rPr>
          <w:rFonts w:ascii="Arial"/>
          <w:sz w:val="20"/>
        </w:rPr>
        <w:t>A</w:t>
      </w:r>
      <w:r>
        <w:rPr>
          <w:rFonts w:ascii="Arial"/>
          <w:spacing w:val="-8"/>
          <w:sz w:val="20"/>
        </w:rPr>
        <w:t xml:space="preserve"> </w:t>
      </w:r>
      <w:r>
        <w:rPr>
          <w:rFonts w:ascii="Arial"/>
          <w:sz w:val="20"/>
        </w:rPr>
        <w:t>current</w:t>
      </w:r>
      <w:r>
        <w:rPr>
          <w:rFonts w:ascii="Arial"/>
          <w:spacing w:val="-6"/>
          <w:sz w:val="20"/>
        </w:rPr>
        <w:t xml:space="preserve"> </w:t>
      </w:r>
      <w:r>
        <w:rPr>
          <w:rFonts w:ascii="Arial"/>
          <w:sz w:val="20"/>
        </w:rPr>
        <w:t>financial</w:t>
      </w:r>
      <w:r>
        <w:rPr>
          <w:rFonts w:ascii="Arial"/>
          <w:spacing w:val="-7"/>
          <w:sz w:val="20"/>
        </w:rPr>
        <w:t xml:space="preserve"> </w:t>
      </w:r>
      <w:r>
        <w:rPr>
          <w:rFonts w:ascii="Arial"/>
          <w:spacing w:val="-2"/>
          <w:sz w:val="20"/>
        </w:rPr>
        <w:t>statement.</w:t>
      </w:r>
    </w:p>
    <w:p w14:paraId="7839AEF7" w14:textId="77777777" w:rsidR="00360796" w:rsidRDefault="00360796">
      <w:pPr>
        <w:pStyle w:val="BodyText"/>
        <w:spacing w:before="1"/>
        <w:rPr>
          <w:rFonts w:ascii="Arial"/>
        </w:rPr>
      </w:pPr>
    </w:p>
    <w:p w14:paraId="7839AEF8" w14:textId="77777777" w:rsidR="00360796" w:rsidRDefault="00191D41">
      <w:pPr>
        <w:pStyle w:val="Heading9"/>
        <w:rPr>
          <w:rFonts w:ascii="Arial"/>
        </w:rPr>
      </w:pPr>
      <w:r>
        <w:rPr>
          <w:rFonts w:ascii="Arial"/>
          <w:spacing w:val="-2"/>
        </w:rPr>
        <w:t>Examination:</w:t>
      </w:r>
    </w:p>
    <w:p w14:paraId="7839AEF9" w14:textId="77777777" w:rsidR="00360796" w:rsidRDefault="00360796">
      <w:pPr>
        <w:pStyle w:val="BodyText"/>
        <w:spacing w:before="1"/>
        <w:rPr>
          <w:rFonts w:ascii="Arial"/>
          <w:b/>
        </w:rPr>
      </w:pPr>
    </w:p>
    <w:p w14:paraId="7839AEFA" w14:textId="77777777" w:rsidR="00360796" w:rsidRDefault="00191D41">
      <w:pPr>
        <w:pStyle w:val="ListParagraph"/>
        <w:numPr>
          <w:ilvl w:val="0"/>
          <w:numId w:val="22"/>
        </w:numPr>
        <w:tabs>
          <w:tab w:val="left" w:pos="1440"/>
        </w:tabs>
        <w:ind w:right="777"/>
        <w:rPr>
          <w:rFonts w:ascii="Arial"/>
          <w:sz w:val="16"/>
        </w:rPr>
      </w:pPr>
      <w:r>
        <w:rPr>
          <w:rFonts w:ascii="Arial"/>
          <w:sz w:val="20"/>
        </w:rPr>
        <w:t>BEFORE SUBMITTING A BID, each Bidder shall examine carefully all documents pertaining to the</w:t>
      </w:r>
      <w:r>
        <w:rPr>
          <w:rFonts w:ascii="Arial"/>
          <w:spacing w:val="-3"/>
          <w:sz w:val="20"/>
        </w:rPr>
        <w:t xml:space="preserve"> </w:t>
      </w:r>
      <w:r>
        <w:rPr>
          <w:rFonts w:ascii="Arial"/>
          <w:sz w:val="20"/>
        </w:rPr>
        <w:t>work</w:t>
      </w:r>
      <w:r>
        <w:rPr>
          <w:rFonts w:ascii="Arial"/>
          <w:spacing w:val="-3"/>
          <w:sz w:val="20"/>
        </w:rPr>
        <w:t xml:space="preserve"> </w:t>
      </w:r>
      <w:r>
        <w:rPr>
          <w:rFonts w:ascii="Arial"/>
          <w:sz w:val="20"/>
        </w:rPr>
        <w:t>and</w:t>
      </w:r>
      <w:r>
        <w:rPr>
          <w:rFonts w:ascii="Arial"/>
          <w:spacing w:val="-3"/>
          <w:sz w:val="20"/>
        </w:rPr>
        <w:t xml:space="preserve"> </w:t>
      </w:r>
      <w:r>
        <w:rPr>
          <w:rFonts w:ascii="Arial"/>
          <w:sz w:val="20"/>
        </w:rPr>
        <w:t>visit</w:t>
      </w:r>
      <w:r>
        <w:rPr>
          <w:rFonts w:ascii="Arial"/>
          <w:spacing w:val="-3"/>
          <w:sz w:val="20"/>
        </w:rPr>
        <w:t xml:space="preserve"> </w:t>
      </w:r>
      <w:r>
        <w:rPr>
          <w:rFonts w:ascii="Arial"/>
          <w:sz w:val="20"/>
        </w:rPr>
        <w:t>the</w:t>
      </w:r>
      <w:r>
        <w:rPr>
          <w:rFonts w:ascii="Arial"/>
          <w:spacing w:val="-3"/>
          <w:sz w:val="20"/>
        </w:rPr>
        <w:t xml:space="preserve"> </w:t>
      </w:r>
      <w:r>
        <w:rPr>
          <w:rFonts w:ascii="Arial"/>
          <w:sz w:val="20"/>
        </w:rPr>
        <w:t>site</w:t>
      </w:r>
      <w:r>
        <w:rPr>
          <w:rFonts w:ascii="Arial"/>
          <w:spacing w:val="-4"/>
          <w:sz w:val="20"/>
        </w:rPr>
        <w:t xml:space="preserve"> </w:t>
      </w:r>
      <w:r>
        <w:rPr>
          <w:rFonts w:ascii="Arial"/>
          <w:sz w:val="20"/>
        </w:rPr>
        <w:t>to</w:t>
      </w:r>
      <w:r>
        <w:rPr>
          <w:rFonts w:ascii="Arial"/>
          <w:spacing w:val="-3"/>
          <w:sz w:val="20"/>
        </w:rPr>
        <w:t xml:space="preserve"> </w:t>
      </w:r>
      <w:r>
        <w:rPr>
          <w:rFonts w:ascii="Arial"/>
          <w:sz w:val="20"/>
        </w:rPr>
        <w:t>fully</w:t>
      </w:r>
      <w:r>
        <w:rPr>
          <w:rFonts w:ascii="Arial"/>
          <w:spacing w:val="-3"/>
          <w:sz w:val="20"/>
        </w:rPr>
        <w:t xml:space="preserve"> </w:t>
      </w:r>
      <w:r>
        <w:rPr>
          <w:rFonts w:ascii="Arial"/>
          <w:sz w:val="20"/>
        </w:rPr>
        <w:t>inform</w:t>
      </w:r>
      <w:r>
        <w:rPr>
          <w:rFonts w:ascii="Arial"/>
          <w:spacing w:val="-2"/>
          <w:sz w:val="20"/>
        </w:rPr>
        <w:t xml:space="preserve"> </w:t>
      </w:r>
      <w:r>
        <w:rPr>
          <w:rFonts w:ascii="Arial"/>
          <w:sz w:val="20"/>
        </w:rPr>
        <w:t>himself</w:t>
      </w:r>
      <w:r>
        <w:rPr>
          <w:rFonts w:ascii="Arial"/>
          <w:spacing w:val="-3"/>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w:t>
      </w:r>
      <w:r>
        <w:rPr>
          <w:rFonts w:ascii="Arial"/>
          <w:sz w:val="20"/>
        </w:rPr>
        <w:t>condition</w:t>
      </w:r>
      <w:r>
        <w:rPr>
          <w:rFonts w:ascii="Arial"/>
          <w:spacing w:val="-3"/>
          <w:sz w:val="20"/>
        </w:rPr>
        <w:t xml:space="preserve"> </w:t>
      </w:r>
      <w:r>
        <w:rPr>
          <w:rFonts w:ascii="Arial"/>
          <w:sz w:val="20"/>
        </w:rPr>
        <w:t>of</w:t>
      </w:r>
      <w:r>
        <w:rPr>
          <w:rFonts w:ascii="Arial"/>
          <w:spacing w:val="-2"/>
          <w:sz w:val="20"/>
        </w:rPr>
        <w:t xml:space="preserve"> </w:t>
      </w:r>
      <w:r>
        <w:rPr>
          <w:rFonts w:ascii="Arial"/>
          <w:sz w:val="20"/>
        </w:rPr>
        <w:t>the</w:t>
      </w:r>
      <w:r>
        <w:rPr>
          <w:rFonts w:ascii="Arial"/>
          <w:spacing w:val="-3"/>
          <w:sz w:val="20"/>
        </w:rPr>
        <w:t xml:space="preserve"> </w:t>
      </w:r>
      <w:r>
        <w:rPr>
          <w:rFonts w:ascii="Arial"/>
          <w:sz w:val="20"/>
        </w:rPr>
        <w:t>site</w:t>
      </w:r>
      <w:r>
        <w:rPr>
          <w:rFonts w:ascii="Arial"/>
          <w:spacing w:val="-2"/>
          <w:sz w:val="20"/>
        </w:rPr>
        <w:t xml:space="preserve"> </w:t>
      </w:r>
      <w:r>
        <w:rPr>
          <w:rFonts w:ascii="Arial"/>
          <w:sz w:val="20"/>
        </w:rPr>
        <w:t>and</w:t>
      </w:r>
      <w:r>
        <w:rPr>
          <w:rFonts w:ascii="Arial"/>
          <w:spacing w:val="-2"/>
          <w:sz w:val="20"/>
        </w:rPr>
        <w:t xml:space="preserve"> </w:t>
      </w:r>
      <w:r>
        <w:rPr>
          <w:rFonts w:ascii="Arial"/>
          <w:sz w:val="20"/>
        </w:rPr>
        <w:t>the</w:t>
      </w:r>
      <w:r>
        <w:rPr>
          <w:rFonts w:ascii="Arial"/>
          <w:spacing w:val="-1"/>
          <w:sz w:val="20"/>
        </w:rPr>
        <w:t xml:space="preserve"> </w:t>
      </w:r>
      <w:r>
        <w:rPr>
          <w:rFonts w:ascii="Arial"/>
          <w:sz w:val="20"/>
        </w:rPr>
        <w:t>conditions</w:t>
      </w:r>
      <w:r>
        <w:rPr>
          <w:rFonts w:ascii="Arial"/>
          <w:spacing w:val="-3"/>
          <w:sz w:val="20"/>
        </w:rPr>
        <w:t xml:space="preserve"> </w:t>
      </w:r>
      <w:r>
        <w:rPr>
          <w:rFonts w:ascii="Arial"/>
          <w:sz w:val="20"/>
        </w:rPr>
        <w:t>and limitations under which the work is to be performed.</w:t>
      </w:r>
    </w:p>
    <w:p w14:paraId="7839AEFB" w14:textId="77777777" w:rsidR="00360796" w:rsidRDefault="00191D41">
      <w:pPr>
        <w:pStyle w:val="ListParagraph"/>
        <w:numPr>
          <w:ilvl w:val="0"/>
          <w:numId w:val="22"/>
        </w:numPr>
        <w:tabs>
          <w:tab w:val="left" w:pos="1437"/>
          <w:tab w:val="left" w:pos="1439"/>
        </w:tabs>
        <w:spacing w:before="229"/>
        <w:ind w:left="1439" w:right="755"/>
        <w:rPr>
          <w:rFonts w:ascii="Arial"/>
          <w:sz w:val="20"/>
        </w:rPr>
      </w:pPr>
      <w:r>
        <w:rPr>
          <w:rFonts w:ascii="Arial"/>
          <w:sz w:val="20"/>
        </w:rPr>
        <w:t>SUBMISSION OF A BID will be considered presumptive evidence that the Bidder has fully informed himself of the conditions of the site, requirements of the Contract Documents, and of pertinent</w:t>
      </w:r>
      <w:r>
        <w:rPr>
          <w:rFonts w:ascii="Arial"/>
          <w:spacing w:val="-2"/>
          <w:sz w:val="20"/>
        </w:rPr>
        <w:t xml:space="preserve"> </w:t>
      </w:r>
      <w:r>
        <w:rPr>
          <w:rFonts w:ascii="Arial"/>
          <w:sz w:val="20"/>
        </w:rPr>
        <w:t>national,</w:t>
      </w:r>
      <w:r>
        <w:rPr>
          <w:rFonts w:ascii="Arial"/>
          <w:spacing w:val="-4"/>
          <w:sz w:val="20"/>
        </w:rPr>
        <w:t xml:space="preserve"> </w:t>
      </w:r>
      <w:r>
        <w:rPr>
          <w:rFonts w:ascii="Arial"/>
          <w:sz w:val="20"/>
        </w:rPr>
        <w:t>state</w:t>
      </w:r>
      <w:r>
        <w:rPr>
          <w:rFonts w:ascii="Arial"/>
          <w:spacing w:val="-2"/>
          <w:sz w:val="20"/>
        </w:rPr>
        <w:t xml:space="preserve"> </w:t>
      </w:r>
      <w:r>
        <w:rPr>
          <w:rFonts w:ascii="Arial"/>
          <w:sz w:val="20"/>
        </w:rPr>
        <w:t>and</w:t>
      </w:r>
      <w:r>
        <w:rPr>
          <w:rFonts w:ascii="Arial"/>
          <w:spacing w:val="-4"/>
          <w:sz w:val="20"/>
        </w:rPr>
        <w:t xml:space="preserve"> </w:t>
      </w:r>
      <w:r>
        <w:rPr>
          <w:rFonts w:ascii="Arial"/>
          <w:sz w:val="20"/>
        </w:rPr>
        <w:t>local</w:t>
      </w:r>
      <w:r>
        <w:rPr>
          <w:rFonts w:ascii="Arial"/>
          <w:spacing w:val="-5"/>
          <w:sz w:val="20"/>
        </w:rPr>
        <w:t xml:space="preserve"> </w:t>
      </w:r>
      <w:r>
        <w:rPr>
          <w:rFonts w:ascii="Arial"/>
          <w:sz w:val="20"/>
        </w:rPr>
        <w:t>codes</w:t>
      </w:r>
      <w:r>
        <w:rPr>
          <w:rFonts w:ascii="Arial"/>
          <w:spacing w:val="-3"/>
          <w:sz w:val="20"/>
        </w:rPr>
        <w:t xml:space="preserve"> </w:t>
      </w:r>
      <w:r>
        <w:rPr>
          <w:rFonts w:ascii="Arial"/>
          <w:sz w:val="20"/>
        </w:rPr>
        <w:t>and</w:t>
      </w:r>
      <w:r>
        <w:rPr>
          <w:rFonts w:ascii="Arial"/>
          <w:spacing w:val="-4"/>
          <w:sz w:val="20"/>
        </w:rPr>
        <w:t xml:space="preserve"> </w:t>
      </w:r>
      <w:r>
        <w:rPr>
          <w:rFonts w:ascii="Arial"/>
          <w:sz w:val="20"/>
        </w:rPr>
        <w:t>ordinances,</w:t>
      </w:r>
      <w:r>
        <w:rPr>
          <w:rFonts w:ascii="Arial"/>
          <w:spacing w:val="-4"/>
          <w:sz w:val="20"/>
        </w:rPr>
        <w:t xml:space="preserve"> </w:t>
      </w:r>
      <w:r>
        <w:rPr>
          <w:rFonts w:ascii="Arial"/>
          <w:sz w:val="20"/>
        </w:rPr>
        <w:t>and</w:t>
      </w:r>
      <w:r>
        <w:rPr>
          <w:rFonts w:ascii="Arial"/>
          <w:spacing w:val="-2"/>
          <w:sz w:val="20"/>
        </w:rPr>
        <w:t xml:space="preserve"> </w:t>
      </w:r>
      <w:r>
        <w:rPr>
          <w:rFonts w:ascii="Arial"/>
          <w:sz w:val="20"/>
        </w:rPr>
        <w:t>that</w:t>
      </w:r>
      <w:r>
        <w:rPr>
          <w:rFonts w:ascii="Arial"/>
          <w:spacing w:val="-4"/>
          <w:sz w:val="20"/>
        </w:rPr>
        <w:t xml:space="preserve"> </w:t>
      </w:r>
      <w:r>
        <w:rPr>
          <w:rFonts w:ascii="Arial"/>
          <w:sz w:val="20"/>
        </w:rPr>
        <w:t>the</w:t>
      </w:r>
      <w:r>
        <w:rPr>
          <w:rFonts w:ascii="Arial"/>
          <w:spacing w:val="-4"/>
          <w:sz w:val="20"/>
        </w:rPr>
        <w:t xml:space="preserve"> </w:t>
      </w:r>
      <w:r>
        <w:rPr>
          <w:rFonts w:ascii="Arial"/>
          <w:sz w:val="20"/>
        </w:rPr>
        <w:t>Bid</w:t>
      </w:r>
      <w:r>
        <w:rPr>
          <w:rFonts w:ascii="Arial"/>
          <w:spacing w:val="-2"/>
          <w:sz w:val="20"/>
        </w:rPr>
        <w:t xml:space="preserve"> </w:t>
      </w:r>
      <w:r>
        <w:rPr>
          <w:rFonts w:ascii="Arial"/>
          <w:sz w:val="20"/>
        </w:rPr>
        <w:t>made</w:t>
      </w:r>
      <w:r>
        <w:rPr>
          <w:rFonts w:ascii="Arial"/>
          <w:spacing w:val="-3"/>
          <w:sz w:val="20"/>
        </w:rPr>
        <w:t xml:space="preserve"> </w:t>
      </w:r>
      <w:r>
        <w:rPr>
          <w:rFonts w:ascii="Arial"/>
          <w:sz w:val="20"/>
        </w:rPr>
        <w:t>allowances</w:t>
      </w:r>
      <w:r>
        <w:rPr>
          <w:rFonts w:ascii="Arial"/>
          <w:spacing w:val="-3"/>
          <w:sz w:val="20"/>
        </w:rPr>
        <w:t xml:space="preserve"> </w:t>
      </w:r>
      <w:r>
        <w:rPr>
          <w:rFonts w:ascii="Arial"/>
          <w:sz w:val="20"/>
        </w:rPr>
        <w:t>for</w:t>
      </w:r>
      <w:r>
        <w:rPr>
          <w:rFonts w:ascii="Arial"/>
          <w:spacing w:val="-3"/>
          <w:sz w:val="20"/>
        </w:rPr>
        <w:t xml:space="preserve"> </w:t>
      </w:r>
      <w:r>
        <w:rPr>
          <w:rFonts w:ascii="Arial"/>
          <w:sz w:val="20"/>
        </w:rPr>
        <w:t>all conditions, requirements and contingencies.</w:t>
      </w:r>
    </w:p>
    <w:p w14:paraId="7839AEFC" w14:textId="77777777" w:rsidR="00360796" w:rsidRDefault="00360796">
      <w:pPr>
        <w:pStyle w:val="ListParagraph"/>
        <w:rPr>
          <w:rFonts w:ascii="Arial"/>
          <w:sz w:val="20"/>
        </w:rPr>
        <w:sectPr w:rsidR="00360796">
          <w:footerReference w:type="default" r:id="rId16"/>
          <w:pgSz w:w="12240" w:h="15840"/>
          <w:pgMar w:top="660" w:right="720" w:bottom="980" w:left="720" w:header="0" w:footer="788" w:gutter="0"/>
          <w:pgNumType w:start="1"/>
          <w:cols w:space="720"/>
        </w:sectPr>
      </w:pPr>
    </w:p>
    <w:p w14:paraId="7839AEFD" w14:textId="77777777" w:rsidR="00360796" w:rsidRDefault="00191D41">
      <w:pPr>
        <w:pStyle w:val="Heading4"/>
      </w:pPr>
      <w:r>
        <w:t>Public</w:t>
      </w:r>
      <w:r>
        <w:rPr>
          <w:spacing w:val="-10"/>
        </w:rPr>
        <w:t xml:space="preserve"> </w:t>
      </w:r>
      <w:r>
        <w:t>Elevator</w:t>
      </w:r>
      <w:r>
        <w:rPr>
          <w:spacing w:val="-10"/>
        </w:rPr>
        <w:t xml:space="preserve"> </w:t>
      </w:r>
      <w:r>
        <w:t>Upgrades</w:t>
      </w:r>
      <w:r>
        <w:rPr>
          <w:spacing w:val="-10"/>
        </w:rPr>
        <w:t xml:space="preserve"> </w:t>
      </w:r>
      <w:r>
        <w:t>in</w:t>
      </w:r>
      <w:r>
        <w:rPr>
          <w:spacing w:val="-7"/>
        </w:rPr>
        <w:t xml:space="preserve"> </w:t>
      </w:r>
      <w:r>
        <w:t>Main</w:t>
      </w:r>
      <w:r>
        <w:rPr>
          <w:spacing w:val="-7"/>
        </w:rPr>
        <w:t xml:space="preserve"> </w:t>
      </w:r>
      <w:r>
        <w:rPr>
          <w:spacing w:val="-2"/>
        </w:rPr>
        <w:t>Courthouse</w:t>
      </w:r>
    </w:p>
    <w:p w14:paraId="7839AEFE" w14:textId="77777777" w:rsidR="00360796" w:rsidRDefault="00191D41">
      <w:pPr>
        <w:pStyle w:val="ListParagraph"/>
        <w:numPr>
          <w:ilvl w:val="0"/>
          <w:numId w:val="22"/>
        </w:numPr>
        <w:tabs>
          <w:tab w:val="left" w:pos="1437"/>
          <w:tab w:val="left" w:pos="1439"/>
        </w:tabs>
        <w:spacing w:before="227"/>
        <w:ind w:left="1439" w:right="755"/>
        <w:rPr>
          <w:rFonts w:ascii="Arial"/>
          <w:sz w:val="20"/>
        </w:rPr>
      </w:pPr>
      <w:r>
        <w:rPr>
          <w:rFonts w:ascii="Arial"/>
          <w:sz w:val="20"/>
        </w:rPr>
        <w:t>In</w:t>
      </w:r>
      <w:r>
        <w:rPr>
          <w:rFonts w:ascii="Arial"/>
          <w:spacing w:val="-4"/>
          <w:sz w:val="20"/>
        </w:rPr>
        <w:t xml:space="preserve"> </w:t>
      </w:r>
      <w:r>
        <w:rPr>
          <w:rFonts w:ascii="Arial"/>
          <w:sz w:val="20"/>
        </w:rPr>
        <w:t>reviewing</w:t>
      </w:r>
      <w:r>
        <w:rPr>
          <w:rFonts w:ascii="Arial"/>
          <w:spacing w:val="-4"/>
          <w:sz w:val="20"/>
        </w:rPr>
        <w:t xml:space="preserve"> </w:t>
      </w:r>
      <w:r>
        <w:rPr>
          <w:rFonts w:ascii="Arial"/>
          <w:sz w:val="20"/>
        </w:rPr>
        <w:t>these</w:t>
      </w:r>
      <w:r>
        <w:rPr>
          <w:rFonts w:ascii="Arial"/>
          <w:spacing w:val="-4"/>
          <w:sz w:val="20"/>
        </w:rPr>
        <w:t xml:space="preserve"> </w:t>
      </w:r>
      <w:r>
        <w:rPr>
          <w:rFonts w:ascii="Arial"/>
          <w:sz w:val="20"/>
        </w:rPr>
        <w:t>Documents,</w:t>
      </w:r>
      <w:r>
        <w:rPr>
          <w:rFonts w:ascii="Arial"/>
          <w:spacing w:val="-4"/>
          <w:sz w:val="20"/>
        </w:rPr>
        <w:t xml:space="preserve"> </w:t>
      </w:r>
      <w:r>
        <w:rPr>
          <w:rFonts w:ascii="Arial"/>
          <w:sz w:val="20"/>
        </w:rPr>
        <w:t>it</w:t>
      </w:r>
      <w:r>
        <w:rPr>
          <w:rFonts w:ascii="Arial"/>
          <w:spacing w:val="-2"/>
          <w:sz w:val="20"/>
        </w:rPr>
        <w:t xml:space="preserve"> </w:t>
      </w:r>
      <w:r>
        <w:rPr>
          <w:rFonts w:ascii="Arial"/>
          <w:sz w:val="20"/>
        </w:rPr>
        <w:t>is</w:t>
      </w:r>
      <w:r>
        <w:rPr>
          <w:rFonts w:ascii="Arial"/>
          <w:spacing w:val="-3"/>
          <w:sz w:val="20"/>
        </w:rPr>
        <w:t xml:space="preserve"> </w:t>
      </w:r>
      <w:r>
        <w:rPr>
          <w:rFonts w:ascii="Arial"/>
          <w:sz w:val="20"/>
        </w:rPr>
        <w:t>evident</w:t>
      </w:r>
      <w:r>
        <w:rPr>
          <w:rFonts w:ascii="Arial"/>
          <w:spacing w:val="-2"/>
          <w:sz w:val="20"/>
        </w:rPr>
        <w:t xml:space="preserve"> </w:t>
      </w:r>
      <w:r>
        <w:rPr>
          <w:rFonts w:ascii="Arial"/>
          <w:sz w:val="20"/>
        </w:rPr>
        <w:t>that</w:t>
      </w:r>
      <w:r>
        <w:rPr>
          <w:rFonts w:ascii="Arial"/>
          <w:spacing w:val="-4"/>
          <w:sz w:val="20"/>
        </w:rPr>
        <w:t xml:space="preserve"> </w:t>
      </w:r>
      <w:r>
        <w:rPr>
          <w:rFonts w:ascii="Arial"/>
          <w:sz w:val="20"/>
        </w:rPr>
        <w:t>certain</w:t>
      </w:r>
      <w:r>
        <w:rPr>
          <w:rFonts w:ascii="Arial"/>
          <w:spacing w:val="-2"/>
          <w:sz w:val="20"/>
        </w:rPr>
        <w:t xml:space="preserve"> </w:t>
      </w:r>
      <w:r>
        <w:rPr>
          <w:rFonts w:ascii="Arial"/>
          <w:sz w:val="20"/>
        </w:rPr>
        <w:t>information,</w:t>
      </w:r>
      <w:r>
        <w:rPr>
          <w:rFonts w:ascii="Arial"/>
          <w:spacing w:val="-4"/>
          <w:sz w:val="20"/>
        </w:rPr>
        <w:t xml:space="preserve"> </w:t>
      </w:r>
      <w:r>
        <w:rPr>
          <w:rFonts w:ascii="Arial"/>
          <w:sz w:val="20"/>
        </w:rPr>
        <w:t>if</w:t>
      </w:r>
      <w:r>
        <w:rPr>
          <w:rFonts w:ascii="Arial"/>
          <w:spacing w:val="-2"/>
          <w:sz w:val="20"/>
        </w:rPr>
        <w:t xml:space="preserve"> </w:t>
      </w:r>
      <w:r>
        <w:rPr>
          <w:rFonts w:ascii="Arial"/>
          <w:sz w:val="20"/>
        </w:rPr>
        <w:t>disclosed</w:t>
      </w:r>
      <w:r>
        <w:rPr>
          <w:rFonts w:ascii="Arial"/>
          <w:spacing w:val="-4"/>
          <w:sz w:val="20"/>
        </w:rPr>
        <w:t xml:space="preserve"> </w:t>
      </w:r>
      <w:r>
        <w:rPr>
          <w:rFonts w:ascii="Arial"/>
          <w:sz w:val="20"/>
        </w:rPr>
        <w:t>to</w:t>
      </w:r>
      <w:r>
        <w:rPr>
          <w:rFonts w:ascii="Arial"/>
          <w:spacing w:val="-2"/>
          <w:sz w:val="20"/>
        </w:rPr>
        <w:t xml:space="preserve"> </w:t>
      </w:r>
      <w:r>
        <w:rPr>
          <w:rFonts w:ascii="Arial"/>
          <w:sz w:val="20"/>
        </w:rPr>
        <w:t>the</w:t>
      </w:r>
      <w:r>
        <w:rPr>
          <w:rFonts w:ascii="Arial"/>
          <w:spacing w:val="-4"/>
          <w:sz w:val="20"/>
        </w:rPr>
        <w:t xml:space="preserve"> </w:t>
      </w:r>
      <w:r>
        <w:rPr>
          <w:rFonts w:ascii="Arial"/>
          <w:sz w:val="20"/>
        </w:rPr>
        <w:t>public,</w:t>
      </w:r>
      <w:r>
        <w:rPr>
          <w:rFonts w:ascii="Arial"/>
          <w:spacing w:val="-4"/>
          <w:sz w:val="20"/>
        </w:rPr>
        <w:t xml:space="preserve"> </w:t>
      </w:r>
      <w:r>
        <w:rPr>
          <w:rFonts w:ascii="Arial"/>
          <w:sz w:val="20"/>
        </w:rPr>
        <w:t xml:space="preserve">may jeopardize the security of Sedgwick County, and appropriate measures will be taken to maintain </w:t>
      </w:r>
      <w:r>
        <w:rPr>
          <w:rFonts w:ascii="Arial"/>
          <w:spacing w:val="-2"/>
          <w:sz w:val="20"/>
        </w:rPr>
        <w:t>confidentiality.</w:t>
      </w:r>
    </w:p>
    <w:p w14:paraId="7839AEFF" w14:textId="77777777" w:rsidR="00360796" w:rsidRDefault="00191D41">
      <w:pPr>
        <w:pStyle w:val="ListParagraph"/>
        <w:numPr>
          <w:ilvl w:val="0"/>
          <w:numId w:val="22"/>
        </w:numPr>
        <w:tabs>
          <w:tab w:val="left" w:pos="1437"/>
          <w:tab w:val="left" w:pos="1439"/>
        </w:tabs>
        <w:spacing w:before="184"/>
        <w:ind w:left="1439" w:right="1456"/>
        <w:rPr>
          <w:rFonts w:ascii="Arial"/>
          <w:b/>
          <w:sz w:val="20"/>
        </w:rPr>
      </w:pPr>
      <w:proofErr w:type="gramStart"/>
      <w:r>
        <w:rPr>
          <w:rFonts w:ascii="Arial"/>
          <w:sz w:val="20"/>
        </w:rPr>
        <w:t>In order to</w:t>
      </w:r>
      <w:proofErr w:type="gramEnd"/>
      <w:r>
        <w:rPr>
          <w:rFonts w:ascii="Arial"/>
          <w:sz w:val="20"/>
        </w:rPr>
        <w:t xml:space="preserve"> ensure each bidder has the most current information for bidding there is an established</w:t>
      </w:r>
      <w:r>
        <w:rPr>
          <w:rFonts w:ascii="Arial"/>
          <w:spacing w:val="-4"/>
          <w:sz w:val="20"/>
        </w:rPr>
        <w:t xml:space="preserve"> </w:t>
      </w:r>
      <w:r>
        <w:rPr>
          <w:rFonts w:ascii="Arial"/>
          <w:sz w:val="20"/>
        </w:rPr>
        <w:t>date</w:t>
      </w:r>
      <w:r>
        <w:rPr>
          <w:rFonts w:ascii="Arial"/>
          <w:spacing w:val="-4"/>
          <w:sz w:val="20"/>
        </w:rPr>
        <w:t xml:space="preserve"> </w:t>
      </w:r>
      <w:r>
        <w:rPr>
          <w:rFonts w:ascii="Arial"/>
          <w:sz w:val="20"/>
        </w:rPr>
        <w:t>and</w:t>
      </w:r>
      <w:r>
        <w:rPr>
          <w:rFonts w:ascii="Arial"/>
          <w:spacing w:val="-4"/>
          <w:sz w:val="20"/>
        </w:rPr>
        <w:t xml:space="preserve"> </w:t>
      </w:r>
      <w:r>
        <w:rPr>
          <w:rFonts w:ascii="Arial"/>
          <w:sz w:val="20"/>
        </w:rPr>
        <w:t>time</w:t>
      </w:r>
      <w:r>
        <w:rPr>
          <w:rFonts w:ascii="Arial"/>
          <w:spacing w:val="-4"/>
          <w:sz w:val="20"/>
        </w:rPr>
        <w:t xml:space="preserve"> </w:t>
      </w:r>
      <w:r>
        <w:rPr>
          <w:rFonts w:ascii="Arial"/>
          <w:sz w:val="20"/>
        </w:rPr>
        <w:t>for</w:t>
      </w:r>
      <w:r>
        <w:rPr>
          <w:rFonts w:ascii="Arial"/>
          <w:spacing w:val="-3"/>
          <w:sz w:val="20"/>
        </w:rPr>
        <w:t xml:space="preserve"> </w:t>
      </w:r>
      <w:r>
        <w:rPr>
          <w:rFonts w:ascii="Arial"/>
          <w:sz w:val="20"/>
        </w:rPr>
        <w:t>last</w:t>
      </w:r>
      <w:r>
        <w:rPr>
          <w:rFonts w:ascii="Arial"/>
          <w:spacing w:val="-4"/>
          <w:sz w:val="20"/>
        </w:rPr>
        <w:t xml:space="preserve"> </w:t>
      </w:r>
      <w:r>
        <w:rPr>
          <w:rFonts w:ascii="Arial"/>
          <w:sz w:val="20"/>
        </w:rPr>
        <w:t>questions</w:t>
      </w:r>
      <w:r>
        <w:rPr>
          <w:rFonts w:ascii="Arial"/>
          <w:spacing w:val="-3"/>
          <w:sz w:val="20"/>
        </w:rPr>
        <w:t xml:space="preserve"> </w:t>
      </w:r>
      <w:r>
        <w:rPr>
          <w:rFonts w:ascii="Arial"/>
          <w:sz w:val="20"/>
        </w:rPr>
        <w:t>to</w:t>
      </w:r>
      <w:r>
        <w:rPr>
          <w:rFonts w:ascii="Arial"/>
          <w:spacing w:val="-4"/>
          <w:sz w:val="20"/>
        </w:rPr>
        <w:t xml:space="preserve"> </w:t>
      </w:r>
      <w:r>
        <w:rPr>
          <w:rFonts w:ascii="Arial"/>
          <w:sz w:val="20"/>
        </w:rPr>
        <w:t>be</w:t>
      </w:r>
      <w:r>
        <w:rPr>
          <w:rFonts w:ascii="Arial"/>
          <w:spacing w:val="-2"/>
          <w:sz w:val="20"/>
        </w:rPr>
        <w:t xml:space="preserve"> </w:t>
      </w:r>
      <w:r>
        <w:rPr>
          <w:rFonts w:ascii="Arial"/>
          <w:sz w:val="20"/>
        </w:rPr>
        <w:t>asked.</w:t>
      </w:r>
      <w:r>
        <w:rPr>
          <w:rFonts w:ascii="Arial"/>
          <w:spacing w:val="40"/>
          <w:sz w:val="20"/>
        </w:rPr>
        <w:t xml:space="preserve"> </w:t>
      </w:r>
      <w:r>
        <w:rPr>
          <w:rFonts w:ascii="Arial"/>
          <w:sz w:val="20"/>
        </w:rPr>
        <w:t>Bidders</w:t>
      </w:r>
      <w:r>
        <w:rPr>
          <w:rFonts w:ascii="Arial"/>
          <w:spacing w:val="-3"/>
          <w:sz w:val="20"/>
        </w:rPr>
        <w:t xml:space="preserve"> </w:t>
      </w:r>
      <w:r>
        <w:rPr>
          <w:rFonts w:ascii="Arial"/>
          <w:sz w:val="20"/>
        </w:rPr>
        <w:t>requiring</w:t>
      </w:r>
      <w:r>
        <w:rPr>
          <w:rFonts w:ascii="Arial"/>
          <w:spacing w:val="-4"/>
          <w:sz w:val="20"/>
        </w:rPr>
        <w:t xml:space="preserve"> </w:t>
      </w:r>
      <w:r>
        <w:rPr>
          <w:rFonts w:ascii="Arial"/>
          <w:sz w:val="20"/>
        </w:rPr>
        <w:t>clarification</w:t>
      </w:r>
      <w:r>
        <w:rPr>
          <w:rFonts w:ascii="Arial"/>
          <w:spacing w:val="-4"/>
          <w:sz w:val="20"/>
        </w:rPr>
        <w:t xml:space="preserve"> </w:t>
      </w:r>
      <w:r>
        <w:rPr>
          <w:rFonts w:ascii="Arial"/>
          <w:sz w:val="20"/>
        </w:rPr>
        <w:t xml:space="preserve">or interpretation of the Bidding Documents shall make such requests, in writing only, to the Purchasing Agent no later than </w:t>
      </w:r>
      <w:r>
        <w:rPr>
          <w:rFonts w:ascii="Arial"/>
          <w:b/>
          <w:sz w:val="20"/>
        </w:rPr>
        <w:t>5:00 p.m. on Thursday, June 18, 2026.</w:t>
      </w:r>
    </w:p>
    <w:p w14:paraId="7839AF00" w14:textId="77777777" w:rsidR="00360796" w:rsidRDefault="00191D41">
      <w:pPr>
        <w:pStyle w:val="ListParagraph"/>
        <w:numPr>
          <w:ilvl w:val="0"/>
          <w:numId w:val="22"/>
        </w:numPr>
        <w:tabs>
          <w:tab w:val="left" w:pos="1437"/>
          <w:tab w:val="left" w:pos="1439"/>
        </w:tabs>
        <w:spacing w:before="184"/>
        <w:ind w:left="1439" w:right="1702"/>
        <w:rPr>
          <w:rFonts w:ascii="Arial"/>
          <w:sz w:val="20"/>
        </w:rPr>
      </w:pPr>
      <w:r>
        <w:rPr>
          <w:rFonts w:ascii="Arial"/>
          <w:sz w:val="20"/>
        </w:rPr>
        <w:t>Samples</w:t>
      </w:r>
      <w:r>
        <w:rPr>
          <w:rFonts w:ascii="Arial"/>
          <w:spacing w:val="-4"/>
          <w:sz w:val="20"/>
        </w:rPr>
        <w:t xml:space="preserve"> </w:t>
      </w:r>
      <w:r>
        <w:rPr>
          <w:rFonts w:ascii="Arial"/>
          <w:sz w:val="20"/>
        </w:rPr>
        <w:t>shall</w:t>
      </w:r>
      <w:r>
        <w:rPr>
          <w:rFonts w:ascii="Arial"/>
          <w:spacing w:val="-6"/>
          <w:sz w:val="20"/>
        </w:rPr>
        <w:t xml:space="preserve"> </w:t>
      </w:r>
      <w:r>
        <w:rPr>
          <w:rFonts w:ascii="Arial"/>
          <w:sz w:val="20"/>
        </w:rPr>
        <w:t>be</w:t>
      </w:r>
      <w:r>
        <w:rPr>
          <w:rFonts w:ascii="Arial"/>
          <w:spacing w:val="-5"/>
          <w:sz w:val="20"/>
        </w:rPr>
        <w:t xml:space="preserve"> </w:t>
      </w:r>
      <w:r>
        <w:rPr>
          <w:rFonts w:ascii="Arial"/>
          <w:sz w:val="20"/>
        </w:rPr>
        <w:t>submitted</w:t>
      </w:r>
      <w:r>
        <w:rPr>
          <w:rFonts w:ascii="Arial"/>
          <w:spacing w:val="-2"/>
          <w:sz w:val="20"/>
        </w:rPr>
        <w:t xml:space="preserve"> </w:t>
      </w:r>
      <w:r>
        <w:rPr>
          <w:rFonts w:ascii="Arial"/>
          <w:sz w:val="20"/>
        </w:rPr>
        <w:t>by</w:t>
      </w:r>
      <w:r>
        <w:rPr>
          <w:rFonts w:ascii="Arial"/>
          <w:spacing w:val="-4"/>
          <w:sz w:val="20"/>
        </w:rPr>
        <w:t xml:space="preserve"> </w:t>
      </w:r>
      <w:r>
        <w:rPr>
          <w:rFonts w:ascii="Arial"/>
          <w:sz w:val="20"/>
        </w:rPr>
        <w:t>the</w:t>
      </w:r>
      <w:r>
        <w:rPr>
          <w:rFonts w:ascii="Arial"/>
          <w:spacing w:val="-3"/>
          <w:sz w:val="20"/>
        </w:rPr>
        <w:t xml:space="preserve"> </w:t>
      </w:r>
      <w:r>
        <w:rPr>
          <w:rFonts w:ascii="Arial"/>
          <w:sz w:val="20"/>
        </w:rPr>
        <w:t>above</w:t>
      </w:r>
      <w:r>
        <w:rPr>
          <w:rFonts w:ascii="Arial"/>
          <w:spacing w:val="-3"/>
          <w:sz w:val="20"/>
        </w:rPr>
        <w:t xml:space="preserve"> </w:t>
      </w:r>
      <w:r>
        <w:rPr>
          <w:rFonts w:ascii="Arial"/>
          <w:sz w:val="20"/>
        </w:rPr>
        <w:t>referenced</w:t>
      </w:r>
      <w:r>
        <w:rPr>
          <w:rFonts w:ascii="Arial"/>
          <w:spacing w:val="-5"/>
          <w:sz w:val="20"/>
        </w:rPr>
        <w:t xml:space="preserve"> </w:t>
      </w:r>
      <w:r>
        <w:rPr>
          <w:rFonts w:ascii="Arial"/>
          <w:sz w:val="20"/>
        </w:rPr>
        <w:t>deadline</w:t>
      </w:r>
      <w:r>
        <w:rPr>
          <w:rFonts w:ascii="Arial"/>
          <w:spacing w:val="-5"/>
          <w:sz w:val="20"/>
        </w:rPr>
        <w:t xml:space="preserve"> </w:t>
      </w:r>
      <w:r>
        <w:rPr>
          <w:rFonts w:ascii="Arial"/>
          <w:sz w:val="20"/>
        </w:rPr>
        <w:t>to</w:t>
      </w:r>
      <w:r>
        <w:rPr>
          <w:rFonts w:ascii="Arial"/>
          <w:spacing w:val="-3"/>
          <w:sz w:val="20"/>
        </w:rPr>
        <w:t xml:space="preserve"> </w:t>
      </w:r>
      <w:r>
        <w:rPr>
          <w:rFonts w:ascii="Arial"/>
          <w:sz w:val="20"/>
        </w:rPr>
        <w:t>permit</w:t>
      </w:r>
      <w:r>
        <w:rPr>
          <w:rFonts w:ascii="Arial"/>
          <w:spacing w:val="-3"/>
          <w:sz w:val="20"/>
        </w:rPr>
        <w:t xml:space="preserve"> </w:t>
      </w:r>
      <w:r>
        <w:rPr>
          <w:rFonts w:ascii="Arial"/>
          <w:sz w:val="20"/>
        </w:rPr>
        <w:t>evaluation</w:t>
      </w:r>
      <w:r>
        <w:rPr>
          <w:rFonts w:ascii="Arial"/>
          <w:spacing w:val="-3"/>
          <w:sz w:val="20"/>
        </w:rPr>
        <w:t xml:space="preserve"> </w:t>
      </w:r>
      <w:r>
        <w:rPr>
          <w:rFonts w:ascii="Arial"/>
          <w:sz w:val="20"/>
        </w:rPr>
        <w:t>and notification of Bidders.</w:t>
      </w:r>
    </w:p>
    <w:p w14:paraId="7839AF01" w14:textId="77777777" w:rsidR="00360796" w:rsidRDefault="00360796">
      <w:pPr>
        <w:pStyle w:val="BodyText"/>
        <w:spacing w:before="1"/>
        <w:rPr>
          <w:rFonts w:ascii="Arial"/>
        </w:rPr>
      </w:pPr>
    </w:p>
    <w:p w14:paraId="7839AF02" w14:textId="77777777" w:rsidR="00360796" w:rsidRDefault="00191D41">
      <w:pPr>
        <w:pStyle w:val="ListParagraph"/>
        <w:numPr>
          <w:ilvl w:val="0"/>
          <w:numId w:val="22"/>
        </w:numPr>
        <w:tabs>
          <w:tab w:val="left" w:pos="1437"/>
          <w:tab w:val="left" w:pos="1439"/>
        </w:tabs>
        <w:spacing w:before="1"/>
        <w:ind w:left="1439" w:right="845"/>
        <w:rPr>
          <w:rFonts w:ascii="Arial"/>
          <w:sz w:val="20"/>
        </w:rPr>
      </w:pPr>
      <w:r>
        <w:rPr>
          <w:rFonts w:ascii="Arial"/>
          <w:sz w:val="20"/>
        </w:rPr>
        <w:t>Any interpretation, correction or change of the Bidding Documents will be made by written Addenda.</w:t>
      </w:r>
      <w:r>
        <w:rPr>
          <w:rFonts w:ascii="Arial"/>
          <w:spacing w:val="40"/>
          <w:sz w:val="20"/>
        </w:rPr>
        <w:t xml:space="preserve"> </w:t>
      </w:r>
      <w:r>
        <w:rPr>
          <w:rFonts w:ascii="Arial"/>
          <w:sz w:val="20"/>
        </w:rPr>
        <w:t>Interpretations, corrections, or changes of the Bidding Documents made in any other manner</w:t>
      </w:r>
      <w:r>
        <w:rPr>
          <w:rFonts w:ascii="Arial"/>
          <w:spacing w:val="-4"/>
          <w:sz w:val="20"/>
        </w:rPr>
        <w:t xml:space="preserve"> </w:t>
      </w:r>
      <w:r>
        <w:rPr>
          <w:rFonts w:ascii="Arial"/>
          <w:sz w:val="20"/>
        </w:rPr>
        <w:t>will</w:t>
      </w:r>
      <w:r>
        <w:rPr>
          <w:rFonts w:ascii="Arial"/>
          <w:spacing w:val="-4"/>
          <w:sz w:val="20"/>
        </w:rPr>
        <w:t xml:space="preserve"> </w:t>
      </w:r>
      <w:r>
        <w:rPr>
          <w:rFonts w:ascii="Arial"/>
          <w:sz w:val="20"/>
        </w:rPr>
        <w:t>not</w:t>
      </w:r>
      <w:r>
        <w:rPr>
          <w:rFonts w:ascii="Arial"/>
          <w:spacing w:val="-3"/>
          <w:sz w:val="20"/>
        </w:rPr>
        <w:t xml:space="preserve"> </w:t>
      </w:r>
      <w:r>
        <w:rPr>
          <w:rFonts w:ascii="Arial"/>
          <w:sz w:val="20"/>
        </w:rPr>
        <w:t>be</w:t>
      </w:r>
      <w:r>
        <w:rPr>
          <w:rFonts w:ascii="Arial"/>
          <w:spacing w:val="-3"/>
          <w:sz w:val="20"/>
        </w:rPr>
        <w:t xml:space="preserve"> </w:t>
      </w:r>
      <w:r>
        <w:rPr>
          <w:rFonts w:ascii="Arial"/>
          <w:sz w:val="20"/>
        </w:rPr>
        <w:t>binding, and</w:t>
      </w:r>
      <w:r>
        <w:rPr>
          <w:rFonts w:ascii="Arial"/>
          <w:spacing w:val="-3"/>
          <w:sz w:val="20"/>
        </w:rPr>
        <w:t xml:space="preserve"> </w:t>
      </w:r>
      <w:r>
        <w:rPr>
          <w:rFonts w:ascii="Arial"/>
          <w:sz w:val="20"/>
        </w:rPr>
        <w:t>Bidders</w:t>
      </w:r>
      <w:r>
        <w:rPr>
          <w:rFonts w:ascii="Arial"/>
          <w:spacing w:val="-4"/>
          <w:sz w:val="20"/>
        </w:rPr>
        <w:t xml:space="preserve"> </w:t>
      </w:r>
      <w:r>
        <w:rPr>
          <w:rFonts w:ascii="Arial"/>
          <w:sz w:val="20"/>
        </w:rPr>
        <w:t>shall</w:t>
      </w:r>
      <w:r>
        <w:rPr>
          <w:rFonts w:ascii="Arial"/>
          <w:spacing w:val="-4"/>
          <w:sz w:val="20"/>
        </w:rPr>
        <w:t xml:space="preserve"> </w:t>
      </w:r>
      <w:r>
        <w:rPr>
          <w:rFonts w:ascii="Arial"/>
          <w:sz w:val="20"/>
        </w:rPr>
        <w:t>not</w:t>
      </w:r>
      <w:r>
        <w:rPr>
          <w:rFonts w:ascii="Arial"/>
          <w:spacing w:val="-5"/>
          <w:sz w:val="20"/>
        </w:rPr>
        <w:t xml:space="preserve"> </w:t>
      </w:r>
      <w:r>
        <w:rPr>
          <w:rFonts w:ascii="Arial"/>
          <w:sz w:val="20"/>
        </w:rPr>
        <w:t>rely</w:t>
      </w:r>
      <w:r>
        <w:rPr>
          <w:rFonts w:ascii="Arial"/>
          <w:spacing w:val="-4"/>
          <w:sz w:val="20"/>
        </w:rPr>
        <w:t xml:space="preserve"> </w:t>
      </w:r>
      <w:r>
        <w:rPr>
          <w:rFonts w:ascii="Arial"/>
          <w:sz w:val="20"/>
        </w:rPr>
        <w:t>upon</w:t>
      </w:r>
      <w:r>
        <w:rPr>
          <w:rFonts w:ascii="Arial"/>
          <w:spacing w:val="-5"/>
          <w:sz w:val="20"/>
        </w:rPr>
        <w:t xml:space="preserve"> </w:t>
      </w:r>
      <w:r>
        <w:rPr>
          <w:rFonts w:ascii="Arial"/>
          <w:sz w:val="20"/>
        </w:rPr>
        <w:t>such</w:t>
      </w:r>
      <w:r>
        <w:rPr>
          <w:rFonts w:ascii="Arial"/>
          <w:spacing w:val="-2"/>
          <w:sz w:val="20"/>
        </w:rPr>
        <w:t xml:space="preserve"> </w:t>
      </w:r>
      <w:r>
        <w:rPr>
          <w:rFonts w:ascii="Arial"/>
          <w:sz w:val="20"/>
        </w:rPr>
        <w:t>interpretations,</w:t>
      </w:r>
      <w:r>
        <w:rPr>
          <w:rFonts w:ascii="Arial"/>
          <w:spacing w:val="-5"/>
          <w:sz w:val="20"/>
        </w:rPr>
        <w:t xml:space="preserve"> </w:t>
      </w:r>
      <w:r>
        <w:rPr>
          <w:rFonts w:ascii="Arial"/>
          <w:sz w:val="20"/>
        </w:rPr>
        <w:t>corrections,</w:t>
      </w:r>
      <w:r>
        <w:rPr>
          <w:rFonts w:ascii="Arial"/>
          <w:spacing w:val="-3"/>
          <w:sz w:val="20"/>
        </w:rPr>
        <w:t xml:space="preserve"> </w:t>
      </w:r>
      <w:r>
        <w:rPr>
          <w:rFonts w:ascii="Arial"/>
          <w:sz w:val="20"/>
        </w:rPr>
        <w:t xml:space="preserve">and </w:t>
      </w:r>
      <w:r>
        <w:rPr>
          <w:rFonts w:ascii="Arial"/>
          <w:spacing w:val="-2"/>
          <w:sz w:val="20"/>
        </w:rPr>
        <w:t>changes.</w:t>
      </w:r>
    </w:p>
    <w:p w14:paraId="7839AF03" w14:textId="77777777" w:rsidR="00360796" w:rsidRDefault="00191D41">
      <w:pPr>
        <w:pStyle w:val="Heading9"/>
        <w:spacing w:before="183"/>
        <w:rPr>
          <w:rFonts w:ascii="Arial"/>
        </w:rPr>
      </w:pPr>
      <w:r>
        <w:rPr>
          <w:rFonts w:ascii="Arial"/>
          <w:spacing w:val="-2"/>
        </w:rPr>
        <w:t>Addenda:</w:t>
      </w:r>
    </w:p>
    <w:p w14:paraId="7839AF04" w14:textId="77777777" w:rsidR="00360796" w:rsidRDefault="00191D41">
      <w:pPr>
        <w:pStyle w:val="ListParagraph"/>
        <w:numPr>
          <w:ilvl w:val="0"/>
          <w:numId w:val="21"/>
        </w:numPr>
        <w:tabs>
          <w:tab w:val="left" w:pos="1437"/>
          <w:tab w:val="left" w:pos="1439"/>
        </w:tabs>
        <w:spacing w:before="229"/>
        <w:ind w:right="737"/>
        <w:rPr>
          <w:rFonts w:ascii="Arial"/>
          <w:b/>
          <w:sz w:val="20"/>
        </w:rPr>
      </w:pPr>
      <w:r>
        <w:rPr>
          <w:rFonts w:ascii="Arial"/>
          <w:sz w:val="20"/>
        </w:rPr>
        <w:t>DISCREPANCIES OR OMISSIONS in the documents will be clarified in the form of an electronic Addendum and will be posted on the County web site.</w:t>
      </w:r>
      <w:r>
        <w:rPr>
          <w:rFonts w:ascii="Arial"/>
          <w:spacing w:val="40"/>
          <w:sz w:val="20"/>
        </w:rPr>
        <w:t xml:space="preserve"> </w:t>
      </w:r>
      <w:r>
        <w:rPr>
          <w:rFonts w:ascii="Arial"/>
          <w:sz w:val="20"/>
        </w:rPr>
        <w:t xml:space="preserve">Bidders finding discrepancies, omissions, or who are in doubt as to the meaning of any portion of the Contract Documents, should immediately request an interpretation from the Senior Purchasing Agent. In response, an Addendum will be issued, and the contractor shall rely solely on information contained in the written Addenda about said discrepancy or omission. </w:t>
      </w:r>
      <w:r>
        <w:rPr>
          <w:rFonts w:ascii="Arial"/>
          <w:b/>
          <w:sz w:val="20"/>
          <w:u w:val="single"/>
        </w:rPr>
        <w:t>Neither the Architect nor the Owner will</w:t>
      </w:r>
      <w:r>
        <w:rPr>
          <w:rFonts w:ascii="Arial"/>
          <w:b/>
          <w:sz w:val="20"/>
        </w:rPr>
        <w:t xml:space="preserve"> </w:t>
      </w:r>
      <w:r>
        <w:rPr>
          <w:rFonts w:ascii="Arial"/>
          <w:b/>
          <w:sz w:val="20"/>
          <w:u w:val="single"/>
        </w:rPr>
        <w:t>be</w:t>
      </w:r>
      <w:r>
        <w:rPr>
          <w:rFonts w:ascii="Arial"/>
          <w:b/>
          <w:spacing w:val="-4"/>
          <w:sz w:val="20"/>
          <w:u w:val="single"/>
        </w:rPr>
        <w:t xml:space="preserve"> </w:t>
      </w:r>
      <w:r>
        <w:rPr>
          <w:rFonts w:ascii="Arial"/>
          <w:b/>
          <w:sz w:val="20"/>
          <w:u w:val="single"/>
        </w:rPr>
        <w:t>responsible</w:t>
      </w:r>
      <w:r>
        <w:rPr>
          <w:rFonts w:ascii="Arial"/>
          <w:b/>
          <w:spacing w:val="-4"/>
          <w:sz w:val="20"/>
          <w:u w:val="single"/>
        </w:rPr>
        <w:t xml:space="preserve"> </w:t>
      </w:r>
      <w:r>
        <w:rPr>
          <w:rFonts w:ascii="Arial"/>
          <w:b/>
          <w:sz w:val="20"/>
          <w:u w:val="single"/>
        </w:rPr>
        <w:t>for</w:t>
      </w:r>
      <w:r>
        <w:rPr>
          <w:rFonts w:ascii="Arial"/>
          <w:b/>
          <w:spacing w:val="-2"/>
          <w:sz w:val="20"/>
          <w:u w:val="single"/>
        </w:rPr>
        <w:t xml:space="preserve"> </w:t>
      </w:r>
      <w:r>
        <w:rPr>
          <w:rFonts w:ascii="Arial"/>
          <w:b/>
          <w:sz w:val="20"/>
          <w:u w:val="single"/>
        </w:rPr>
        <w:t>any</w:t>
      </w:r>
      <w:r>
        <w:rPr>
          <w:rFonts w:ascii="Arial"/>
          <w:b/>
          <w:spacing w:val="-4"/>
          <w:sz w:val="20"/>
          <w:u w:val="single"/>
        </w:rPr>
        <w:t xml:space="preserve"> </w:t>
      </w:r>
      <w:r>
        <w:rPr>
          <w:rFonts w:ascii="Arial"/>
          <w:b/>
          <w:sz w:val="20"/>
          <w:u w:val="single"/>
        </w:rPr>
        <w:t>other</w:t>
      </w:r>
      <w:r>
        <w:rPr>
          <w:rFonts w:ascii="Arial"/>
          <w:b/>
          <w:spacing w:val="-5"/>
          <w:sz w:val="20"/>
          <w:u w:val="single"/>
        </w:rPr>
        <w:t xml:space="preserve"> </w:t>
      </w:r>
      <w:r>
        <w:rPr>
          <w:rFonts w:ascii="Arial"/>
          <w:b/>
          <w:sz w:val="20"/>
          <w:u w:val="single"/>
        </w:rPr>
        <w:t>form</w:t>
      </w:r>
      <w:r>
        <w:rPr>
          <w:rFonts w:ascii="Arial"/>
          <w:b/>
          <w:spacing w:val="-3"/>
          <w:sz w:val="20"/>
          <w:u w:val="single"/>
        </w:rPr>
        <w:t xml:space="preserve"> </w:t>
      </w:r>
      <w:r>
        <w:rPr>
          <w:rFonts w:ascii="Arial"/>
          <w:b/>
          <w:sz w:val="20"/>
          <w:u w:val="single"/>
        </w:rPr>
        <w:t>of</w:t>
      </w:r>
      <w:r>
        <w:rPr>
          <w:rFonts w:ascii="Arial"/>
          <w:b/>
          <w:spacing w:val="-3"/>
          <w:sz w:val="20"/>
          <w:u w:val="single"/>
        </w:rPr>
        <w:t xml:space="preserve"> </w:t>
      </w:r>
      <w:r>
        <w:rPr>
          <w:rFonts w:ascii="Arial"/>
          <w:b/>
          <w:sz w:val="20"/>
          <w:u w:val="single"/>
        </w:rPr>
        <w:t>instructions</w:t>
      </w:r>
      <w:r>
        <w:rPr>
          <w:rFonts w:ascii="Arial"/>
          <w:b/>
          <w:spacing w:val="-4"/>
          <w:sz w:val="20"/>
          <w:u w:val="single"/>
        </w:rPr>
        <w:t xml:space="preserve"> </w:t>
      </w:r>
      <w:r>
        <w:rPr>
          <w:rFonts w:ascii="Arial"/>
          <w:b/>
          <w:sz w:val="20"/>
          <w:u w:val="single"/>
        </w:rPr>
        <w:t>or</w:t>
      </w:r>
      <w:r>
        <w:rPr>
          <w:rFonts w:ascii="Arial"/>
          <w:b/>
          <w:spacing w:val="-5"/>
          <w:sz w:val="20"/>
          <w:u w:val="single"/>
        </w:rPr>
        <w:t xml:space="preserve"> </w:t>
      </w:r>
      <w:r>
        <w:rPr>
          <w:rFonts w:ascii="Arial"/>
          <w:b/>
          <w:sz w:val="20"/>
          <w:u w:val="single"/>
        </w:rPr>
        <w:t>interpretations</w:t>
      </w:r>
      <w:r>
        <w:rPr>
          <w:rFonts w:ascii="Arial"/>
          <w:b/>
          <w:spacing w:val="-4"/>
          <w:sz w:val="20"/>
          <w:u w:val="single"/>
        </w:rPr>
        <w:t xml:space="preserve"> </w:t>
      </w:r>
      <w:r>
        <w:rPr>
          <w:rFonts w:ascii="Arial"/>
          <w:b/>
          <w:sz w:val="20"/>
          <w:u w:val="single"/>
        </w:rPr>
        <w:t>given</w:t>
      </w:r>
      <w:r>
        <w:rPr>
          <w:rFonts w:ascii="Arial"/>
          <w:b/>
          <w:spacing w:val="-3"/>
          <w:sz w:val="20"/>
          <w:u w:val="single"/>
        </w:rPr>
        <w:t xml:space="preserve"> </w:t>
      </w:r>
      <w:r>
        <w:rPr>
          <w:rFonts w:ascii="Arial"/>
          <w:b/>
          <w:sz w:val="20"/>
          <w:u w:val="single"/>
        </w:rPr>
        <w:t>to</w:t>
      </w:r>
      <w:r>
        <w:rPr>
          <w:rFonts w:ascii="Arial"/>
          <w:b/>
          <w:spacing w:val="-1"/>
          <w:sz w:val="20"/>
          <w:u w:val="single"/>
        </w:rPr>
        <w:t xml:space="preserve"> </w:t>
      </w:r>
      <w:r>
        <w:rPr>
          <w:rFonts w:ascii="Arial"/>
          <w:b/>
          <w:sz w:val="20"/>
          <w:u w:val="single"/>
        </w:rPr>
        <w:t>the</w:t>
      </w:r>
      <w:r>
        <w:rPr>
          <w:rFonts w:ascii="Arial"/>
          <w:b/>
          <w:spacing w:val="-4"/>
          <w:sz w:val="20"/>
          <w:u w:val="single"/>
        </w:rPr>
        <w:t xml:space="preserve"> </w:t>
      </w:r>
      <w:r>
        <w:rPr>
          <w:rFonts w:ascii="Arial"/>
          <w:b/>
          <w:sz w:val="20"/>
          <w:u w:val="single"/>
        </w:rPr>
        <w:t>contractor,</w:t>
      </w:r>
      <w:r>
        <w:rPr>
          <w:rFonts w:ascii="Arial"/>
          <w:b/>
          <w:sz w:val="20"/>
        </w:rPr>
        <w:t xml:space="preserve"> </w:t>
      </w:r>
      <w:r>
        <w:rPr>
          <w:rFonts w:ascii="Arial"/>
          <w:b/>
          <w:sz w:val="20"/>
          <w:u w:val="single"/>
        </w:rPr>
        <w:t>either verbal</w:t>
      </w:r>
      <w:r>
        <w:rPr>
          <w:rFonts w:ascii="Arial"/>
          <w:b/>
          <w:sz w:val="20"/>
          <w:u w:val="single"/>
        </w:rPr>
        <w:t xml:space="preserve"> or written.</w:t>
      </w:r>
    </w:p>
    <w:p w14:paraId="7839AF05" w14:textId="77777777" w:rsidR="00360796" w:rsidRDefault="00360796">
      <w:pPr>
        <w:pStyle w:val="BodyText"/>
        <w:spacing w:before="1"/>
        <w:rPr>
          <w:rFonts w:ascii="Arial"/>
          <w:b/>
        </w:rPr>
      </w:pPr>
    </w:p>
    <w:p w14:paraId="7839AF06" w14:textId="77777777" w:rsidR="00360796" w:rsidRDefault="00191D41">
      <w:pPr>
        <w:pStyle w:val="ListParagraph"/>
        <w:numPr>
          <w:ilvl w:val="0"/>
          <w:numId w:val="21"/>
        </w:numPr>
        <w:tabs>
          <w:tab w:val="left" w:pos="1437"/>
        </w:tabs>
        <w:ind w:left="1437" w:hanging="358"/>
        <w:rPr>
          <w:rFonts w:ascii="Arial"/>
          <w:sz w:val="20"/>
        </w:rPr>
      </w:pPr>
      <w:r>
        <w:rPr>
          <w:rFonts w:ascii="Arial"/>
          <w:sz w:val="20"/>
        </w:rPr>
        <w:t>ADDENDA</w:t>
      </w:r>
      <w:r>
        <w:rPr>
          <w:rFonts w:ascii="Arial"/>
          <w:spacing w:val="-8"/>
          <w:sz w:val="20"/>
        </w:rPr>
        <w:t xml:space="preserve"> </w:t>
      </w:r>
      <w:r>
        <w:rPr>
          <w:rFonts w:ascii="Arial"/>
          <w:sz w:val="20"/>
        </w:rPr>
        <w:t>received</w:t>
      </w:r>
      <w:r>
        <w:rPr>
          <w:rFonts w:ascii="Arial"/>
          <w:spacing w:val="-6"/>
          <w:sz w:val="20"/>
        </w:rPr>
        <w:t xml:space="preserve"> </w:t>
      </w:r>
      <w:r>
        <w:rPr>
          <w:rFonts w:ascii="Arial"/>
          <w:sz w:val="20"/>
        </w:rPr>
        <w:t>by</w:t>
      </w:r>
      <w:r>
        <w:rPr>
          <w:rFonts w:ascii="Arial"/>
          <w:spacing w:val="-3"/>
          <w:sz w:val="20"/>
        </w:rPr>
        <w:t xml:space="preserve"> </w:t>
      </w:r>
      <w:r>
        <w:rPr>
          <w:rFonts w:ascii="Arial"/>
          <w:sz w:val="20"/>
        </w:rPr>
        <w:t>Bidders</w:t>
      </w:r>
      <w:r>
        <w:rPr>
          <w:rFonts w:ascii="Arial"/>
          <w:spacing w:val="-6"/>
          <w:sz w:val="20"/>
        </w:rPr>
        <w:t xml:space="preserve"> </w:t>
      </w:r>
      <w:r>
        <w:rPr>
          <w:rFonts w:ascii="Arial"/>
          <w:sz w:val="20"/>
        </w:rPr>
        <w:t>shall</w:t>
      </w:r>
      <w:r>
        <w:rPr>
          <w:rFonts w:ascii="Arial"/>
          <w:spacing w:val="-7"/>
          <w:sz w:val="20"/>
        </w:rPr>
        <w:t xml:space="preserve"> </w:t>
      </w:r>
      <w:r>
        <w:rPr>
          <w:rFonts w:ascii="Arial"/>
          <w:sz w:val="20"/>
        </w:rPr>
        <w:t>be</w:t>
      </w:r>
      <w:r>
        <w:rPr>
          <w:rFonts w:ascii="Arial"/>
          <w:spacing w:val="-7"/>
          <w:sz w:val="20"/>
        </w:rPr>
        <w:t xml:space="preserve"> </w:t>
      </w:r>
      <w:r>
        <w:rPr>
          <w:rFonts w:ascii="Arial"/>
          <w:sz w:val="20"/>
        </w:rPr>
        <w:t>acknowledged</w:t>
      </w:r>
      <w:r>
        <w:rPr>
          <w:rFonts w:ascii="Arial"/>
          <w:spacing w:val="-6"/>
          <w:sz w:val="20"/>
        </w:rPr>
        <w:t xml:space="preserve"> </w:t>
      </w:r>
      <w:r>
        <w:rPr>
          <w:rFonts w:ascii="Arial"/>
          <w:sz w:val="20"/>
        </w:rPr>
        <w:t>by</w:t>
      </w:r>
      <w:r>
        <w:rPr>
          <w:rFonts w:ascii="Arial"/>
          <w:spacing w:val="-6"/>
          <w:sz w:val="20"/>
        </w:rPr>
        <w:t xml:space="preserve"> </w:t>
      </w:r>
      <w:r>
        <w:rPr>
          <w:rFonts w:ascii="Arial"/>
          <w:sz w:val="20"/>
        </w:rPr>
        <w:t>same</w:t>
      </w:r>
      <w:r>
        <w:rPr>
          <w:rFonts w:ascii="Arial"/>
          <w:spacing w:val="-4"/>
          <w:sz w:val="20"/>
        </w:rPr>
        <w:t xml:space="preserve"> </w:t>
      </w:r>
      <w:r>
        <w:rPr>
          <w:rFonts w:ascii="Arial"/>
          <w:sz w:val="20"/>
        </w:rPr>
        <w:t>on</w:t>
      </w:r>
      <w:r>
        <w:rPr>
          <w:rFonts w:ascii="Arial"/>
          <w:spacing w:val="-5"/>
          <w:sz w:val="20"/>
        </w:rPr>
        <w:t xml:space="preserve"> </w:t>
      </w:r>
      <w:r>
        <w:rPr>
          <w:rFonts w:ascii="Arial"/>
          <w:sz w:val="20"/>
        </w:rPr>
        <w:t>their</w:t>
      </w:r>
      <w:r>
        <w:rPr>
          <w:rFonts w:ascii="Arial"/>
          <w:spacing w:val="-5"/>
          <w:sz w:val="20"/>
        </w:rPr>
        <w:t xml:space="preserve"> </w:t>
      </w:r>
      <w:r>
        <w:rPr>
          <w:rFonts w:ascii="Arial"/>
          <w:sz w:val="20"/>
        </w:rPr>
        <w:t>Bid</w:t>
      </w:r>
      <w:r>
        <w:rPr>
          <w:rFonts w:ascii="Arial"/>
          <w:spacing w:val="-7"/>
          <w:sz w:val="20"/>
        </w:rPr>
        <w:t xml:space="preserve"> </w:t>
      </w:r>
      <w:r>
        <w:rPr>
          <w:rFonts w:ascii="Arial"/>
          <w:spacing w:val="-2"/>
          <w:sz w:val="20"/>
        </w:rPr>
        <w:t>Form.</w:t>
      </w:r>
    </w:p>
    <w:p w14:paraId="7839AF07" w14:textId="77777777" w:rsidR="00360796" w:rsidRDefault="00191D41">
      <w:pPr>
        <w:pStyle w:val="Heading9"/>
        <w:spacing w:before="229"/>
        <w:ind w:left="719"/>
        <w:rPr>
          <w:rFonts w:ascii="Arial"/>
        </w:rPr>
      </w:pPr>
      <w:r>
        <w:rPr>
          <w:rFonts w:ascii="Arial"/>
          <w:spacing w:val="-2"/>
        </w:rPr>
        <w:t>Substitutions:</w:t>
      </w:r>
    </w:p>
    <w:p w14:paraId="7839AF08" w14:textId="77777777" w:rsidR="00360796" w:rsidRDefault="00360796">
      <w:pPr>
        <w:pStyle w:val="BodyText"/>
        <w:spacing w:before="1"/>
        <w:rPr>
          <w:rFonts w:ascii="Arial"/>
          <w:b/>
        </w:rPr>
      </w:pPr>
    </w:p>
    <w:p w14:paraId="7839AF09" w14:textId="77777777" w:rsidR="00360796" w:rsidRDefault="00191D41">
      <w:pPr>
        <w:pStyle w:val="ListParagraph"/>
        <w:numPr>
          <w:ilvl w:val="0"/>
          <w:numId w:val="20"/>
        </w:numPr>
        <w:tabs>
          <w:tab w:val="left" w:pos="1437"/>
          <w:tab w:val="left" w:pos="1439"/>
        </w:tabs>
        <w:ind w:right="1076"/>
        <w:rPr>
          <w:rFonts w:ascii="Arial"/>
          <w:sz w:val="20"/>
        </w:rPr>
      </w:pPr>
      <w:r>
        <w:rPr>
          <w:rFonts w:ascii="Arial"/>
          <w:sz w:val="20"/>
        </w:rPr>
        <w:t>Each</w:t>
      </w:r>
      <w:r>
        <w:rPr>
          <w:rFonts w:ascii="Arial"/>
          <w:spacing w:val="-2"/>
          <w:sz w:val="20"/>
        </w:rPr>
        <w:t xml:space="preserve"> </w:t>
      </w:r>
      <w:r>
        <w:rPr>
          <w:rFonts w:ascii="Arial"/>
          <w:sz w:val="20"/>
        </w:rPr>
        <w:t>Bidder</w:t>
      </w:r>
      <w:r>
        <w:rPr>
          <w:rFonts w:ascii="Arial"/>
          <w:spacing w:val="-3"/>
          <w:sz w:val="20"/>
        </w:rPr>
        <w:t xml:space="preserve"> </w:t>
      </w:r>
      <w:r>
        <w:rPr>
          <w:rFonts w:ascii="Arial"/>
          <w:sz w:val="20"/>
        </w:rPr>
        <w:t>represents</w:t>
      </w:r>
      <w:r>
        <w:rPr>
          <w:rFonts w:ascii="Arial"/>
          <w:spacing w:val="-3"/>
          <w:sz w:val="20"/>
        </w:rPr>
        <w:t xml:space="preserve"> </w:t>
      </w:r>
      <w:r>
        <w:rPr>
          <w:rFonts w:ascii="Arial"/>
          <w:sz w:val="20"/>
        </w:rPr>
        <w:t>that</w:t>
      </w:r>
      <w:r>
        <w:rPr>
          <w:rFonts w:ascii="Arial"/>
          <w:spacing w:val="-4"/>
          <w:sz w:val="20"/>
        </w:rPr>
        <w:t xml:space="preserve"> </w:t>
      </w:r>
      <w:r>
        <w:rPr>
          <w:rFonts w:ascii="Arial"/>
          <w:sz w:val="20"/>
        </w:rPr>
        <w:t>their</w:t>
      </w:r>
      <w:r>
        <w:rPr>
          <w:rFonts w:ascii="Arial"/>
          <w:spacing w:val="-3"/>
          <w:sz w:val="20"/>
        </w:rPr>
        <w:t xml:space="preserve"> </w:t>
      </w:r>
      <w:r>
        <w:rPr>
          <w:rFonts w:ascii="Arial"/>
          <w:sz w:val="20"/>
        </w:rPr>
        <w:t>Bid</w:t>
      </w:r>
      <w:r>
        <w:rPr>
          <w:rFonts w:ascii="Arial"/>
          <w:spacing w:val="-2"/>
          <w:sz w:val="20"/>
        </w:rPr>
        <w:t xml:space="preserve"> </w:t>
      </w:r>
      <w:r>
        <w:rPr>
          <w:rFonts w:ascii="Arial"/>
          <w:sz w:val="20"/>
        </w:rPr>
        <w:t>is</w:t>
      </w:r>
      <w:r>
        <w:rPr>
          <w:rFonts w:ascii="Arial"/>
          <w:spacing w:val="-3"/>
          <w:sz w:val="20"/>
        </w:rPr>
        <w:t xml:space="preserve"> </w:t>
      </w:r>
      <w:r>
        <w:rPr>
          <w:rFonts w:ascii="Arial"/>
          <w:sz w:val="20"/>
        </w:rPr>
        <w:t>based</w:t>
      </w:r>
      <w:r>
        <w:rPr>
          <w:rFonts w:ascii="Arial"/>
          <w:spacing w:val="-4"/>
          <w:sz w:val="20"/>
        </w:rPr>
        <w:t xml:space="preserve"> </w:t>
      </w:r>
      <w:r>
        <w:rPr>
          <w:rFonts w:ascii="Arial"/>
          <w:sz w:val="20"/>
        </w:rPr>
        <w:t>upon</w:t>
      </w:r>
      <w:r>
        <w:rPr>
          <w:rFonts w:ascii="Arial"/>
          <w:spacing w:val="-2"/>
          <w:sz w:val="20"/>
        </w:rPr>
        <w:t xml:space="preserve"> </w:t>
      </w:r>
      <w:r>
        <w:rPr>
          <w:rFonts w:ascii="Arial"/>
          <w:sz w:val="20"/>
        </w:rPr>
        <w:t>materials</w:t>
      </w:r>
      <w:r>
        <w:rPr>
          <w:rFonts w:ascii="Arial"/>
          <w:spacing w:val="-3"/>
          <w:sz w:val="20"/>
        </w:rPr>
        <w:t xml:space="preserve"> </w:t>
      </w:r>
      <w:r>
        <w:rPr>
          <w:rFonts w:ascii="Arial"/>
          <w:sz w:val="20"/>
        </w:rPr>
        <w:t>and</w:t>
      </w:r>
      <w:r>
        <w:rPr>
          <w:rFonts w:ascii="Arial"/>
          <w:spacing w:val="-4"/>
          <w:sz w:val="20"/>
        </w:rPr>
        <w:t xml:space="preserve"> </w:t>
      </w:r>
      <w:r>
        <w:rPr>
          <w:rFonts w:ascii="Arial"/>
          <w:sz w:val="20"/>
        </w:rPr>
        <w:t>equipment</w:t>
      </w:r>
      <w:r>
        <w:rPr>
          <w:rFonts w:ascii="Arial"/>
          <w:spacing w:val="-2"/>
          <w:sz w:val="20"/>
        </w:rPr>
        <w:t xml:space="preserve"> </w:t>
      </w:r>
      <w:r>
        <w:rPr>
          <w:rFonts w:ascii="Arial"/>
          <w:sz w:val="20"/>
        </w:rPr>
        <w:t>described</w:t>
      </w:r>
      <w:r>
        <w:rPr>
          <w:rFonts w:ascii="Arial"/>
          <w:spacing w:val="-2"/>
          <w:sz w:val="20"/>
        </w:rPr>
        <w:t xml:space="preserve"> </w:t>
      </w:r>
      <w:r>
        <w:rPr>
          <w:rFonts w:ascii="Arial"/>
          <w:sz w:val="20"/>
        </w:rPr>
        <w:t>in</w:t>
      </w:r>
      <w:r>
        <w:rPr>
          <w:rFonts w:ascii="Arial"/>
          <w:spacing w:val="-4"/>
          <w:sz w:val="20"/>
        </w:rPr>
        <w:t xml:space="preserve"> </w:t>
      </w:r>
      <w:r>
        <w:rPr>
          <w:rFonts w:ascii="Arial"/>
          <w:sz w:val="20"/>
        </w:rPr>
        <w:t>the Bidding Documents.</w:t>
      </w:r>
    </w:p>
    <w:p w14:paraId="7839AF0A" w14:textId="77777777" w:rsidR="00360796" w:rsidRDefault="00360796">
      <w:pPr>
        <w:pStyle w:val="BodyText"/>
        <w:spacing w:before="1"/>
        <w:rPr>
          <w:rFonts w:ascii="Arial"/>
        </w:rPr>
      </w:pPr>
    </w:p>
    <w:p w14:paraId="7839AF0B" w14:textId="77777777" w:rsidR="00360796" w:rsidRDefault="00191D41">
      <w:pPr>
        <w:pStyle w:val="ListParagraph"/>
        <w:numPr>
          <w:ilvl w:val="0"/>
          <w:numId w:val="20"/>
        </w:numPr>
        <w:tabs>
          <w:tab w:val="left" w:pos="1437"/>
          <w:tab w:val="left" w:pos="1439"/>
        </w:tabs>
        <w:ind w:right="724"/>
        <w:rPr>
          <w:rFonts w:ascii="Arial"/>
          <w:sz w:val="20"/>
        </w:rPr>
      </w:pPr>
      <w:r>
        <w:rPr>
          <w:rFonts w:ascii="Arial"/>
          <w:sz w:val="20"/>
        </w:rPr>
        <w:t xml:space="preserve">No substitution will be considered unless written request has been submitted to the Purchasing Agent and the Architect, in duplicate, for approval by </w:t>
      </w:r>
      <w:r>
        <w:rPr>
          <w:rFonts w:ascii="Arial"/>
          <w:b/>
          <w:sz w:val="20"/>
        </w:rPr>
        <w:t xml:space="preserve">5:00 p.m. on Thursday, June 18, 2026. </w:t>
      </w:r>
      <w:r>
        <w:rPr>
          <w:rFonts w:ascii="Arial"/>
          <w:sz w:val="20"/>
        </w:rPr>
        <w:t>Each such request shall include a complete description of the proposed substitute, drawings,</w:t>
      </w:r>
      <w:r>
        <w:rPr>
          <w:rFonts w:ascii="Arial"/>
          <w:spacing w:val="40"/>
          <w:sz w:val="20"/>
        </w:rPr>
        <w:t xml:space="preserve"> </w:t>
      </w:r>
      <w:r>
        <w:rPr>
          <w:rFonts w:ascii="Arial"/>
          <w:sz w:val="20"/>
        </w:rPr>
        <w:t>cuts,</w:t>
      </w:r>
      <w:r>
        <w:rPr>
          <w:rFonts w:ascii="Arial"/>
          <w:spacing w:val="-4"/>
          <w:sz w:val="20"/>
        </w:rPr>
        <w:t xml:space="preserve"> </w:t>
      </w:r>
      <w:r>
        <w:rPr>
          <w:rFonts w:ascii="Arial"/>
          <w:sz w:val="20"/>
        </w:rPr>
        <w:t>performance</w:t>
      </w:r>
      <w:r>
        <w:rPr>
          <w:rFonts w:ascii="Arial"/>
          <w:spacing w:val="-2"/>
          <w:sz w:val="20"/>
        </w:rPr>
        <w:t xml:space="preserve"> </w:t>
      </w:r>
      <w:r>
        <w:rPr>
          <w:rFonts w:ascii="Arial"/>
          <w:sz w:val="20"/>
        </w:rPr>
        <w:t>or</w:t>
      </w:r>
      <w:r>
        <w:rPr>
          <w:rFonts w:ascii="Arial"/>
          <w:spacing w:val="-3"/>
          <w:sz w:val="20"/>
        </w:rPr>
        <w:t xml:space="preserve"> </w:t>
      </w:r>
      <w:r>
        <w:rPr>
          <w:rFonts w:ascii="Arial"/>
          <w:sz w:val="20"/>
        </w:rPr>
        <w:t>test</w:t>
      </w:r>
      <w:r>
        <w:rPr>
          <w:rFonts w:ascii="Arial"/>
          <w:spacing w:val="-4"/>
          <w:sz w:val="20"/>
        </w:rPr>
        <w:t xml:space="preserve"> </w:t>
      </w:r>
      <w:r>
        <w:rPr>
          <w:rFonts w:ascii="Arial"/>
          <w:sz w:val="20"/>
        </w:rPr>
        <w:t>data,</w:t>
      </w:r>
      <w:r>
        <w:rPr>
          <w:rFonts w:ascii="Arial"/>
          <w:spacing w:val="-2"/>
          <w:sz w:val="20"/>
        </w:rPr>
        <w:t xml:space="preserve"> </w:t>
      </w:r>
      <w:r>
        <w:rPr>
          <w:rFonts w:ascii="Arial"/>
          <w:sz w:val="20"/>
        </w:rPr>
        <w:t>or</w:t>
      </w:r>
      <w:r>
        <w:rPr>
          <w:rFonts w:ascii="Arial"/>
          <w:spacing w:val="-3"/>
          <w:sz w:val="20"/>
        </w:rPr>
        <w:t xml:space="preserve"> </w:t>
      </w:r>
      <w:r>
        <w:rPr>
          <w:rFonts w:ascii="Arial"/>
          <w:sz w:val="20"/>
        </w:rPr>
        <w:t>information</w:t>
      </w:r>
      <w:r>
        <w:rPr>
          <w:rFonts w:ascii="Arial"/>
          <w:spacing w:val="-4"/>
          <w:sz w:val="20"/>
        </w:rPr>
        <w:t xml:space="preserve"> </w:t>
      </w:r>
      <w:r>
        <w:rPr>
          <w:rFonts w:ascii="Arial"/>
          <w:sz w:val="20"/>
        </w:rPr>
        <w:t>necessary</w:t>
      </w:r>
      <w:r>
        <w:rPr>
          <w:rFonts w:ascii="Arial"/>
          <w:spacing w:val="-3"/>
          <w:sz w:val="20"/>
        </w:rPr>
        <w:t xml:space="preserve"> </w:t>
      </w:r>
      <w:r>
        <w:rPr>
          <w:rFonts w:ascii="Arial"/>
          <w:sz w:val="20"/>
        </w:rPr>
        <w:t>for</w:t>
      </w:r>
      <w:r>
        <w:rPr>
          <w:rFonts w:ascii="Arial"/>
          <w:spacing w:val="-3"/>
          <w:sz w:val="20"/>
        </w:rPr>
        <w:t xml:space="preserve"> </w:t>
      </w:r>
      <w:r>
        <w:rPr>
          <w:rFonts w:ascii="Arial"/>
          <w:sz w:val="20"/>
        </w:rPr>
        <w:t>a</w:t>
      </w:r>
      <w:r>
        <w:rPr>
          <w:rFonts w:ascii="Arial"/>
          <w:spacing w:val="-4"/>
          <w:sz w:val="20"/>
        </w:rPr>
        <w:t xml:space="preserve"> </w:t>
      </w:r>
      <w:r>
        <w:rPr>
          <w:rFonts w:ascii="Arial"/>
          <w:sz w:val="20"/>
        </w:rPr>
        <w:t>complete</w:t>
      </w:r>
      <w:r>
        <w:rPr>
          <w:rFonts w:ascii="Arial"/>
          <w:spacing w:val="-4"/>
          <w:sz w:val="20"/>
        </w:rPr>
        <w:t xml:space="preserve"> </w:t>
      </w:r>
      <w:r>
        <w:rPr>
          <w:rFonts w:ascii="Arial"/>
          <w:sz w:val="20"/>
        </w:rPr>
        <w:t>evaluation.</w:t>
      </w:r>
      <w:r>
        <w:rPr>
          <w:rFonts w:ascii="Arial"/>
          <w:spacing w:val="-4"/>
          <w:sz w:val="20"/>
        </w:rPr>
        <w:t xml:space="preserve"> </w:t>
      </w:r>
      <w:r>
        <w:rPr>
          <w:rFonts w:ascii="Arial"/>
          <w:sz w:val="20"/>
        </w:rPr>
        <w:t>If</w:t>
      </w:r>
      <w:r>
        <w:rPr>
          <w:rFonts w:ascii="Arial"/>
          <w:spacing w:val="-4"/>
          <w:sz w:val="20"/>
        </w:rPr>
        <w:t xml:space="preserve"> </w:t>
      </w:r>
      <w:r>
        <w:rPr>
          <w:rFonts w:ascii="Arial"/>
          <w:sz w:val="20"/>
        </w:rPr>
        <w:t>the</w:t>
      </w:r>
      <w:r>
        <w:rPr>
          <w:rFonts w:ascii="Arial"/>
          <w:spacing w:val="-2"/>
          <w:sz w:val="20"/>
        </w:rPr>
        <w:t xml:space="preserve"> </w:t>
      </w:r>
      <w:r>
        <w:rPr>
          <w:rFonts w:ascii="Arial"/>
          <w:sz w:val="20"/>
        </w:rPr>
        <w:t>Architect approves any proposed substitution, such approval will be set forth in an Addendum.</w:t>
      </w:r>
    </w:p>
    <w:p w14:paraId="7839AF0C" w14:textId="77777777" w:rsidR="00360796" w:rsidRDefault="00360796">
      <w:pPr>
        <w:pStyle w:val="BodyText"/>
        <w:spacing w:before="1"/>
        <w:rPr>
          <w:rFonts w:ascii="Arial"/>
        </w:rPr>
      </w:pPr>
    </w:p>
    <w:p w14:paraId="7839AF0D" w14:textId="77777777" w:rsidR="00360796" w:rsidRDefault="00191D41">
      <w:pPr>
        <w:pStyle w:val="Heading9"/>
        <w:ind w:left="719"/>
        <w:rPr>
          <w:rFonts w:ascii="Arial"/>
        </w:rPr>
      </w:pPr>
      <w:r>
        <w:rPr>
          <w:rFonts w:ascii="Arial"/>
        </w:rPr>
        <w:t>Preparation</w:t>
      </w:r>
      <w:r>
        <w:rPr>
          <w:rFonts w:ascii="Arial"/>
          <w:spacing w:val="-11"/>
        </w:rPr>
        <w:t xml:space="preserve"> </w:t>
      </w:r>
      <w:proofErr w:type="gramStart"/>
      <w:r>
        <w:rPr>
          <w:rFonts w:ascii="Arial"/>
        </w:rPr>
        <w:t>of</w:t>
      </w:r>
      <w:proofErr w:type="gramEnd"/>
      <w:r>
        <w:rPr>
          <w:rFonts w:ascii="Arial"/>
          <w:spacing w:val="-8"/>
        </w:rPr>
        <w:t xml:space="preserve"> </w:t>
      </w:r>
      <w:r>
        <w:rPr>
          <w:rFonts w:ascii="Arial"/>
          <w:spacing w:val="-4"/>
        </w:rPr>
        <w:t>Bids:</w:t>
      </w:r>
    </w:p>
    <w:p w14:paraId="7839AF0E" w14:textId="77777777" w:rsidR="00360796" w:rsidRDefault="00191D41">
      <w:pPr>
        <w:pStyle w:val="ListParagraph"/>
        <w:numPr>
          <w:ilvl w:val="0"/>
          <w:numId w:val="19"/>
        </w:numPr>
        <w:tabs>
          <w:tab w:val="left" w:pos="1436"/>
          <w:tab w:val="left" w:pos="1439"/>
        </w:tabs>
        <w:spacing w:before="228"/>
        <w:ind w:right="1357" w:hanging="361"/>
        <w:rPr>
          <w:rFonts w:ascii="Arial"/>
          <w:sz w:val="20"/>
        </w:rPr>
      </w:pPr>
      <w:r>
        <w:rPr>
          <w:rFonts w:ascii="Arial"/>
          <w:sz w:val="20"/>
        </w:rPr>
        <w:t>BIDS</w:t>
      </w:r>
      <w:r>
        <w:rPr>
          <w:rFonts w:ascii="Arial"/>
          <w:spacing w:val="-5"/>
          <w:sz w:val="20"/>
        </w:rPr>
        <w:t xml:space="preserve"> </w:t>
      </w:r>
      <w:r>
        <w:rPr>
          <w:rFonts w:ascii="Arial"/>
          <w:sz w:val="20"/>
        </w:rPr>
        <w:t>shall</w:t>
      </w:r>
      <w:r>
        <w:rPr>
          <w:rFonts w:ascii="Arial"/>
          <w:spacing w:val="-3"/>
          <w:sz w:val="20"/>
        </w:rPr>
        <w:t xml:space="preserve"> </w:t>
      </w:r>
      <w:r>
        <w:rPr>
          <w:rFonts w:ascii="Arial"/>
          <w:sz w:val="20"/>
        </w:rPr>
        <w:t>be</w:t>
      </w:r>
      <w:r>
        <w:rPr>
          <w:rFonts w:ascii="Arial"/>
          <w:spacing w:val="-4"/>
          <w:sz w:val="20"/>
        </w:rPr>
        <w:t xml:space="preserve"> </w:t>
      </w:r>
      <w:r>
        <w:rPr>
          <w:rFonts w:ascii="Arial"/>
          <w:sz w:val="20"/>
        </w:rPr>
        <w:t>made</w:t>
      </w:r>
      <w:r>
        <w:rPr>
          <w:rFonts w:ascii="Arial"/>
          <w:spacing w:val="-4"/>
          <w:sz w:val="20"/>
        </w:rPr>
        <w:t xml:space="preserve"> </w:t>
      </w:r>
      <w:r>
        <w:rPr>
          <w:rFonts w:ascii="Arial"/>
          <w:sz w:val="20"/>
        </w:rPr>
        <w:t>on</w:t>
      </w:r>
      <w:r>
        <w:rPr>
          <w:rFonts w:ascii="Arial"/>
          <w:spacing w:val="-2"/>
          <w:sz w:val="20"/>
        </w:rPr>
        <w:t xml:space="preserve"> </w:t>
      </w:r>
      <w:r>
        <w:rPr>
          <w:rFonts w:ascii="Arial"/>
          <w:sz w:val="20"/>
        </w:rPr>
        <w:t>unaltered</w:t>
      </w:r>
      <w:r>
        <w:rPr>
          <w:rFonts w:ascii="Arial"/>
          <w:spacing w:val="-2"/>
          <w:sz w:val="20"/>
        </w:rPr>
        <w:t xml:space="preserve"> </w:t>
      </w:r>
      <w:r>
        <w:rPr>
          <w:rFonts w:ascii="Arial"/>
          <w:sz w:val="20"/>
        </w:rPr>
        <w:t>Bid</w:t>
      </w:r>
      <w:r>
        <w:rPr>
          <w:rFonts w:ascii="Arial"/>
          <w:spacing w:val="-4"/>
          <w:sz w:val="20"/>
        </w:rPr>
        <w:t xml:space="preserve"> </w:t>
      </w:r>
      <w:r>
        <w:rPr>
          <w:rFonts w:ascii="Arial"/>
          <w:sz w:val="20"/>
        </w:rPr>
        <w:t>Forms</w:t>
      </w:r>
      <w:r>
        <w:rPr>
          <w:rFonts w:ascii="Arial"/>
          <w:spacing w:val="-3"/>
          <w:sz w:val="20"/>
        </w:rPr>
        <w:t xml:space="preserve"> </w:t>
      </w:r>
      <w:r>
        <w:rPr>
          <w:rFonts w:ascii="Arial"/>
          <w:sz w:val="20"/>
        </w:rPr>
        <w:t>furnished</w:t>
      </w:r>
      <w:r>
        <w:rPr>
          <w:rFonts w:ascii="Arial"/>
          <w:spacing w:val="-2"/>
          <w:sz w:val="20"/>
        </w:rPr>
        <w:t xml:space="preserve"> </w:t>
      </w:r>
      <w:r>
        <w:rPr>
          <w:rFonts w:ascii="Arial"/>
          <w:sz w:val="20"/>
        </w:rPr>
        <w:t>by</w:t>
      </w:r>
      <w:r>
        <w:rPr>
          <w:rFonts w:ascii="Arial"/>
          <w:spacing w:val="-3"/>
          <w:sz w:val="20"/>
        </w:rPr>
        <w:t xml:space="preserve"> </w:t>
      </w:r>
      <w:r>
        <w:rPr>
          <w:rFonts w:ascii="Arial"/>
          <w:sz w:val="20"/>
        </w:rPr>
        <w:t>the</w:t>
      </w:r>
      <w:r>
        <w:rPr>
          <w:rFonts w:ascii="Arial"/>
          <w:spacing w:val="-4"/>
          <w:sz w:val="20"/>
        </w:rPr>
        <w:t xml:space="preserve"> </w:t>
      </w:r>
      <w:r>
        <w:rPr>
          <w:rFonts w:ascii="Arial"/>
          <w:sz w:val="20"/>
        </w:rPr>
        <w:t>County</w:t>
      </w:r>
      <w:r>
        <w:rPr>
          <w:rFonts w:ascii="Arial"/>
          <w:spacing w:val="-3"/>
          <w:sz w:val="20"/>
        </w:rPr>
        <w:t xml:space="preserve"> </w:t>
      </w:r>
      <w:r>
        <w:rPr>
          <w:rFonts w:ascii="Arial"/>
          <w:sz w:val="20"/>
        </w:rPr>
        <w:t>or</w:t>
      </w:r>
      <w:r>
        <w:rPr>
          <w:rFonts w:ascii="Arial"/>
          <w:spacing w:val="-2"/>
          <w:sz w:val="20"/>
        </w:rPr>
        <w:t xml:space="preserve"> </w:t>
      </w:r>
      <w:r>
        <w:rPr>
          <w:rFonts w:ascii="Arial"/>
          <w:sz w:val="20"/>
        </w:rPr>
        <w:t>detached</w:t>
      </w:r>
      <w:r>
        <w:rPr>
          <w:rFonts w:ascii="Arial"/>
          <w:spacing w:val="-2"/>
          <w:sz w:val="20"/>
        </w:rPr>
        <w:t xml:space="preserve"> </w:t>
      </w:r>
      <w:r>
        <w:rPr>
          <w:rFonts w:ascii="Arial"/>
          <w:sz w:val="20"/>
        </w:rPr>
        <w:t>from</w:t>
      </w:r>
      <w:r>
        <w:rPr>
          <w:rFonts w:ascii="Arial"/>
          <w:spacing w:val="-4"/>
          <w:sz w:val="20"/>
        </w:rPr>
        <w:t xml:space="preserve"> </w:t>
      </w:r>
      <w:r>
        <w:rPr>
          <w:rFonts w:ascii="Arial"/>
          <w:sz w:val="20"/>
        </w:rPr>
        <w:t>this Project Manual.</w:t>
      </w:r>
    </w:p>
    <w:p w14:paraId="7839AF0F" w14:textId="77777777" w:rsidR="00360796" w:rsidRDefault="00360796">
      <w:pPr>
        <w:pStyle w:val="BodyText"/>
        <w:spacing w:before="2"/>
        <w:rPr>
          <w:rFonts w:ascii="Arial"/>
        </w:rPr>
      </w:pPr>
    </w:p>
    <w:p w14:paraId="7839AF10" w14:textId="77777777" w:rsidR="00360796" w:rsidRDefault="00191D41">
      <w:pPr>
        <w:pStyle w:val="ListParagraph"/>
        <w:numPr>
          <w:ilvl w:val="0"/>
          <w:numId w:val="19"/>
        </w:numPr>
        <w:tabs>
          <w:tab w:val="left" w:pos="1437"/>
          <w:tab w:val="left" w:pos="1439"/>
        </w:tabs>
        <w:ind w:right="1178"/>
        <w:rPr>
          <w:rFonts w:ascii="Arial"/>
          <w:sz w:val="20"/>
        </w:rPr>
      </w:pPr>
      <w:r>
        <w:rPr>
          <w:rFonts w:ascii="Arial"/>
          <w:sz w:val="20"/>
        </w:rPr>
        <w:t>FILL</w:t>
      </w:r>
      <w:r>
        <w:rPr>
          <w:rFonts w:ascii="Arial"/>
          <w:spacing w:val="-3"/>
          <w:sz w:val="20"/>
        </w:rPr>
        <w:t xml:space="preserve"> </w:t>
      </w:r>
      <w:r>
        <w:rPr>
          <w:rFonts w:ascii="Arial"/>
          <w:sz w:val="20"/>
        </w:rPr>
        <w:t>IN all</w:t>
      </w:r>
      <w:r>
        <w:rPr>
          <w:rFonts w:ascii="Arial"/>
          <w:spacing w:val="-4"/>
          <w:sz w:val="20"/>
        </w:rPr>
        <w:t xml:space="preserve"> </w:t>
      </w:r>
      <w:r>
        <w:rPr>
          <w:rFonts w:ascii="Arial"/>
          <w:sz w:val="20"/>
        </w:rPr>
        <w:t>blanks</w:t>
      </w:r>
      <w:r>
        <w:rPr>
          <w:rFonts w:ascii="Arial"/>
          <w:spacing w:val="-2"/>
          <w:sz w:val="20"/>
        </w:rPr>
        <w:t xml:space="preserve"> </w:t>
      </w:r>
      <w:r>
        <w:rPr>
          <w:rFonts w:ascii="Arial"/>
          <w:sz w:val="20"/>
        </w:rPr>
        <w:t>on</w:t>
      </w:r>
      <w:r>
        <w:rPr>
          <w:rFonts w:ascii="Arial"/>
          <w:spacing w:val="-3"/>
          <w:sz w:val="20"/>
        </w:rPr>
        <w:t xml:space="preserve"> </w:t>
      </w:r>
      <w:r>
        <w:rPr>
          <w:rFonts w:ascii="Arial"/>
          <w:sz w:val="20"/>
        </w:rPr>
        <w:t>the</w:t>
      </w:r>
      <w:r>
        <w:rPr>
          <w:rFonts w:ascii="Arial"/>
          <w:spacing w:val="-3"/>
          <w:sz w:val="20"/>
        </w:rPr>
        <w:t xml:space="preserve"> </w:t>
      </w:r>
      <w:r>
        <w:rPr>
          <w:rFonts w:ascii="Arial"/>
          <w:sz w:val="20"/>
        </w:rPr>
        <w:t>Bid</w:t>
      </w:r>
      <w:r>
        <w:rPr>
          <w:rFonts w:ascii="Arial"/>
          <w:spacing w:val="-3"/>
          <w:sz w:val="20"/>
        </w:rPr>
        <w:t xml:space="preserve"> </w:t>
      </w:r>
      <w:r>
        <w:rPr>
          <w:rFonts w:ascii="Arial"/>
          <w:sz w:val="20"/>
        </w:rPr>
        <w:t>Form</w:t>
      </w:r>
      <w:r>
        <w:rPr>
          <w:rFonts w:ascii="Arial"/>
          <w:spacing w:val="-3"/>
          <w:sz w:val="20"/>
        </w:rPr>
        <w:t xml:space="preserve"> </w:t>
      </w:r>
      <w:r>
        <w:rPr>
          <w:rFonts w:ascii="Arial"/>
          <w:sz w:val="20"/>
        </w:rPr>
        <w:t>with</w:t>
      </w:r>
      <w:r>
        <w:rPr>
          <w:rFonts w:ascii="Arial"/>
          <w:spacing w:val="-1"/>
          <w:sz w:val="20"/>
        </w:rPr>
        <w:t xml:space="preserve"> </w:t>
      </w:r>
      <w:r>
        <w:rPr>
          <w:rFonts w:ascii="Arial"/>
          <w:sz w:val="20"/>
        </w:rPr>
        <w:t>ink</w:t>
      </w:r>
      <w:r>
        <w:rPr>
          <w:rFonts w:ascii="Arial"/>
          <w:spacing w:val="-2"/>
          <w:sz w:val="20"/>
        </w:rPr>
        <w:t xml:space="preserve"> </w:t>
      </w:r>
      <w:r>
        <w:rPr>
          <w:rFonts w:ascii="Arial"/>
          <w:sz w:val="20"/>
        </w:rPr>
        <w:t>or type.</w:t>
      </w:r>
      <w:r>
        <w:rPr>
          <w:rFonts w:ascii="Arial"/>
          <w:spacing w:val="-1"/>
          <w:sz w:val="20"/>
        </w:rPr>
        <w:t xml:space="preserve"> </w:t>
      </w:r>
      <w:r>
        <w:rPr>
          <w:rFonts w:ascii="Arial"/>
          <w:sz w:val="20"/>
        </w:rPr>
        <w:t>Blanks</w:t>
      </w:r>
      <w:r>
        <w:rPr>
          <w:rFonts w:ascii="Arial"/>
          <w:spacing w:val="-2"/>
          <w:sz w:val="20"/>
        </w:rPr>
        <w:t xml:space="preserve"> </w:t>
      </w:r>
      <w:r>
        <w:rPr>
          <w:rFonts w:ascii="Arial"/>
          <w:sz w:val="20"/>
        </w:rPr>
        <w:t>left</w:t>
      </w:r>
      <w:r>
        <w:rPr>
          <w:rFonts w:ascii="Arial"/>
          <w:spacing w:val="-1"/>
          <w:sz w:val="20"/>
        </w:rPr>
        <w:t xml:space="preserve"> </w:t>
      </w:r>
      <w:r>
        <w:rPr>
          <w:rFonts w:ascii="Arial"/>
          <w:sz w:val="20"/>
        </w:rPr>
        <w:t>on</w:t>
      </w:r>
      <w:r>
        <w:rPr>
          <w:rFonts w:ascii="Arial"/>
          <w:spacing w:val="-1"/>
          <w:sz w:val="20"/>
        </w:rPr>
        <w:t xml:space="preserve"> </w:t>
      </w:r>
      <w:r>
        <w:rPr>
          <w:rFonts w:ascii="Arial"/>
          <w:sz w:val="20"/>
        </w:rPr>
        <w:t>Bid</w:t>
      </w:r>
      <w:r>
        <w:rPr>
          <w:rFonts w:ascii="Arial"/>
          <w:spacing w:val="-1"/>
          <w:sz w:val="20"/>
        </w:rPr>
        <w:t xml:space="preserve"> </w:t>
      </w:r>
      <w:r>
        <w:rPr>
          <w:rFonts w:ascii="Arial"/>
          <w:sz w:val="20"/>
        </w:rPr>
        <w:t>Form</w:t>
      </w:r>
      <w:r>
        <w:rPr>
          <w:rFonts w:ascii="Arial"/>
          <w:spacing w:val="-1"/>
          <w:sz w:val="20"/>
        </w:rPr>
        <w:t xml:space="preserve"> </w:t>
      </w:r>
      <w:r>
        <w:rPr>
          <w:rFonts w:ascii="Arial"/>
          <w:sz w:val="20"/>
        </w:rPr>
        <w:t>may</w:t>
      </w:r>
      <w:r>
        <w:rPr>
          <w:rFonts w:ascii="Arial"/>
          <w:spacing w:val="-2"/>
          <w:sz w:val="20"/>
        </w:rPr>
        <w:t xml:space="preserve"> </w:t>
      </w:r>
      <w:r>
        <w:rPr>
          <w:rFonts w:ascii="Arial"/>
          <w:sz w:val="20"/>
        </w:rPr>
        <w:t>be</w:t>
      </w:r>
      <w:r>
        <w:rPr>
          <w:rFonts w:ascii="Arial"/>
          <w:spacing w:val="-3"/>
          <w:sz w:val="20"/>
        </w:rPr>
        <w:t xml:space="preserve"> </w:t>
      </w:r>
      <w:r>
        <w:rPr>
          <w:rFonts w:ascii="Arial"/>
          <w:sz w:val="20"/>
        </w:rPr>
        <w:t>cause</w:t>
      </w:r>
      <w:r>
        <w:rPr>
          <w:rFonts w:ascii="Arial"/>
          <w:spacing w:val="-2"/>
          <w:sz w:val="20"/>
        </w:rPr>
        <w:t xml:space="preserve"> </w:t>
      </w:r>
      <w:r>
        <w:rPr>
          <w:rFonts w:ascii="Arial"/>
          <w:sz w:val="20"/>
        </w:rPr>
        <w:t>for disqualification of Bidder.</w:t>
      </w:r>
    </w:p>
    <w:p w14:paraId="7839AF11" w14:textId="77777777" w:rsidR="00360796" w:rsidRDefault="00191D41">
      <w:pPr>
        <w:pStyle w:val="ListParagraph"/>
        <w:numPr>
          <w:ilvl w:val="0"/>
          <w:numId w:val="19"/>
        </w:numPr>
        <w:tabs>
          <w:tab w:val="left" w:pos="1437"/>
          <w:tab w:val="left" w:pos="1439"/>
        </w:tabs>
        <w:spacing w:before="229"/>
        <w:ind w:right="1267"/>
        <w:rPr>
          <w:rFonts w:ascii="Arial"/>
          <w:sz w:val="20"/>
        </w:rPr>
      </w:pPr>
      <w:r>
        <w:rPr>
          <w:rFonts w:ascii="Arial"/>
          <w:sz w:val="20"/>
        </w:rPr>
        <w:t>Where</w:t>
      </w:r>
      <w:r>
        <w:rPr>
          <w:rFonts w:ascii="Arial"/>
          <w:spacing w:val="-2"/>
          <w:sz w:val="20"/>
        </w:rPr>
        <w:t xml:space="preserve"> </w:t>
      </w:r>
      <w:r>
        <w:rPr>
          <w:rFonts w:ascii="Arial"/>
          <w:sz w:val="20"/>
        </w:rPr>
        <w:t>Bidder</w:t>
      </w:r>
      <w:r>
        <w:rPr>
          <w:rFonts w:ascii="Arial"/>
          <w:spacing w:val="-3"/>
          <w:sz w:val="20"/>
        </w:rPr>
        <w:t xml:space="preserve"> </w:t>
      </w:r>
      <w:r>
        <w:rPr>
          <w:rFonts w:ascii="Arial"/>
          <w:sz w:val="20"/>
        </w:rPr>
        <w:t>is</w:t>
      </w:r>
      <w:r>
        <w:rPr>
          <w:rFonts w:ascii="Arial"/>
          <w:spacing w:val="-3"/>
          <w:sz w:val="20"/>
        </w:rPr>
        <w:t xml:space="preserve"> </w:t>
      </w:r>
      <w:r>
        <w:rPr>
          <w:rFonts w:ascii="Arial"/>
          <w:sz w:val="20"/>
        </w:rPr>
        <w:t>a</w:t>
      </w:r>
      <w:r>
        <w:rPr>
          <w:rFonts w:ascii="Arial"/>
          <w:spacing w:val="-2"/>
          <w:sz w:val="20"/>
        </w:rPr>
        <w:t xml:space="preserve"> </w:t>
      </w:r>
      <w:r>
        <w:rPr>
          <w:rFonts w:ascii="Arial"/>
          <w:sz w:val="20"/>
        </w:rPr>
        <w:t>Corporation,</w:t>
      </w:r>
      <w:r>
        <w:rPr>
          <w:rFonts w:ascii="Arial"/>
          <w:spacing w:val="-2"/>
          <w:sz w:val="20"/>
        </w:rPr>
        <w:t xml:space="preserve"> </w:t>
      </w:r>
      <w:r>
        <w:rPr>
          <w:rFonts w:ascii="Arial"/>
          <w:sz w:val="20"/>
        </w:rPr>
        <w:t>Bids</w:t>
      </w:r>
      <w:r>
        <w:rPr>
          <w:rFonts w:ascii="Arial"/>
          <w:spacing w:val="-3"/>
          <w:sz w:val="20"/>
        </w:rPr>
        <w:t xml:space="preserve"> </w:t>
      </w:r>
      <w:r>
        <w:rPr>
          <w:rFonts w:ascii="Arial"/>
          <w:sz w:val="20"/>
        </w:rPr>
        <w:t>must</w:t>
      </w:r>
      <w:r>
        <w:rPr>
          <w:rFonts w:ascii="Arial"/>
          <w:spacing w:val="-4"/>
          <w:sz w:val="20"/>
        </w:rPr>
        <w:t xml:space="preserve"> </w:t>
      </w:r>
      <w:r>
        <w:rPr>
          <w:rFonts w:ascii="Arial"/>
          <w:sz w:val="20"/>
        </w:rPr>
        <w:t>be</w:t>
      </w:r>
      <w:r>
        <w:rPr>
          <w:rFonts w:ascii="Arial"/>
          <w:spacing w:val="-4"/>
          <w:sz w:val="20"/>
        </w:rPr>
        <w:t xml:space="preserve"> </w:t>
      </w:r>
      <w:r>
        <w:rPr>
          <w:rFonts w:ascii="Arial"/>
          <w:sz w:val="20"/>
        </w:rPr>
        <w:t>signed</w:t>
      </w:r>
      <w:r>
        <w:rPr>
          <w:rFonts w:ascii="Arial"/>
          <w:spacing w:val="-4"/>
          <w:sz w:val="20"/>
        </w:rPr>
        <w:t xml:space="preserve"> </w:t>
      </w:r>
      <w:r>
        <w:rPr>
          <w:rFonts w:ascii="Arial"/>
          <w:sz w:val="20"/>
        </w:rPr>
        <w:t>with</w:t>
      </w:r>
      <w:r>
        <w:rPr>
          <w:rFonts w:ascii="Arial"/>
          <w:spacing w:val="-4"/>
          <w:sz w:val="20"/>
        </w:rPr>
        <w:t xml:space="preserve"> </w:t>
      </w:r>
      <w:r>
        <w:rPr>
          <w:rFonts w:ascii="Arial"/>
          <w:sz w:val="20"/>
        </w:rPr>
        <w:t>the</w:t>
      </w:r>
      <w:r>
        <w:rPr>
          <w:rFonts w:ascii="Arial"/>
          <w:spacing w:val="-4"/>
          <w:sz w:val="20"/>
        </w:rPr>
        <w:t xml:space="preserve"> </w:t>
      </w:r>
      <w:r>
        <w:rPr>
          <w:rFonts w:ascii="Arial"/>
          <w:sz w:val="20"/>
        </w:rPr>
        <w:t>legal</w:t>
      </w:r>
      <w:r>
        <w:rPr>
          <w:rFonts w:ascii="Arial"/>
          <w:spacing w:val="-5"/>
          <w:sz w:val="20"/>
        </w:rPr>
        <w:t xml:space="preserve"> </w:t>
      </w:r>
      <w:r>
        <w:rPr>
          <w:rFonts w:ascii="Arial"/>
          <w:sz w:val="20"/>
        </w:rPr>
        <w:t>name</w:t>
      </w:r>
      <w:r>
        <w:rPr>
          <w:rFonts w:ascii="Arial"/>
          <w:spacing w:val="-2"/>
          <w:sz w:val="20"/>
        </w:rPr>
        <w:t xml:space="preserve"> </w:t>
      </w:r>
      <w:r>
        <w:rPr>
          <w:rFonts w:ascii="Arial"/>
          <w:sz w:val="20"/>
        </w:rPr>
        <w:t>of</w:t>
      </w:r>
      <w:r>
        <w:rPr>
          <w:rFonts w:ascii="Arial"/>
          <w:spacing w:val="-4"/>
          <w:sz w:val="20"/>
        </w:rPr>
        <w:t xml:space="preserve"> </w:t>
      </w:r>
      <w:r>
        <w:rPr>
          <w:rFonts w:ascii="Arial"/>
          <w:sz w:val="20"/>
        </w:rPr>
        <w:t>the</w:t>
      </w:r>
      <w:r>
        <w:rPr>
          <w:rFonts w:ascii="Arial"/>
          <w:spacing w:val="-4"/>
          <w:sz w:val="20"/>
        </w:rPr>
        <w:t xml:space="preserve"> </w:t>
      </w:r>
      <w:r>
        <w:rPr>
          <w:rFonts w:ascii="Arial"/>
          <w:sz w:val="20"/>
        </w:rPr>
        <w:t>Corporation, followed</w:t>
      </w:r>
      <w:r>
        <w:rPr>
          <w:rFonts w:ascii="Arial"/>
          <w:spacing w:val="-4"/>
          <w:sz w:val="20"/>
        </w:rPr>
        <w:t xml:space="preserve"> </w:t>
      </w:r>
      <w:r>
        <w:rPr>
          <w:rFonts w:ascii="Arial"/>
          <w:sz w:val="20"/>
        </w:rPr>
        <w:t>by</w:t>
      </w:r>
      <w:r>
        <w:rPr>
          <w:rFonts w:ascii="Arial"/>
          <w:spacing w:val="-3"/>
          <w:sz w:val="20"/>
        </w:rPr>
        <w:t xml:space="preserve"> </w:t>
      </w:r>
      <w:r>
        <w:rPr>
          <w:rFonts w:ascii="Arial"/>
          <w:sz w:val="20"/>
        </w:rPr>
        <w:t>the</w:t>
      </w:r>
      <w:r>
        <w:rPr>
          <w:rFonts w:ascii="Arial"/>
          <w:spacing w:val="-2"/>
          <w:sz w:val="20"/>
        </w:rPr>
        <w:t xml:space="preserve"> </w:t>
      </w:r>
      <w:r>
        <w:rPr>
          <w:rFonts w:ascii="Arial"/>
          <w:sz w:val="20"/>
        </w:rPr>
        <w:t>legal</w:t>
      </w:r>
      <w:r>
        <w:rPr>
          <w:rFonts w:ascii="Arial"/>
          <w:spacing w:val="-5"/>
          <w:sz w:val="20"/>
        </w:rPr>
        <w:t xml:space="preserve"> </w:t>
      </w:r>
      <w:r>
        <w:rPr>
          <w:rFonts w:ascii="Arial"/>
          <w:sz w:val="20"/>
        </w:rPr>
        <w:t>signature</w:t>
      </w:r>
      <w:r>
        <w:rPr>
          <w:rFonts w:ascii="Arial"/>
          <w:spacing w:val="-4"/>
          <w:sz w:val="20"/>
        </w:rPr>
        <w:t xml:space="preserve"> </w:t>
      </w:r>
      <w:r>
        <w:rPr>
          <w:rFonts w:ascii="Arial"/>
          <w:sz w:val="20"/>
        </w:rPr>
        <w:t>of</w:t>
      </w:r>
      <w:r>
        <w:rPr>
          <w:rFonts w:ascii="Arial"/>
          <w:spacing w:val="-2"/>
          <w:sz w:val="20"/>
        </w:rPr>
        <w:t xml:space="preserve"> </w:t>
      </w:r>
      <w:r>
        <w:rPr>
          <w:rFonts w:ascii="Arial"/>
          <w:sz w:val="20"/>
        </w:rPr>
        <w:t>an</w:t>
      </w:r>
      <w:r>
        <w:rPr>
          <w:rFonts w:ascii="Arial"/>
          <w:spacing w:val="-4"/>
          <w:sz w:val="20"/>
        </w:rPr>
        <w:t xml:space="preserve"> </w:t>
      </w:r>
      <w:r>
        <w:rPr>
          <w:rFonts w:ascii="Arial"/>
          <w:sz w:val="20"/>
        </w:rPr>
        <w:t>officer</w:t>
      </w:r>
      <w:r>
        <w:rPr>
          <w:rFonts w:ascii="Arial"/>
          <w:spacing w:val="-1"/>
          <w:sz w:val="20"/>
        </w:rPr>
        <w:t xml:space="preserve"> </w:t>
      </w:r>
      <w:r>
        <w:rPr>
          <w:rFonts w:ascii="Arial"/>
          <w:sz w:val="20"/>
        </w:rPr>
        <w:t>authorized to</w:t>
      </w:r>
      <w:r>
        <w:rPr>
          <w:rFonts w:ascii="Arial"/>
          <w:spacing w:val="-4"/>
          <w:sz w:val="20"/>
        </w:rPr>
        <w:t xml:space="preserve"> </w:t>
      </w:r>
      <w:r>
        <w:rPr>
          <w:rFonts w:ascii="Arial"/>
          <w:sz w:val="20"/>
        </w:rPr>
        <w:t>bind</w:t>
      </w:r>
      <w:r>
        <w:rPr>
          <w:rFonts w:ascii="Arial"/>
          <w:spacing w:val="-2"/>
          <w:sz w:val="20"/>
        </w:rPr>
        <w:t xml:space="preserve"> </w:t>
      </w:r>
      <w:r>
        <w:rPr>
          <w:rFonts w:ascii="Arial"/>
          <w:sz w:val="20"/>
        </w:rPr>
        <w:t>the</w:t>
      </w:r>
      <w:r>
        <w:rPr>
          <w:rFonts w:ascii="Arial"/>
          <w:spacing w:val="-2"/>
          <w:sz w:val="20"/>
        </w:rPr>
        <w:t xml:space="preserve"> </w:t>
      </w:r>
      <w:r>
        <w:rPr>
          <w:rFonts w:ascii="Arial"/>
          <w:sz w:val="20"/>
        </w:rPr>
        <w:t>Corporation</w:t>
      </w:r>
      <w:r>
        <w:rPr>
          <w:rFonts w:ascii="Arial"/>
          <w:spacing w:val="-4"/>
          <w:sz w:val="20"/>
        </w:rPr>
        <w:t xml:space="preserve"> </w:t>
      </w:r>
      <w:r>
        <w:rPr>
          <w:rFonts w:ascii="Arial"/>
          <w:sz w:val="20"/>
        </w:rPr>
        <w:t>to</w:t>
      </w:r>
      <w:r>
        <w:rPr>
          <w:rFonts w:ascii="Arial"/>
          <w:spacing w:val="-4"/>
          <w:sz w:val="20"/>
        </w:rPr>
        <w:t xml:space="preserve"> </w:t>
      </w:r>
      <w:r>
        <w:rPr>
          <w:rFonts w:ascii="Arial"/>
          <w:sz w:val="20"/>
        </w:rPr>
        <w:t>a</w:t>
      </w:r>
      <w:r>
        <w:rPr>
          <w:rFonts w:ascii="Arial"/>
          <w:spacing w:val="-2"/>
          <w:sz w:val="20"/>
        </w:rPr>
        <w:t xml:space="preserve"> </w:t>
      </w:r>
      <w:r>
        <w:rPr>
          <w:rFonts w:ascii="Arial"/>
          <w:sz w:val="20"/>
        </w:rPr>
        <w:t>contract.</w:t>
      </w:r>
    </w:p>
    <w:p w14:paraId="7839AF12" w14:textId="77777777" w:rsidR="00360796" w:rsidRDefault="00360796">
      <w:pPr>
        <w:pStyle w:val="BodyText"/>
        <w:spacing w:before="1"/>
        <w:rPr>
          <w:rFonts w:ascii="Arial"/>
        </w:rPr>
      </w:pPr>
    </w:p>
    <w:p w14:paraId="7839AF13" w14:textId="77777777" w:rsidR="00360796" w:rsidRDefault="00191D41">
      <w:pPr>
        <w:pStyle w:val="ListParagraph"/>
        <w:numPr>
          <w:ilvl w:val="0"/>
          <w:numId w:val="19"/>
        </w:numPr>
        <w:tabs>
          <w:tab w:val="left" w:pos="1436"/>
        </w:tabs>
        <w:spacing w:before="1"/>
        <w:ind w:left="1436" w:hanging="358"/>
        <w:rPr>
          <w:rFonts w:ascii="Arial"/>
          <w:sz w:val="20"/>
        </w:rPr>
      </w:pPr>
      <w:r>
        <w:rPr>
          <w:rFonts w:ascii="Arial"/>
          <w:sz w:val="20"/>
        </w:rPr>
        <w:t>RECAPITULATION</w:t>
      </w:r>
      <w:r>
        <w:rPr>
          <w:rFonts w:ascii="Arial"/>
          <w:spacing w:val="-3"/>
          <w:sz w:val="20"/>
        </w:rPr>
        <w:t xml:space="preserve"> </w:t>
      </w:r>
      <w:r>
        <w:rPr>
          <w:rFonts w:ascii="Arial"/>
          <w:sz w:val="20"/>
        </w:rPr>
        <w:t>of</w:t>
      </w:r>
      <w:r>
        <w:rPr>
          <w:rFonts w:ascii="Arial"/>
          <w:spacing w:val="-5"/>
          <w:sz w:val="20"/>
        </w:rPr>
        <w:t xml:space="preserve"> </w:t>
      </w:r>
      <w:r>
        <w:rPr>
          <w:rFonts w:ascii="Arial"/>
          <w:sz w:val="20"/>
        </w:rPr>
        <w:t>work</w:t>
      </w:r>
      <w:r>
        <w:rPr>
          <w:rFonts w:ascii="Arial"/>
          <w:spacing w:val="-5"/>
          <w:sz w:val="20"/>
        </w:rPr>
        <w:t xml:space="preserve"> </w:t>
      </w:r>
      <w:r>
        <w:rPr>
          <w:rFonts w:ascii="Arial"/>
          <w:sz w:val="20"/>
        </w:rPr>
        <w:t>to</w:t>
      </w:r>
      <w:r>
        <w:rPr>
          <w:rFonts w:ascii="Arial"/>
          <w:spacing w:val="-5"/>
          <w:sz w:val="20"/>
        </w:rPr>
        <w:t xml:space="preserve"> </w:t>
      </w:r>
      <w:r>
        <w:rPr>
          <w:rFonts w:ascii="Arial"/>
          <w:sz w:val="20"/>
        </w:rPr>
        <w:t>be</w:t>
      </w:r>
      <w:r>
        <w:rPr>
          <w:rFonts w:ascii="Arial"/>
          <w:spacing w:val="-6"/>
          <w:sz w:val="20"/>
        </w:rPr>
        <w:t xml:space="preserve"> </w:t>
      </w:r>
      <w:r>
        <w:rPr>
          <w:rFonts w:ascii="Arial"/>
          <w:sz w:val="20"/>
        </w:rPr>
        <w:t>done</w:t>
      </w:r>
      <w:r>
        <w:rPr>
          <w:rFonts w:ascii="Arial"/>
          <w:spacing w:val="-5"/>
          <w:sz w:val="20"/>
        </w:rPr>
        <w:t xml:space="preserve"> </w:t>
      </w:r>
      <w:r>
        <w:rPr>
          <w:rFonts w:ascii="Arial"/>
          <w:sz w:val="20"/>
        </w:rPr>
        <w:t>shall</w:t>
      </w:r>
      <w:r>
        <w:rPr>
          <w:rFonts w:ascii="Arial"/>
          <w:spacing w:val="-6"/>
          <w:sz w:val="20"/>
        </w:rPr>
        <w:t xml:space="preserve"> </w:t>
      </w:r>
      <w:r>
        <w:rPr>
          <w:rFonts w:ascii="Arial"/>
          <w:sz w:val="20"/>
        </w:rPr>
        <w:t>not</w:t>
      </w:r>
      <w:r>
        <w:rPr>
          <w:rFonts w:ascii="Arial"/>
          <w:spacing w:val="-6"/>
          <w:sz w:val="20"/>
        </w:rPr>
        <w:t xml:space="preserve"> </w:t>
      </w:r>
      <w:r>
        <w:rPr>
          <w:rFonts w:ascii="Arial"/>
          <w:sz w:val="20"/>
        </w:rPr>
        <w:t>be</w:t>
      </w:r>
      <w:r>
        <w:rPr>
          <w:rFonts w:ascii="Arial"/>
          <w:spacing w:val="-3"/>
          <w:sz w:val="20"/>
        </w:rPr>
        <w:t xml:space="preserve"> </w:t>
      </w:r>
      <w:r>
        <w:rPr>
          <w:rFonts w:ascii="Arial"/>
          <w:sz w:val="20"/>
        </w:rPr>
        <w:t>included</w:t>
      </w:r>
      <w:r>
        <w:rPr>
          <w:rFonts w:ascii="Arial"/>
          <w:spacing w:val="-4"/>
          <w:sz w:val="20"/>
        </w:rPr>
        <w:t xml:space="preserve"> </w:t>
      </w:r>
      <w:r>
        <w:rPr>
          <w:rFonts w:ascii="Arial"/>
          <w:sz w:val="20"/>
        </w:rPr>
        <w:t>with</w:t>
      </w:r>
      <w:r>
        <w:rPr>
          <w:rFonts w:ascii="Arial"/>
          <w:spacing w:val="-5"/>
          <w:sz w:val="20"/>
        </w:rPr>
        <w:t xml:space="preserve"> </w:t>
      </w:r>
      <w:r>
        <w:rPr>
          <w:rFonts w:ascii="Arial"/>
          <w:sz w:val="20"/>
        </w:rPr>
        <w:t>any</w:t>
      </w:r>
      <w:r>
        <w:rPr>
          <w:rFonts w:ascii="Arial"/>
          <w:spacing w:val="-4"/>
          <w:sz w:val="20"/>
        </w:rPr>
        <w:t xml:space="preserve"> Bid.</w:t>
      </w:r>
    </w:p>
    <w:p w14:paraId="7839AF14" w14:textId="77777777" w:rsidR="00360796" w:rsidRDefault="00191D41">
      <w:pPr>
        <w:pStyle w:val="ListParagraph"/>
        <w:numPr>
          <w:ilvl w:val="0"/>
          <w:numId w:val="19"/>
        </w:numPr>
        <w:tabs>
          <w:tab w:val="left" w:pos="1440"/>
        </w:tabs>
        <w:spacing w:before="226"/>
        <w:ind w:left="1440" w:right="1010"/>
        <w:rPr>
          <w:rFonts w:ascii="Arial"/>
          <w:sz w:val="16"/>
        </w:rPr>
      </w:pPr>
      <w:r>
        <w:rPr>
          <w:rFonts w:ascii="Arial"/>
          <w:sz w:val="20"/>
        </w:rPr>
        <w:t>Where</w:t>
      </w:r>
      <w:r>
        <w:rPr>
          <w:rFonts w:ascii="Arial"/>
          <w:spacing w:val="-2"/>
          <w:sz w:val="20"/>
        </w:rPr>
        <w:t xml:space="preserve"> </w:t>
      </w:r>
      <w:r>
        <w:rPr>
          <w:rFonts w:ascii="Arial"/>
          <w:sz w:val="20"/>
        </w:rPr>
        <w:t>so</w:t>
      </w:r>
      <w:r>
        <w:rPr>
          <w:rFonts w:ascii="Arial"/>
          <w:spacing w:val="-4"/>
          <w:sz w:val="20"/>
        </w:rPr>
        <w:t xml:space="preserve"> </w:t>
      </w:r>
      <w:r>
        <w:rPr>
          <w:rFonts w:ascii="Arial"/>
          <w:sz w:val="20"/>
        </w:rPr>
        <w:t>indicated</w:t>
      </w:r>
      <w:r>
        <w:rPr>
          <w:rFonts w:ascii="Arial"/>
          <w:spacing w:val="-2"/>
          <w:sz w:val="20"/>
        </w:rPr>
        <w:t xml:space="preserve"> </w:t>
      </w:r>
      <w:r>
        <w:rPr>
          <w:rFonts w:ascii="Arial"/>
          <w:sz w:val="20"/>
        </w:rPr>
        <w:t>by</w:t>
      </w:r>
      <w:r>
        <w:rPr>
          <w:rFonts w:ascii="Arial"/>
          <w:spacing w:val="-3"/>
          <w:sz w:val="20"/>
        </w:rPr>
        <w:t xml:space="preserve"> </w:t>
      </w:r>
      <w:r>
        <w:rPr>
          <w:rFonts w:ascii="Arial"/>
          <w:sz w:val="20"/>
        </w:rPr>
        <w:t>the</w:t>
      </w:r>
      <w:r>
        <w:rPr>
          <w:rFonts w:ascii="Arial"/>
          <w:spacing w:val="-2"/>
          <w:sz w:val="20"/>
        </w:rPr>
        <w:t xml:space="preserve"> </w:t>
      </w:r>
      <w:r>
        <w:rPr>
          <w:rFonts w:ascii="Arial"/>
          <w:sz w:val="20"/>
        </w:rPr>
        <w:t>makeup</w:t>
      </w:r>
      <w:r>
        <w:rPr>
          <w:rFonts w:ascii="Arial"/>
          <w:spacing w:val="-2"/>
          <w:sz w:val="20"/>
        </w:rPr>
        <w:t xml:space="preserve"> </w:t>
      </w:r>
      <w:r>
        <w:rPr>
          <w:rFonts w:ascii="Arial"/>
          <w:sz w:val="20"/>
        </w:rPr>
        <w:t>of</w:t>
      </w:r>
      <w:r>
        <w:rPr>
          <w:rFonts w:ascii="Arial"/>
          <w:spacing w:val="-4"/>
          <w:sz w:val="20"/>
        </w:rPr>
        <w:t xml:space="preserve"> </w:t>
      </w:r>
      <w:r>
        <w:rPr>
          <w:rFonts w:ascii="Arial"/>
          <w:sz w:val="20"/>
        </w:rPr>
        <w:t>the</w:t>
      </w:r>
      <w:r>
        <w:rPr>
          <w:rFonts w:ascii="Arial"/>
          <w:spacing w:val="-2"/>
          <w:sz w:val="20"/>
        </w:rPr>
        <w:t xml:space="preserve"> </w:t>
      </w:r>
      <w:r>
        <w:rPr>
          <w:rFonts w:ascii="Arial"/>
          <w:sz w:val="20"/>
        </w:rPr>
        <w:t>Bid</w:t>
      </w:r>
      <w:r>
        <w:rPr>
          <w:rFonts w:ascii="Arial"/>
          <w:spacing w:val="-4"/>
          <w:sz w:val="20"/>
        </w:rPr>
        <w:t xml:space="preserve"> </w:t>
      </w:r>
      <w:r>
        <w:rPr>
          <w:rFonts w:ascii="Arial"/>
          <w:sz w:val="20"/>
        </w:rPr>
        <w:t>Form,</w:t>
      </w:r>
      <w:r>
        <w:rPr>
          <w:rFonts w:ascii="Arial"/>
          <w:spacing w:val="-4"/>
          <w:sz w:val="20"/>
        </w:rPr>
        <w:t xml:space="preserve"> </w:t>
      </w:r>
      <w:r>
        <w:rPr>
          <w:rFonts w:ascii="Arial"/>
          <w:sz w:val="20"/>
        </w:rPr>
        <w:t>amounts</w:t>
      </w:r>
      <w:r>
        <w:rPr>
          <w:rFonts w:ascii="Arial"/>
          <w:spacing w:val="-3"/>
          <w:sz w:val="20"/>
        </w:rPr>
        <w:t xml:space="preserve"> </w:t>
      </w:r>
      <w:r>
        <w:rPr>
          <w:rFonts w:ascii="Arial"/>
          <w:sz w:val="20"/>
        </w:rPr>
        <w:t>shall</w:t>
      </w:r>
      <w:r>
        <w:rPr>
          <w:rFonts w:ascii="Arial"/>
          <w:spacing w:val="-5"/>
          <w:sz w:val="20"/>
        </w:rPr>
        <w:t xml:space="preserve"> </w:t>
      </w:r>
      <w:r>
        <w:rPr>
          <w:rFonts w:ascii="Arial"/>
          <w:sz w:val="20"/>
        </w:rPr>
        <w:t>be</w:t>
      </w:r>
      <w:r>
        <w:rPr>
          <w:rFonts w:ascii="Arial"/>
          <w:spacing w:val="-4"/>
          <w:sz w:val="20"/>
        </w:rPr>
        <w:t xml:space="preserve"> </w:t>
      </w:r>
      <w:r>
        <w:rPr>
          <w:rFonts w:ascii="Arial"/>
          <w:sz w:val="20"/>
        </w:rPr>
        <w:t>expressed in</w:t>
      </w:r>
      <w:r>
        <w:rPr>
          <w:rFonts w:ascii="Arial"/>
          <w:spacing w:val="-4"/>
          <w:sz w:val="20"/>
        </w:rPr>
        <w:t xml:space="preserve"> </w:t>
      </w:r>
      <w:r>
        <w:rPr>
          <w:rFonts w:ascii="Arial"/>
          <w:sz w:val="20"/>
        </w:rPr>
        <w:t>both</w:t>
      </w:r>
      <w:r>
        <w:rPr>
          <w:rFonts w:ascii="Arial"/>
          <w:spacing w:val="-1"/>
          <w:sz w:val="20"/>
        </w:rPr>
        <w:t xml:space="preserve"> </w:t>
      </w:r>
      <w:r>
        <w:rPr>
          <w:rFonts w:ascii="Arial"/>
          <w:sz w:val="20"/>
        </w:rPr>
        <w:t>words and figures, and in case of discrepancy between the two, the written amount shall govern.</w:t>
      </w:r>
    </w:p>
    <w:p w14:paraId="7839AF15" w14:textId="77777777" w:rsidR="00360796" w:rsidRDefault="00360796">
      <w:pPr>
        <w:pStyle w:val="BodyText"/>
        <w:rPr>
          <w:rFonts w:ascii="Arial"/>
        </w:rPr>
      </w:pPr>
    </w:p>
    <w:p w14:paraId="7839AF16" w14:textId="77777777" w:rsidR="00360796" w:rsidRDefault="00360796">
      <w:pPr>
        <w:pStyle w:val="BodyText"/>
        <w:spacing w:before="2"/>
        <w:rPr>
          <w:rFonts w:ascii="Arial"/>
        </w:rPr>
      </w:pPr>
    </w:p>
    <w:p w14:paraId="7839AF17" w14:textId="77777777" w:rsidR="00360796" w:rsidRDefault="00191D41">
      <w:pPr>
        <w:ind w:left="720"/>
        <w:rPr>
          <w:rFonts w:ascii="Arial"/>
          <w:b/>
          <w:sz w:val="20"/>
        </w:rPr>
      </w:pPr>
      <w:r>
        <w:rPr>
          <w:rFonts w:ascii="Arial"/>
          <w:b/>
          <w:sz w:val="20"/>
        </w:rPr>
        <w:t>Identification</w:t>
      </w:r>
      <w:r>
        <w:rPr>
          <w:rFonts w:ascii="Arial"/>
          <w:b/>
          <w:spacing w:val="-10"/>
          <w:sz w:val="20"/>
        </w:rPr>
        <w:t xml:space="preserve"> </w:t>
      </w:r>
      <w:r>
        <w:rPr>
          <w:rFonts w:ascii="Arial"/>
          <w:b/>
          <w:sz w:val="20"/>
        </w:rPr>
        <w:t>and</w:t>
      </w:r>
      <w:r>
        <w:rPr>
          <w:rFonts w:ascii="Arial"/>
          <w:b/>
          <w:spacing w:val="-8"/>
          <w:sz w:val="20"/>
        </w:rPr>
        <w:t xml:space="preserve"> </w:t>
      </w:r>
      <w:r>
        <w:rPr>
          <w:rFonts w:ascii="Arial"/>
          <w:b/>
          <w:sz w:val="20"/>
        </w:rPr>
        <w:t>Submission</w:t>
      </w:r>
      <w:r>
        <w:rPr>
          <w:rFonts w:ascii="Arial"/>
          <w:b/>
          <w:spacing w:val="-10"/>
          <w:sz w:val="20"/>
        </w:rPr>
        <w:t xml:space="preserve"> </w:t>
      </w:r>
      <w:r>
        <w:rPr>
          <w:rFonts w:ascii="Arial"/>
          <w:b/>
          <w:sz w:val="20"/>
        </w:rPr>
        <w:t>of</w:t>
      </w:r>
      <w:r>
        <w:rPr>
          <w:rFonts w:ascii="Arial"/>
          <w:b/>
          <w:spacing w:val="-10"/>
          <w:sz w:val="20"/>
        </w:rPr>
        <w:t xml:space="preserve"> </w:t>
      </w:r>
      <w:r>
        <w:rPr>
          <w:rFonts w:ascii="Arial"/>
          <w:b/>
          <w:spacing w:val="-4"/>
          <w:sz w:val="20"/>
        </w:rPr>
        <w:t>Bid:</w:t>
      </w:r>
    </w:p>
    <w:p w14:paraId="7839AF18" w14:textId="77777777" w:rsidR="00360796" w:rsidRDefault="00360796">
      <w:pPr>
        <w:rPr>
          <w:rFonts w:ascii="Arial"/>
          <w:b/>
          <w:sz w:val="20"/>
        </w:rPr>
        <w:sectPr w:rsidR="00360796">
          <w:pgSz w:w="12240" w:h="15840"/>
          <w:pgMar w:top="660" w:right="720" w:bottom="980" w:left="720" w:header="0" w:footer="788" w:gutter="0"/>
          <w:cols w:space="720"/>
        </w:sectPr>
      </w:pPr>
    </w:p>
    <w:p w14:paraId="7839AF19" w14:textId="77777777" w:rsidR="00360796" w:rsidRDefault="00191D41">
      <w:pPr>
        <w:pStyle w:val="Heading4"/>
      </w:pPr>
      <w:r>
        <w:t>Public</w:t>
      </w:r>
      <w:r>
        <w:rPr>
          <w:spacing w:val="-10"/>
        </w:rPr>
        <w:t xml:space="preserve"> </w:t>
      </w:r>
      <w:r>
        <w:t>Elevator</w:t>
      </w:r>
      <w:r>
        <w:rPr>
          <w:spacing w:val="-10"/>
        </w:rPr>
        <w:t xml:space="preserve"> </w:t>
      </w:r>
      <w:r>
        <w:t>Upgrades</w:t>
      </w:r>
      <w:r>
        <w:rPr>
          <w:spacing w:val="-10"/>
        </w:rPr>
        <w:t xml:space="preserve"> </w:t>
      </w:r>
      <w:r>
        <w:t>in</w:t>
      </w:r>
      <w:r>
        <w:rPr>
          <w:spacing w:val="-7"/>
        </w:rPr>
        <w:t xml:space="preserve"> </w:t>
      </w:r>
      <w:r>
        <w:t>Main</w:t>
      </w:r>
      <w:r>
        <w:rPr>
          <w:spacing w:val="-7"/>
        </w:rPr>
        <w:t xml:space="preserve"> </w:t>
      </w:r>
      <w:r>
        <w:rPr>
          <w:spacing w:val="-2"/>
        </w:rPr>
        <w:t>Courthouse</w:t>
      </w:r>
    </w:p>
    <w:p w14:paraId="7839AF1A" w14:textId="77777777" w:rsidR="00360796" w:rsidRDefault="00360796">
      <w:pPr>
        <w:pStyle w:val="BodyText"/>
        <w:spacing w:before="228"/>
        <w:rPr>
          <w:rFonts w:ascii="Arial"/>
          <w:b/>
        </w:rPr>
      </w:pPr>
    </w:p>
    <w:p w14:paraId="7839AF1B" w14:textId="77777777" w:rsidR="00360796" w:rsidRDefault="00191D41">
      <w:pPr>
        <w:pStyle w:val="ListParagraph"/>
        <w:numPr>
          <w:ilvl w:val="0"/>
          <w:numId w:val="18"/>
        </w:numPr>
        <w:tabs>
          <w:tab w:val="left" w:pos="1437"/>
          <w:tab w:val="left" w:pos="1440"/>
        </w:tabs>
        <w:ind w:right="1357" w:hanging="361"/>
        <w:rPr>
          <w:rFonts w:ascii="Arial"/>
          <w:sz w:val="20"/>
        </w:rPr>
      </w:pPr>
      <w:r>
        <w:rPr>
          <w:rFonts w:ascii="Arial"/>
          <w:sz w:val="20"/>
        </w:rPr>
        <w:t>Contractor</w:t>
      </w:r>
      <w:r>
        <w:rPr>
          <w:rFonts w:ascii="Arial"/>
          <w:spacing w:val="-3"/>
          <w:sz w:val="20"/>
        </w:rPr>
        <w:t xml:space="preserve"> </w:t>
      </w:r>
      <w:r>
        <w:rPr>
          <w:rFonts w:ascii="Arial"/>
          <w:sz w:val="20"/>
        </w:rPr>
        <w:t>shall</w:t>
      </w:r>
      <w:r>
        <w:rPr>
          <w:rFonts w:ascii="Arial"/>
          <w:spacing w:val="-5"/>
          <w:sz w:val="20"/>
        </w:rPr>
        <w:t xml:space="preserve"> </w:t>
      </w:r>
      <w:r>
        <w:rPr>
          <w:rFonts w:ascii="Arial"/>
          <w:sz w:val="20"/>
        </w:rPr>
        <w:t>provide</w:t>
      </w:r>
      <w:r>
        <w:rPr>
          <w:rFonts w:ascii="Arial"/>
          <w:spacing w:val="-2"/>
          <w:sz w:val="20"/>
        </w:rPr>
        <w:t xml:space="preserve"> </w:t>
      </w:r>
      <w:r>
        <w:rPr>
          <w:rFonts w:ascii="Arial"/>
          <w:sz w:val="20"/>
        </w:rPr>
        <w:t>one</w:t>
      </w:r>
      <w:r>
        <w:rPr>
          <w:rFonts w:ascii="Arial"/>
          <w:spacing w:val="-4"/>
          <w:sz w:val="20"/>
        </w:rPr>
        <w:t xml:space="preserve"> </w:t>
      </w:r>
      <w:r>
        <w:rPr>
          <w:rFonts w:ascii="Arial"/>
          <w:sz w:val="20"/>
        </w:rPr>
        <w:t>(1)</w:t>
      </w:r>
      <w:r>
        <w:rPr>
          <w:rFonts w:ascii="Arial"/>
          <w:spacing w:val="-3"/>
          <w:sz w:val="20"/>
        </w:rPr>
        <w:t xml:space="preserve"> </w:t>
      </w:r>
      <w:r>
        <w:rPr>
          <w:rFonts w:ascii="Arial"/>
          <w:sz w:val="20"/>
        </w:rPr>
        <w:t>Original</w:t>
      </w:r>
      <w:r>
        <w:rPr>
          <w:rFonts w:ascii="Arial"/>
          <w:spacing w:val="-5"/>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w:t>
      </w:r>
      <w:r>
        <w:rPr>
          <w:rFonts w:ascii="Arial"/>
          <w:sz w:val="20"/>
        </w:rPr>
        <w:t>Bid</w:t>
      </w:r>
      <w:r>
        <w:rPr>
          <w:rFonts w:ascii="Arial"/>
          <w:spacing w:val="-4"/>
          <w:sz w:val="20"/>
        </w:rPr>
        <w:t xml:space="preserve"> </w:t>
      </w:r>
      <w:r>
        <w:rPr>
          <w:rFonts w:ascii="Arial"/>
          <w:sz w:val="20"/>
        </w:rPr>
        <w:t>Response</w:t>
      </w:r>
      <w:r>
        <w:rPr>
          <w:rFonts w:ascii="Arial"/>
          <w:spacing w:val="-4"/>
          <w:sz w:val="20"/>
        </w:rPr>
        <w:t xml:space="preserve"> </w:t>
      </w:r>
      <w:r>
        <w:rPr>
          <w:rFonts w:ascii="Arial"/>
          <w:sz w:val="20"/>
        </w:rPr>
        <w:t>Form,</w:t>
      </w:r>
      <w:r>
        <w:rPr>
          <w:rFonts w:ascii="Arial"/>
          <w:spacing w:val="-1"/>
          <w:sz w:val="20"/>
        </w:rPr>
        <w:t xml:space="preserve"> </w:t>
      </w:r>
      <w:r>
        <w:rPr>
          <w:rFonts w:ascii="Arial"/>
          <w:sz w:val="20"/>
        </w:rPr>
        <w:t>Bid</w:t>
      </w:r>
      <w:r>
        <w:rPr>
          <w:rFonts w:ascii="Arial"/>
          <w:spacing w:val="-2"/>
          <w:sz w:val="20"/>
        </w:rPr>
        <w:t xml:space="preserve"> </w:t>
      </w:r>
      <w:r>
        <w:rPr>
          <w:rFonts w:ascii="Arial"/>
          <w:sz w:val="20"/>
        </w:rPr>
        <w:t>Security</w:t>
      </w:r>
      <w:r>
        <w:rPr>
          <w:rFonts w:ascii="Arial"/>
          <w:spacing w:val="-3"/>
          <w:sz w:val="20"/>
        </w:rPr>
        <w:t xml:space="preserve"> </w:t>
      </w:r>
      <w:r>
        <w:rPr>
          <w:rFonts w:ascii="Arial"/>
          <w:sz w:val="20"/>
        </w:rPr>
        <w:t>and</w:t>
      </w:r>
      <w:r>
        <w:rPr>
          <w:rFonts w:ascii="Arial"/>
          <w:spacing w:val="-2"/>
          <w:sz w:val="20"/>
        </w:rPr>
        <w:t xml:space="preserve"> </w:t>
      </w:r>
      <w:r>
        <w:rPr>
          <w:rFonts w:ascii="Arial"/>
          <w:sz w:val="20"/>
        </w:rPr>
        <w:t>other supplemental information required to be submitted with the Bid.</w:t>
      </w:r>
    </w:p>
    <w:p w14:paraId="7839AF1C" w14:textId="77777777" w:rsidR="00360796" w:rsidRDefault="00360796">
      <w:pPr>
        <w:pStyle w:val="BodyText"/>
        <w:spacing w:before="1"/>
        <w:rPr>
          <w:rFonts w:ascii="Arial"/>
        </w:rPr>
      </w:pPr>
    </w:p>
    <w:p w14:paraId="7839AF1D" w14:textId="77777777" w:rsidR="00360796" w:rsidRDefault="00191D41">
      <w:pPr>
        <w:pStyle w:val="ListParagraph"/>
        <w:numPr>
          <w:ilvl w:val="0"/>
          <w:numId w:val="18"/>
        </w:numPr>
        <w:tabs>
          <w:tab w:val="left" w:pos="1437"/>
          <w:tab w:val="left" w:pos="1439"/>
        </w:tabs>
        <w:ind w:left="1439" w:right="811"/>
        <w:rPr>
          <w:rFonts w:ascii="Arial" w:hAnsi="Arial"/>
          <w:sz w:val="20"/>
        </w:rPr>
      </w:pPr>
      <w:proofErr w:type="gramStart"/>
      <w:r>
        <w:rPr>
          <w:rFonts w:ascii="Arial" w:hAnsi="Arial"/>
          <w:sz w:val="20"/>
        </w:rPr>
        <w:t>All</w:t>
      </w:r>
      <w:r>
        <w:rPr>
          <w:rFonts w:ascii="Arial" w:hAnsi="Arial"/>
          <w:spacing w:val="-4"/>
          <w:sz w:val="20"/>
        </w:rPr>
        <w:t xml:space="preserve"> </w:t>
      </w:r>
      <w:r>
        <w:rPr>
          <w:rFonts w:ascii="Arial" w:hAnsi="Arial"/>
          <w:sz w:val="20"/>
        </w:rPr>
        <w:t>of</w:t>
      </w:r>
      <w:proofErr w:type="gramEnd"/>
      <w:r>
        <w:rPr>
          <w:rFonts w:ascii="Arial" w:hAnsi="Arial"/>
          <w:spacing w:val="-1"/>
          <w:sz w:val="20"/>
        </w:rPr>
        <w:t xml:space="preserve"> </w:t>
      </w:r>
      <w:r>
        <w:rPr>
          <w:rFonts w:ascii="Arial" w:hAnsi="Arial"/>
          <w:sz w:val="20"/>
        </w:rPr>
        <w:t>the</w:t>
      </w:r>
      <w:r>
        <w:rPr>
          <w:rFonts w:ascii="Arial" w:hAnsi="Arial"/>
          <w:spacing w:val="-1"/>
          <w:sz w:val="20"/>
        </w:rPr>
        <w:t xml:space="preserve"> </w:t>
      </w:r>
      <w:r>
        <w:rPr>
          <w:rFonts w:ascii="Arial" w:hAnsi="Arial"/>
          <w:sz w:val="20"/>
        </w:rPr>
        <w:t>Bid</w:t>
      </w:r>
      <w:r>
        <w:rPr>
          <w:rFonts w:ascii="Arial" w:hAnsi="Arial"/>
          <w:spacing w:val="-3"/>
          <w:sz w:val="20"/>
        </w:rPr>
        <w:t xml:space="preserve"> </w:t>
      </w:r>
      <w:r>
        <w:rPr>
          <w:rFonts w:ascii="Arial" w:hAnsi="Arial"/>
          <w:sz w:val="20"/>
        </w:rPr>
        <w:t>Documents</w:t>
      </w:r>
      <w:r>
        <w:rPr>
          <w:rFonts w:ascii="Arial" w:hAnsi="Arial"/>
          <w:spacing w:val="-2"/>
          <w:sz w:val="20"/>
        </w:rPr>
        <w:t xml:space="preserve"> </w:t>
      </w:r>
      <w:r>
        <w:rPr>
          <w:rFonts w:ascii="Arial" w:hAnsi="Arial"/>
          <w:sz w:val="20"/>
        </w:rPr>
        <w:t>shall</w:t>
      </w:r>
      <w:r>
        <w:rPr>
          <w:rFonts w:ascii="Arial" w:hAnsi="Arial"/>
          <w:spacing w:val="-4"/>
          <w:sz w:val="20"/>
        </w:rPr>
        <w:t xml:space="preserve"> </w:t>
      </w:r>
      <w:r>
        <w:rPr>
          <w:rFonts w:ascii="Arial" w:hAnsi="Arial"/>
          <w:sz w:val="20"/>
        </w:rPr>
        <w:t>be</w:t>
      </w:r>
      <w:r>
        <w:rPr>
          <w:rFonts w:ascii="Arial" w:hAnsi="Arial"/>
          <w:spacing w:val="-3"/>
          <w:sz w:val="20"/>
        </w:rPr>
        <w:t xml:space="preserve"> </w:t>
      </w:r>
      <w:r>
        <w:rPr>
          <w:rFonts w:ascii="Arial" w:hAnsi="Arial"/>
          <w:sz w:val="20"/>
        </w:rPr>
        <w:t>enclosed</w:t>
      </w:r>
      <w:r>
        <w:rPr>
          <w:rFonts w:ascii="Arial" w:hAnsi="Arial"/>
          <w:spacing w:val="-1"/>
          <w:sz w:val="20"/>
        </w:rPr>
        <w:t xml:space="preserve"> </w:t>
      </w:r>
      <w:r>
        <w:rPr>
          <w:rFonts w:ascii="Arial" w:hAnsi="Arial"/>
          <w:sz w:val="20"/>
        </w:rPr>
        <w:t>in</w:t>
      </w:r>
      <w:r>
        <w:rPr>
          <w:rFonts w:ascii="Arial" w:hAnsi="Arial"/>
          <w:spacing w:val="-1"/>
          <w:sz w:val="20"/>
        </w:rPr>
        <w:t xml:space="preserve"> </w:t>
      </w:r>
      <w:r>
        <w:rPr>
          <w:rFonts w:ascii="Arial" w:hAnsi="Arial"/>
          <w:sz w:val="20"/>
        </w:rPr>
        <w:t>a</w:t>
      </w:r>
      <w:r>
        <w:rPr>
          <w:rFonts w:ascii="Arial" w:hAnsi="Arial"/>
          <w:spacing w:val="-3"/>
          <w:sz w:val="20"/>
        </w:rPr>
        <w:t xml:space="preserve"> </w:t>
      </w:r>
      <w:r>
        <w:rPr>
          <w:rFonts w:ascii="Arial" w:hAnsi="Arial"/>
          <w:sz w:val="20"/>
        </w:rPr>
        <w:t>sealed</w:t>
      </w:r>
      <w:r>
        <w:rPr>
          <w:rFonts w:ascii="Arial" w:hAnsi="Arial"/>
          <w:spacing w:val="-3"/>
          <w:sz w:val="20"/>
        </w:rPr>
        <w:t xml:space="preserve"> </w:t>
      </w:r>
      <w:r>
        <w:rPr>
          <w:rFonts w:ascii="Arial" w:hAnsi="Arial"/>
          <w:sz w:val="20"/>
        </w:rPr>
        <w:t>envelope</w:t>
      </w:r>
      <w:r>
        <w:rPr>
          <w:rFonts w:ascii="Arial" w:hAnsi="Arial"/>
          <w:spacing w:val="-3"/>
          <w:sz w:val="20"/>
        </w:rPr>
        <w:t xml:space="preserve"> </w:t>
      </w:r>
      <w:r>
        <w:rPr>
          <w:rFonts w:ascii="Arial" w:hAnsi="Arial"/>
          <w:sz w:val="20"/>
        </w:rPr>
        <w:t>with</w:t>
      </w:r>
      <w:r>
        <w:rPr>
          <w:rFonts w:ascii="Arial" w:hAnsi="Arial"/>
          <w:spacing w:val="-3"/>
          <w:sz w:val="20"/>
        </w:rPr>
        <w:t xml:space="preserve"> </w:t>
      </w:r>
      <w:r>
        <w:rPr>
          <w:rFonts w:ascii="Arial" w:hAnsi="Arial"/>
          <w:sz w:val="20"/>
        </w:rPr>
        <w:t>the</w:t>
      </w:r>
      <w:r>
        <w:rPr>
          <w:rFonts w:ascii="Arial" w:hAnsi="Arial"/>
          <w:spacing w:val="-1"/>
          <w:sz w:val="20"/>
        </w:rPr>
        <w:t xml:space="preserve"> </w:t>
      </w:r>
      <w:r>
        <w:rPr>
          <w:rFonts w:ascii="Arial" w:hAnsi="Arial"/>
          <w:sz w:val="20"/>
        </w:rPr>
        <w:t>notation</w:t>
      </w:r>
      <w:r>
        <w:rPr>
          <w:rFonts w:ascii="Arial" w:hAnsi="Arial"/>
          <w:spacing w:val="-3"/>
          <w:sz w:val="20"/>
        </w:rPr>
        <w:t xml:space="preserve"> </w:t>
      </w:r>
      <w:r>
        <w:rPr>
          <w:rFonts w:ascii="Arial" w:hAnsi="Arial"/>
          <w:sz w:val="20"/>
        </w:rPr>
        <w:t>“Bid</w:t>
      </w:r>
      <w:r>
        <w:rPr>
          <w:rFonts w:ascii="Arial" w:hAnsi="Arial"/>
          <w:spacing w:val="-3"/>
          <w:sz w:val="20"/>
        </w:rPr>
        <w:t xml:space="preserve"> </w:t>
      </w:r>
      <w:r>
        <w:rPr>
          <w:rFonts w:ascii="Arial" w:hAnsi="Arial"/>
          <w:sz w:val="20"/>
        </w:rPr>
        <w:t xml:space="preserve">Enclosed” on the face. The firm name and address, bid number, </w:t>
      </w:r>
      <w:proofErr w:type="gramStart"/>
      <w:r>
        <w:rPr>
          <w:rFonts w:ascii="Arial" w:hAnsi="Arial"/>
          <w:sz w:val="20"/>
        </w:rPr>
        <w:t>Bid</w:t>
      </w:r>
      <w:proofErr w:type="gramEnd"/>
      <w:r>
        <w:rPr>
          <w:rFonts w:ascii="Arial" w:hAnsi="Arial"/>
          <w:sz w:val="20"/>
        </w:rPr>
        <w:t xml:space="preserve"> opening date, and Bid opening time shall be provided in the lower left-hand corner of the Envelope.</w:t>
      </w:r>
    </w:p>
    <w:p w14:paraId="7839AF1E" w14:textId="77777777" w:rsidR="00360796" w:rsidRDefault="00360796">
      <w:pPr>
        <w:pStyle w:val="BodyText"/>
        <w:spacing w:before="182"/>
        <w:rPr>
          <w:rFonts w:ascii="Arial"/>
        </w:rPr>
      </w:pPr>
    </w:p>
    <w:p w14:paraId="7839AF1F" w14:textId="77777777" w:rsidR="00360796" w:rsidRDefault="00191D41">
      <w:pPr>
        <w:pStyle w:val="Heading9"/>
        <w:rPr>
          <w:rFonts w:ascii="Arial"/>
        </w:rPr>
      </w:pPr>
      <w:r>
        <w:rPr>
          <w:rFonts w:ascii="Arial"/>
        </w:rPr>
        <w:t>Modification</w:t>
      </w:r>
      <w:r>
        <w:rPr>
          <w:rFonts w:ascii="Arial"/>
          <w:spacing w:val="-9"/>
        </w:rPr>
        <w:t xml:space="preserve"> </w:t>
      </w:r>
      <w:r>
        <w:rPr>
          <w:rFonts w:ascii="Arial"/>
        </w:rPr>
        <w:t>and</w:t>
      </w:r>
      <w:r>
        <w:rPr>
          <w:rFonts w:ascii="Arial"/>
          <w:spacing w:val="-8"/>
        </w:rPr>
        <w:t xml:space="preserve"> </w:t>
      </w:r>
      <w:r>
        <w:rPr>
          <w:rFonts w:ascii="Arial"/>
        </w:rPr>
        <w:t>Withdrawal</w:t>
      </w:r>
      <w:r>
        <w:rPr>
          <w:rFonts w:ascii="Arial"/>
          <w:spacing w:val="-9"/>
        </w:rPr>
        <w:t xml:space="preserve"> </w:t>
      </w:r>
      <w:r>
        <w:rPr>
          <w:rFonts w:ascii="Arial"/>
        </w:rPr>
        <w:t>of</w:t>
      </w:r>
      <w:r>
        <w:rPr>
          <w:rFonts w:ascii="Arial"/>
          <w:spacing w:val="-9"/>
        </w:rPr>
        <w:t xml:space="preserve"> </w:t>
      </w:r>
      <w:r>
        <w:rPr>
          <w:rFonts w:ascii="Arial"/>
          <w:spacing w:val="-4"/>
        </w:rPr>
        <w:t>Bid:</w:t>
      </w:r>
    </w:p>
    <w:p w14:paraId="7839AF20" w14:textId="77777777" w:rsidR="00360796" w:rsidRDefault="00360796">
      <w:pPr>
        <w:pStyle w:val="BodyText"/>
        <w:spacing w:before="1"/>
        <w:rPr>
          <w:rFonts w:ascii="Arial"/>
          <w:b/>
        </w:rPr>
      </w:pPr>
    </w:p>
    <w:p w14:paraId="7839AF21" w14:textId="77777777" w:rsidR="00360796" w:rsidRDefault="00191D41">
      <w:pPr>
        <w:pStyle w:val="ListParagraph"/>
        <w:numPr>
          <w:ilvl w:val="0"/>
          <w:numId w:val="17"/>
        </w:numPr>
        <w:tabs>
          <w:tab w:val="left" w:pos="1437"/>
          <w:tab w:val="left" w:pos="1439"/>
        </w:tabs>
        <w:ind w:right="787"/>
        <w:rPr>
          <w:rFonts w:ascii="Arial" w:hAnsi="Arial"/>
          <w:sz w:val="20"/>
        </w:rPr>
      </w:pPr>
      <w:r>
        <w:rPr>
          <w:rFonts w:ascii="Arial" w:hAnsi="Arial"/>
          <w:sz w:val="20"/>
        </w:rPr>
        <w:t>A</w:t>
      </w:r>
      <w:r>
        <w:rPr>
          <w:rFonts w:ascii="Arial" w:hAnsi="Arial"/>
          <w:spacing w:val="-5"/>
          <w:sz w:val="20"/>
        </w:rPr>
        <w:t xml:space="preserve"> </w:t>
      </w:r>
      <w:r>
        <w:rPr>
          <w:rFonts w:ascii="Arial" w:hAnsi="Arial"/>
          <w:sz w:val="20"/>
        </w:rPr>
        <w:t>Bid</w:t>
      </w:r>
      <w:r>
        <w:rPr>
          <w:rFonts w:ascii="Arial" w:hAnsi="Arial"/>
          <w:spacing w:val="-2"/>
          <w:sz w:val="20"/>
        </w:rPr>
        <w:t xml:space="preserve"> </w:t>
      </w:r>
      <w:r>
        <w:rPr>
          <w:rFonts w:ascii="Arial" w:hAnsi="Arial"/>
          <w:sz w:val="20"/>
        </w:rPr>
        <w:t>may</w:t>
      </w:r>
      <w:r>
        <w:rPr>
          <w:rFonts w:ascii="Arial" w:hAnsi="Arial"/>
          <w:spacing w:val="-3"/>
          <w:sz w:val="20"/>
        </w:rPr>
        <w:t xml:space="preserve"> </w:t>
      </w:r>
      <w:r>
        <w:rPr>
          <w:rFonts w:ascii="Arial" w:hAnsi="Arial"/>
          <w:sz w:val="20"/>
        </w:rPr>
        <w:t>not</w:t>
      </w:r>
      <w:r>
        <w:rPr>
          <w:rFonts w:ascii="Arial" w:hAnsi="Arial"/>
          <w:spacing w:val="-4"/>
          <w:sz w:val="20"/>
        </w:rPr>
        <w:t xml:space="preserve"> </w:t>
      </w:r>
      <w:r>
        <w:rPr>
          <w:rFonts w:ascii="Arial" w:hAnsi="Arial"/>
          <w:sz w:val="20"/>
        </w:rPr>
        <w:t>be</w:t>
      </w:r>
      <w:r>
        <w:rPr>
          <w:rFonts w:ascii="Arial" w:hAnsi="Arial"/>
          <w:spacing w:val="-4"/>
          <w:sz w:val="20"/>
        </w:rPr>
        <w:t xml:space="preserve"> </w:t>
      </w:r>
      <w:r>
        <w:rPr>
          <w:rFonts w:ascii="Arial" w:hAnsi="Arial"/>
          <w:sz w:val="20"/>
        </w:rPr>
        <w:t>modified,</w:t>
      </w:r>
      <w:r>
        <w:rPr>
          <w:rFonts w:ascii="Arial" w:hAnsi="Arial"/>
          <w:spacing w:val="-2"/>
          <w:sz w:val="20"/>
        </w:rPr>
        <w:t xml:space="preserve"> </w:t>
      </w:r>
      <w:r>
        <w:rPr>
          <w:rFonts w:ascii="Arial" w:hAnsi="Arial"/>
          <w:sz w:val="20"/>
        </w:rPr>
        <w:t>withdrawn</w:t>
      </w:r>
      <w:r>
        <w:rPr>
          <w:rFonts w:ascii="Arial" w:hAnsi="Arial"/>
          <w:spacing w:val="-2"/>
          <w:sz w:val="20"/>
        </w:rPr>
        <w:t xml:space="preserve"> </w:t>
      </w:r>
      <w:r>
        <w:rPr>
          <w:rFonts w:ascii="Arial" w:hAnsi="Arial"/>
          <w:sz w:val="20"/>
        </w:rPr>
        <w:t>or</w:t>
      </w:r>
      <w:r>
        <w:rPr>
          <w:rFonts w:ascii="Arial" w:hAnsi="Arial"/>
          <w:spacing w:val="-3"/>
          <w:sz w:val="20"/>
        </w:rPr>
        <w:t xml:space="preserve"> </w:t>
      </w:r>
      <w:r>
        <w:rPr>
          <w:rFonts w:ascii="Arial" w:hAnsi="Arial"/>
          <w:sz w:val="20"/>
        </w:rPr>
        <w:t>canceled</w:t>
      </w:r>
      <w:r>
        <w:rPr>
          <w:rFonts w:ascii="Arial" w:hAnsi="Arial"/>
          <w:spacing w:val="-2"/>
          <w:sz w:val="20"/>
        </w:rPr>
        <w:t xml:space="preserve"> </w:t>
      </w:r>
      <w:r>
        <w:rPr>
          <w:rFonts w:ascii="Arial" w:hAnsi="Arial"/>
          <w:sz w:val="20"/>
        </w:rPr>
        <w:t>by</w:t>
      </w:r>
      <w:r>
        <w:rPr>
          <w:rFonts w:ascii="Arial" w:hAnsi="Arial"/>
          <w:spacing w:val="-3"/>
          <w:sz w:val="20"/>
        </w:rPr>
        <w:t xml:space="preserve"> </w:t>
      </w:r>
      <w:r>
        <w:rPr>
          <w:rFonts w:ascii="Arial" w:hAnsi="Arial"/>
          <w:sz w:val="20"/>
        </w:rPr>
        <w:t>the</w:t>
      </w:r>
      <w:r>
        <w:rPr>
          <w:rFonts w:ascii="Arial" w:hAnsi="Arial"/>
          <w:spacing w:val="-4"/>
          <w:sz w:val="20"/>
        </w:rPr>
        <w:t xml:space="preserve"> </w:t>
      </w:r>
      <w:r>
        <w:rPr>
          <w:rFonts w:ascii="Arial" w:hAnsi="Arial"/>
          <w:sz w:val="20"/>
        </w:rPr>
        <w:t>Bidder</w:t>
      </w:r>
      <w:r>
        <w:rPr>
          <w:rFonts w:ascii="Arial" w:hAnsi="Arial"/>
          <w:spacing w:val="-3"/>
          <w:sz w:val="20"/>
        </w:rPr>
        <w:t xml:space="preserve"> </w:t>
      </w:r>
      <w:r>
        <w:rPr>
          <w:rFonts w:ascii="Arial" w:hAnsi="Arial"/>
          <w:sz w:val="20"/>
        </w:rPr>
        <w:t>during</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stipulated</w:t>
      </w:r>
      <w:r>
        <w:rPr>
          <w:rFonts w:ascii="Arial" w:hAnsi="Arial"/>
          <w:spacing w:val="-3"/>
          <w:sz w:val="20"/>
        </w:rPr>
        <w:t xml:space="preserve"> </w:t>
      </w:r>
      <w:proofErr w:type="gramStart"/>
      <w:r>
        <w:rPr>
          <w:rFonts w:ascii="Arial" w:hAnsi="Arial"/>
          <w:sz w:val="20"/>
        </w:rPr>
        <w:t>time</w:t>
      </w:r>
      <w:r>
        <w:rPr>
          <w:rFonts w:ascii="Arial" w:hAnsi="Arial"/>
          <w:spacing w:val="-2"/>
          <w:sz w:val="20"/>
        </w:rPr>
        <w:t xml:space="preserve"> </w:t>
      </w:r>
      <w:r>
        <w:rPr>
          <w:rFonts w:ascii="Arial" w:hAnsi="Arial"/>
          <w:sz w:val="20"/>
        </w:rPr>
        <w:t>period</w:t>
      </w:r>
      <w:proofErr w:type="gramEnd"/>
      <w:r>
        <w:rPr>
          <w:rFonts w:ascii="Arial" w:hAnsi="Arial"/>
          <w:sz w:val="20"/>
        </w:rPr>
        <w:t xml:space="preserve"> that a Bidder’s Bid Security is held following the time and date designated for the receipt of Bids. The Bidder so agrees in submitting his Bid.</w:t>
      </w:r>
    </w:p>
    <w:p w14:paraId="7839AF22" w14:textId="77777777" w:rsidR="00360796" w:rsidRDefault="00191D41">
      <w:pPr>
        <w:pStyle w:val="ListParagraph"/>
        <w:numPr>
          <w:ilvl w:val="0"/>
          <w:numId w:val="17"/>
        </w:numPr>
        <w:tabs>
          <w:tab w:val="left" w:pos="1437"/>
          <w:tab w:val="left" w:pos="1439"/>
        </w:tabs>
        <w:spacing w:before="229"/>
        <w:ind w:right="1091"/>
        <w:rPr>
          <w:rFonts w:ascii="Arial"/>
          <w:sz w:val="20"/>
        </w:rPr>
      </w:pPr>
      <w:r>
        <w:rPr>
          <w:rFonts w:ascii="Arial"/>
          <w:sz w:val="20"/>
        </w:rPr>
        <w:t>WITHDRAWAL BEFORE BID OPENING: A Bid may be withdrawn at any time before Bid Opening but may not</w:t>
      </w:r>
      <w:r>
        <w:rPr>
          <w:rFonts w:ascii="Arial"/>
          <w:spacing w:val="-1"/>
          <w:sz w:val="20"/>
        </w:rPr>
        <w:t xml:space="preserve"> </w:t>
      </w:r>
      <w:r>
        <w:rPr>
          <w:rFonts w:ascii="Arial"/>
          <w:sz w:val="20"/>
        </w:rPr>
        <w:t>be</w:t>
      </w:r>
      <w:r>
        <w:rPr>
          <w:rFonts w:ascii="Arial"/>
          <w:spacing w:val="-1"/>
          <w:sz w:val="20"/>
        </w:rPr>
        <w:t xml:space="preserve"> </w:t>
      </w:r>
      <w:r>
        <w:rPr>
          <w:rFonts w:ascii="Arial"/>
          <w:sz w:val="20"/>
        </w:rPr>
        <w:t>resubmitted.</w:t>
      </w:r>
      <w:r>
        <w:rPr>
          <w:rFonts w:ascii="Arial"/>
          <w:spacing w:val="40"/>
          <w:sz w:val="20"/>
        </w:rPr>
        <w:t xml:space="preserve"> </w:t>
      </w:r>
      <w:r>
        <w:rPr>
          <w:rFonts w:ascii="Arial"/>
          <w:sz w:val="20"/>
        </w:rPr>
        <w:t>If a</w:t>
      </w:r>
      <w:r>
        <w:rPr>
          <w:rFonts w:ascii="Arial"/>
          <w:spacing w:val="-1"/>
          <w:sz w:val="20"/>
        </w:rPr>
        <w:t xml:space="preserve"> </w:t>
      </w:r>
      <w:r>
        <w:rPr>
          <w:rFonts w:ascii="Arial"/>
          <w:sz w:val="20"/>
        </w:rPr>
        <w:t>bidder withdraws a</w:t>
      </w:r>
      <w:r>
        <w:rPr>
          <w:rFonts w:ascii="Arial"/>
          <w:spacing w:val="-1"/>
          <w:sz w:val="20"/>
        </w:rPr>
        <w:t xml:space="preserve"> </w:t>
      </w:r>
      <w:r>
        <w:rPr>
          <w:rFonts w:ascii="Arial"/>
          <w:sz w:val="20"/>
        </w:rPr>
        <w:t>bid,</w:t>
      </w:r>
      <w:r>
        <w:rPr>
          <w:rFonts w:ascii="Arial"/>
          <w:spacing w:val="-1"/>
          <w:sz w:val="20"/>
        </w:rPr>
        <w:t xml:space="preserve"> </w:t>
      </w:r>
      <w:r>
        <w:rPr>
          <w:rFonts w:ascii="Arial"/>
          <w:sz w:val="20"/>
        </w:rPr>
        <w:t>as authorized</w:t>
      </w:r>
      <w:r>
        <w:rPr>
          <w:rFonts w:ascii="Arial"/>
          <w:spacing w:val="-1"/>
          <w:sz w:val="20"/>
        </w:rPr>
        <w:t xml:space="preserve"> </w:t>
      </w:r>
      <w:r>
        <w:rPr>
          <w:rFonts w:ascii="Arial"/>
          <w:sz w:val="20"/>
        </w:rPr>
        <w:t>in K.S.A. 75-6905,</w:t>
      </w:r>
      <w:r>
        <w:rPr>
          <w:rFonts w:ascii="Arial"/>
          <w:spacing w:val="-4"/>
          <w:sz w:val="20"/>
        </w:rPr>
        <w:t xml:space="preserve"> </w:t>
      </w:r>
      <w:r>
        <w:rPr>
          <w:rFonts w:ascii="Arial"/>
          <w:sz w:val="20"/>
        </w:rPr>
        <w:t>the</w:t>
      </w:r>
      <w:r>
        <w:rPr>
          <w:rFonts w:ascii="Arial"/>
          <w:spacing w:val="-4"/>
          <w:sz w:val="20"/>
        </w:rPr>
        <w:t xml:space="preserve"> </w:t>
      </w:r>
      <w:r>
        <w:rPr>
          <w:rFonts w:ascii="Arial"/>
          <w:sz w:val="20"/>
        </w:rPr>
        <w:t>awarding</w:t>
      </w:r>
      <w:r>
        <w:rPr>
          <w:rFonts w:ascii="Arial"/>
          <w:spacing w:val="-4"/>
          <w:sz w:val="20"/>
        </w:rPr>
        <w:t xml:space="preserve"> </w:t>
      </w:r>
      <w:r>
        <w:rPr>
          <w:rFonts w:ascii="Arial"/>
          <w:sz w:val="20"/>
        </w:rPr>
        <w:t>authority</w:t>
      </w:r>
      <w:r>
        <w:rPr>
          <w:rFonts w:ascii="Arial"/>
          <w:spacing w:val="-3"/>
          <w:sz w:val="20"/>
        </w:rPr>
        <w:t xml:space="preserve"> </w:t>
      </w:r>
      <w:r>
        <w:rPr>
          <w:rFonts w:ascii="Arial"/>
          <w:sz w:val="20"/>
        </w:rPr>
        <w:t>may</w:t>
      </w:r>
      <w:r>
        <w:rPr>
          <w:rFonts w:ascii="Arial"/>
          <w:spacing w:val="-3"/>
          <w:sz w:val="20"/>
        </w:rPr>
        <w:t xml:space="preserve"> </w:t>
      </w:r>
      <w:r>
        <w:rPr>
          <w:rFonts w:ascii="Arial"/>
          <w:sz w:val="20"/>
        </w:rPr>
        <w:t>require</w:t>
      </w:r>
      <w:r>
        <w:rPr>
          <w:rFonts w:ascii="Arial"/>
          <w:spacing w:val="-4"/>
          <w:sz w:val="20"/>
        </w:rPr>
        <w:t xml:space="preserve"> </w:t>
      </w:r>
      <w:r>
        <w:rPr>
          <w:rFonts w:ascii="Arial"/>
          <w:sz w:val="20"/>
        </w:rPr>
        <w:t>that</w:t>
      </w:r>
      <w:r>
        <w:rPr>
          <w:rFonts w:ascii="Arial"/>
          <w:spacing w:val="-4"/>
          <w:sz w:val="20"/>
        </w:rPr>
        <w:t xml:space="preserve"> </w:t>
      </w:r>
      <w:r>
        <w:rPr>
          <w:rFonts w:ascii="Arial"/>
          <w:sz w:val="20"/>
        </w:rPr>
        <w:t>such</w:t>
      </w:r>
      <w:r>
        <w:rPr>
          <w:rFonts w:ascii="Arial"/>
          <w:spacing w:val="-2"/>
          <w:sz w:val="20"/>
        </w:rPr>
        <w:t xml:space="preserve"> </w:t>
      </w:r>
      <w:r>
        <w:rPr>
          <w:rFonts w:ascii="Arial"/>
          <w:sz w:val="20"/>
        </w:rPr>
        <w:t>bidder</w:t>
      </w:r>
      <w:r>
        <w:rPr>
          <w:rFonts w:ascii="Arial"/>
          <w:spacing w:val="-3"/>
          <w:sz w:val="20"/>
        </w:rPr>
        <w:t xml:space="preserve"> </w:t>
      </w:r>
      <w:r>
        <w:rPr>
          <w:rFonts w:ascii="Arial"/>
          <w:sz w:val="20"/>
        </w:rPr>
        <w:t>shall</w:t>
      </w:r>
      <w:r>
        <w:rPr>
          <w:rFonts w:ascii="Arial"/>
          <w:spacing w:val="-2"/>
          <w:sz w:val="20"/>
        </w:rPr>
        <w:t xml:space="preserve"> </w:t>
      </w:r>
      <w:r>
        <w:rPr>
          <w:rFonts w:ascii="Arial"/>
          <w:sz w:val="20"/>
        </w:rPr>
        <w:t>not</w:t>
      </w:r>
      <w:r>
        <w:rPr>
          <w:rFonts w:ascii="Arial"/>
          <w:spacing w:val="-2"/>
          <w:sz w:val="20"/>
        </w:rPr>
        <w:t xml:space="preserve"> </w:t>
      </w:r>
      <w:r>
        <w:rPr>
          <w:rFonts w:ascii="Arial"/>
          <w:sz w:val="20"/>
        </w:rPr>
        <w:t>be</w:t>
      </w:r>
      <w:r>
        <w:rPr>
          <w:rFonts w:ascii="Arial"/>
          <w:spacing w:val="-4"/>
          <w:sz w:val="20"/>
        </w:rPr>
        <w:t xml:space="preserve"> </w:t>
      </w:r>
      <w:r>
        <w:rPr>
          <w:rFonts w:ascii="Arial"/>
          <w:sz w:val="20"/>
        </w:rPr>
        <w:t>allowed</w:t>
      </w:r>
      <w:r>
        <w:rPr>
          <w:rFonts w:ascii="Arial"/>
          <w:spacing w:val="-4"/>
          <w:sz w:val="20"/>
        </w:rPr>
        <w:t xml:space="preserve"> </w:t>
      </w:r>
      <w:r>
        <w:rPr>
          <w:rFonts w:ascii="Arial"/>
          <w:sz w:val="20"/>
        </w:rPr>
        <w:t>to</w:t>
      </w:r>
      <w:r>
        <w:rPr>
          <w:rFonts w:ascii="Arial"/>
          <w:spacing w:val="-2"/>
          <w:sz w:val="20"/>
        </w:rPr>
        <w:t xml:space="preserve"> </w:t>
      </w:r>
      <w:r>
        <w:rPr>
          <w:rFonts w:ascii="Arial"/>
          <w:sz w:val="20"/>
        </w:rPr>
        <w:t>perform</w:t>
      </w:r>
      <w:r>
        <w:rPr>
          <w:rFonts w:ascii="Arial"/>
          <w:spacing w:val="-2"/>
          <w:sz w:val="20"/>
        </w:rPr>
        <w:t xml:space="preserve"> </w:t>
      </w:r>
      <w:r>
        <w:rPr>
          <w:rFonts w:ascii="Arial"/>
          <w:sz w:val="20"/>
        </w:rPr>
        <w:t>any work</w:t>
      </w:r>
      <w:r>
        <w:rPr>
          <w:rFonts w:ascii="Arial"/>
          <w:spacing w:val="-1"/>
          <w:sz w:val="20"/>
        </w:rPr>
        <w:t xml:space="preserve"> </w:t>
      </w:r>
      <w:r>
        <w:rPr>
          <w:rFonts w:ascii="Arial"/>
          <w:sz w:val="20"/>
        </w:rPr>
        <w:t>on</w:t>
      </w:r>
      <w:r>
        <w:rPr>
          <w:rFonts w:ascii="Arial"/>
          <w:spacing w:val="-2"/>
          <w:sz w:val="20"/>
        </w:rPr>
        <w:t xml:space="preserve"> </w:t>
      </w:r>
      <w:r>
        <w:rPr>
          <w:rFonts w:ascii="Arial"/>
          <w:sz w:val="20"/>
        </w:rPr>
        <w:t>the</w:t>
      </w:r>
      <w:r>
        <w:rPr>
          <w:rFonts w:ascii="Arial"/>
          <w:spacing w:val="-2"/>
          <w:sz w:val="20"/>
        </w:rPr>
        <w:t xml:space="preserve"> </w:t>
      </w:r>
      <w:r>
        <w:rPr>
          <w:rFonts w:ascii="Arial"/>
          <w:sz w:val="20"/>
        </w:rPr>
        <w:t>project</w:t>
      </w:r>
      <w:r>
        <w:rPr>
          <w:rFonts w:ascii="Arial"/>
          <w:spacing w:val="-2"/>
          <w:sz w:val="20"/>
        </w:rPr>
        <w:t xml:space="preserve"> </w:t>
      </w:r>
      <w:r>
        <w:rPr>
          <w:rFonts w:ascii="Arial"/>
          <w:sz w:val="20"/>
        </w:rPr>
        <w:t>through subcontract</w:t>
      </w:r>
      <w:r>
        <w:rPr>
          <w:rFonts w:ascii="Arial"/>
          <w:spacing w:val="-2"/>
          <w:sz w:val="20"/>
        </w:rPr>
        <w:t xml:space="preserve"> </w:t>
      </w:r>
      <w:r>
        <w:rPr>
          <w:rFonts w:ascii="Arial"/>
          <w:sz w:val="20"/>
        </w:rPr>
        <w:t>agreements</w:t>
      </w:r>
      <w:r>
        <w:rPr>
          <w:rFonts w:ascii="Arial"/>
          <w:spacing w:val="-1"/>
          <w:sz w:val="20"/>
        </w:rPr>
        <w:t xml:space="preserve"> </w:t>
      </w:r>
      <w:r>
        <w:rPr>
          <w:rFonts w:ascii="Arial"/>
          <w:sz w:val="20"/>
        </w:rPr>
        <w:t>or</w:t>
      </w:r>
      <w:r>
        <w:rPr>
          <w:rFonts w:ascii="Arial"/>
          <w:spacing w:val="-1"/>
          <w:sz w:val="20"/>
        </w:rPr>
        <w:t xml:space="preserve"> </w:t>
      </w:r>
      <w:r>
        <w:rPr>
          <w:rFonts w:ascii="Arial"/>
          <w:sz w:val="20"/>
        </w:rPr>
        <w:t>by</w:t>
      </w:r>
      <w:r>
        <w:rPr>
          <w:rFonts w:ascii="Arial"/>
          <w:spacing w:val="-1"/>
          <w:sz w:val="20"/>
        </w:rPr>
        <w:t xml:space="preserve"> </w:t>
      </w:r>
      <w:r>
        <w:rPr>
          <w:rFonts w:ascii="Arial"/>
          <w:sz w:val="20"/>
        </w:rPr>
        <w:t>any</w:t>
      </w:r>
      <w:r>
        <w:rPr>
          <w:rFonts w:ascii="Arial"/>
          <w:spacing w:val="-1"/>
          <w:sz w:val="20"/>
        </w:rPr>
        <w:t xml:space="preserve"> </w:t>
      </w:r>
      <w:r>
        <w:rPr>
          <w:rFonts w:ascii="Arial"/>
          <w:sz w:val="20"/>
        </w:rPr>
        <w:t>other</w:t>
      </w:r>
      <w:r>
        <w:rPr>
          <w:rFonts w:ascii="Arial"/>
          <w:spacing w:val="-1"/>
          <w:sz w:val="20"/>
        </w:rPr>
        <w:t xml:space="preserve"> </w:t>
      </w:r>
      <w:r>
        <w:rPr>
          <w:rFonts w:ascii="Arial"/>
          <w:sz w:val="20"/>
        </w:rPr>
        <w:t>means including</w:t>
      </w:r>
      <w:r>
        <w:rPr>
          <w:rFonts w:ascii="Arial"/>
          <w:spacing w:val="-2"/>
          <w:sz w:val="20"/>
        </w:rPr>
        <w:t xml:space="preserve"> </w:t>
      </w:r>
      <w:r>
        <w:rPr>
          <w:rFonts w:ascii="Arial"/>
          <w:sz w:val="20"/>
        </w:rPr>
        <w:t>re-bids.</w:t>
      </w:r>
    </w:p>
    <w:p w14:paraId="7839AF23" w14:textId="77777777" w:rsidR="00360796" w:rsidRDefault="00360796">
      <w:pPr>
        <w:pStyle w:val="BodyText"/>
        <w:spacing w:before="3"/>
        <w:rPr>
          <w:rFonts w:ascii="Arial"/>
        </w:rPr>
      </w:pPr>
    </w:p>
    <w:p w14:paraId="7839AF24" w14:textId="77777777" w:rsidR="00360796" w:rsidRDefault="00191D41">
      <w:pPr>
        <w:pStyle w:val="ListParagraph"/>
        <w:numPr>
          <w:ilvl w:val="0"/>
          <w:numId w:val="17"/>
        </w:numPr>
        <w:tabs>
          <w:tab w:val="left" w:pos="1437"/>
          <w:tab w:val="left" w:pos="1439"/>
        </w:tabs>
        <w:ind w:right="1458"/>
        <w:rPr>
          <w:rFonts w:ascii="Arial"/>
          <w:sz w:val="20"/>
        </w:rPr>
      </w:pPr>
      <w:r>
        <w:rPr>
          <w:rFonts w:ascii="Arial"/>
          <w:sz w:val="20"/>
        </w:rPr>
        <w:t>AFTER</w:t>
      </w:r>
      <w:r>
        <w:rPr>
          <w:rFonts w:ascii="Arial"/>
          <w:spacing w:val="-1"/>
          <w:sz w:val="20"/>
        </w:rPr>
        <w:t xml:space="preserve"> </w:t>
      </w:r>
      <w:r>
        <w:rPr>
          <w:rFonts w:ascii="Arial"/>
          <w:sz w:val="20"/>
        </w:rPr>
        <w:t>BID</w:t>
      </w:r>
      <w:r>
        <w:rPr>
          <w:rFonts w:ascii="Arial"/>
          <w:spacing w:val="-4"/>
          <w:sz w:val="20"/>
        </w:rPr>
        <w:t xml:space="preserve"> </w:t>
      </w:r>
      <w:r>
        <w:rPr>
          <w:rFonts w:ascii="Arial"/>
          <w:sz w:val="20"/>
        </w:rPr>
        <w:t>OPENING:</w:t>
      </w:r>
      <w:r>
        <w:rPr>
          <w:rFonts w:ascii="Arial"/>
          <w:spacing w:val="-4"/>
          <w:sz w:val="20"/>
        </w:rPr>
        <w:t xml:space="preserve"> </w:t>
      </w:r>
      <w:r>
        <w:rPr>
          <w:rFonts w:ascii="Arial"/>
          <w:sz w:val="20"/>
        </w:rPr>
        <w:t>No</w:t>
      </w:r>
      <w:r>
        <w:rPr>
          <w:rFonts w:ascii="Arial"/>
          <w:spacing w:val="-2"/>
          <w:sz w:val="20"/>
        </w:rPr>
        <w:t xml:space="preserve"> </w:t>
      </w:r>
      <w:r>
        <w:rPr>
          <w:rFonts w:ascii="Arial"/>
          <w:sz w:val="20"/>
        </w:rPr>
        <w:t>Bid</w:t>
      </w:r>
      <w:r>
        <w:rPr>
          <w:rFonts w:ascii="Arial"/>
          <w:spacing w:val="-2"/>
          <w:sz w:val="20"/>
        </w:rPr>
        <w:t xml:space="preserve"> </w:t>
      </w:r>
      <w:r>
        <w:rPr>
          <w:rFonts w:ascii="Arial"/>
          <w:sz w:val="20"/>
        </w:rPr>
        <w:t>may</w:t>
      </w:r>
      <w:r>
        <w:rPr>
          <w:rFonts w:ascii="Arial"/>
          <w:spacing w:val="-1"/>
          <w:sz w:val="20"/>
        </w:rPr>
        <w:t xml:space="preserve"> </w:t>
      </w:r>
      <w:r>
        <w:rPr>
          <w:rFonts w:ascii="Arial"/>
          <w:sz w:val="20"/>
        </w:rPr>
        <w:t>be</w:t>
      </w:r>
      <w:r>
        <w:rPr>
          <w:rFonts w:ascii="Arial"/>
          <w:spacing w:val="-4"/>
          <w:sz w:val="20"/>
        </w:rPr>
        <w:t xml:space="preserve"> </w:t>
      </w:r>
      <w:r>
        <w:rPr>
          <w:rFonts w:ascii="Arial"/>
          <w:sz w:val="20"/>
        </w:rPr>
        <w:t>withdrawn</w:t>
      </w:r>
      <w:r>
        <w:rPr>
          <w:rFonts w:ascii="Arial"/>
          <w:spacing w:val="-2"/>
          <w:sz w:val="20"/>
        </w:rPr>
        <w:t xml:space="preserve"> </w:t>
      </w:r>
      <w:r>
        <w:rPr>
          <w:rFonts w:ascii="Arial"/>
          <w:sz w:val="20"/>
        </w:rPr>
        <w:t>or</w:t>
      </w:r>
      <w:r>
        <w:rPr>
          <w:rFonts w:ascii="Arial"/>
          <w:spacing w:val="-3"/>
          <w:sz w:val="20"/>
        </w:rPr>
        <w:t xml:space="preserve"> </w:t>
      </w:r>
      <w:r>
        <w:rPr>
          <w:rFonts w:ascii="Arial"/>
          <w:sz w:val="20"/>
        </w:rPr>
        <w:t>modified,</w:t>
      </w:r>
      <w:r>
        <w:rPr>
          <w:rFonts w:ascii="Arial"/>
          <w:spacing w:val="-4"/>
          <w:sz w:val="20"/>
        </w:rPr>
        <w:t xml:space="preserve"> </w:t>
      </w:r>
      <w:r>
        <w:rPr>
          <w:rFonts w:ascii="Arial"/>
          <w:sz w:val="20"/>
        </w:rPr>
        <w:t>except</w:t>
      </w:r>
      <w:r>
        <w:rPr>
          <w:rFonts w:ascii="Arial"/>
          <w:spacing w:val="-2"/>
          <w:sz w:val="20"/>
        </w:rPr>
        <w:t xml:space="preserve"> </w:t>
      </w:r>
      <w:r>
        <w:rPr>
          <w:rFonts w:ascii="Arial"/>
          <w:sz w:val="20"/>
        </w:rPr>
        <w:t>where</w:t>
      </w:r>
      <w:r>
        <w:rPr>
          <w:rFonts w:ascii="Arial"/>
          <w:spacing w:val="-4"/>
          <w:sz w:val="20"/>
        </w:rPr>
        <w:t xml:space="preserve"> </w:t>
      </w:r>
      <w:r>
        <w:rPr>
          <w:rFonts w:ascii="Arial"/>
          <w:sz w:val="20"/>
        </w:rPr>
        <w:t>the</w:t>
      </w:r>
      <w:r>
        <w:rPr>
          <w:rFonts w:ascii="Arial"/>
          <w:spacing w:val="-4"/>
          <w:sz w:val="20"/>
        </w:rPr>
        <w:t xml:space="preserve"> </w:t>
      </w:r>
      <w:r>
        <w:rPr>
          <w:rFonts w:ascii="Arial"/>
          <w:sz w:val="20"/>
        </w:rPr>
        <w:t>award</w:t>
      </w:r>
      <w:r>
        <w:rPr>
          <w:rFonts w:ascii="Arial"/>
          <w:spacing w:val="-4"/>
          <w:sz w:val="20"/>
        </w:rPr>
        <w:t xml:space="preserve"> </w:t>
      </w:r>
      <w:r>
        <w:rPr>
          <w:rFonts w:ascii="Arial"/>
          <w:sz w:val="20"/>
        </w:rPr>
        <w:t>of contract has been delayed for more than 60 days.</w:t>
      </w:r>
    </w:p>
    <w:p w14:paraId="7839AF25" w14:textId="77777777" w:rsidR="00360796" w:rsidRDefault="00191D41">
      <w:pPr>
        <w:pStyle w:val="BodyText"/>
        <w:spacing w:before="229"/>
        <w:ind w:left="719" w:right="755"/>
        <w:rPr>
          <w:rFonts w:ascii="Arial"/>
        </w:rPr>
      </w:pPr>
      <w:r>
        <w:rPr>
          <w:rFonts w:ascii="Arial"/>
        </w:rPr>
        <w:t>In the event of an Award, the lowest, responsive, responsible and best bid price meeting the specifications</w:t>
      </w:r>
      <w:r>
        <w:rPr>
          <w:rFonts w:ascii="Arial"/>
          <w:spacing w:val="-2"/>
        </w:rPr>
        <w:t xml:space="preserve"> </w:t>
      </w:r>
      <w:r>
        <w:rPr>
          <w:rFonts w:ascii="Arial"/>
        </w:rPr>
        <w:t>will</w:t>
      </w:r>
      <w:r>
        <w:rPr>
          <w:rFonts w:ascii="Arial"/>
          <w:spacing w:val="-2"/>
        </w:rPr>
        <w:t xml:space="preserve"> </w:t>
      </w:r>
      <w:r>
        <w:rPr>
          <w:rFonts w:ascii="Arial"/>
        </w:rPr>
        <w:t>be</w:t>
      </w:r>
      <w:r>
        <w:rPr>
          <w:rFonts w:ascii="Arial"/>
          <w:spacing w:val="-3"/>
        </w:rPr>
        <w:t xml:space="preserve"> </w:t>
      </w:r>
      <w:r>
        <w:rPr>
          <w:rFonts w:ascii="Arial"/>
        </w:rPr>
        <w:t>required</w:t>
      </w:r>
      <w:r>
        <w:rPr>
          <w:rFonts w:ascii="Arial"/>
          <w:spacing w:val="-3"/>
        </w:rPr>
        <w:t xml:space="preserve"> </w:t>
      </w:r>
      <w:r>
        <w:rPr>
          <w:rFonts w:ascii="Arial"/>
        </w:rPr>
        <w:t>to</w:t>
      </w:r>
      <w:r>
        <w:rPr>
          <w:rFonts w:ascii="Arial"/>
          <w:spacing w:val="-1"/>
        </w:rPr>
        <w:t xml:space="preserve"> </w:t>
      </w:r>
      <w:proofErr w:type="gramStart"/>
      <w:r>
        <w:rPr>
          <w:rFonts w:ascii="Arial"/>
        </w:rPr>
        <w:t>enter</w:t>
      </w:r>
      <w:r>
        <w:rPr>
          <w:rFonts w:ascii="Arial"/>
          <w:spacing w:val="-2"/>
        </w:rPr>
        <w:t xml:space="preserve"> </w:t>
      </w:r>
      <w:r>
        <w:rPr>
          <w:rFonts w:ascii="Arial"/>
        </w:rPr>
        <w:t>into</w:t>
      </w:r>
      <w:proofErr w:type="gramEnd"/>
      <w:r>
        <w:rPr>
          <w:rFonts w:ascii="Arial"/>
          <w:spacing w:val="-3"/>
        </w:rPr>
        <w:t xml:space="preserve"> </w:t>
      </w:r>
      <w:r>
        <w:rPr>
          <w:rFonts w:ascii="Arial"/>
        </w:rPr>
        <w:t>contract</w:t>
      </w:r>
      <w:r>
        <w:rPr>
          <w:rFonts w:ascii="Arial"/>
          <w:spacing w:val="-3"/>
        </w:rPr>
        <w:t xml:space="preserve"> </w:t>
      </w:r>
      <w:r>
        <w:rPr>
          <w:rFonts w:ascii="Arial"/>
        </w:rPr>
        <w:t>required</w:t>
      </w:r>
      <w:r>
        <w:rPr>
          <w:rFonts w:ascii="Arial"/>
          <w:spacing w:val="-1"/>
        </w:rPr>
        <w:t xml:space="preserve"> </w:t>
      </w:r>
      <w:r>
        <w:rPr>
          <w:rFonts w:ascii="Arial"/>
        </w:rPr>
        <w:t>for</w:t>
      </w:r>
      <w:r>
        <w:rPr>
          <w:rFonts w:ascii="Arial"/>
          <w:spacing w:val="-2"/>
        </w:rPr>
        <w:t xml:space="preserve"> </w:t>
      </w:r>
      <w:r>
        <w:rPr>
          <w:rFonts w:ascii="Arial"/>
        </w:rPr>
        <w:t>the</w:t>
      </w:r>
      <w:r>
        <w:rPr>
          <w:rFonts w:ascii="Arial"/>
          <w:spacing w:val="-3"/>
        </w:rPr>
        <w:t xml:space="preserve"> </w:t>
      </w:r>
      <w:r>
        <w:rPr>
          <w:rFonts w:ascii="Arial"/>
        </w:rPr>
        <w:t>Project.</w:t>
      </w:r>
      <w:r>
        <w:rPr>
          <w:rFonts w:ascii="Arial"/>
          <w:spacing w:val="-3"/>
        </w:rPr>
        <w:t xml:space="preserve"> </w:t>
      </w:r>
      <w:r>
        <w:rPr>
          <w:rFonts w:ascii="Arial"/>
        </w:rPr>
        <w:t>Said</w:t>
      </w:r>
      <w:r>
        <w:rPr>
          <w:rFonts w:ascii="Arial"/>
          <w:spacing w:val="-1"/>
        </w:rPr>
        <w:t xml:space="preserve"> </w:t>
      </w:r>
      <w:r>
        <w:rPr>
          <w:rFonts w:ascii="Arial"/>
        </w:rPr>
        <w:t>Bidder</w:t>
      </w:r>
      <w:r>
        <w:rPr>
          <w:rFonts w:ascii="Arial"/>
          <w:spacing w:val="-2"/>
        </w:rPr>
        <w:t xml:space="preserve"> </w:t>
      </w:r>
      <w:r>
        <w:rPr>
          <w:rFonts w:ascii="Arial"/>
        </w:rPr>
        <w:t>shall</w:t>
      </w:r>
      <w:r>
        <w:rPr>
          <w:rFonts w:ascii="Arial"/>
          <w:spacing w:val="-4"/>
        </w:rPr>
        <w:t xml:space="preserve"> </w:t>
      </w:r>
      <w:r>
        <w:rPr>
          <w:rFonts w:ascii="Arial"/>
        </w:rPr>
        <w:t>also</w:t>
      </w:r>
      <w:r>
        <w:rPr>
          <w:rFonts w:ascii="Arial"/>
          <w:spacing w:val="-3"/>
        </w:rPr>
        <w:t xml:space="preserve"> </w:t>
      </w:r>
      <w:r>
        <w:rPr>
          <w:rFonts w:ascii="Arial"/>
        </w:rPr>
        <w:t>provide a</w:t>
      </w:r>
      <w:r>
        <w:rPr>
          <w:rFonts w:ascii="Arial"/>
          <w:spacing w:val="-4"/>
        </w:rPr>
        <w:t xml:space="preserve"> </w:t>
      </w:r>
      <w:r>
        <w:rPr>
          <w:rFonts w:ascii="Arial"/>
        </w:rPr>
        <w:t>Performance</w:t>
      </w:r>
      <w:r>
        <w:rPr>
          <w:rFonts w:ascii="Arial"/>
          <w:spacing w:val="-4"/>
        </w:rPr>
        <w:t xml:space="preserve"> </w:t>
      </w:r>
      <w:r>
        <w:rPr>
          <w:rFonts w:ascii="Arial"/>
        </w:rPr>
        <w:t>Bond</w:t>
      </w:r>
      <w:r>
        <w:rPr>
          <w:rFonts w:ascii="Arial"/>
          <w:spacing w:val="-2"/>
        </w:rPr>
        <w:t xml:space="preserve"> </w:t>
      </w:r>
      <w:r>
        <w:rPr>
          <w:rFonts w:ascii="Arial"/>
        </w:rPr>
        <w:t>for</w:t>
      </w:r>
      <w:r>
        <w:rPr>
          <w:rFonts w:ascii="Arial"/>
          <w:spacing w:val="-3"/>
        </w:rPr>
        <w:t xml:space="preserve"> </w:t>
      </w:r>
      <w:r>
        <w:rPr>
          <w:rFonts w:ascii="Arial"/>
        </w:rPr>
        <w:t>the</w:t>
      </w:r>
      <w:r>
        <w:rPr>
          <w:rFonts w:ascii="Arial"/>
          <w:spacing w:val="-4"/>
        </w:rPr>
        <w:t xml:space="preserve"> </w:t>
      </w:r>
      <w:r>
        <w:rPr>
          <w:rFonts w:ascii="Arial"/>
        </w:rPr>
        <w:t>full</w:t>
      </w:r>
      <w:r>
        <w:rPr>
          <w:rFonts w:ascii="Arial"/>
          <w:spacing w:val="-3"/>
        </w:rPr>
        <w:t xml:space="preserve"> </w:t>
      </w:r>
      <w:r>
        <w:rPr>
          <w:rFonts w:ascii="Arial"/>
        </w:rPr>
        <w:t>amount</w:t>
      </w:r>
      <w:r>
        <w:rPr>
          <w:rFonts w:ascii="Arial"/>
          <w:spacing w:val="-2"/>
        </w:rPr>
        <w:t xml:space="preserve"> </w:t>
      </w:r>
      <w:r>
        <w:rPr>
          <w:rFonts w:ascii="Arial"/>
        </w:rPr>
        <w:t>of</w:t>
      </w:r>
      <w:r>
        <w:rPr>
          <w:rFonts w:ascii="Arial"/>
          <w:spacing w:val="-4"/>
        </w:rPr>
        <w:t xml:space="preserve"> </w:t>
      </w:r>
      <w:r>
        <w:rPr>
          <w:rFonts w:ascii="Arial"/>
        </w:rPr>
        <w:t>the</w:t>
      </w:r>
      <w:r>
        <w:rPr>
          <w:rFonts w:ascii="Arial"/>
          <w:spacing w:val="-4"/>
        </w:rPr>
        <w:t xml:space="preserve"> </w:t>
      </w:r>
      <w:r>
        <w:rPr>
          <w:rFonts w:ascii="Arial"/>
        </w:rPr>
        <w:t>contract.</w:t>
      </w:r>
      <w:r>
        <w:rPr>
          <w:rFonts w:ascii="Arial"/>
          <w:spacing w:val="-4"/>
        </w:rPr>
        <w:t xml:space="preserve"> </w:t>
      </w:r>
      <w:r>
        <w:rPr>
          <w:rFonts w:ascii="Arial"/>
        </w:rPr>
        <w:t>The</w:t>
      </w:r>
      <w:r>
        <w:rPr>
          <w:rFonts w:ascii="Arial"/>
          <w:spacing w:val="-2"/>
        </w:rPr>
        <w:t xml:space="preserve"> </w:t>
      </w:r>
      <w:r>
        <w:rPr>
          <w:rFonts w:ascii="Arial"/>
        </w:rPr>
        <w:t>Performance</w:t>
      </w:r>
      <w:r>
        <w:rPr>
          <w:rFonts w:ascii="Arial"/>
          <w:spacing w:val="-2"/>
        </w:rPr>
        <w:t xml:space="preserve"> </w:t>
      </w:r>
      <w:r>
        <w:rPr>
          <w:rFonts w:ascii="Arial"/>
        </w:rPr>
        <w:t>Bond,</w:t>
      </w:r>
      <w:r>
        <w:rPr>
          <w:rFonts w:ascii="Arial"/>
          <w:spacing w:val="-2"/>
        </w:rPr>
        <w:t xml:space="preserve"> </w:t>
      </w:r>
      <w:r>
        <w:rPr>
          <w:rFonts w:ascii="Arial"/>
        </w:rPr>
        <w:t>in</w:t>
      </w:r>
      <w:r>
        <w:rPr>
          <w:rFonts w:ascii="Arial"/>
          <w:spacing w:val="-4"/>
        </w:rPr>
        <w:t xml:space="preserve"> </w:t>
      </w:r>
      <w:r>
        <w:rPr>
          <w:rFonts w:ascii="Arial"/>
        </w:rPr>
        <w:t>the</w:t>
      </w:r>
      <w:r>
        <w:rPr>
          <w:rFonts w:ascii="Arial"/>
          <w:spacing w:val="-1"/>
        </w:rPr>
        <w:t xml:space="preserve"> </w:t>
      </w:r>
      <w:r>
        <w:rPr>
          <w:rFonts w:ascii="Arial"/>
        </w:rPr>
        <w:t>amount</w:t>
      </w:r>
      <w:r>
        <w:rPr>
          <w:rFonts w:ascii="Arial"/>
          <w:spacing w:val="-2"/>
        </w:rPr>
        <w:t xml:space="preserve"> </w:t>
      </w:r>
      <w:r>
        <w:rPr>
          <w:rFonts w:ascii="Arial"/>
        </w:rPr>
        <w:t>of</w:t>
      </w:r>
      <w:r>
        <w:rPr>
          <w:rFonts w:ascii="Arial"/>
          <w:spacing w:val="-2"/>
        </w:rPr>
        <w:t xml:space="preserve"> </w:t>
      </w:r>
      <w:r>
        <w:rPr>
          <w:rFonts w:ascii="Arial"/>
        </w:rPr>
        <w:t>100%</w:t>
      </w:r>
      <w:r>
        <w:rPr>
          <w:rFonts w:ascii="Arial"/>
          <w:spacing w:val="-1"/>
        </w:rPr>
        <w:t xml:space="preserve"> </w:t>
      </w:r>
      <w:r>
        <w:rPr>
          <w:rFonts w:ascii="Arial"/>
        </w:rPr>
        <w:t>of the</w:t>
      </w:r>
      <w:r>
        <w:rPr>
          <w:rFonts w:ascii="Arial"/>
          <w:spacing w:val="-1"/>
        </w:rPr>
        <w:t xml:space="preserve"> </w:t>
      </w:r>
      <w:r>
        <w:rPr>
          <w:rFonts w:ascii="Arial"/>
        </w:rPr>
        <w:t>Contract</w:t>
      </w:r>
      <w:r>
        <w:rPr>
          <w:rFonts w:ascii="Arial"/>
          <w:spacing w:val="-1"/>
        </w:rPr>
        <w:t xml:space="preserve"> </w:t>
      </w:r>
      <w:r>
        <w:rPr>
          <w:rFonts w:ascii="Arial"/>
        </w:rPr>
        <w:t>amount, must be</w:t>
      </w:r>
      <w:r>
        <w:rPr>
          <w:rFonts w:ascii="Arial"/>
          <w:spacing w:val="-1"/>
        </w:rPr>
        <w:t xml:space="preserve"> </w:t>
      </w:r>
      <w:r>
        <w:rPr>
          <w:rFonts w:ascii="Arial"/>
        </w:rPr>
        <w:t>submitted within 30</w:t>
      </w:r>
      <w:r>
        <w:rPr>
          <w:rFonts w:ascii="Arial"/>
          <w:spacing w:val="-1"/>
        </w:rPr>
        <w:t xml:space="preserve"> </w:t>
      </w:r>
      <w:r>
        <w:rPr>
          <w:rFonts w:ascii="Arial"/>
        </w:rPr>
        <w:t>calendar days after award of</w:t>
      </w:r>
      <w:r>
        <w:rPr>
          <w:rFonts w:ascii="Arial"/>
          <w:spacing w:val="-1"/>
        </w:rPr>
        <w:t xml:space="preserve"> </w:t>
      </w:r>
      <w:r>
        <w:rPr>
          <w:rFonts w:ascii="Arial"/>
        </w:rPr>
        <w:t>contract.</w:t>
      </w:r>
      <w:r>
        <w:rPr>
          <w:rFonts w:ascii="Arial"/>
          <w:spacing w:val="-1"/>
        </w:rPr>
        <w:t xml:space="preserve"> </w:t>
      </w:r>
      <w:r>
        <w:rPr>
          <w:rFonts w:ascii="Arial"/>
        </w:rPr>
        <w:t>Failure to</w:t>
      </w:r>
      <w:r>
        <w:rPr>
          <w:rFonts w:ascii="Arial"/>
          <w:spacing w:val="-1"/>
        </w:rPr>
        <w:t xml:space="preserve"> </w:t>
      </w:r>
      <w:r>
        <w:rPr>
          <w:rFonts w:ascii="Arial"/>
        </w:rPr>
        <w:t xml:space="preserve">return these Documents within the required </w:t>
      </w:r>
      <w:proofErr w:type="gramStart"/>
      <w:r>
        <w:rPr>
          <w:rFonts w:ascii="Arial"/>
        </w:rPr>
        <w:t>time period</w:t>
      </w:r>
      <w:proofErr w:type="gramEnd"/>
      <w:r>
        <w:rPr>
          <w:rFonts w:ascii="Arial"/>
        </w:rPr>
        <w:t xml:space="preserve"> may cause a cancellation of the Award.</w:t>
      </w:r>
    </w:p>
    <w:p w14:paraId="7839AF26" w14:textId="77777777" w:rsidR="00360796" w:rsidRDefault="00191D41">
      <w:pPr>
        <w:pStyle w:val="Heading9"/>
        <w:spacing w:before="183"/>
        <w:rPr>
          <w:rFonts w:ascii="Arial"/>
        </w:rPr>
      </w:pPr>
      <w:r>
        <w:rPr>
          <w:rFonts w:ascii="Arial"/>
        </w:rPr>
        <w:t>Consideration</w:t>
      </w:r>
      <w:r>
        <w:rPr>
          <w:rFonts w:ascii="Arial"/>
          <w:spacing w:val="-13"/>
        </w:rPr>
        <w:t xml:space="preserve"> </w:t>
      </w:r>
      <w:r>
        <w:rPr>
          <w:rFonts w:ascii="Arial"/>
        </w:rPr>
        <w:t>of</w:t>
      </w:r>
      <w:r>
        <w:rPr>
          <w:rFonts w:ascii="Arial"/>
          <w:spacing w:val="-12"/>
        </w:rPr>
        <w:t xml:space="preserve"> </w:t>
      </w:r>
      <w:r>
        <w:rPr>
          <w:rFonts w:ascii="Arial"/>
        </w:rPr>
        <w:t>Bids/Selection</w:t>
      </w:r>
      <w:r>
        <w:rPr>
          <w:rFonts w:ascii="Arial"/>
          <w:spacing w:val="-12"/>
        </w:rPr>
        <w:t xml:space="preserve"> </w:t>
      </w:r>
      <w:r>
        <w:rPr>
          <w:rFonts w:ascii="Arial"/>
          <w:spacing w:val="-2"/>
        </w:rPr>
        <w:t>Process:</w:t>
      </w:r>
    </w:p>
    <w:p w14:paraId="7839AF27" w14:textId="77777777" w:rsidR="00360796" w:rsidRDefault="00191D41">
      <w:pPr>
        <w:pStyle w:val="ListParagraph"/>
        <w:numPr>
          <w:ilvl w:val="0"/>
          <w:numId w:val="16"/>
        </w:numPr>
        <w:tabs>
          <w:tab w:val="left" w:pos="1437"/>
        </w:tabs>
        <w:spacing w:before="229"/>
        <w:ind w:left="1437" w:hanging="358"/>
        <w:rPr>
          <w:rFonts w:ascii="Arial"/>
          <w:sz w:val="20"/>
        </w:rPr>
      </w:pPr>
      <w:r>
        <w:rPr>
          <w:rFonts w:ascii="Arial"/>
          <w:sz w:val="20"/>
        </w:rPr>
        <w:t>Bids</w:t>
      </w:r>
      <w:r>
        <w:rPr>
          <w:rFonts w:ascii="Arial"/>
          <w:spacing w:val="-5"/>
          <w:sz w:val="20"/>
        </w:rPr>
        <w:t xml:space="preserve"> </w:t>
      </w:r>
      <w:r>
        <w:rPr>
          <w:rFonts w:ascii="Arial"/>
          <w:sz w:val="20"/>
        </w:rPr>
        <w:t>received</w:t>
      </w:r>
      <w:r>
        <w:rPr>
          <w:rFonts w:ascii="Arial"/>
          <w:spacing w:val="-4"/>
          <w:sz w:val="20"/>
        </w:rPr>
        <w:t xml:space="preserve"> </w:t>
      </w:r>
      <w:r>
        <w:rPr>
          <w:rFonts w:ascii="Arial"/>
          <w:sz w:val="20"/>
        </w:rPr>
        <w:t>will</w:t>
      </w:r>
      <w:r>
        <w:rPr>
          <w:rFonts w:ascii="Arial"/>
          <w:spacing w:val="-5"/>
          <w:sz w:val="20"/>
        </w:rPr>
        <w:t xml:space="preserve"> </w:t>
      </w:r>
      <w:r>
        <w:rPr>
          <w:rFonts w:ascii="Arial"/>
          <w:sz w:val="20"/>
        </w:rPr>
        <w:t>be</w:t>
      </w:r>
      <w:r>
        <w:rPr>
          <w:rFonts w:ascii="Arial"/>
          <w:spacing w:val="-3"/>
          <w:sz w:val="20"/>
        </w:rPr>
        <w:t xml:space="preserve"> </w:t>
      </w:r>
      <w:r>
        <w:rPr>
          <w:rFonts w:ascii="Arial"/>
          <w:sz w:val="20"/>
        </w:rPr>
        <w:t>opened</w:t>
      </w:r>
      <w:r>
        <w:rPr>
          <w:rFonts w:ascii="Arial"/>
          <w:spacing w:val="-6"/>
          <w:sz w:val="20"/>
        </w:rPr>
        <w:t xml:space="preserve"> </w:t>
      </w:r>
      <w:r>
        <w:rPr>
          <w:rFonts w:ascii="Arial"/>
          <w:sz w:val="20"/>
        </w:rPr>
        <w:t>and</w:t>
      </w:r>
      <w:r>
        <w:rPr>
          <w:rFonts w:ascii="Arial"/>
          <w:spacing w:val="-6"/>
          <w:sz w:val="20"/>
        </w:rPr>
        <w:t xml:space="preserve"> </w:t>
      </w:r>
      <w:r>
        <w:rPr>
          <w:rFonts w:ascii="Arial"/>
          <w:sz w:val="20"/>
        </w:rPr>
        <w:t>read</w:t>
      </w:r>
      <w:r>
        <w:rPr>
          <w:rFonts w:ascii="Arial"/>
          <w:spacing w:val="-5"/>
          <w:sz w:val="20"/>
        </w:rPr>
        <w:t xml:space="preserve"> </w:t>
      </w:r>
      <w:r>
        <w:rPr>
          <w:rFonts w:ascii="Arial"/>
          <w:sz w:val="20"/>
        </w:rPr>
        <w:t>aloud</w:t>
      </w:r>
      <w:r>
        <w:rPr>
          <w:rFonts w:ascii="Arial"/>
          <w:spacing w:val="-6"/>
          <w:sz w:val="20"/>
        </w:rPr>
        <w:t xml:space="preserve"> </w:t>
      </w:r>
      <w:r>
        <w:rPr>
          <w:rFonts w:ascii="Arial"/>
          <w:spacing w:val="-2"/>
          <w:sz w:val="20"/>
        </w:rPr>
        <w:t>publicly.</w:t>
      </w:r>
    </w:p>
    <w:p w14:paraId="7839AF28" w14:textId="77777777" w:rsidR="00360796" w:rsidRDefault="00360796">
      <w:pPr>
        <w:pStyle w:val="BodyText"/>
        <w:spacing w:before="1"/>
        <w:rPr>
          <w:rFonts w:ascii="Arial"/>
        </w:rPr>
      </w:pPr>
    </w:p>
    <w:p w14:paraId="7839AF29" w14:textId="77777777" w:rsidR="00360796" w:rsidRDefault="00191D41">
      <w:pPr>
        <w:pStyle w:val="ListParagraph"/>
        <w:numPr>
          <w:ilvl w:val="0"/>
          <w:numId w:val="16"/>
        </w:numPr>
        <w:tabs>
          <w:tab w:val="left" w:pos="1437"/>
          <w:tab w:val="left" w:pos="1439"/>
        </w:tabs>
        <w:ind w:right="1203"/>
        <w:rPr>
          <w:rFonts w:ascii="Arial"/>
          <w:sz w:val="20"/>
        </w:rPr>
      </w:pPr>
      <w:r>
        <w:rPr>
          <w:rFonts w:ascii="Arial"/>
          <w:sz w:val="20"/>
        </w:rPr>
        <w:t>Owner</w:t>
      </w:r>
      <w:r>
        <w:rPr>
          <w:rFonts w:ascii="Arial"/>
          <w:spacing w:val="-3"/>
          <w:sz w:val="20"/>
        </w:rPr>
        <w:t xml:space="preserve"> </w:t>
      </w:r>
      <w:r>
        <w:rPr>
          <w:rFonts w:ascii="Arial"/>
          <w:sz w:val="20"/>
        </w:rPr>
        <w:t>shall</w:t>
      </w:r>
      <w:r>
        <w:rPr>
          <w:rFonts w:ascii="Arial"/>
          <w:spacing w:val="-3"/>
          <w:sz w:val="20"/>
        </w:rPr>
        <w:t xml:space="preserve"> </w:t>
      </w:r>
      <w:r>
        <w:rPr>
          <w:rFonts w:ascii="Arial"/>
          <w:sz w:val="20"/>
        </w:rPr>
        <w:t>have</w:t>
      </w:r>
      <w:r>
        <w:rPr>
          <w:rFonts w:ascii="Arial"/>
          <w:spacing w:val="-4"/>
          <w:sz w:val="20"/>
        </w:rPr>
        <w:t xml:space="preserve"> </w:t>
      </w:r>
      <w:r>
        <w:rPr>
          <w:rFonts w:ascii="Arial"/>
          <w:sz w:val="20"/>
        </w:rPr>
        <w:t>the</w:t>
      </w:r>
      <w:r>
        <w:rPr>
          <w:rFonts w:ascii="Arial"/>
          <w:spacing w:val="-4"/>
          <w:sz w:val="20"/>
        </w:rPr>
        <w:t xml:space="preserve"> </w:t>
      </w:r>
      <w:r>
        <w:rPr>
          <w:rFonts w:ascii="Arial"/>
          <w:sz w:val="20"/>
        </w:rPr>
        <w:t>right</w:t>
      </w:r>
      <w:r>
        <w:rPr>
          <w:rFonts w:ascii="Arial"/>
          <w:spacing w:val="-4"/>
          <w:sz w:val="20"/>
        </w:rPr>
        <w:t xml:space="preserve"> </w:t>
      </w:r>
      <w:r>
        <w:rPr>
          <w:rFonts w:ascii="Arial"/>
          <w:sz w:val="20"/>
        </w:rPr>
        <w:t>to</w:t>
      </w:r>
      <w:r>
        <w:rPr>
          <w:rFonts w:ascii="Arial"/>
          <w:spacing w:val="-4"/>
          <w:sz w:val="20"/>
        </w:rPr>
        <w:t xml:space="preserve"> </w:t>
      </w:r>
      <w:r>
        <w:rPr>
          <w:rFonts w:ascii="Arial"/>
          <w:sz w:val="20"/>
        </w:rPr>
        <w:t>determine</w:t>
      </w:r>
      <w:r>
        <w:rPr>
          <w:rFonts w:ascii="Arial"/>
          <w:spacing w:val="-4"/>
          <w:sz w:val="20"/>
        </w:rPr>
        <w:t xml:space="preserve"> </w:t>
      </w:r>
      <w:r>
        <w:rPr>
          <w:rFonts w:ascii="Arial"/>
          <w:sz w:val="20"/>
        </w:rPr>
        <w:t>the</w:t>
      </w:r>
      <w:r>
        <w:rPr>
          <w:rFonts w:ascii="Arial"/>
          <w:spacing w:val="-2"/>
          <w:sz w:val="20"/>
        </w:rPr>
        <w:t xml:space="preserve"> </w:t>
      </w:r>
      <w:r>
        <w:rPr>
          <w:rFonts w:ascii="Arial"/>
          <w:sz w:val="20"/>
        </w:rPr>
        <w:t>acceptable</w:t>
      </w:r>
      <w:r>
        <w:rPr>
          <w:rFonts w:ascii="Arial"/>
          <w:spacing w:val="-2"/>
          <w:sz w:val="20"/>
        </w:rPr>
        <w:t xml:space="preserve"> </w:t>
      </w:r>
      <w:r>
        <w:rPr>
          <w:rFonts w:ascii="Arial"/>
          <w:sz w:val="20"/>
        </w:rPr>
        <w:t>Bidder</w:t>
      </w:r>
      <w:r>
        <w:rPr>
          <w:rFonts w:ascii="Arial"/>
          <w:spacing w:val="-1"/>
          <w:sz w:val="20"/>
        </w:rPr>
        <w:t xml:space="preserve"> </w:t>
      </w:r>
      <w:proofErr w:type="gramStart"/>
      <w:r>
        <w:rPr>
          <w:rFonts w:ascii="Arial"/>
          <w:sz w:val="20"/>
        </w:rPr>
        <w:t>on</w:t>
      </w:r>
      <w:r>
        <w:rPr>
          <w:rFonts w:ascii="Arial"/>
          <w:spacing w:val="-4"/>
          <w:sz w:val="20"/>
        </w:rPr>
        <w:t xml:space="preserve"> </w:t>
      </w:r>
      <w:r>
        <w:rPr>
          <w:rFonts w:ascii="Arial"/>
          <w:sz w:val="20"/>
        </w:rPr>
        <w:t>the</w:t>
      </w:r>
      <w:r>
        <w:rPr>
          <w:rFonts w:ascii="Arial"/>
          <w:spacing w:val="-4"/>
          <w:sz w:val="20"/>
        </w:rPr>
        <w:t xml:space="preserve"> </w:t>
      </w:r>
      <w:r>
        <w:rPr>
          <w:rFonts w:ascii="Arial"/>
          <w:sz w:val="20"/>
        </w:rPr>
        <w:t>basis</w:t>
      </w:r>
      <w:r>
        <w:rPr>
          <w:rFonts w:ascii="Arial"/>
          <w:spacing w:val="-3"/>
          <w:sz w:val="20"/>
        </w:rPr>
        <w:t xml:space="preserve"> </w:t>
      </w:r>
      <w:r>
        <w:rPr>
          <w:rFonts w:ascii="Arial"/>
          <w:sz w:val="20"/>
        </w:rPr>
        <w:t>of</w:t>
      </w:r>
      <w:proofErr w:type="gramEnd"/>
      <w:r>
        <w:rPr>
          <w:rFonts w:ascii="Arial"/>
          <w:spacing w:val="-2"/>
          <w:sz w:val="20"/>
        </w:rPr>
        <w:t xml:space="preserve"> </w:t>
      </w:r>
      <w:r>
        <w:rPr>
          <w:rFonts w:ascii="Arial"/>
          <w:sz w:val="20"/>
        </w:rPr>
        <w:t>the</w:t>
      </w:r>
      <w:r>
        <w:rPr>
          <w:rFonts w:ascii="Arial"/>
          <w:spacing w:val="-2"/>
          <w:sz w:val="20"/>
        </w:rPr>
        <w:t xml:space="preserve"> </w:t>
      </w:r>
      <w:r>
        <w:rPr>
          <w:rFonts w:ascii="Arial"/>
          <w:sz w:val="20"/>
        </w:rPr>
        <w:t>sum</w:t>
      </w:r>
      <w:r>
        <w:rPr>
          <w:rFonts w:ascii="Arial"/>
          <w:spacing w:val="-4"/>
          <w:sz w:val="20"/>
        </w:rPr>
        <w:t xml:space="preserve"> </w:t>
      </w:r>
      <w:r>
        <w:rPr>
          <w:rFonts w:ascii="Arial"/>
          <w:sz w:val="20"/>
        </w:rPr>
        <w:t>of</w:t>
      </w:r>
      <w:r>
        <w:rPr>
          <w:rFonts w:ascii="Arial"/>
          <w:spacing w:val="-4"/>
          <w:sz w:val="20"/>
        </w:rPr>
        <w:t xml:space="preserve"> </w:t>
      </w:r>
      <w:r>
        <w:rPr>
          <w:rFonts w:ascii="Arial"/>
          <w:sz w:val="20"/>
        </w:rPr>
        <w:t>the Base Bid and the Alternates accepted.</w:t>
      </w:r>
    </w:p>
    <w:p w14:paraId="7839AF2A" w14:textId="77777777" w:rsidR="00360796" w:rsidRDefault="00360796">
      <w:pPr>
        <w:pStyle w:val="BodyText"/>
        <w:spacing w:before="1"/>
        <w:rPr>
          <w:rFonts w:ascii="Arial"/>
        </w:rPr>
      </w:pPr>
    </w:p>
    <w:p w14:paraId="7839AF2B" w14:textId="77777777" w:rsidR="00360796" w:rsidRDefault="00191D41">
      <w:pPr>
        <w:pStyle w:val="ListParagraph"/>
        <w:numPr>
          <w:ilvl w:val="0"/>
          <w:numId w:val="16"/>
        </w:numPr>
        <w:tabs>
          <w:tab w:val="left" w:pos="1437"/>
        </w:tabs>
        <w:ind w:left="1437" w:hanging="358"/>
        <w:rPr>
          <w:rFonts w:ascii="Arial"/>
          <w:sz w:val="20"/>
        </w:rPr>
      </w:pPr>
      <w:r>
        <w:rPr>
          <w:rFonts w:ascii="Arial"/>
          <w:sz w:val="20"/>
        </w:rPr>
        <w:t>The</w:t>
      </w:r>
      <w:r>
        <w:rPr>
          <w:rFonts w:ascii="Arial"/>
          <w:spacing w:val="-7"/>
          <w:sz w:val="20"/>
        </w:rPr>
        <w:t xml:space="preserve"> </w:t>
      </w:r>
      <w:r>
        <w:rPr>
          <w:rFonts w:ascii="Arial"/>
          <w:sz w:val="20"/>
        </w:rPr>
        <w:t>Owner</w:t>
      </w:r>
      <w:r>
        <w:rPr>
          <w:rFonts w:ascii="Arial"/>
          <w:spacing w:val="-3"/>
          <w:sz w:val="20"/>
        </w:rPr>
        <w:t xml:space="preserve"> </w:t>
      </w:r>
      <w:r>
        <w:rPr>
          <w:rFonts w:ascii="Arial"/>
          <w:sz w:val="20"/>
        </w:rPr>
        <w:t>will</w:t>
      </w:r>
      <w:r>
        <w:rPr>
          <w:rFonts w:ascii="Arial"/>
          <w:spacing w:val="-6"/>
          <w:sz w:val="20"/>
        </w:rPr>
        <w:t xml:space="preserve"> </w:t>
      </w:r>
      <w:r>
        <w:rPr>
          <w:rFonts w:ascii="Arial"/>
          <w:sz w:val="20"/>
        </w:rPr>
        <w:t>award</w:t>
      </w:r>
      <w:r>
        <w:rPr>
          <w:rFonts w:ascii="Arial"/>
          <w:spacing w:val="-4"/>
          <w:sz w:val="20"/>
        </w:rPr>
        <w:t xml:space="preserve"> </w:t>
      </w:r>
      <w:r>
        <w:rPr>
          <w:rFonts w:ascii="Arial"/>
          <w:sz w:val="20"/>
        </w:rPr>
        <w:t>a</w:t>
      </w:r>
      <w:r>
        <w:rPr>
          <w:rFonts w:ascii="Arial"/>
          <w:spacing w:val="-7"/>
          <w:sz w:val="20"/>
        </w:rPr>
        <w:t xml:space="preserve"> </w:t>
      </w:r>
      <w:r>
        <w:rPr>
          <w:rFonts w:ascii="Arial"/>
          <w:sz w:val="20"/>
        </w:rPr>
        <w:t>contract</w:t>
      </w:r>
      <w:r>
        <w:rPr>
          <w:rFonts w:ascii="Arial"/>
          <w:spacing w:val="-6"/>
          <w:sz w:val="20"/>
        </w:rPr>
        <w:t xml:space="preserve"> </w:t>
      </w:r>
      <w:r>
        <w:rPr>
          <w:rFonts w:ascii="Arial"/>
          <w:sz w:val="20"/>
        </w:rPr>
        <w:t>to</w:t>
      </w:r>
      <w:r>
        <w:rPr>
          <w:rFonts w:ascii="Arial"/>
          <w:spacing w:val="-6"/>
          <w:sz w:val="20"/>
        </w:rPr>
        <w:t xml:space="preserve"> </w:t>
      </w:r>
      <w:r>
        <w:rPr>
          <w:rFonts w:ascii="Arial"/>
          <w:sz w:val="20"/>
        </w:rPr>
        <w:t>the</w:t>
      </w:r>
      <w:r>
        <w:rPr>
          <w:rFonts w:ascii="Arial"/>
          <w:spacing w:val="-5"/>
          <w:sz w:val="20"/>
        </w:rPr>
        <w:t xml:space="preserve"> </w:t>
      </w:r>
      <w:r>
        <w:rPr>
          <w:rFonts w:ascii="Arial"/>
          <w:sz w:val="20"/>
        </w:rPr>
        <w:t>lowest,</w:t>
      </w:r>
      <w:r>
        <w:rPr>
          <w:rFonts w:ascii="Arial"/>
          <w:spacing w:val="-6"/>
          <w:sz w:val="20"/>
        </w:rPr>
        <w:t xml:space="preserve"> </w:t>
      </w:r>
      <w:r>
        <w:rPr>
          <w:rFonts w:ascii="Arial"/>
          <w:sz w:val="20"/>
        </w:rPr>
        <w:t>responsive,</w:t>
      </w:r>
      <w:r>
        <w:rPr>
          <w:rFonts w:ascii="Arial"/>
          <w:spacing w:val="-7"/>
          <w:sz w:val="20"/>
        </w:rPr>
        <w:t xml:space="preserve"> </w:t>
      </w:r>
      <w:r>
        <w:rPr>
          <w:rFonts w:ascii="Arial"/>
          <w:sz w:val="20"/>
        </w:rPr>
        <w:t>responsible</w:t>
      </w:r>
      <w:r>
        <w:rPr>
          <w:rFonts w:ascii="Arial"/>
          <w:spacing w:val="-6"/>
          <w:sz w:val="20"/>
        </w:rPr>
        <w:t xml:space="preserve"> </w:t>
      </w:r>
      <w:r>
        <w:rPr>
          <w:rFonts w:ascii="Arial"/>
          <w:sz w:val="20"/>
        </w:rPr>
        <w:t>and</w:t>
      </w:r>
      <w:r>
        <w:rPr>
          <w:rFonts w:ascii="Arial"/>
          <w:spacing w:val="-6"/>
          <w:sz w:val="20"/>
        </w:rPr>
        <w:t xml:space="preserve"> </w:t>
      </w:r>
      <w:r>
        <w:rPr>
          <w:rFonts w:ascii="Arial"/>
          <w:sz w:val="20"/>
        </w:rPr>
        <w:t>best</w:t>
      </w:r>
      <w:r>
        <w:rPr>
          <w:rFonts w:ascii="Arial"/>
          <w:spacing w:val="-5"/>
          <w:sz w:val="20"/>
        </w:rPr>
        <w:t xml:space="preserve"> </w:t>
      </w:r>
      <w:r>
        <w:rPr>
          <w:rFonts w:ascii="Arial"/>
          <w:sz w:val="20"/>
        </w:rPr>
        <w:t>Bidder</w:t>
      </w:r>
      <w:r>
        <w:rPr>
          <w:rFonts w:ascii="Arial"/>
          <w:spacing w:val="-4"/>
          <w:sz w:val="20"/>
        </w:rPr>
        <w:t xml:space="preserve"> </w:t>
      </w:r>
      <w:r>
        <w:rPr>
          <w:rFonts w:ascii="Arial"/>
          <w:spacing w:val="-2"/>
          <w:sz w:val="20"/>
        </w:rPr>
        <w:t>provided:</w:t>
      </w:r>
    </w:p>
    <w:p w14:paraId="7839AF2C" w14:textId="77777777" w:rsidR="00360796" w:rsidRDefault="00191D41">
      <w:pPr>
        <w:pStyle w:val="ListParagraph"/>
        <w:numPr>
          <w:ilvl w:val="1"/>
          <w:numId w:val="16"/>
        </w:numPr>
        <w:tabs>
          <w:tab w:val="left" w:pos="2157"/>
          <w:tab w:val="left" w:pos="2159"/>
        </w:tabs>
        <w:spacing w:before="229"/>
        <w:ind w:right="1113"/>
        <w:rPr>
          <w:rFonts w:ascii="Arial" w:hAnsi="Arial"/>
          <w:sz w:val="20"/>
        </w:rPr>
      </w:pPr>
      <w:r>
        <w:rPr>
          <w:rFonts w:ascii="Arial" w:hAnsi="Arial"/>
          <w:sz w:val="20"/>
        </w:rPr>
        <w:t>The Bid conforms to and has been submitted according to the requirements of the Bidding Documents and includes the Certificate of Insurance including Contractor’s General</w:t>
      </w:r>
      <w:r>
        <w:rPr>
          <w:rFonts w:ascii="Arial" w:hAnsi="Arial"/>
          <w:spacing w:val="-5"/>
          <w:sz w:val="20"/>
        </w:rPr>
        <w:t xml:space="preserve"> </w:t>
      </w:r>
      <w:r>
        <w:rPr>
          <w:rFonts w:ascii="Arial" w:hAnsi="Arial"/>
          <w:sz w:val="20"/>
        </w:rPr>
        <w:t>Automotive</w:t>
      </w:r>
      <w:r>
        <w:rPr>
          <w:rFonts w:ascii="Arial" w:hAnsi="Arial"/>
          <w:spacing w:val="-6"/>
          <w:sz w:val="20"/>
        </w:rPr>
        <w:t xml:space="preserve"> </w:t>
      </w:r>
      <w:r>
        <w:rPr>
          <w:rFonts w:ascii="Arial" w:hAnsi="Arial"/>
          <w:sz w:val="20"/>
        </w:rPr>
        <w:t>Liability,</w:t>
      </w:r>
      <w:r>
        <w:rPr>
          <w:rFonts w:ascii="Arial" w:hAnsi="Arial"/>
          <w:spacing w:val="-6"/>
          <w:sz w:val="20"/>
        </w:rPr>
        <w:t xml:space="preserve"> </w:t>
      </w:r>
      <w:r>
        <w:rPr>
          <w:rFonts w:ascii="Arial" w:hAnsi="Arial"/>
          <w:sz w:val="20"/>
        </w:rPr>
        <w:t>Workers</w:t>
      </w:r>
      <w:r>
        <w:rPr>
          <w:rFonts w:ascii="Arial" w:hAnsi="Arial"/>
          <w:spacing w:val="-5"/>
          <w:sz w:val="20"/>
        </w:rPr>
        <w:t xml:space="preserve"> </w:t>
      </w:r>
      <w:r>
        <w:rPr>
          <w:rFonts w:ascii="Arial" w:hAnsi="Arial"/>
          <w:sz w:val="20"/>
        </w:rPr>
        <w:t>Compensation</w:t>
      </w:r>
      <w:r>
        <w:rPr>
          <w:rFonts w:ascii="Arial" w:hAnsi="Arial"/>
          <w:spacing w:val="-6"/>
          <w:sz w:val="20"/>
        </w:rPr>
        <w:t xml:space="preserve"> </w:t>
      </w:r>
      <w:r>
        <w:rPr>
          <w:rFonts w:ascii="Arial" w:hAnsi="Arial"/>
          <w:sz w:val="20"/>
        </w:rPr>
        <w:t>Insurance</w:t>
      </w:r>
      <w:r>
        <w:rPr>
          <w:rFonts w:ascii="Arial" w:hAnsi="Arial"/>
          <w:spacing w:val="-6"/>
          <w:sz w:val="20"/>
        </w:rPr>
        <w:t xml:space="preserve"> </w:t>
      </w:r>
      <w:r>
        <w:rPr>
          <w:rFonts w:ascii="Arial" w:hAnsi="Arial"/>
          <w:sz w:val="20"/>
        </w:rPr>
        <w:t>and</w:t>
      </w:r>
      <w:r>
        <w:rPr>
          <w:rFonts w:ascii="Arial" w:hAnsi="Arial"/>
          <w:spacing w:val="-6"/>
          <w:sz w:val="20"/>
        </w:rPr>
        <w:t xml:space="preserve"> </w:t>
      </w:r>
      <w:r>
        <w:rPr>
          <w:rFonts w:ascii="Arial" w:hAnsi="Arial"/>
          <w:sz w:val="20"/>
        </w:rPr>
        <w:t>Owner’s</w:t>
      </w:r>
      <w:r>
        <w:rPr>
          <w:rFonts w:ascii="Arial" w:hAnsi="Arial"/>
          <w:spacing w:val="-5"/>
          <w:sz w:val="20"/>
        </w:rPr>
        <w:t xml:space="preserve"> </w:t>
      </w:r>
      <w:r>
        <w:rPr>
          <w:rFonts w:ascii="Arial" w:hAnsi="Arial"/>
          <w:sz w:val="20"/>
        </w:rPr>
        <w:t xml:space="preserve">Liability </w:t>
      </w:r>
      <w:r>
        <w:rPr>
          <w:rFonts w:ascii="Arial" w:hAnsi="Arial"/>
          <w:spacing w:val="-2"/>
          <w:sz w:val="20"/>
        </w:rPr>
        <w:t>Insurance.</w:t>
      </w:r>
    </w:p>
    <w:p w14:paraId="7839AF2D" w14:textId="77777777" w:rsidR="00360796" w:rsidRDefault="00360796">
      <w:pPr>
        <w:pStyle w:val="BodyText"/>
        <w:rPr>
          <w:rFonts w:ascii="Arial"/>
        </w:rPr>
      </w:pPr>
    </w:p>
    <w:p w14:paraId="7839AF2E" w14:textId="77777777" w:rsidR="00360796" w:rsidRDefault="00191D41">
      <w:pPr>
        <w:pStyle w:val="ListParagraph"/>
        <w:numPr>
          <w:ilvl w:val="1"/>
          <w:numId w:val="16"/>
        </w:numPr>
        <w:tabs>
          <w:tab w:val="left" w:pos="2157"/>
        </w:tabs>
        <w:ind w:left="2157" w:hanging="358"/>
        <w:rPr>
          <w:rFonts w:ascii="Arial"/>
          <w:sz w:val="20"/>
        </w:rPr>
      </w:pPr>
      <w:r>
        <w:rPr>
          <w:rFonts w:ascii="Arial"/>
          <w:sz w:val="20"/>
        </w:rPr>
        <w:t>The</w:t>
      </w:r>
      <w:r>
        <w:rPr>
          <w:rFonts w:ascii="Arial"/>
          <w:spacing w:val="-5"/>
          <w:sz w:val="20"/>
        </w:rPr>
        <w:t xml:space="preserve"> </w:t>
      </w:r>
      <w:r>
        <w:rPr>
          <w:rFonts w:ascii="Arial"/>
          <w:sz w:val="20"/>
        </w:rPr>
        <w:t>Bid</w:t>
      </w:r>
      <w:r>
        <w:rPr>
          <w:rFonts w:ascii="Arial"/>
          <w:spacing w:val="-2"/>
          <w:sz w:val="20"/>
        </w:rPr>
        <w:t xml:space="preserve"> </w:t>
      </w:r>
      <w:r>
        <w:rPr>
          <w:rFonts w:ascii="Arial"/>
          <w:sz w:val="20"/>
        </w:rPr>
        <w:t>is</w:t>
      </w:r>
      <w:r>
        <w:rPr>
          <w:rFonts w:ascii="Arial"/>
          <w:spacing w:val="-4"/>
          <w:sz w:val="20"/>
        </w:rPr>
        <w:t xml:space="preserve"> </w:t>
      </w:r>
      <w:r>
        <w:rPr>
          <w:rFonts w:ascii="Arial"/>
          <w:sz w:val="20"/>
        </w:rPr>
        <w:t>judged</w:t>
      </w:r>
      <w:r>
        <w:rPr>
          <w:rFonts w:ascii="Arial"/>
          <w:spacing w:val="-4"/>
          <w:sz w:val="20"/>
        </w:rPr>
        <w:t xml:space="preserve"> </w:t>
      </w:r>
      <w:r>
        <w:rPr>
          <w:rFonts w:ascii="Arial"/>
          <w:sz w:val="20"/>
        </w:rPr>
        <w:t>to</w:t>
      </w:r>
      <w:r>
        <w:rPr>
          <w:rFonts w:ascii="Arial"/>
          <w:spacing w:val="-5"/>
          <w:sz w:val="20"/>
        </w:rPr>
        <w:t xml:space="preserve"> </w:t>
      </w:r>
      <w:r>
        <w:rPr>
          <w:rFonts w:ascii="Arial"/>
          <w:sz w:val="20"/>
        </w:rPr>
        <w:t>be</w:t>
      </w:r>
      <w:r>
        <w:rPr>
          <w:rFonts w:ascii="Arial"/>
          <w:spacing w:val="-2"/>
          <w:sz w:val="20"/>
        </w:rPr>
        <w:t xml:space="preserve"> reasonable.</w:t>
      </w:r>
    </w:p>
    <w:p w14:paraId="7839AF2F" w14:textId="77777777" w:rsidR="00360796" w:rsidRDefault="00360796">
      <w:pPr>
        <w:pStyle w:val="BodyText"/>
        <w:spacing w:before="1"/>
        <w:rPr>
          <w:rFonts w:ascii="Arial"/>
        </w:rPr>
      </w:pPr>
    </w:p>
    <w:p w14:paraId="7839AF30" w14:textId="77777777" w:rsidR="00360796" w:rsidRDefault="00191D41">
      <w:pPr>
        <w:pStyle w:val="ListParagraph"/>
        <w:numPr>
          <w:ilvl w:val="1"/>
          <w:numId w:val="16"/>
        </w:numPr>
        <w:tabs>
          <w:tab w:val="left" w:pos="2159"/>
        </w:tabs>
        <w:rPr>
          <w:rFonts w:ascii="Arial"/>
          <w:sz w:val="20"/>
        </w:rPr>
      </w:pPr>
      <w:r>
        <w:rPr>
          <w:rFonts w:ascii="Arial"/>
          <w:sz w:val="20"/>
        </w:rPr>
        <w:t>The</w:t>
      </w:r>
      <w:r>
        <w:rPr>
          <w:rFonts w:ascii="Arial"/>
          <w:spacing w:val="-6"/>
          <w:sz w:val="20"/>
        </w:rPr>
        <w:t xml:space="preserve"> </w:t>
      </w:r>
      <w:r>
        <w:rPr>
          <w:rFonts w:ascii="Arial"/>
          <w:sz w:val="20"/>
        </w:rPr>
        <w:t>Bid</w:t>
      </w:r>
      <w:r>
        <w:rPr>
          <w:rFonts w:ascii="Arial"/>
          <w:spacing w:val="-4"/>
          <w:sz w:val="20"/>
        </w:rPr>
        <w:t xml:space="preserve"> </w:t>
      </w:r>
      <w:r>
        <w:rPr>
          <w:rFonts w:ascii="Arial"/>
          <w:sz w:val="20"/>
        </w:rPr>
        <w:t>does</w:t>
      </w:r>
      <w:r>
        <w:rPr>
          <w:rFonts w:ascii="Arial"/>
          <w:spacing w:val="-2"/>
          <w:sz w:val="20"/>
        </w:rPr>
        <w:t xml:space="preserve"> </w:t>
      </w:r>
      <w:r>
        <w:rPr>
          <w:rFonts w:ascii="Arial"/>
          <w:sz w:val="20"/>
        </w:rPr>
        <w:t>not</w:t>
      </w:r>
      <w:r>
        <w:rPr>
          <w:rFonts w:ascii="Arial"/>
          <w:spacing w:val="-3"/>
          <w:sz w:val="20"/>
        </w:rPr>
        <w:t xml:space="preserve"> </w:t>
      </w:r>
      <w:r>
        <w:rPr>
          <w:rFonts w:ascii="Arial"/>
          <w:sz w:val="20"/>
        </w:rPr>
        <w:t>exceed</w:t>
      </w:r>
      <w:r>
        <w:rPr>
          <w:rFonts w:ascii="Arial"/>
          <w:spacing w:val="-6"/>
          <w:sz w:val="20"/>
        </w:rPr>
        <w:t xml:space="preserve"> </w:t>
      </w:r>
      <w:r>
        <w:rPr>
          <w:rFonts w:ascii="Arial"/>
          <w:sz w:val="20"/>
        </w:rPr>
        <w:t>the</w:t>
      </w:r>
      <w:r>
        <w:rPr>
          <w:rFonts w:ascii="Arial"/>
          <w:spacing w:val="-5"/>
          <w:sz w:val="20"/>
        </w:rPr>
        <w:t xml:space="preserve"> </w:t>
      </w:r>
      <w:r>
        <w:rPr>
          <w:rFonts w:ascii="Arial"/>
          <w:sz w:val="20"/>
        </w:rPr>
        <w:t>funds</w:t>
      </w:r>
      <w:r>
        <w:rPr>
          <w:rFonts w:ascii="Arial"/>
          <w:spacing w:val="-5"/>
          <w:sz w:val="20"/>
        </w:rPr>
        <w:t xml:space="preserve"> </w:t>
      </w:r>
      <w:r>
        <w:rPr>
          <w:rFonts w:ascii="Arial"/>
          <w:spacing w:val="-2"/>
          <w:sz w:val="20"/>
        </w:rPr>
        <w:t>available.</w:t>
      </w:r>
    </w:p>
    <w:p w14:paraId="7839AF31" w14:textId="77777777" w:rsidR="00360796" w:rsidRDefault="00191D41">
      <w:pPr>
        <w:pStyle w:val="ListParagraph"/>
        <w:numPr>
          <w:ilvl w:val="1"/>
          <w:numId w:val="16"/>
        </w:numPr>
        <w:tabs>
          <w:tab w:val="left" w:pos="2159"/>
        </w:tabs>
        <w:spacing w:before="230"/>
        <w:ind w:hanging="359"/>
        <w:rPr>
          <w:rFonts w:ascii="Arial"/>
          <w:sz w:val="16"/>
        </w:rPr>
      </w:pPr>
      <w:r>
        <w:rPr>
          <w:rFonts w:ascii="Arial"/>
          <w:sz w:val="20"/>
        </w:rPr>
        <w:t>The</w:t>
      </w:r>
      <w:r>
        <w:rPr>
          <w:rFonts w:ascii="Arial"/>
          <w:spacing w:val="-7"/>
          <w:sz w:val="20"/>
        </w:rPr>
        <w:t xml:space="preserve"> </w:t>
      </w:r>
      <w:r>
        <w:rPr>
          <w:rFonts w:ascii="Arial"/>
          <w:sz w:val="20"/>
        </w:rPr>
        <w:t>Bid</w:t>
      </w:r>
      <w:r>
        <w:rPr>
          <w:rFonts w:ascii="Arial"/>
          <w:spacing w:val="-7"/>
          <w:sz w:val="20"/>
        </w:rPr>
        <w:t xml:space="preserve"> </w:t>
      </w:r>
      <w:r>
        <w:rPr>
          <w:rFonts w:ascii="Arial"/>
          <w:sz w:val="20"/>
        </w:rPr>
        <w:t>complies</w:t>
      </w:r>
      <w:r>
        <w:rPr>
          <w:rFonts w:ascii="Arial"/>
          <w:spacing w:val="-5"/>
          <w:sz w:val="20"/>
        </w:rPr>
        <w:t xml:space="preserve"> </w:t>
      </w:r>
      <w:r>
        <w:rPr>
          <w:rFonts w:ascii="Arial"/>
          <w:sz w:val="20"/>
        </w:rPr>
        <w:t>with</w:t>
      </w:r>
      <w:r>
        <w:rPr>
          <w:rFonts w:ascii="Arial"/>
          <w:spacing w:val="-7"/>
          <w:sz w:val="20"/>
        </w:rPr>
        <w:t xml:space="preserve"> </w:t>
      </w:r>
      <w:r>
        <w:rPr>
          <w:rFonts w:ascii="Arial"/>
          <w:sz w:val="20"/>
        </w:rPr>
        <w:t>the</w:t>
      </w:r>
      <w:r>
        <w:rPr>
          <w:rFonts w:ascii="Arial"/>
          <w:spacing w:val="-7"/>
          <w:sz w:val="20"/>
        </w:rPr>
        <w:t xml:space="preserve"> </w:t>
      </w:r>
      <w:r>
        <w:rPr>
          <w:rFonts w:ascii="Arial"/>
          <w:sz w:val="20"/>
        </w:rPr>
        <w:t>Instruction</w:t>
      </w:r>
      <w:r>
        <w:rPr>
          <w:rFonts w:ascii="Arial"/>
          <w:spacing w:val="-5"/>
          <w:sz w:val="20"/>
        </w:rPr>
        <w:t xml:space="preserve"> </w:t>
      </w:r>
      <w:r>
        <w:rPr>
          <w:rFonts w:ascii="Arial"/>
          <w:sz w:val="20"/>
        </w:rPr>
        <w:t>to</w:t>
      </w:r>
      <w:r>
        <w:rPr>
          <w:rFonts w:ascii="Arial"/>
          <w:spacing w:val="-4"/>
          <w:sz w:val="20"/>
        </w:rPr>
        <w:t xml:space="preserve"> </w:t>
      </w:r>
      <w:r>
        <w:rPr>
          <w:rFonts w:ascii="Arial"/>
          <w:sz w:val="20"/>
        </w:rPr>
        <w:t>Bidders</w:t>
      </w:r>
      <w:r>
        <w:rPr>
          <w:rFonts w:ascii="Arial"/>
          <w:spacing w:val="-6"/>
          <w:sz w:val="20"/>
        </w:rPr>
        <w:t xml:space="preserve"> </w:t>
      </w:r>
      <w:r>
        <w:rPr>
          <w:rFonts w:ascii="Arial"/>
          <w:sz w:val="20"/>
        </w:rPr>
        <w:t>and</w:t>
      </w:r>
      <w:r>
        <w:rPr>
          <w:rFonts w:ascii="Arial"/>
          <w:spacing w:val="-7"/>
          <w:sz w:val="20"/>
        </w:rPr>
        <w:t xml:space="preserve"> </w:t>
      </w:r>
      <w:r>
        <w:rPr>
          <w:rFonts w:ascii="Arial"/>
          <w:sz w:val="20"/>
        </w:rPr>
        <w:t>Mandatory</w:t>
      </w:r>
      <w:r>
        <w:rPr>
          <w:rFonts w:ascii="Arial"/>
          <w:spacing w:val="-6"/>
          <w:sz w:val="20"/>
        </w:rPr>
        <w:t xml:space="preserve"> </w:t>
      </w:r>
      <w:r>
        <w:rPr>
          <w:rFonts w:ascii="Arial"/>
          <w:spacing w:val="-2"/>
          <w:sz w:val="20"/>
        </w:rPr>
        <w:t>Requirements.</w:t>
      </w:r>
    </w:p>
    <w:p w14:paraId="7839AF32" w14:textId="77777777" w:rsidR="00360796" w:rsidRDefault="00191D41">
      <w:pPr>
        <w:pStyle w:val="ListParagraph"/>
        <w:numPr>
          <w:ilvl w:val="1"/>
          <w:numId w:val="16"/>
        </w:numPr>
        <w:tabs>
          <w:tab w:val="left" w:pos="2158"/>
        </w:tabs>
        <w:spacing w:before="182"/>
        <w:ind w:left="2158" w:hanging="358"/>
        <w:rPr>
          <w:rFonts w:ascii="Arial"/>
          <w:sz w:val="20"/>
        </w:rPr>
      </w:pPr>
      <w:r>
        <w:rPr>
          <w:rFonts w:ascii="Arial"/>
          <w:sz w:val="20"/>
        </w:rPr>
        <w:t>The</w:t>
      </w:r>
      <w:r>
        <w:rPr>
          <w:rFonts w:ascii="Arial"/>
          <w:spacing w:val="-7"/>
          <w:sz w:val="20"/>
        </w:rPr>
        <w:t xml:space="preserve"> </w:t>
      </w:r>
      <w:r>
        <w:rPr>
          <w:rFonts w:ascii="Arial"/>
          <w:sz w:val="20"/>
        </w:rPr>
        <w:t>completion</w:t>
      </w:r>
      <w:r>
        <w:rPr>
          <w:rFonts w:ascii="Arial"/>
          <w:spacing w:val="-6"/>
          <w:sz w:val="20"/>
        </w:rPr>
        <w:t xml:space="preserve"> </w:t>
      </w:r>
      <w:r>
        <w:rPr>
          <w:rFonts w:ascii="Arial"/>
          <w:sz w:val="20"/>
        </w:rPr>
        <w:t>time</w:t>
      </w:r>
      <w:r>
        <w:rPr>
          <w:rFonts w:ascii="Arial"/>
          <w:spacing w:val="-5"/>
          <w:sz w:val="20"/>
        </w:rPr>
        <w:t xml:space="preserve"> </w:t>
      </w:r>
      <w:r>
        <w:rPr>
          <w:rFonts w:ascii="Arial"/>
          <w:sz w:val="20"/>
        </w:rPr>
        <w:t>is</w:t>
      </w:r>
      <w:r>
        <w:rPr>
          <w:rFonts w:ascii="Arial"/>
          <w:spacing w:val="-6"/>
          <w:sz w:val="20"/>
        </w:rPr>
        <w:t xml:space="preserve"> </w:t>
      </w:r>
      <w:r>
        <w:rPr>
          <w:rFonts w:ascii="Arial"/>
          <w:sz w:val="20"/>
        </w:rPr>
        <w:t>satisfactory</w:t>
      </w:r>
      <w:r>
        <w:rPr>
          <w:rFonts w:ascii="Arial"/>
          <w:spacing w:val="-5"/>
          <w:sz w:val="20"/>
        </w:rPr>
        <w:t xml:space="preserve"> </w:t>
      </w:r>
      <w:r>
        <w:rPr>
          <w:rFonts w:ascii="Arial"/>
          <w:sz w:val="20"/>
        </w:rPr>
        <w:t>to</w:t>
      </w:r>
      <w:r>
        <w:rPr>
          <w:rFonts w:ascii="Arial"/>
          <w:spacing w:val="-7"/>
          <w:sz w:val="20"/>
        </w:rPr>
        <w:t xml:space="preserve"> </w:t>
      </w:r>
      <w:r>
        <w:rPr>
          <w:rFonts w:ascii="Arial"/>
          <w:sz w:val="20"/>
        </w:rPr>
        <w:t>the</w:t>
      </w:r>
      <w:r>
        <w:rPr>
          <w:rFonts w:ascii="Arial"/>
          <w:spacing w:val="-4"/>
          <w:sz w:val="20"/>
        </w:rPr>
        <w:t xml:space="preserve"> </w:t>
      </w:r>
      <w:r>
        <w:rPr>
          <w:rFonts w:ascii="Arial"/>
          <w:spacing w:val="-2"/>
          <w:sz w:val="20"/>
        </w:rPr>
        <w:t>Owner.</w:t>
      </w:r>
    </w:p>
    <w:p w14:paraId="7839AF33" w14:textId="77777777" w:rsidR="00360796" w:rsidRDefault="00360796">
      <w:pPr>
        <w:pStyle w:val="BodyText"/>
        <w:spacing w:before="1"/>
        <w:rPr>
          <w:rFonts w:ascii="Arial"/>
        </w:rPr>
      </w:pPr>
    </w:p>
    <w:p w14:paraId="7839AF34" w14:textId="77777777" w:rsidR="00360796" w:rsidRDefault="00191D41">
      <w:pPr>
        <w:pStyle w:val="ListParagraph"/>
        <w:numPr>
          <w:ilvl w:val="1"/>
          <w:numId w:val="16"/>
        </w:numPr>
        <w:tabs>
          <w:tab w:val="left" w:pos="2159"/>
        </w:tabs>
        <w:ind w:right="991"/>
        <w:rPr>
          <w:rFonts w:ascii="Arial"/>
          <w:sz w:val="20"/>
        </w:rPr>
      </w:pPr>
      <w:r>
        <w:rPr>
          <w:rFonts w:ascii="Arial"/>
          <w:sz w:val="20"/>
        </w:rPr>
        <w:t>Evidence</w:t>
      </w:r>
      <w:r>
        <w:rPr>
          <w:rFonts w:ascii="Arial"/>
          <w:spacing w:val="-5"/>
          <w:sz w:val="20"/>
        </w:rPr>
        <w:t xml:space="preserve"> </w:t>
      </w:r>
      <w:r>
        <w:rPr>
          <w:rFonts w:ascii="Arial"/>
          <w:sz w:val="20"/>
        </w:rPr>
        <w:t>of</w:t>
      </w:r>
      <w:r>
        <w:rPr>
          <w:rFonts w:ascii="Arial"/>
          <w:spacing w:val="-3"/>
          <w:sz w:val="20"/>
        </w:rPr>
        <w:t xml:space="preserve"> </w:t>
      </w:r>
      <w:r>
        <w:rPr>
          <w:rFonts w:ascii="Arial"/>
          <w:sz w:val="20"/>
        </w:rPr>
        <w:t>the</w:t>
      </w:r>
      <w:r>
        <w:rPr>
          <w:rFonts w:ascii="Arial"/>
          <w:spacing w:val="-5"/>
          <w:sz w:val="20"/>
        </w:rPr>
        <w:t xml:space="preserve"> </w:t>
      </w:r>
      <w:r>
        <w:rPr>
          <w:rFonts w:ascii="Arial"/>
          <w:sz w:val="20"/>
        </w:rPr>
        <w:t>experience,</w:t>
      </w:r>
      <w:r>
        <w:rPr>
          <w:rFonts w:ascii="Arial"/>
          <w:spacing w:val="-5"/>
          <w:sz w:val="20"/>
        </w:rPr>
        <w:t xml:space="preserve"> </w:t>
      </w:r>
      <w:r>
        <w:rPr>
          <w:rFonts w:ascii="Arial"/>
          <w:sz w:val="20"/>
        </w:rPr>
        <w:t>qualifications</w:t>
      </w:r>
      <w:r>
        <w:rPr>
          <w:rFonts w:ascii="Arial"/>
          <w:spacing w:val="-2"/>
          <w:sz w:val="20"/>
        </w:rPr>
        <w:t xml:space="preserve"> </w:t>
      </w:r>
      <w:r>
        <w:rPr>
          <w:rFonts w:ascii="Arial"/>
          <w:sz w:val="20"/>
        </w:rPr>
        <w:t>and</w:t>
      </w:r>
      <w:r>
        <w:rPr>
          <w:rFonts w:ascii="Arial"/>
          <w:spacing w:val="-3"/>
          <w:sz w:val="20"/>
        </w:rPr>
        <w:t xml:space="preserve"> </w:t>
      </w:r>
      <w:r>
        <w:rPr>
          <w:rFonts w:ascii="Arial"/>
          <w:sz w:val="20"/>
        </w:rPr>
        <w:t>financial</w:t>
      </w:r>
      <w:r>
        <w:rPr>
          <w:rFonts w:ascii="Arial"/>
          <w:spacing w:val="-4"/>
          <w:sz w:val="20"/>
        </w:rPr>
        <w:t xml:space="preserve"> </w:t>
      </w:r>
      <w:r>
        <w:rPr>
          <w:rFonts w:ascii="Arial"/>
          <w:sz w:val="20"/>
        </w:rPr>
        <w:t>responsibility</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z w:val="20"/>
        </w:rPr>
        <w:t>Bidder</w:t>
      </w:r>
      <w:r>
        <w:rPr>
          <w:rFonts w:ascii="Arial"/>
          <w:spacing w:val="-2"/>
          <w:sz w:val="20"/>
        </w:rPr>
        <w:t xml:space="preserve"> </w:t>
      </w:r>
      <w:r>
        <w:rPr>
          <w:rFonts w:ascii="Arial"/>
          <w:sz w:val="20"/>
        </w:rPr>
        <w:t>and his Subcontractors and the time of completion are all satisfactory to the Owner.</w:t>
      </w:r>
    </w:p>
    <w:p w14:paraId="7839AF35" w14:textId="77777777" w:rsidR="00360796" w:rsidRDefault="00191D41">
      <w:pPr>
        <w:pStyle w:val="ListParagraph"/>
        <w:numPr>
          <w:ilvl w:val="1"/>
          <w:numId w:val="16"/>
        </w:numPr>
        <w:tabs>
          <w:tab w:val="left" w:pos="2157"/>
          <w:tab w:val="left" w:pos="2159"/>
        </w:tabs>
        <w:spacing w:before="229"/>
        <w:ind w:right="1736"/>
        <w:rPr>
          <w:rFonts w:ascii="Arial"/>
          <w:sz w:val="20"/>
        </w:rPr>
      </w:pPr>
      <w:r>
        <w:rPr>
          <w:rFonts w:ascii="Arial"/>
          <w:sz w:val="20"/>
        </w:rPr>
        <w:t>The</w:t>
      </w:r>
      <w:r>
        <w:rPr>
          <w:rFonts w:ascii="Arial"/>
          <w:spacing w:val="-4"/>
          <w:sz w:val="20"/>
        </w:rPr>
        <w:t xml:space="preserve"> </w:t>
      </w:r>
      <w:r>
        <w:rPr>
          <w:rFonts w:ascii="Arial"/>
          <w:sz w:val="20"/>
        </w:rPr>
        <w:t>County</w:t>
      </w:r>
      <w:r>
        <w:rPr>
          <w:rFonts w:ascii="Arial"/>
          <w:spacing w:val="-3"/>
          <w:sz w:val="20"/>
        </w:rPr>
        <w:t xml:space="preserve"> </w:t>
      </w:r>
      <w:r>
        <w:rPr>
          <w:rFonts w:ascii="Arial"/>
          <w:sz w:val="20"/>
        </w:rPr>
        <w:t>reserves</w:t>
      </w:r>
      <w:r>
        <w:rPr>
          <w:rFonts w:ascii="Arial"/>
          <w:spacing w:val="-3"/>
          <w:sz w:val="20"/>
        </w:rPr>
        <w:t xml:space="preserve"> </w:t>
      </w:r>
      <w:r>
        <w:rPr>
          <w:rFonts w:ascii="Arial"/>
          <w:sz w:val="20"/>
        </w:rPr>
        <w:t>the</w:t>
      </w:r>
      <w:r>
        <w:rPr>
          <w:rFonts w:ascii="Arial"/>
          <w:spacing w:val="-4"/>
          <w:sz w:val="20"/>
        </w:rPr>
        <w:t xml:space="preserve"> </w:t>
      </w:r>
      <w:r>
        <w:rPr>
          <w:rFonts w:ascii="Arial"/>
          <w:sz w:val="20"/>
        </w:rPr>
        <w:t>right</w:t>
      </w:r>
      <w:r>
        <w:rPr>
          <w:rFonts w:ascii="Arial"/>
          <w:spacing w:val="-4"/>
          <w:sz w:val="20"/>
        </w:rPr>
        <w:t xml:space="preserve"> </w:t>
      </w:r>
      <w:r>
        <w:rPr>
          <w:rFonts w:ascii="Arial"/>
          <w:sz w:val="20"/>
        </w:rPr>
        <w:t>to</w:t>
      </w:r>
      <w:r>
        <w:rPr>
          <w:rFonts w:ascii="Arial"/>
          <w:spacing w:val="-4"/>
          <w:sz w:val="20"/>
        </w:rPr>
        <w:t xml:space="preserve"> </w:t>
      </w:r>
      <w:r>
        <w:rPr>
          <w:rFonts w:ascii="Arial"/>
          <w:sz w:val="20"/>
        </w:rPr>
        <w:t>reject</w:t>
      </w:r>
      <w:r>
        <w:rPr>
          <w:rFonts w:ascii="Arial"/>
          <w:spacing w:val="-4"/>
          <w:sz w:val="20"/>
        </w:rPr>
        <w:t xml:space="preserve"> </w:t>
      </w:r>
      <w:r>
        <w:rPr>
          <w:rFonts w:ascii="Arial"/>
          <w:sz w:val="20"/>
        </w:rPr>
        <w:t>Bidders</w:t>
      </w:r>
      <w:r>
        <w:rPr>
          <w:rFonts w:ascii="Arial"/>
          <w:spacing w:val="-3"/>
          <w:sz w:val="20"/>
        </w:rPr>
        <w:t xml:space="preserve"> </w:t>
      </w:r>
      <w:r>
        <w:rPr>
          <w:rFonts w:ascii="Arial"/>
          <w:sz w:val="20"/>
        </w:rPr>
        <w:t>in</w:t>
      </w:r>
      <w:r>
        <w:rPr>
          <w:rFonts w:ascii="Arial"/>
          <w:spacing w:val="-2"/>
          <w:sz w:val="20"/>
        </w:rPr>
        <w:t xml:space="preserve"> </w:t>
      </w:r>
      <w:r>
        <w:rPr>
          <w:rFonts w:ascii="Arial"/>
          <w:sz w:val="20"/>
        </w:rPr>
        <w:t>accordance</w:t>
      </w:r>
      <w:r>
        <w:rPr>
          <w:rFonts w:ascii="Arial"/>
          <w:spacing w:val="-2"/>
          <w:sz w:val="20"/>
        </w:rPr>
        <w:t xml:space="preserve"> </w:t>
      </w:r>
      <w:r>
        <w:rPr>
          <w:rFonts w:ascii="Arial"/>
          <w:sz w:val="20"/>
        </w:rPr>
        <w:t>with</w:t>
      </w:r>
      <w:r>
        <w:rPr>
          <w:rFonts w:ascii="Arial"/>
          <w:spacing w:val="-4"/>
          <w:sz w:val="20"/>
        </w:rPr>
        <w:t xml:space="preserve"> </w:t>
      </w:r>
      <w:r>
        <w:rPr>
          <w:rFonts w:ascii="Arial"/>
          <w:sz w:val="20"/>
        </w:rPr>
        <w:t>the</w:t>
      </w:r>
      <w:r>
        <w:rPr>
          <w:rFonts w:ascii="Arial"/>
          <w:spacing w:val="-4"/>
          <w:sz w:val="20"/>
        </w:rPr>
        <w:t xml:space="preserve"> </w:t>
      </w:r>
      <w:r>
        <w:rPr>
          <w:rFonts w:ascii="Arial"/>
          <w:sz w:val="20"/>
        </w:rPr>
        <w:t xml:space="preserve">Bidding </w:t>
      </w:r>
      <w:r>
        <w:rPr>
          <w:rFonts w:ascii="Arial"/>
          <w:spacing w:val="-2"/>
          <w:sz w:val="20"/>
        </w:rPr>
        <w:t>Documents.</w:t>
      </w:r>
    </w:p>
    <w:p w14:paraId="7839AF36" w14:textId="77777777" w:rsidR="00360796" w:rsidRDefault="00191D41">
      <w:pPr>
        <w:pStyle w:val="ListParagraph"/>
        <w:numPr>
          <w:ilvl w:val="0"/>
          <w:numId w:val="16"/>
        </w:numPr>
        <w:tabs>
          <w:tab w:val="left" w:pos="1437"/>
          <w:tab w:val="left" w:pos="1439"/>
        </w:tabs>
        <w:spacing w:before="186"/>
        <w:ind w:right="1013"/>
        <w:rPr>
          <w:rFonts w:ascii="Arial"/>
          <w:sz w:val="20"/>
        </w:rPr>
      </w:pPr>
      <w:r>
        <w:rPr>
          <w:rFonts w:ascii="Arial"/>
          <w:sz w:val="20"/>
        </w:rPr>
        <w:t>Bids</w:t>
      </w:r>
      <w:r>
        <w:rPr>
          <w:rFonts w:ascii="Arial"/>
          <w:spacing w:val="-4"/>
          <w:sz w:val="20"/>
        </w:rPr>
        <w:t xml:space="preserve"> </w:t>
      </w:r>
      <w:r>
        <w:rPr>
          <w:rFonts w:ascii="Arial"/>
          <w:sz w:val="20"/>
        </w:rPr>
        <w:t>will</w:t>
      </w:r>
      <w:r>
        <w:rPr>
          <w:rFonts w:ascii="Arial"/>
          <w:spacing w:val="-4"/>
          <w:sz w:val="20"/>
        </w:rPr>
        <w:t xml:space="preserve"> </w:t>
      </w:r>
      <w:r>
        <w:rPr>
          <w:rFonts w:ascii="Arial"/>
          <w:sz w:val="20"/>
        </w:rPr>
        <w:t>be</w:t>
      </w:r>
      <w:r>
        <w:rPr>
          <w:rFonts w:ascii="Arial"/>
          <w:spacing w:val="-5"/>
          <w:sz w:val="20"/>
        </w:rPr>
        <w:t xml:space="preserve"> </w:t>
      </w:r>
      <w:r>
        <w:rPr>
          <w:rFonts w:ascii="Arial"/>
          <w:sz w:val="20"/>
        </w:rPr>
        <w:t>screened</w:t>
      </w:r>
      <w:r>
        <w:rPr>
          <w:rFonts w:ascii="Arial"/>
          <w:spacing w:val="-5"/>
          <w:sz w:val="20"/>
        </w:rPr>
        <w:t xml:space="preserve"> </w:t>
      </w:r>
      <w:r>
        <w:rPr>
          <w:rFonts w:ascii="Arial"/>
          <w:sz w:val="20"/>
        </w:rPr>
        <w:t>by</w:t>
      </w:r>
      <w:r>
        <w:rPr>
          <w:rFonts w:ascii="Arial"/>
          <w:spacing w:val="-1"/>
          <w:sz w:val="20"/>
        </w:rPr>
        <w:t xml:space="preserve"> </w:t>
      </w:r>
      <w:r>
        <w:rPr>
          <w:rFonts w:ascii="Arial"/>
          <w:sz w:val="20"/>
        </w:rPr>
        <w:t>a</w:t>
      </w:r>
      <w:r>
        <w:rPr>
          <w:rFonts w:ascii="Arial"/>
          <w:spacing w:val="-3"/>
          <w:sz w:val="20"/>
        </w:rPr>
        <w:t xml:space="preserve"> </w:t>
      </w:r>
      <w:r>
        <w:rPr>
          <w:rFonts w:ascii="Arial"/>
          <w:sz w:val="20"/>
        </w:rPr>
        <w:t>Review</w:t>
      </w:r>
      <w:r>
        <w:rPr>
          <w:rFonts w:ascii="Arial"/>
          <w:spacing w:val="-2"/>
          <w:sz w:val="20"/>
        </w:rPr>
        <w:t xml:space="preserve"> </w:t>
      </w:r>
      <w:r>
        <w:rPr>
          <w:rFonts w:ascii="Arial"/>
          <w:sz w:val="20"/>
        </w:rPr>
        <w:t>Committee</w:t>
      </w:r>
      <w:r>
        <w:rPr>
          <w:rFonts w:ascii="Arial"/>
          <w:spacing w:val="-5"/>
          <w:sz w:val="20"/>
        </w:rPr>
        <w:t xml:space="preserve"> </w:t>
      </w:r>
      <w:r>
        <w:rPr>
          <w:rFonts w:ascii="Arial"/>
          <w:sz w:val="20"/>
        </w:rPr>
        <w:t>consisting</w:t>
      </w:r>
      <w:r>
        <w:rPr>
          <w:rFonts w:ascii="Arial"/>
          <w:spacing w:val="-5"/>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z w:val="20"/>
        </w:rPr>
        <w:t>Project</w:t>
      </w:r>
      <w:r>
        <w:rPr>
          <w:rFonts w:ascii="Arial"/>
          <w:spacing w:val="-5"/>
          <w:sz w:val="20"/>
        </w:rPr>
        <w:t xml:space="preserve"> </w:t>
      </w:r>
      <w:r>
        <w:rPr>
          <w:rFonts w:ascii="Arial"/>
          <w:sz w:val="20"/>
        </w:rPr>
        <w:t>Manager,</w:t>
      </w:r>
      <w:r>
        <w:rPr>
          <w:rFonts w:ascii="Arial"/>
          <w:spacing w:val="-2"/>
          <w:sz w:val="20"/>
        </w:rPr>
        <w:t xml:space="preserve"> </w:t>
      </w:r>
      <w:r>
        <w:rPr>
          <w:rFonts w:ascii="Arial"/>
          <w:sz w:val="20"/>
        </w:rPr>
        <w:t>Architect</w:t>
      </w:r>
      <w:r>
        <w:rPr>
          <w:rFonts w:ascii="Arial"/>
          <w:spacing w:val="-2"/>
          <w:sz w:val="20"/>
        </w:rPr>
        <w:t xml:space="preserve"> </w:t>
      </w:r>
      <w:r>
        <w:rPr>
          <w:rFonts w:ascii="Arial"/>
          <w:sz w:val="20"/>
        </w:rPr>
        <w:t>and the Purchasing Agent.</w:t>
      </w:r>
    </w:p>
    <w:p w14:paraId="7839AF37" w14:textId="77777777" w:rsidR="00360796" w:rsidRDefault="00360796">
      <w:pPr>
        <w:pStyle w:val="ListParagraph"/>
        <w:rPr>
          <w:rFonts w:ascii="Arial"/>
          <w:sz w:val="20"/>
        </w:rPr>
        <w:sectPr w:rsidR="00360796">
          <w:pgSz w:w="12240" w:h="15840"/>
          <w:pgMar w:top="660" w:right="720" w:bottom="980" w:left="720" w:header="0" w:footer="788" w:gutter="0"/>
          <w:cols w:space="720"/>
        </w:sectPr>
      </w:pPr>
    </w:p>
    <w:p w14:paraId="7839AF38" w14:textId="77777777" w:rsidR="00360796" w:rsidRDefault="00191D41">
      <w:pPr>
        <w:pStyle w:val="Heading4"/>
      </w:pPr>
      <w:r>
        <w:t>Public</w:t>
      </w:r>
      <w:r>
        <w:rPr>
          <w:spacing w:val="-10"/>
        </w:rPr>
        <w:t xml:space="preserve"> </w:t>
      </w:r>
      <w:r>
        <w:t>Elevator</w:t>
      </w:r>
      <w:r>
        <w:rPr>
          <w:spacing w:val="-10"/>
        </w:rPr>
        <w:t xml:space="preserve"> </w:t>
      </w:r>
      <w:r>
        <w:t>Upgrades</w:t>
      </w:r>
      <w:r>
        <w:rPr>
          <w:spacing w:val="-10"/>
        </w:rPr>
        <w:t xml:space="preserve"> </w:t>
      </w:r>
      <w:r>
        <w:t>in</w:t>
      </w:r>
      <w:r>
        <w:rPr>
          <w:spacing w:val="-7"/>
        </w:rPr>
        <w:t xml:space="preserve"> </w:t>
      </w:r>
      <w:r>
        <w:t>Main</w:t>
      </w:r>
      <w:r>
        <w:rPr>
          <w:spacing w:val="-7"/>
        </w:rPr>
        <w:t xml:space="preserve"> </w:t>
      </w:r>
      <w:r>
        <w:rPr>
          <w:spacing w:val="-2"/>
        </w:rPr>
        <w:t>Courthouse</w:t>
      </w:r>
    </w:p>
    <w:p w14:paraId="7839AF39" w14:textId="77777777" w:rsidR="00360796" w:rsidRDefault="00360796">
      <w:pPr>
        <w:pStyle w:val="BodyText"/>
        <w:spacing w:before="228"/>
        <w:rPr>
          <w:rFonts w:ascii="Arial"/>
          <w:b/>
        </w:rPr>
      </w:pPr>
    </w:p>
    <w:p w14:paraId="7839AF3A" w14:textId="77777777" w:rsidR="00360796" w:rsidRDefault="00191D41">
      <w:pPr>
        <w:pStyle w:val="ListParagraph"/>
        <w:numPr>
          <w:ilvl w:val="0"/>
          <w:numId w:val="16"/>
        </w:numPr>
        <w:tabs>
          <w:tab w:val="left" w:pos="1437"/>
          <w:tab w:val="left" w:pos="1439"/>
        </w:tabs>
        <w:ind w:right="1200"/>
        <w:rPr>
          <w:rFonts w:ascii="Arial"/>
          <w:sz w:val="20"/>
        </w:rPr>
      </w:pPr>
      <w:r>
        <w:rPr>
          <w:rFonts w:ascii="Arial"/>
          <w:sz w:val="20"/>
        </w:rPr>
        <w:t xml:space="preserve">No negotiations, decisions, or actions shall be initiated by any firm </w:t>
      </w:r>
      <w:proofErr w:type="gramStart"/>
      <w:r>
        <w:rPr>
          <w:rFonts w:ascii="Arial"/>
          <w:sz w:val="20"/>
        </w:rPr>
        <w:t>as a result of</w:t>
      </w:r>
      <w:proofErr w:type="gramEnd"/>
      <w:r>
        <w:rPr>
          <w:rFonts w:ascii="Arial"/>
          <w:sz w:val="20"/>
        </w:rPr>
        <w:t xml:space="preserve"> any verbal discussion</w:t>
      </w:r>
      <w:r>
        <w:rPr>
          <w:rFonts w:ascii="Arial"/>
          <w:spacing w:val="-4"/>
          <w:sz w:val="20"/>
        </w:rPr>
        <w:t xml:space="preserve"> </w:t>
      </w:r>
      <w:r>
        <w:rPr>
          <w:rFonts w:ascii="Arial"/>
          <w:sz w:val="20"/>
        </w:rPr>
        <w:t>with</w:t>
      </w:r>
      <w:r>
        <w:rPr>
          <w:rFonts w:ascii="Arial"/>
          <w:spacing w:val="-3"/>
          <w:sz w:val="20"/>
        </w:rPr>
        <w:t xml:space="preserve"> </w:t>
      </w:r>
      <w:r>
        <w:rPr>
          <w:rFonts w:ascii="Arial"/>
          <w:sz w:val="20"/>
        </w:rPr>
        <w:t>the</w:t>
      </w:r>
      <w:r>
        <w:rPr>
          <w:rFonts w:ascii="Arial"/>
          <w:spacing w:val="-3"/>
          <w:sz w:val="20"/>
        </w:rPr>
        <w:t xml:space="preserve"> </w:t>
      </w:r>
      <w:r>
        <w:rPr>
          <w:rFonts w:ascii="Arial"/>
          <w:sz w:val="20"/>
        </w:rPr>
        <w:t>Owner</w:t>
      </w:r>
      <w:r>
        <w:rPr>
          <w:rFonts w:ascii="Arial"/>
          <w:spacing w:val="-2"/>
          <w:sz w:val="20"/>
        </w:rPr>
        <w:t xml:space="preserve"> </w:t>
      </w:r>
      <w:r>
        <w:rPr>
          <w:rFonts w:ascii="Arial"/>
          <w:sz w:val="20"/>
        </w:rPr>
        <w:t>or</w:t>
      </w:r>
      <w:r>
        <w:rPr>
          <w:rFonts w:ascii="Arial"/>
          <w:spacing w:val="-3"/>
          <w:sz w:val="20"/>
        </w:rPr>
        <w:t xml:space="preserve"> </w:t>
      </w:r>
      <w:r>
        <w:rPr>
          <w:rFonts w:ascii="Arial"/>
          <w:sz w:val="20"/>
        </w:rPr>
        <w:t>employee</w:t>
      </w:r>
      <w:r>
        <w:rPr>
          <w:rFonts w:ascii="Arial"/>
          <w:spacing w:val="-4"/>
          <w:sz w:val="20"/>
        </w:rPr>
        <w:t xml:space="preserve"> </w:t>
      </w:r>
      <w:r>
        <w:rPr>
          <w:rFonts w:ascii="Arial"/>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z w:val="20"/>
        </w:rPr>
        <w:t>Owner</w:t>
      </w:r>
      <w:r>
        <w:rPr>
          <w:rFonts w:ascii="Arial"/>
          <w:spacing w:val="-2"/>
          <w:sz w:val="20"/>
        </w:rPr>
        <w:t xml:space="preserve"> </w:t>
      </w:r>
      <w:r>
        <w:rPr>
          <w:rFonts w:ascii="Arial"/>
          <w:sz w:val="20"/>
        </w:rPr>
        <w:t>before</w:t>
      </w:r>
      <w:r>
        <w:rPr>
          <w:rFonts w:ascii="Arial"/>
          <w:spacing w:val="-3"/>
          <w:sz w:val="20"/>
        </w:rPr>
        <w:t xml:space="preserve"> </w:t>
      </w:r>
      <w:r>
        <w:rPr>
          <w:rFonts w:ascii="Arial"/>
          <w:sz w:val="20"/>
        </w:rPr>
        <w:t>the</w:t>
      </w:r>
      <w:r>
        <w:rPr>
          <w:rFonts w:ascii="Arial"/>
          <w:spacing w:val="-3"/>
          <w:sz w:val="20"/>
        </w:rPr>
        <w:t xml:space="preserve"> </w:t>
      </w:r>
      <w:r>
        <w:rPr>
          <w:rFonts w:ascii="Arial"/>
          <w:sz w:val="20"/>
        </w:rPr>
        <w:t>opening</w:t>
      </w:r>
      <w:r>
        <w:rPr>
          <w:rFonts w:ascii="Arial"/>
          <w:spacing w:val="-3"/>
          <w:sz w:val="20"/>
        </w:rPr>
        <w:t xml:space="preserve"> </w:t>
      </w:r>
      <w:r>
        <w:rPr>
          <w:rFonts w:ascii="Arial"/>
          <w:sz w:val="20"/>
        </w:rPr>
        <w:t>of</w:t>
      </w:r>
      <w:r>
        <w:rPr>
          <w:rFonts w:ascii="Arial"/>
          <w:spacing w:val="-3"/>
          <w:sz w:val="20"/>
        </w:rPr>
        <w:t xml:space="preserve"> </w:t>
      </w:r>
      <w:r>
        <w:rPr>
          <w:rFonts w:ascii="Arial"/>
          <w:sz w:val="20"/>
        </w:rPr>
        <w:t>responses</w:t>
      </w:r>
      <w:r>
        <w:rPr>
          <w:rFonts w:ascii="Arial"/>
          <w:spacing w:val="-4"/>
          <w:sz w:val="20"/>
        </w:rPr>
        <w:t xml:space="preserve"> </w:t>
      </w:r>
      <w:r>
        <w:rPr>
          <w:rFonts w:ascii="Arial"/>
          <w:sz w:val="20"/>
        </w:rPr>
        <w:t>to</w:t>
      </w:r>
      <w:r>
        <w:rPr>
          <w:rFonts w:ascii="Arial"/>
          <w:spacing w:val="-4"/>
          <w:sz w:val="20"/>
        </w:rPr>
        <w:t xml:space="preserve"> </w:t>
      </w:r>
      <w:r>
        <w:rPr>
          <w:rFonts w:ascii="Arial"/>
          <w:sz w:val="20"/>
        </w:rPr>
        <w:t xml:space="preserve">the </w:t>
      </w:r>
      <w:r>
        <w:rPr>
          <w:rFonts w:ascii="Arial"/>
          <w:spacing w:val="-2"/>
          <w:sz w:val="20"/>
        </w:rPr>
        <w:t>document.</w:t>
      </w:r>
    </w:p>
    <w:p w14:paraId="7839AF3B" w14:textId="77777777" w:rsidR="00360796" w:rsidRDefault="00191D41">
      <w:pPr>
        <w:pStyle w:val="ListParagraph"/>
        <w:numPr>
          <w:ilvl w:val="0"/>
          <w:numId w:val="16"/>
        </w:numPr>
        <w:tabs>
          <w:tab w:val="left" w:pos="1437"/>
        </w:tabs>
        <w:spacing w:before="229"/>
        <w:ind w:left="1437" w:hanging="358"/>
        <w:rPr>
          <w:rFonts w:ascii="Arial"/>
          <w:sz w:val="20"/>
        </w:rPr>
      </w:pPr>
      <w:r>
        <w:rPr>
          <w:rFonts w:ascii="Arial"/>
          <w:sz w:val="20"/>
        </w:rPr>
        <w:t>The</w:t>
      </w:r>
      <w:r>
        <w:rPr>
          <w:rFonts w:ascii="Arial"/>
          <w:spacing w:val="-6"/>
          <w:sz w:val="20"/>
        </w:rPr>
        <w:t xml:space="preserve"> </w:t>
      </w:r>
      <w:r>
        <w:rPr>
          <w:rFonts w:ascii="Arial"/>
          <w:sz w:val="20"/>
        </w:rPr>
        <w:t>Owner</w:t>
      </w:r>
      <w:r>
        <w:rPr>
          <w:rFonts w:ascii="Arial"/>
          <w:spacing w:val="-5"/>
          <w:sz w:val="20"/>
        </w:rPr>
        <w:t xml:space="preserve"> </w:t>
      </w:r>
      <w:r>
        <w:rPr>
          <w:rFonts w:ascii="Arial"/>
          <w:sz w:val="20"/>
        </w:rPr>
        <w:t>shall</w:t>
      </w:r>
      <w:r>
        <w:rPr>
          <w:rFonts w:ascii="Arial"/>
          <w:spacing w:val="-6"/>
          <w:sz w:val="20"/>
        </w:rPr>
        <w:t xml:space="preserve"> </w:t>
      </w:r>
      <w:r>
        <w:rPr>
          <w:rFonts w:ascii="Arial"/>
          <w:sz w:val="20"/>
        </w:rPr>
        <w:t>have</w:t>
      </w:r>
      <w:r>
        <w:rPr>
          <w:rFonts w:ascii="Arial"/>
          <w:spacing w:val="-6"/>
          <w:sz w:val="20"/>
        </w:rPr>
        <w:t xml:space="preserve"> </w:t>
      </w:r>
      <w:r>
        <w:rPr>
          <w:rFonts w:ascii="Arial"/>
          <w:sz w:val="20"/>
        </w:rPr>
        <w:t>the</w:t>
      </w:r>
      <w:r>
        <w:rPr>
          <w:rFonts w:ascii="Arial"/>
          <w:spacing w:val="-6"/>
          <w:sz w:val="20"/>
        </w:rPr>
        <w:t xml:space="preserve"> </w:t>
      </w:r>
      <w:r>
        <w:rPr>
          <w:rFonts w:ascii="Arial"/>
          <w:sz w:val="20"/>
        </w:rPr>
        <w:t>right</w:t>
      </w:r>
      <w:r>
        <w:rPr>
          <w:rFonts w:ascii="Arial"/>
          <w:spacing w:val="-5"/>
          <w:sz w:val="20"/>
        </w:rPr>
        <w:t xml:space="preserve"> </w:t>
      </w:r>
      <w:r>
        <w:rPr>
          <w:rFonts w:ascii="Arial"/>
          <w:sz w:val="20"/>
        </w:rPr>
        <w:t>to</w:t>
      </w:r>
      <w:r>
        <w:rPr>
          <w:rFonts w:ascii="Arial"/>
          <w:spacing w:val="-6"/>
          <w:sz w:val="20"/>
        </w:rPr>
        <w:t xml:space="preserve"> </w:t>
      </w:r>
      <w:r>
        <w:rPr>
          <w:rFonts w:ascii="Arial"/>
          <w:sz w:val="20"/>
        </w:rPr>
        <w:t>waive</w:t>
      </w:r>
      <w:r>
        <w:rPr>
          <w:rFonts w:ascii="Arial"/>
          <w:spacing w:val="-6"/>
          <w:sz w:val="20"/>
        </w:rPr>
        <w:t xml:space="preserve"> </w:t>
      </w:r>
      <w:r>
        <w:rPr>
          <w:rFonts w:ascii="Arial"/>
          <w:sz w:val="20"/>
        </w:rPr>
        <w:t>any</w:t>
      </w:r>
      <w:r>
        <w:rPr>
          <w:rFonts w:ascii="Arial"/>
          <w:spacing w:val="-4"/>
          <w:sz w:val="20"/>
        </w:rPr>
        <w:t xml:space="preserve"> </w:t>
      </w:r>
      <w:r>
        <w:rPr>
          <w:rFonts w:ascii="Arial"/>
          <w:sz w:val="20"/>
        </w:rPr>
        <w:t>informality</w:t>
      </w:r>
      <w:r>
        <w:rPr>
          <w:rFonts w:ascii="Arial"/>
          <w:spacing w:val="-2"/>
          <w:sz w:val="20"/>
        </w:rPr>
        <w:t xml:space="preserve"> </w:t>
      </w:r>
      <w:r>
        <w:rPr>
          <w:rFonts w:ascii="Arial"/>
          <w:sz w:val="20"/>
        </w:rPr>
        <w:t>and/or</w:t>
      </w:r>
      <w:r>
        <w:rPr>
          <w:rFonts w:ascii="Arial"/>
          <w:spacing w:val="-5"/>
          <w:sz w:val="20"/>
        </w:rPr>
        <w:t xml:space="preserve"> </w:t>
      </w:r>
      <w:r>
        <w:rPr>
          <w:rFonts w:ascii="Arial"/>
          <w:sz w:val="20"/>
        </w:rPr>
        <w:t>irregularity</w:t>
      </w:r>
      <w:r>
        <w:rPr>
          <w:rFonts w:ascii="Arial"/>
          <w:spacing w:val="-5"/>
          <w:sz w:val="20"/>
        </w:rPr>
        <w:t xml:space="preserve"> </w:t>
      </w:r>
      <w:r>
        <w:rPr>
          <w:rFonts w:ascii="Arial"/>
          <w:sz w:val="20"/>
        </w:rPr>
        <w:t>in</w:t>
      </w:r>
      <w:r>
        <w:rPr>
          <w:rFonts w:ascii="Arial"/>
          <w:spacing w:val="-5"/>
          <w:sz w:val="20"/>
        </w:rPr>
        <w:t xml:space="preserve"> </w:t>
      </w:r>
      <w:r>
        <w:rPr>
          <w:rFonts w:ascii="Arial"/>
          <w:sz w:val="20"/>
        </w:rPr>
        <w:t>any</w:t>
      </w:r>
      <w:r>
        <w:rPr>
          <w:rFonts w:ascii="Arial"/>
          <w:spacing w:val="-5"/>
          <w:sz w:val="20"/>
        </w:rPr>
        <w:t xml:space="preserve"> </w:t>
      </w:r>
      <w:r>
        <w:rPr>
          <w:rFonts w:ascii="Arial"/>
          <w:sz w:val="20"/>
        </w:rPr>
        <w:t>Bid</w:t>
      </w:r>
      <w:r>
        <w:rPr>
          <w:rFonts w:ascii="Arial"/>
          <w:spacing w:val="-5"/>
          <w:sz w:val="20"/>
        </w:rPr>
        <w:t xml:space="preserve"> </w:t>
      </w:r>
      <w:r>
        <w:rPr>
          <w:rFonts w:ascii="Arial"/>
          <w:spacing w:val="-2"/>
          <w:sz w:val="20"/>
        </w:rPr>
        <w:t>received.</w:t>
      </w:r>
    </w:p>
    <w:p w14:paraId="7839AF3C" w14:textId="77777777" w:rsidR="00360796" w:rsidRDefault="00360796">
      <w:pPr>
        <w:pStyle w:val="BodyText"/>
        <w:spacing w:before="1"/>
        <w:rPr>
          <w:rFonts w:ascii="Arial"/>
        </w:rPr>
      </w:pPr>
    </w:p>
    <w:p w14:paraId="7839AF3D" w14:textId="77777777" w:rsidR="00360796" w:rsidRDefault="00191D41">
      <w:pPr>
        <w:pStyle w:val="ListParagraph"/>
        <w:numPr>
          <w:ilvl w:val="0"/>
          <w:numId w:val="16"/>
        </w:numPr>
        <w:tabs>
          <w:tab w:val="left" w:pos="1437"/>
        </w:tabs>
        <w:ind w:left="1437" w:hanging="358"/>
        <w:rPr>
          <w:rFonts w:ascii="Arial"/>
          <w:sz w:val="20"/>
        </w:rPr>
      </w:pPr>
      <w:r>
        <w:rPr>
          <w:rFonts w:ascii="Arial"/>
          <w:sz w:val="20"/>
        </w:rPr>
        <w:t>The</w:t>
      </w:r>
      <w:r>
        <w:rPr>
          <w:rFonts w:ascii="Arial"/>
          <w:spacing w:val="-5"/>
          <w:sz w:val="20"/>
        </w:rPr>
        <w:t xml:space="preserve"> </w:t>
      </w:r>
      <w:r>
        <w:rPr>
          <w:rFonts w:ascii="Arial"/>
          <w:sz w:val="20"/>
        </w:rPr>
        <w:t>Owner</w:t>
      </w:r>
      <w:r>
        <w:rPr>
          <w:rFonts w:ascii="Arial"/>
          <w:spacing w:val="-3"/>
          <w:sz w:val="20"/>
        </w:rPr>
        <w:t xml:space="preserve"> </w:t>
      </w:r>
      <w:r>
        <w:rPr>
          <w:rFonts w:ascii="Arial"/>
          <w:sz w:val="20"/>
        </w:rPr>
        <w:t>shall</w:t>
      </w:r>
      <w:r>
        <w:rPr>
          <w:rFonts w:ascii="Arial"/>
          <w:spacing w:val="-5"/>
          <w:sz w:val="20"/>
        </w:rPr>
        <w:t xml:space="preserve"> </w:t>
      </w:r>
      <w:r>
        <w:rPr>
          <w:rFonts w:ascii="Arial"/>
          <w:sz w:val="20"/>
        </w:rPr>
        <w:t>have</w:t>
      </w:r>
      <w:r>
        <w:rPr>
          <w:rFonts w:ascii="Arial"/>
          <w:spacing w:val="-4"/>
          <w:sz w:val="20"/>
        </w:rPr>
        <w:t xml:space="preserve"> </w:t>
      </w:r>
      <w:r>
        <w:rPr>
          <w:rFonts w:ascii="Arial"/>
          <w:sz w:val="20"/>
        </w:rPr>
        <w:t>the</w:t>
      </w:r>
      <w:r>
        <w:rPr>
          <w:rFonts w:ascii="Arial"/>
          <w:spacing w:val="-5"/>
          <w:sz w:val="20"/>
        </w:rPr>
        <w:t xml:space="preserve"> </w:t>
      </w:r>
      <w:r>
        <w:rPr>
          <w:rFonts w:ascii="Arial"/>
          <w:sz w:val="20"/>
        </w:rPr>
        <w:t>right</w:t>
      </w:r>
      <w:r>
        <w:rPr>
          <w:rFonts w:ascii="Arial"/>
          <w:spacing w:val="-4"/>
          <w:sz w:val="20"/>
        </w:rPr>
        <w:t xml:space="preserve"> </w:t>
      </w:r>
      <w:r>
        <w:rPr>
          <w:rFonts w:ascii="Arial"/>
          <w:sz w:val="20"/>
        </w:rPr>
        <w:t>to</w:t>
      </w:r>
      <w:r>
        <w:rPr>
          <w:rFonts w:ascii="Arial"/>
          <w:spacing w:val="-4"/>
          <w:sz w:val="20"/>
        </w:rPr>
        <w:t xml:space="preserve"> </w:t>
      </w:r>
      <w:r>
        <w:rPr>
          <w:rFonts w:ascii="Arial"/>
          <w:sz w:val="20"/>
        </w:rPr>
        <w:t>reject</w:t>
      </w:r>
      <w:r>
        <w:rPr>
          <w:rFonts w:ascii="Arial"/>
          <w:spacing w:val="-4"/>
          <w:sz w:val="20"/>
        </w:rPr>
        <w:t xml:space="preserve"> </w:t>
      </w:r>
      <w:proofErr w:type="gramStart"/>
      <w:r>
        <w:rPr>
          <w:rFonts w:ascii="Arial"/>
          <w:sz w:val="20"/>
        </w:rPr>
        <w:t>any</w:t>
      </w:r>
      <w:r>
        <w:rPr>
          <w:rFonts w:ascii="Arial"/>
          <w:spacing w:val="-4"/>
          <w:sz w:val="20"/>
        </w:rPr>
        <w:t xml:space="preserve"> </w:t>
      </w:r>
      <w:r>
        <w:rPr>
          <w:rFonts w:ascii="Arial"/>
          <w:sz w:val="20"/>
        </w:rPr>
        <w:t>and</w:t>
      </w:r>
      <w:r>
        <w:rPr>
          <w:rFonts w:ascii="Arial"/>
          <w:spacing w:val="-2"/>
          <w:sz w:val="20"/>
        </w:rPr>
        <w:t xml:space="preserve"> </w:t>
      </w:r>
      <w:r>
        <w:rPr>
          <w:rFonts w:ascii="Arial"/>
          <w:sz w:val="20"/>
        </w:rPr>
        <w:t>all</w:t>
      </w:r>
      <w:proofErr w:type="gramEnd"/>
      <w:r>
        <w:rPr>
          <w:rFonts w:ascii="Arial"/>
          <w:spacing w:val="-5"/>
          <w:sz w:val="20"/>
        </w:rPr>
        <w:t xml:space="preserve"> </w:t>
      </w:r>
      <w:r>
        <w:rPr>
          <w:rFonts w:ascii="Arial"/>
          <w:spacing w:val="-4"/>
          <w:sz w:val="20"/>
        </w:rPr>
        <w:t>Bids.</w:t>
      </w:r>
    </w:p>
    <w:p w14:paraId="7839AF3E" w14:textId="77777777" w:rsidR="00360796" w:rsidRDefault="00360796">
      <w:pPr>
        <w:pStyle w:val="BodyText"/>
        <w:spacing w:before="1"/>
        <w:rPr>
          <w:rFonts w:ascii="Arial"/>
        </w:rPr>
      </w:pPr>
    </w:p>
    <w:p w14:paraId="7839AF3F" w14:textId="77777777" w:rsidR="00360796" w:rsidRDefault="00191D41">
      <w:pPr>
        <w:pStyle w:val="Heading9"/>
        <w:ind w:left="719"/>
        <w:rPr>
          <w:rFonts w:ascii="Arial"/>
        </w:rPr>
      </w:pPr>
      <w:r>
        <w:rPr>
          <w:rFonts w:ascii="Arial"/>
        </w:rPr>
        <w:t>Time</w:t>
      </w:r>
      <w:r>
        <w:rPr>
          <w:rFonts w:ascii="Arial"/>
          <w:spacing w:val="-9"/>
        </w:rPr>
        <w:t xml:space="preserve"> </w:t>
      </w:r>
      <w:r>
        <w:rPr>
          <w:rFonts w:ascii="Arial"/>
        </w:rPr>
        <w:t>for</w:t>
      </w:r>
      <w:r>
        <w:rPr>
          <w:rFonts w:ascii="Arial"/>
          <w:spacing w:val="-9"/>
        </w:rPr>
        <w:t xml:space="preserve"> </w:t>
      </w:r>
      <w:r>
        <w:rPr>
          <w:rFonts w:ascii="Arial"/>
        </w:rPr>
        <w:t>Completion</w:t>
      </w:r>
      <w:r>
        <w:rPr>
          <w:rFonts w:ascii="Arial"/>
          <w:spacing w:val="-8"/>
        </w:rPr>
        <w:t xml:space="preserve"> </w:t>
      </w:r>
      <w:r>
        <w:rPr>
          <w:rFonts w:ascii="Arial"/>
        </w:rPr>
        <w:t>and</w:t>
      </w:r>
      <w:r>
        <w:rPr>
          <w:rFonts w:ascii="Arial"/>
          <w:spacing w:val="-6"/>
        </w:rPr>
        <w:t xml:space="preserve"> </w:t>
      </w:r>
      <w:r>
        <w:rPr>
          <w:rFonts w:ascii="Arial"/>
        </w:rPr>
        <w:t>Liquidated</w:t>
      </w:r>
      <w:r>
        <w:rPr>
          <w:rFonts w:ascii="Arial"/>
          <w:spacing w:val="-7"/>
        </w:rPr>
        <w:t xml:space="preserve"> </w:t>
      </w:r>
      <w:r>
        <w:rPr>
          <w:rFonts w:ascii="Arial"/>
          <w:spacing w:val="-2"/>
        </w:rPr>
        <w:t>Damages:</w:t>
      </w:r>
    </w:p>
    <w:p w14:paraId="7839AF40" w14:textId="77777777" w:rsidR="00360796" w:rsidRDefault="00191D41">
      <w:pPr>
        <w:pStyle w:val="BodyText"/>
        <w:spacing w:before="229"/>
        <w:ind w:left="719" w:right="840"/>
        <w:rPr>
          <w:rFonts w:ascii="Arial" w:hAnsi="Arial"/>
        </w:rPr>
      </w:pPr>
      <w:r>
        <w:rPr>
          <w:rFonts w:ascii="Arial" w:hAnsi="Arial"/>
        </w:rPr>
        <w:t>All</w:t>
      </w:r>
      <w:r>
        <w:rPr>
          <w:rFonts w:ascii="Arial" w:hAnsi="Arial"/>
          <w:spacing w:val="-4"/>
        </w:rPr>
        <w:t xml:space="preserve"> </w:t>
      </w:r>
      <w:r>
        <w:rPr>
          <w:rFonts w:ascii="Arial" w:hAnsi="Arial"/>
        </w:rPr>
        <w:t>Bidders</w:t>
      </w:r>
      <w:r>
        <w:rPr>
          <w:rFonts w:ascii="Arial" w:hAnsi="Arial"/>
          <w:spacing w:val="-2"/>
        </w:rPr>
        <w:t xml:space="preserve"> </w:t>
      </w:r>
      <w:r>
        <w:rPr>
          <w:rFonts w:ascii="Arial" w:hAnsi="Arial"/>
        </w:rPr>
        <w:t>are</w:t>
      </w:r>
      <w:r>
        <w:rPr>
          <w:rFonts w:ascii="Arial" w:hAnsi="Arial"/>
          <w:spacing w:val="-3"/>
        </w:rPr>
        <w:t xml:space="preserve"> </w:t>
      </w:r>
      <w:r>
        <w:rPr>
          <w:rFonts w:ascii="Arial" w:hAnsi="Arial"/>
        </w:rPr>
        <w:t>required</w:t>
      </w:r>
      <w:r>
        <w:rPr>
          <w:rFonts w:ascii="Arial" w:hAnsi="Arial"/>
          <w:spacing w:val="-3"/>
        </w:rPr>
        <w:t xml:space="preserve"> </w:t>
      </w:r>
      <w:r>
        <w:rPr>
          <w:rFonts w:ascii="Arial" w:hAnsi="Arial"/>
        </w:rPr>
        <w:t>to</w:t>
      </w:r>
      <w:r>
        <w:rPr>
          <w:rFonts w:ascii="Arial" w:hAnsi="Arial"/>
          <w:spacing w:val="-1"/>
        </w:rPr>
        <w:t xml:space="preserve"> </w:t>
      </w:r>
      <w:r>
        <w:rPr>
          <w:rFonts w:ascii="Arial" w:hAnsi="Arial"/>
        </w:rPr>
        <w:t>state</w:t>
      </w:r>
      <w:r>
        <w:rPr>
          <w:rFonts w:ascii="Arial" w:hAnsi="Arial"/>
          <w:spacing w:val="-3"/>
        </w:rPr>
        <w:t xml:space="preserve"> </w:t>
      </w:r>
      <w:r>
        <w:rPr>
          <w:rFonts w:ascii="Arial" w:hAnsi="Arial"/>
        </w:rPr>
        <w:t>on</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Bid</w:t>
      </w:r>
      <w:r>
        <w:rPr>
          <w:rFonts w:ascii="Arial" w:hAnsi="Arial"/>
          <w:spacing w:val="-3"/>
        </w:rPr>
        <w:t xml:space="preserve"> </w:t>
      </w:r>
      <w:r>
        <w:rPr>
          <w:rFonts w:ascii="Arial" w:hAnsi="Arial"/>
        </w:rPr>
        <w:t>Form</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time</w:t>
      </w:r>
      <w:r>
        <w:rPr>
          <w:rFonts w:ascii="Arial" w:hAnsi="Arial"/>
          <w:spacing w:val="-3"/>
        </w:rPr>
        <w:t xml:space="preserve"> </w:t>
      </w:r>
      <w:r>
        <w:rPr>
          <w:rFonts w:ascii="Arial" w:hAnsi="Arial"/>
        </w:rPr>
        <w:t>needed</w:t>
      </w:r>
      <w:r>
        <w:rPr>
          <w:rFonts w:ascii="Arial" w:hAnsi="Arial"/>
          <w:spacing w:val="-3"/>
        </w:rPr>
        <w:t xml:space="preserve"> </w:t>
      </w:r>
      <w:r>
        <w:rPr>
          <w:rFonts w:ascii="Arial" w:hAnsi="Arial"/>
        </w:rPr>
        <w:t>for</w:t>
      </w:r>
      <w:r>
        <w:rPr>
          <w:rFonts w:ascii="Arial" w:hAnsi="Arial"/>
          <w:spacing w:val="-2"/>
        </w:rPr>
        <w:t xml:space="preserve"> </w:t>
      </w:r>
      <w:r>
        <w:rPr>
          <w:rFonts w:ascii="Arial" w:hAnsi="Arial"/>
        </w:rPr>
        <w:t>all</w:t>
      </w:r>
      <w:r>
        <w:rPr>
          <w:rFonts w:ascii="Arial" w:hAnsi="Arial"/>
          <w:spacing w:val="-4"/>
        </w:rPr>
        <w:t xml:space="preserve"> </w:t>
      </w:r>
      <w:r>
        <w:rPr>
          <w:rFonts w:ascii="Arial" w:hAnsi="Arial"/>
        </w:rPr>
        <w:t>work</w:t>
      </w:r>
      <w:r>
        <w:rPr>
          <w:rFonts w:ascii="Arial" w:hAnsi="Arial"/>
          <w:spacing w:val="-2"/>
        </w:rPr>
        <w:t xml:space="preserve"> </w:t>
      </w:r>
      <w:r>
        <w:rPr>
          <w:rFonts w:ascii="Arial" w:hAnsi="Arial"/>
        </w:rPr>
        <w:t>under</w:t>
      </w:r>
      <w:r>
        <w:rPr>
          <w:rFonts w:ascii="Arial" w:hAnsi="Arial"/>
          <w:spacing w:val="-2"/>
        </w:rPr>
        <w:t xml:space="preserve"> </w:t>
      </w:r>
      <w:r>
        <w:rPr>
          <w:rFonts w:ascii="Arial" w:hAnsi="Arial"/>
        </w:rPr>
        <w:t>the</w:t>
      </w:r>
      <w:r>
        <w:rPr>
          <w:rFonts w:ascii="Arial" w:hAnsi="Arial"/>
          <w:spacing w:val="-1"/>
        </w:rPr>
        <w:t xml:space="preserve"> </w:t>
      </w:r>
      <w:r>
        <w:rPr>
          <w:rFonts w:ascii="Arial" w:hAnsi="Arial"/>
        </w:rPr>
        <w:t>general</w:t>
      </w:r>
      <w:r>
        <w:rPr>
          <w:rFonts w:ascii="Arial" w:hAnsi="Arial"/>
          <w:spacing w:val="-4"/>
        </w:rPr>
        <w:t xml:space="preserve"> </w:t>
      </w:r>
      <w:r>
        <w:rPr>
          <w:rFonts w:ascii="Arial" w:hAnsi="Arial"/>
        </w:rPr>
        <w:t xml:space="preserve">contract to be completed, which would yield their best Bid. Unless otherwise required, this time frame shall be stated in calendar days and shall represent the Contractor’s commitment to complete the project on </w:t>
      </w:r>
      <w:r>
        <w:rPr>
          <w:rFonts w:ascii="Arial" w:hAnsi="Arial"/>
          <w:spacing w:val="-2"/>
        </w:rPr>
        <w:t>schedule.</w:t>
      </w:r>
    </w:p>
    <w:p w14:paraId="7839AF41" w14:textId="77777777" w:rsidR="00360796" w:rsidRDefault="00360796">
      <w:pPr>
        <w:pStyle w:val="BodyText"/>
        <w:rPr>
          <w:rFonts w:ascii="Arial"/>
        </w:rPr>
      </w:pPr>
    </w:p>
    <w:p w14:paraId="7839AF42" w14:textId="77777777" w:rsidR="00360796" w:rsidRDefault="00191D41">
      <w:pPr>
        <w:pStyle w:val="BodyText"/>
        <w:ind w:left="719" w:right="739"/>
        <w:rPr>
          <w:rFonts w:ascii="Arial"/>
        </w:rPr>
      </w:pPr>
      <w:r>
        <w:rPr>
          <w:rFonts w:ascii="Arial"/>
        </w:rPr>
        <w:t>The</w:t>
      </w:r>
      <w:r>
        <w:rPr>
          <w:rFonts w:ascii="Arial"/>
          <w:spacing w:val="-4"/>
        </w:rPr>
        <w:t xml:space="preserve"> </w:t>
      </w:r>
      <w:r>
        <w:rPr>
          <w:rFonts w:ascii="Arial"/>
        </w:rPr>
        <w:t>contractual</w:t>
      </w:r>
      <w:r>
        <w:rPr>
          <w:rFonts w:ascii="Arial"/>
          <w:spacing w:val="-3"/>
        </w:rPr>
        <w:t xml:space="preserve"> </w:t>
      </w:r>
      <w:r>
        <w:rPr>
          <w:rFonts w:ascii="Arial"/>
        </w:rPr>
        <w:t>period</w:t>
      </w:r>
      <w:r>
        <w:rPr>
          <w:rFonts w:ascii="Arial"/>
          <w:spacing w:val="-2"/>
        </w:rPr>
        <w:t xml:space="preserve"> </w:t>
      </w:r>
      <w:r>
        <w:rPr>
          <w:rFonts w:ascii="Arial"/>
        </w:rPr>
        <w:t>will</w:t>
      </w:r>
      <w:r>
        <w:rPr>
          <w:rFonts w:ascii="Arial"/>
          <w:spacing w:val="-3"/>
        </w:rPr>
        <w:t xml:space="preserve"> </w:t>
      </w:r>
      <w:r>
        <w:rPr>
          <w:rFonts w:ascii="Arial"/>
        </w:rPr>
        <w:t>begin</w:t>
      </w:r>
      <w:r>
        <w:rPr>
          <w:rFonts w:ascii="Arial"/>
          <w:spacing w:val="-4"/>
        </w:rPr>
        <w:t xml:space="preserve"> </w:t>
      </w:r>
      <w:r>
        <w:rPr>
          <w:rFonts w:ascii="Arial"/>
        </w:rPr>
        <w:t>with</w:t>
      </w:r>
      <w:r>
        <w:rPr>
          <w:rFonts w:ascii="Arial"/>
          <w:spacing w:val="-2"/>
        </w:rPr>
        <w:t xml:space="preserve"> </w:t>
      </w:r>
      <w:r>
        <w:rPr>
          <w:rFonts w:ascii="Arial"/>
        </w:rPr>
        <w:t>the</w:t>
      </w:r>
      <w:r>
        <w:rPr>
          <w:rFonts w:ascii="Arial"/>
          <w:spacing w:val="-2"/>
        </w:rPr>
        <w:t xml:space="preserve"> </w:t>
      </w:r>
      <w:r>
        <w:rPr>
          <w:rFonts w:ascii="Arial"/>
        </w:rPr>
        <w:t>issuance</w:t>
      </w:r>
      <w:r>
        <w:rPr>
          <w:rFonts w:ascii="Arial"/>
          <w:spacing w:val="-2"/>
        </w:rPr>
        <w:t xml:space="preserve"> </w:t>
      </w:r>
      <w:r>
        <w:rPr>
          <w:rFonts w:ascii="Arial"/>
        </w:rPr>
        <w:t>of</w:t>
      </w:r>
      <w:r>
        <w:rPr>
          <w:rFonts w:ascii="Arial"/>
          <w:spacing w:val="-2"/>
        </w:rPr>
        <w:t xml:space="preserve"> </w:t>
      </w:r>
      <w:r>
        <w:rPr>
          <w:rFonts w:ascii="Arial"/>
        </w:rPr>
        <w:t>Notice</w:t>
      </w:r>
      <w:r>
        <w:rPr>
          <w:rFonts w:ascii="Arial"/>
          <w:spacing w:val="-3"/>
        </w:rPr>
        <w:t xml:space="preserve"> </w:t>
      </w:r>
      <w:r>
        <w:rPr>
          <w:rFonts w:ascii="Arial"/>
        </w:rPr>
        <w:t>to</w:t>
      </w:r>
      <w:r>
        <w:rPr>
          <w:rFonts w:ascii="Arial"/>
          <w:spacing w:val="-2"/>
        </w:rPr>
        <w:t xml:space="preserve"> </w:t>
      </w:r>
      <w:r>
        <w:rPr>
          <w:rFonts w:ascii="Arial"/>
        </w:rPr>
        <w:t>Proceed</w:t>
      </w:r>
      <w:r>
        <w:rPr>
          <w:rFonts w:ascii="Arial"/>
          <w:spacing w:val="-2"/>
        </w:rPr>
        <w:t xml:space="preserve"> </w:t>
      </w:r>
      <w:r>
        <w:rPr>
          <w:rFonts w:ascii="Arial"/>
        </w:rPr>
        <w:t>and</w:t>
      </w:r>
      <w:r>
        <w:rPr>
          <w:rFonts w:ascii="Arial"/>
          <w:spacing w:val="-4"/>
        </w:rPr>
        <w:t xml:space="preserve"> </w:t>
      </w:r>
      <w:r>
        <w:rPr>
          <w:rFonts w:ascii="Arial"/>
        </w:rPr>
        <w:t>continue</w:t>
      </w:r>
      <w:r>
        <w:rPr>
          <w:rFonts w:ascii="Arial"/>
          <w:spacing w:val="-4"/>
        </w:rPr>
        <w:t xml:space="preserve"> </w:t>
      </w:r>
      <w:r>
        <w:rPr>
          <w:rFonts w:ascii="Arial"/>
        </w:rPr>
        <w:t>through</w:t>
      </w:r>
      <w:r>
        <w:rPr>
          <w:rFonts w:ascii="Arial"/>
          <w:spacing w:val="-2"/>
        </w:rPr>
        <w:t xml:space="preserve"> </w:t>
      </w:r>
      <w:r>
        <w:rPr>
          <w:rFonts w:ascii="Arial"/>
        </w:rPr>
        <w:t>completion of the project.</w:t>
      </w:r>
    </w:p>
    <w:p w14:paraId="7839AF43" w14:textId="77777777" w:rsidR="00360796" w:rsidRDefault="00360796">
      <w:pPr>
        <w:pStyle w:val="BodyText"/>
        <w:spacing w:before="1"/>
        <w:rPr>
          <w:rFonts w:ascii="Arial"/>
        </w:rPr>
      </w:pPr>
    </w:p>
    <w:p w14:paraId="7839AF44" w14:textId="77777777" w:rsidR="00360796" w:rsidRDefault="00191D41">
      <w:pPr>
        <w:pStyle w:val="BodyText"/>
        <w:spacing w:before="1"/>
        <w:ind w:left="719"/>
        <w:rPr>
          <w:rFonts w:ascii="Arial"/>
        </w:rPr>
      </w:pPr>
      <w:r>
        <w:rPr>
          <w:rFonts w:ascii="Arial"/>
        </w:rPr>
        <w:t>The</w:t>
      </w:r>
      <w:r>
        <w:rPr>
          <w:rFonts w:ascii="Arial"/>
          <w:spacing w:val="-7"/>
        </w:rPr>
        <w:t xml:space="preserve"> </w:t>
      </w:r>
      <w:r>
        <w:rPr>
          <w:rFonts w:ascii="Arial"/>
        </w:rPr>
        <w:t>Agreement</w:t>
      </w:r>
      <w:r>
        <w:rPr>
          <w:rFonts w:ascii="Arial"/>
          <w:spacing w:val="-5"/>
        </w:rPr>
        <w:t xml:space="preserve"> </w:t>
      </w:r>
      <w:r>
        <w:rPr>
          <w:rFonts w:ascii="Arial"/>
        </w:rPr>
        <w:t>will</w:t>
      </w:r>
      <w:r>
        <w:rPr>
          <w:rFonts w:ascii="Arial"/>
          <w:spacing w:val="-6"/>
        </w:rPr>
        <w:t xml:space="preserve"> </w:t>
      </w:r>
      <w:r>
        <w:rPr>
          <w:rFonts w:ascii="Arial"/>
        </w:rPr>
        <w:t>include</w:t>
      </w:r>
      <w:r>
        <w:rPr>
          <w:rFonts w:ascii="Arial"/>
          <w:spacing w:val="-5"/>
        </w:rPr>
        <w:t xml:space="preserve"> </w:t>
      </w:r>
      <w:r>
        <w:rPr>
          <w:rFonts w:ascii="Arial"/>
        </w:rPr>
        <w:t>a</w:t>
      </w:r>
      <w:r>
        <w:rPr>
          <w:rFonts w:ascii="Arial"/>
          <w:spacing w:val="-6"/>
        </w:rPr>
        <w:t xml:space="preserve"> </w:t>
      </w:r>
      <w:r>
        <w:rPr>
          <w:rFonts w:ascii="Arial"/>
        </w:rPr>
        <w:t>stipulation</w:t>
      </w:r>
      <w:r>
        <w:rPr>
          <w:rFonts w:ascii="Arial"/>
          <w:spacing w:val="-7"/>
        </w:rPr>
        <w:t xml:space="preserve"> </w:t>
      </w:r>
      <w:r>
        <w:rPr>
          <w:rFonts w:ascii="Arial"/>
        </w:rPr>
        <w:t>that</w:t>
      </w:r>
      <w:r>
        <w:rPr>
          <w:rFonts w:ascii="Arial"/>
          <w:spacing w:val="-5"/>
        </w:rPr>
        <w:t xml:space="preserve"> </w:t>
      </w:r>
      <w:r>
        <w:rPr>
          <w:rFonts w:ascii="Arial"/>
        </w:rPr>
        <w:t>liquidated</w:t>
      </w:r>
      <w:r>
        <w:rPr>
          <w:rFonts w:ascii="Arial"/>
          <w:spacing w:val="-5"/>
        </w:rPr>
        <w:t xml:space="preserve"> </w:t>
      </w:r>
      <w:r>
        <w:rPr>
          <w:rFonts w:ascii="Arial"/>
        </w:rPr>
        <w:t>damages</w:t>
      </w:r>
      <w:r>
        <w:rPr>
          <w:rFonts w:ascii="Arial"/>
          <w:spacing w:val="-5"/>
        </w:rPr>
        <w:t xml:space="preserve"> </w:t>
      </w:r>
      <w:r>
        <w:rPr>
          <w:rFonts w:ascii="Arial"/>
        </w:rPr>
        <w:t>will</w:t>
      </w:r>
      <w:r>
        <w:rPr>
          <w:rFonts w:ascii="Arial"/>
          <w:spacing w:val="-8"/>
        </w:rPr>
        <w:t xml:space="preserve"> </w:t>
      </w:r>
      <w:r>
        <w:rPr>
          <w:rFonts w:ascii="Arial"/>
        </w:rPr>
        <w:t>be</w:t>
      </w:r>
      <w:r>
        <w:rPr>
          <w:rFonts w:ascii="Arial"/>
          <w:spacing w:val="-7"/>
        </w:rPr>
        <w:t xml:space="preserve"> </w:t>
      </w:r>
      <w:r>
        <w:rPr>
          <w:rFonts w:ascii="Arial"/>
        </w:rPr>
        <w:t>assessed</w:t>
      </w:r>
      <w:r>
        <w:rPr>
          <w:rFonts w:ascii="Arial"/>
          <w:spacing w:val="-4"/>
        </w:rPr>
        <w:t xml:space="preserve"> </w:t>
      </w:r>
      <w:r>
        <w:rPr>
          <w:rFonts w:ascii="Arial"/>
        </w:rPr>
        <w:t>in</w:t>
      </w:r>
      <w:r>
        <w:rPr>
          <w:rFonts w:ascii="Arial"/>
          <w:spacing w:val="-7"/>
        </w:rPr>
        <w:t xml:space="preserve"> </w:t>
      </w:r>
      <w:r>
        <w:rPr>
          <w:rFonts w:ascii="Arial"/>
        </w:rPr>
        <w:t>the</w:t>
      </w:r>
      <w:r>
        <w:rPr>
          <w:rFonts w:ascii="Arial"/>
          <w:spacing w:val="-7"/>
        </w:rPr>
        <w:t xml:space="preserve"> </w:t>
      </w:r>
      <w:r>
        <w:rPr>
          <w:rFonts w:ascii="Arial"/>
        </w:rPr>
        <w:t>amount</w:t>
      </w:r>
      <w:r>
        <w:rPr>
          <w:rFonts w:ascii="Arial"/>
          <w:spacing w:val="-5"/>
        </w:rPr>
        <w:t xml:space="preserve"> of</w:t>
      </w:r>
    </w:p>
    <w:p w14:paraId="7839AF45" w14:textId="77777777" w:rsidR="00360796" w:rsidRDefault="00191D41">
      <w:pPr>
        <w:pStyle w:val="BodyText"/>
        <w:ind w:left="719"/>
        <w:rPr>
          <w:rFonts w:ascii="Arial"/>
        </w:rPr>
      </w:pPr>
      <w:r>
        <w:rPr>
          <w:rFonts w:ascii="Arial"/>
        </w:rPr>
        <w:t>$450.00</w:t>
      </w:r>
      <w:r>
        <w:rPr>
          <w:rFonts w:ascii="Arial"/>
          <w:spacing w:val="-6"/>
        </w:rPr>
        <w:t xml:space="preserve"> </w:t>
      </w:r>
      <w:r>
        <w:rPr>
          <w:rFonts w:ascii="Arial"/>
        </w:rPr>
        <w:t>per</w:t>
      </w:r>
      <w:r>
        <w:rPr>
          <w:rFonts w:ascii="Arial"/>
          <w:spacing w:val="-5"/>
        </w:rPr>
        <w:t xml:space="preserve"> </w:t>
      </w:r>
      <w:r>
        <w:rPr>
          <w:rFonts w:ascii="Arial"/>
        </w:rPr>
        <w:t>calendar</w:t>
      </w:r>
      <w:r>
        <w:rPr>
          <w:rFonts w:ascii="Arial"/>
          <w:spacing w:val="-6"/>
        </w:rPr>
        <w:t xml:space="preserve"> </w:t>
      </w:r>
      <w:r>
        <w:rPr>
          <w:rFonts w:ascii="Arial"/>
        </w:rPr>
        <w:t>day</w:t>
      </w:r>
      <w:r>
        <w:rPr>
          <w:rFonts w:ascii="Arial"/>
          <w:spacing w:val="-6"/>
        </w:rPr>
        <w:t xml:space="preserve"> </w:t>
      </w:r>
      <w:r>
        <w:rPr>
          <w:rFonts w:ascii="Arial"/>
        </w:rPr>
        <w:t>after</w:t>
      </w:r>
      <w:r>
        <w:rPr>
          <w:rFonts w:ascii="Arial"/>
          <w:spacing w:val="-6"/>
        </w:rPr>
        <w:t xml:space="preserve"> </w:t>
      </w:r>
      <w:r>
        <w:rPr>
          <w:rFonts w:ascii="Arial"/>
        </w:rPr>
        <w:t>Completion</w:t>
      </w:r>
      <w:r>
        <w:rPr>
          <w:rFonts w:ascii="Arial"/>
          <w:spacing w:val="-7"/>
        </w:rPr>
        <w:t xml:space="preserve"> </w:t>
      </w:r>
      <w:r>
        <w:rPr>
          <w:rFonts w:ascii="Arial"/>
        </w:rPr>
        <w:t>Date</w:t>
      </w:r>
      <w:r>
        <w:rPr>
          <w:rFonts w:ascii="Arial"/>
          <w:spacing w:val="-5"/>
        </w:rPr>
        <w:t xml:space="preserve"> </w:t>
      </w:r>
      <w:r>
        <w:rPr>
          <w:rFonts w:ascii="Arial"/>
        </w:rPr>
        <w:t>that</w:t>
      </w:r>
      <w:r>
        <w:rPr>
          <w:rFonts w:ascii="Arial"/>
          <w:spacing w:val="-5"/>
        </w:rPr>
        <w:t xml:space="preserve"> </w:t>
      </w:r>
      <w:r>
        <w:rPr>
          <w:rFonts w:ascii="Arial"/>
        </w:rPr>
        <w:t>the</w:t>
      </w:r>
      <w:r>
        <w:rPr>
          <w:rFonts w:ascii="Arial"/>
          <w:spacing w:val="-7"/>
        </w:rPr>
        <w:t xml:space="preserve"> </w:t>
      </w:r>
      <w:r>
        <w:rPr>
          <w:rFonts w:ascii="Arial"/>
        </w:rPr>
        <w:t>work</w:t>
      </w:r>
      <w:r>
        <w:rPr>
          <w:rFonts w:ascii="Arial"/>
          <w:spacing w:val="-6"/>
        </w:rPr>
        <w:t xml:space="preserve"> </w:t>
      </w:r>
      <w:r>
        <w:rPr>
          <w:rFonts w:ascii="Arial"/>
        </w:rPr>
        <w:t>is</w:t>
      </w:r>
      <w:r>
        <w:rPr>
          <w:rFonts w:ascii="Arial"/>
          <w:spacing w:val="-6"/>
        </w:rPr>
        <w:t xml:space="preserve"> </w:t>
      </w:r>
      <w:r>
        <w:rPr>
          <w:rFonts w:ascii="Arial"/>
        </w:rPr>
        <w:t>not</w:t>
      </w:r>
      <w:r>
        <w:rPr>
          <w:rFonts w:ascii="Arial"/>
          <w:spacing w:val="-7"/>
        </w:rPr>
        <w:t xml:space="preserve"> </w:t>
      </w:r>
      <w:r>
        <w:rPr>
          <w:rFonts w:ascii="Arial"/>
        </w:rPr>
        <w:t>substantially</w:t>
      </w:r>
      <w:r>
        <w:rPr>
          <w:rFonts w:ascii="Arial"/>
          <w:spacing w:val="-5"/>
        </w:rPr>
        <w:t xml:space="preserve"> </w:t>
      </w:r>
      <w:r>
        <w:rPr>
          <w:rFonts w:ascii="Arial"/>
          <w:spacing w:val="-2"/>
        </w:rPr>
        <w:t>complete.</w:t>
      </w:r>
    </w:p>
    <w:p w14:paraId="7839AF46" w14:textId="77777777" w:rsidR="00360796" w:rsidRDefault="00191D41">
      <w:pPr>
        <w:pStyle w:val="BodyText"/>
        <w:spacing w:before="229"/>
        <w:ind w:left="719" w:right="862"/>
        <w:jc w:val="both"/>
        <w:rPr>
          <w:rFonts w:ascii="Arial"/>
        </w:rPr>
      </w:pPr>
      <w:r>
        <w:rPr>
          <w:rFonts w:ascii="Arial"/>
        </w:rPr>
        <w:t>Upon</w:t>
      </w:r>
      <w:r>
        <w:rPr>
          <w:rFonts w:ascii="Arial"/>
          <w:spacing w:val="-1"/>
        </w:rPr>
        <w:t xml:space="preserve"> </w:t>
      </w:r>
      <w:r>
        <w:rPr>
          <w:rFonts w:ascii="Arial"/>
        </w:rPr>
        <w:t>satisfactory completion</w:t>
      </w:r>
      <w:r>
        <w:rPr>
          <w:rFonts w:ascii="Arial"/>
          <w:spacing w:val="-1"/>
        </w:rPr>
        <w:t xml:space="preserve"> </w:t>
      </w:r>
      <w:r>
        <w:rPr>
          <w:rFonts w:ascii="Arial"/>
        </w:rPr>
        <w:t>of the Contract,</w:t>
      </w:r>
      <w:r>
        <w:rPr>
          <w:rFonts w:ascii="Arial"/>
          <w:spacing w:val="-1"/>
        </w:rPr>
        <w:t xml:space="preserve"> </w:t>
      </w:r>
      <w:r>
        <w:rPr>
          <w:rFonts w:ascii="Arial"/>
        </w:rPr>
        <w:t>a</w:t>
      </w:r>
      <w:r>
        <w:rPr>
          <w:rFonts w:ascii="Arial"/>
          <w:spacing w:val="-1"/>
        </w:rPr>
        <w:t xml:space="preserve"> </w:t>
      </w:r>
      <w:r>
        <w:rPr>
          <w:rFonts w:ascii="Arial"/>
        </w:rPr>
        <w:t>formal CERTIFICATE</w:t>
      </w:r>
      <w:r>
        <w:rPr>
          <w:rFonts w:ascii="Arial"/>
          <w:spacing w:val="-2"/>
        </w:rPr>
        <w:t xml:space="preserve"> </w:t>
      </w:r>
      <w:r>
        <w:rPr>
          <w:rFonts w:ascii="Arial"/>
        </w:rPr>
        <w:t>OF PROJECT COMPLETION will be</w:t>
      </w:r>
      <w:r>
        <w:rPr>
          <w:rFonts w:ascii="Arial"/>
          <w:spacing w:val="-3"/>
        </w:rPr>
        <w:t xml:space="preserve"> </w:t>
      </w:r>
      <w:r>
        <w:rPr>
          <w:rFonts w:ascii="Arial"/>
        </w:rPr>
        <w:t>forwarded</w:t>
      </w:r>
      <w:r>
        <w:rPr>
          <w:rFonts w:ascii="Arial"/>
          <w:spacing w:val="-1"/>
        </w:rPr>
        <w:t xml:space="preserve"> </w:t>
      </w:r>
      <w:r>
        <w:rPr>
          <w:rFonts w:ascii="Arial"/>
        </w:rPr>
        <w:t>to</w:t>
      </w:r>
      <w:r>
        <w:rPr>
          <w:rFonts w:ascii="Arial"/>
          <w:spacing w:val="-3"/>
        </w:rPr>
        <w:t xml:space="preserve"> </w:t>
      </w:r>
      <w:r>
        <w:rPr>
          <w:rFonts w:ascii="Arial"/>
        </w:rPr>
        <w:t>the</w:t>
      </w:r>
      <w:r>
        <w:rPr>
          <w:rFonts w:ascii="Arial"/>
          <w:spacing w:val="-3"/>
        </w:rPr>
        <w:t xml:space="preserve"> </w:t>
      </w:r>
      <w:r>
        <w:rPr>
          <w:rFonts w:ascii="Arial"/>
        </w:rPr>
        <w:t>Contractor</w:t>
      </w:r>
      <w:r>
        <w:rPr>
          <w:rFonts w:ascii="Arial"/>
          <w:spacing w:val="-2"/>
        </w:rPr>
        <w:t xml:space="preserve"> </w:t>
      </w:r>
      <w:r>
        <w:rPr>
          <w:rFonts w:ascii="Arial"/>
        </w:rPr>
        <w:t>by</w:t>
      </w:r>
      <w:r>
        <w:rPr>
          <w:rFonts w:ascii="Arial"/>
          <w:spacing w:val="-2"/>
        </w:rPr>
        <w:t xml:space="preserve"> </w:t>
      </w:r>
      <w:r>
        <w:rPr>
          <w:rFonts w:ascii="Arial"/>
        </w:rPr>
        <w:t>the</w:t>
      </w:r>
      <w:r>
        <w:rPr>
          <w:rFonts w:ascii="Arial"/>
          <w:spacing w:val="-1"/>
        </w:rPr>
        <w:t xml:space="preserve"> </w:t>
      </w:r>
      <w:r>
        <w:rPr>
          <w:rFonts w:ascii="Arial"/>
        </w:rPr>
        <w:t>Project</w:t>
      </w:r>
      <w:r>
        <w:rPr>
          <w:rFonts w:ascii="Arial"/>
          <w:spacing w:val="-3"/>
        </w:rPr>
        <w:t xml:space="preserve"> </w:t>
      </w:r>
      <w:r>
        <w:rPr>
          <w:rFonts w:ascii="Arial"/>
        </w:rPr>
        <w:t>Architect.</w:t>
      </w:r>
      <w:r>
        <w:rPr>
          <w:rFonts w:ascii="Arial"/>
          <w:spacing w:val="-3"/>
        </w:rPr>
        <w:t xml:space="preserve"> </w:t>
      </w:r>
      <w:r>
        <w:rPr>
          <w:rFonts w:ascii="Arial"/>
        </w:rPr>
        <w:t>The</w:t>
      </w:r>
      <w:r>
        <w:rPr>
          <w:rFonts w:ascii="Arial"/>
          <w:spacing w:val="-3"/>
        </w:rPr>
        <w:t xml:space="preserve"> </w:t>
      </w:r>
      <w:r>
        <w:rPr>
          <w:rFonts w:ascii="Arial"/>
        </w:rPr>
        <w:t>date</w:t>
      </w:r>
      <w:r>
        <w:rPr>
          <w:rFonts w:ascii="Arial"/>
          <w:spacing w:val="-1"/>
        </w:rPr>
        <w:t xml:space="preserve"> </w:t>
      </w:r>
      <w:r>
        <w:rPr>
          <w:rFonts w:ascii="Arial"/>
        </w:rPr>
        <w:t>of</w:t>
      </w:r>
      <w:r>
        <w:rPr>
          <w:rFonts w:ascii="Arial"/>
          <w:spacing w:val="-3"/>
        </w:rPr>
        <w:t xml:space="preserve"> </w:t>
      </w:r>
      <w:r>
        <w:rPr>
          <w:rFonts w:ascii="Arial"/>
        </w:rPr>
        <w:t>substantial</w:t>
      </w:r>
      <w:r>
        <w:rPr>
          <w:rFonts w:ascii="Arial"/>
          <w:spacing w:val="-4"/>
        </w:rPr>
        <w:t xml:space="preserve"> </w:t>
      </w:r>
      <w:r>
        <w:rPr>
          <w:rFonts w:ascii="Arial"/>
        </w:rPr>
        <w:t>completion</w:t>
      </w:r>
      <w:r>
        <w:rPr>
          <w:rFonts w:ascii="Arial"/>
          <w:spacing w:val="-1"/>
        </w:rPr>
        <w:t xml:space="preserve"> </w:t>
      </w:r>
      <w:r>
        <w:rPr>
          <w:rFonts w:ascii="Arial"/>
        </w:rPr>
        <w:t>of</w:t>
      </w:r>
      <w:r>
        <w:rPr>
          <w:rFonts w:ascii="Arial"/>
          <w:spacing w:val="-2"/>
        </w:rPr>
        <w:t xml:space="preserve"> </w:t>
      </w:r>
      <w:r>
        <w:rPr>
          <w:rFonts w:ascii="Arial"/>
        </w:rPr>
        <w:t>the</w:t>
      </w:r>
      <w:r>
        <w:rPr>
          <w:rFonts w:ascii="Arial"/>
          <w:spacing w:val="-3"/>
        </w:rPr>
        <w:t xml:space="preserve"> </w:t>
      </w:r>
      <w:r>
        <w:rPr>
          <w:rFonts w:ascii="Arial"/>
        </w:rPr>
        <w:t>Project will be the starting date of the warranty period.</w:t>
      </w:r>
    </w:p>
    <w:p w14:paraId="7839AF47" w14:textId="77777777" w:rsidR="00360796" w:rsidRDefault="00360796">
      <w:pPr>
        <w:pStyle w:val="BodyText"/>
        <w:spacing w:before="1"/>
        <w:rPr>
          <w:rFonts w:ascii="Arial"/>
        </w:rPr>
      </w:pPr>
    </w:p>
    <w:p w14:paraId="7839AF48" w14:textId="77777777" w:rsidR="00360796" w:rsidRDefault="00191D41">
      <w:pPr>
        <w:pStyle w:val="BodyText"/>
        <w:spacing w:before="1"/>
        <w:ind w:left="719" w:right="739"/>
        <w:rPr>
          <w:rFonts w:ascii="Arial"/>
        </w:rPr>
      </w:pPr>
      <w:r>
        <w:rPr>
          <w:rFonts w:ascii="Arial"/>
        </w:rPr>
        <w:t>All</w:t>
      </w:r>
      <w:r>
        <w:rPr>
          <w:rFonts w:ascii="Arial"/>
          <w:spacing w:val="-4"/>
        </w:rPr>
        <w:t xml:space="preserve"> </w:t>
      </w:r>
      <w:r>
        <w:rPr>
          <w:rFonts w:ascii="Arial"/>
        </w:rPr>
        <w:t>work</w:t>
      </w:r>
      <w:r>
        <w:rPr>
          <w:rFonts w:ascii="Arial"/>
          <w:spacing w:val="-2"/>
        </w:rPr>
        <w:t xml:space="preserve"> </w:t>
      </w:r>
      <w:r>
        <w:rPr>
          <w:rFonts w:ascii="Arial"/>
        </w:rPr>
        <w:t>shall</w:t>
      </w:r>
      <w:r>
        <w:rPr>
          <w:rFonts w:ascii="Arial"/>
          <w:spacing w:val="-1"/>
        </w:rPr>
        <w:t xml:space="preserve"> </w:t>
      </w:r>
      <w:r>
        <w:rPr>
          <w:rFonts w:ascii="Arial"/>
        </w:rPr>
        <w:t>be</w:t>
      </w:r>
      <w:r>
        <w:rPr>
          <w:rFonts w:ascii="Arial"/>
          <w:spacing w:val="-1"/>
        </w:rPr>
        <w:t xml:space="preserve"> </w:t>
      </w:r>
      <w:r>
        <w:rPr>
          <w:rFonts w:ascii="Arial"/>
        </w:rPr>
        <w:t>in</w:t>
      </w:r>
      <w:r>
        <w:rPr>
          <w:rFonts w:ascii="Arial"/>
          <w:spacing w:val="-1"/>
        </w:rPr>
        <w:t xml:space="preserve"> </w:t>
      </w:r>
      <w:r>
        <w:rPr>
          <w:rFonts w:ascii="Arial"/>
        </w:rPr>
        <w:t>accordance</w:t>
      </w:r>
      <w:r>
        <w:rPr>
          <w:rFonts w:ascii="Arial"/>
          <w:spacing w:val="-3"/>
        </w:rPr>
        <w:t xml:space="preserve"> </w:t>
      </w:r>
      <w:r>
        <w:rPr>
          <w:rFonts w:ascii="Arial"/>
        </w:rPr>
        <w:t>with</w:t>
      </w:r>
      <w:r>
        <w:rPr>
          <w:rFonts w:ascii="Arial"/>
          <w:spacing w:val="-3"/>
        </w:rPr>
        <w:t xml:space="preserve"> </w:t>
      </w:r>
      <w:r>
        <w:rPr>
          <w:rFonts w:ascii="Arial"/>
        </w:rPr>
        <w:t>all</w:t>
      </w:r>
      <w:r>
        <w:rPr>
          <w:rFonts w:ascii="Arial"/>
          <w:spacing w:val="-4"/>
        </w:rPr>
        <w:t xml:space="preserve"> </w:t>
      </w:r>
      <w:r>
        <w:rPr>
          <w:rFonts w:ascii="Arial"/>
        </w:rPr>
        <w:t>Federal</w:t>
      </w:r>
      <w:r>
        <w:rPr>
          <w:rFonts w:ascii="Arial"/>
          <w:spacing w:val="-4"/>
        </w:rPr>
        <w:t xml:space="preserve"> </w:t>
      </w:r>
      <w:r>
        <w:rPr>
          <w:rFonts w:ascii="Arial"/>
        </w:rPr>
        <w:t>and</w:t>
      </w:r>
      <w:r>
        <w:rPr>
          <w:rFonts w:ascii="Arial"/>
          <w:spacing w:val="-1"/>
        </w:rPr>
        <w:t xml:space="preserve"> </w:t>
      </w:r>
      <w:r>
        <w:rPr>
          <w:rFonts w:ascii="Arial"/>
        </w:rPr>
        <w:t>State</w:t>
      </w:r>
      <w:r>
        <w:rPr>
          <w:rFonts w:ascii="Arial"/>
          <w:spacing w:val="-3"/>
        </w:rPr>
        <w:t xml:space="preserve"> </w:t>
      </w:r>
      <w:r>
        <w:rPr>
          <w:rFonts w:ascii="Arial"/>
        </w:rPr>
        <w:t>Laws,</w:t>
      </w:r>
      <w:r>
        <w:rPr>
          <w:rFonts w:ascii="Arial"/>
          <w:spacing w:val="-3"/>
        </w:rPr>
        <w:t xml:space="preserve"> </w:t>
      </w:r>
      <w:r>
        <w:rPr>
          <w:rFonts w:ascii="Arial"/>
        </w:rPr>
        <w:t>Local</w:t>
      </w:r>
      <w:r>
        <w:rPr>
          <w:rFonts w:ascii="Arial"/>
          <w:spacing w:val="-4"/>
        </w:rPr>
        <w:t xml:space="preserve"> </w:t>
      </w:r>
      <w:r>
        <w:rPr>
          <w:rFonts w:ascii="Arial"/>
        </w:rPr>
        <w:t>Ordinances</w:t>
      </w:r>
      <w:r>
        <w:rPr>
          <w:rFonts w:ascii="Arial"/>
          <w:spacing w:val="-2"/>
        </w:rPr>
        <w:t xml:space="preserve"> </w:t>
      </w:r>
      <w:r>
        <w:rPr>
          <w:rFonts w:ascii="Arial"/>
        </w:rPr>
        <w:t>and</w:t>
      </w:r>
      <w:r>
        <w:rPr>
          <w:rFonts w:ascii="Arial"/>
          <w:spacing w:val="-1"/>
        </w:rPr>
        <w:t xml:space="preserve"> </w:t>
      </w:r>
      <w:r>
        <w:rPr>
          <w:rFonts w:ascii="Arial"/>
        </w:rPr>
        <w:t>Building</w:t>
      </w:r>
      <w:r>
        <w:rPr>
          <w:rFonts w:ascii="Arial"/>
          <w:spacing w:val="-3"/>
        </w:rPr>
        <w:t xml:space="preserve"> </w:t>
      </w:r>
      <w:r>
        <w:rPr>
          <w:rFonts w:ascii="Arial"/>
        </w:rPr>
        <w:t>Codes, and the 2010 Standards for Accessible Design.</w:t>
      </w:r>
    </w:p>
    <w:p w14:paraId="7839AF49" w14:textId="77777777" w:rsidR="00360796" w:rsidRDefault="00191D41">
      <w:pPr>
        <w:pStyle w:val="BodyText"/>
        <w:spacing w:before="229"/>
        <w:ind w:left="719" w:right="739"/>
        <w:rPr>
          <w:rFonts w:ascii="Arial"/>
        </w:rPr>
      </w:pPr>
      <w:r>
        <w:rPr>
          <w:rFonts w:ascii="Arial"/>
        </w:rPr>
        <w:t>Taxes:</w:t>
      </w:r>
      <w:r>
        <w:rPr>
          <w:rFonts w:ascii="Arial"/>
          <w:spacing w:val="-3"/>
        </w:rPr>
        <w:t xml:space="preserve"> </w:t>
      </w:r>
      <w:r>
        <w:rPr>
          <w:rFonts w:ascii="Arial"/>
        </w:rPr>
        <w:t>Materials</w:t>
      </w:r>
      <w:r>
        <w:rPr>
          <w:rFonts w:ascii="Arial"/>
          <w:spacing w:val="-2"/>
        </w:rPr>
        <w:t xml:space="preserve"> </w:t>
      </w:r>
      <w:r>
        <w:rPr>
          <w:rFonts w:ascii="Arial"/>
        </w:rPr>
        <w:t>and</w:t>
      </w:r>
      <w:r>
        <w:rPr>
          <w:rFonts w:ascii="Arial"/>
          <w:spacing w:val="-3"/>
        </w:rPr>
        <w:t xml:space="preserve"> </w:t>
      </w:r>
      <w:r>
        <w:rPr>
          <w:rFonts w:ascii="Arial"/>
        </w:rPr>
        <w:t>equipment</w:t>
      </w:r>
      <w:r>
        <w:rPr>
          <w:rFonts w:ascii="Arial"/>
          <w:spacing w:val="-1"/>
        </w:rPr>
        <w:t xml:space="preserve"> </w:t>
      </w:r>
      <w:r>
        <w:rPr>
          <w:rFonts w:ascii="Arial"/>
        </w:rPr>
        <w:t>incorporated</w:t>
      </w:r>
      <w:r>
        <w:rPr>
          <w:rFonts w:ascii="Arial"/>
          <w:spacing w:val="-3"/>
        </w:rPr>
        <w:t xml:space="preserve"> </w:t>
      </w:r>
      <w:r>
        <w:rPr>
          <w:rFonts w:ascii="Arial"/>
        </w:rPr>
        <w:t>in</w:t>
      </w:r>
      <w:r>
        <w:rPr>
          <w:rFonts w:ascii="Arial"/>
          <w:spacing w:val="-3"/>
        </w:rPr>
        <w:t xml:space="preserve"> </w:t>
      </w:r>
      <w:r>
        <w:rPr>
          <w:rFonts w:ascii="Arial"/>
        </w:rPr>
        <w:t>the</w:t>
      </w:r>
      <w:r>
        <w:rPr>
          <w:rFonts w:ascii="Arial"/>
          <w:spacing w:val="-3"/>
        </w:rPr>
        <w:t xml:space="preserve"> </w:t>
      </w:r>
      <w:r>
        <w:rPr>
          <w:rFonts w:ascii="Arial"/>
        </w:rPr>
        <w:t>work</w:t>
      </w:r>
      <w:r>
        <w:rPr>
          <w:rFonts w:ascii="Arial"/>
          <w:spacing w:val="-2"/>
        </w:rPr>
        <w:t xml:space="preserve"> </w:t>
      </w:r>
      <w:r>
        <w:rPr>
          <w:rFonts w:ascii="Arial"/>
        </w:rPr>
        <w:t>are</w:t>
      </w:r>
      <w:r>
        <w:rPr>
          <w:rFonts w:ascii="Arial"/>
          <w:spacing w:val="-3"/>
        </w:rPr>
        <w:t xml:space="preserve"> </w:t>
      </w:r>
      <w:r>
        <w:rPr>
          <w:rFonts w:ascii="Arial"/>
        </w:rPr>
        <w:t>exempt</w:t>
      </w:r>
      <w:r>
        <w:rPr>
          <w:rFonts w:ascii="Arial"/>
          <w:spacing w:val="-3"/>
        </w:rPr>
        <w:t xml:space="preserve"> </w:t>
      </w:r>
      <w:r>
        <w:rPr>
          <w:rFonts w:ascii="Arial"/>
        </w:rPr>
        <w:t>from</w:t>
      </w:r>
      <w:r>
        <w:rPr>
          <w:rFonts w:ascii="Arial"/>
          <w:spacing w:val="-3"/>
        </w:rPr>
        <w:t xml:space="preserve"> </w:t>
      </w:r>
      <w:r>
        <w:rPr>
          <w:rFonts w:ascii="Arial"/>
        </w:rPr>
        <w:t>payment</w:t>
      </w:r>
      <w:r>
        <w:rPr>
          <w:rFonts w:ascii="Arial"/>
          <w:spacing w:val="-3"/>
        </w:rPr>
        <w:t xml:space="preserve"> </w:t>
      </w:r>
      <w:r>
        <w:rPr>
          <w:rFonts w:ascii="Arial"/>
        </w:rPr>
        <w:t>of</w:t>
      </w:r>
      <w:r>
        <w:rPr>
          <w:rFonts w:ascii="Arial"/>
          <w:spacing w:val="-3"/>
        </w:rPr>
        <w:t xml:space="preserve"> </w:t>
      </w:r>
      <w:r>
        <w:rPr>
          <w:rFonts w:ascii="Arial"/>
        </w:rPr>
        <w:t>sales</w:t>
      </w:r>
      <w:r>
        <w:rPr>
          <w:rFonts w:ascii="Arial"/>
          <w:spacing w:val="-2"/>
        </w:rPr>
        <w:t xml:space="preserve"> </w:t>
      </w:r>
      <w:r>
        <w:rPr>
          <w:rFonts w:ascii="Arial"/>
        </w:rPr>
        <w:t>tax</w:t>
      </w:r>
      <w:r>
        <w:rPr>
          <w:rFonts w:ascii="Arial"/>
          <w:spacing w:val="-1"/>
        </w:rPr>
        <w:t xml:space="preserve"> </w:t>
      </w:r>
      <w:r>
        <w:rPr>
          <w:rFonts w:ascii="Arial"/>
        </w:rPr>
        <w:t>under</w:t>
      </w:r>
      <w:r>
        <w:rPr>
          <w:rFonts w:ascii="Arial"/>
          <w:spacing w:val="-2"/>
        </w:rPr>
        <w:t xml:space="preserve"> </w:t>
      </w:r>
      <w:r>
        <w:rPr>
          <w:rFonts w:ascii="Arial"/>
        </w:rPr>
        <w:t>the laws of the State of Kansas.</w:t>
      </w:r>
    </w:p>
    <w:p w14:paraId="7839AF4A" w14:textId="77777777" w:rsidR="00360796" w:rsidRDefault="00360796">
      <w:pPr>
        <w:pStyle w:val="BodyText"/>
        <w:spacing w:before="1"/>
        <w:rPr>
          <w:rFonts w:ascii="Arial"/>
        </w:rPr>
      </w:pPr>
    </w:p>
    <w:p w14:paraId="7839AF4B" w14:textId="77777777" w:rsidR="00360796" w:rsidRDefault="00191D41">
      <w:pPr>
        <w:pStyle w:val="Heading9"/>
        <w:ind w:left="719"/>
        <w:jc w:val="both"/>
        <w:rPr>
          <w:rFonts w:ascii="Arial"/>
        </w:rPr>
      </w:pPr>
      <w:r>
        <w:rPr>
          <w:rFonts w:ascii="Arial"/>
        </w:rPr>
        <w:t>Project</w:t>
      </w:r>
      <w:r>
        <w:rPr>
          <w:rFonts w:ascii="Arial"/>
          <w:spacing w:val="-9"/>
        </w:rPr>
        <w:t xml:space="preserve"> </w:t>
      </w:r>
      <w:r>
        <w:rPr>
          <w:rFonts w:ascii="Arial"/>
          <w:spacing w:val="-2"/>
        </w:rPr>
        <w:t>Timeline:</w:t>
      </w:r>
    </w:p>
    <w:p w14:paraId="7839AF4C" w14:textId="77777777" w:rsidR="00360796" w:rsidRDefault="00191D41">
      <w:pPr>
        <w:pStyle w:val="BodyText"/>
        <w:spacing w:before="229"/>
        <w:ind w:left="719" w:right="739"/>
        <w:rPr>
          <w:rFonts w:ascii="Arial"/>
        </w:rPr>
      </w:pPr>
      <w:r>
        <w:rPr>
          <w:rFonts w:ascii="Arial"/>
        </w:rPr>
        <w:t>The following dates are provided in addition to those previously stated to help interested contractors in planning</w:t>
      </w:r>
      <w:r>
        <w:rPr>
          <w:rFonts w:ascii="Arial"/>
          <w:spacing w:val="-2"/>
        </w:rPr>
        <w:t xml:space="preserve"> </w:t>
      </w:r>
      <w:r>
        <w:rPr>
          <w:rFonts w:ascii="Arial"/>
        </w:rPr>
        <w:t>participation</w:t>
      </w:r>
      <w:r>
        <w:rPr>
          <w:rFonts w:ascii="Arial"/>
          <w:spacing w:val="-4"/>
        </w:rPr>
        <w:t xml:space="preserve"> </w:t>
      </w:r>
      <w:r>
        <w:rPr>
          <w:rFonts w:ascii="Arial"/>
        </w:rPr>
        <w:t>in</w:t>
      </w:r>
      <w:r>
        <w:rPr>
          <w:rFonts w:ascii="Arial"/>
          <w:spacing w:val="-4"/>
        </w:rPr>
        <w:t xml:space="preserve"> </w:t>
      </w:r>
      <w:r>
        <w:rPr>
          <w:rFonts w:ascii="Arial"/>
        </w:rPr>
        <w:t>the</w:t>
      </w:r>
      <w:r>
        <w:rPr>
          <w:rFonts w:ascii="Arial"/>
          <w:spacing w:val="-2"/>
        </w:rPr>
        <w:t xml:space="preserve"> </w:t>
      </w:r>
      <w:r>
        <w:rPr>
          <w:rFonts w:ascii="Arial"/>
        </w:rPr>
        <w:t>project</w:t>
      </w:r>
      <w:r>
        <w:rPr>
          <w:rFonts w:ascii="Arial"/>
          <w:spacing w:val="-4"/>
        </w:rPr>
        <w:t xml:space="preserve"> </w:t>
      </w:r>
      <w:r>
        <w:rPr>
          <w:rFonts w:ascii="Arial"/>
        </w:rPr>
        <w:t>herein.</w:t>
      </w:r>
      <w:r>
        <w:rPr>
          <w:rFonts w:ascii="Arial"/>
          <w:spacing w:val="-4"/>
        </w:rPr>
        <w:t xml:space="preserve"> </w:t>
      </w:r>
      <w:r>
        <w:rPr>
          <w:rFonts w:ascii="Arial"/>
        </w:rPr>
        <w:t>The</w:t>
      </w:r>
      <w:r>
        <w:rPr>
          <w:rFonts w:ascii="Arial"/>
          <w:spacing w:val="-2"/>
        </w:rPr>
        <w:t xml:space="preserve"> </w:t>
      </w:r>
      <w:r>
        <w:rPr>
          <w:rFonts w:ascii="Arial"/>
        </w:rPr>
        <w:t>dates listed,</w:t>
      </w:r>
      <w:r>
        <w:rPr>
          <w:rFonts w:ascii="Arial"/>
          <w:spacing w:val="-4"/>
        </w:rPr>
        <w:t xml:space="preserve"> </w:t>
      </w:r>
      <w:r>
        <w:rPr>
          <w:rFonts w:ascii="Arial"/>
        </w:rPr>
        <w:t>however,</w:t>
      </w:r>
      <w:r>
        <w:rPr>
          <w:rFonts w:ascii="Arial"/>
          <w:spacing w:val="-4"/>
        </w:rPr>
        <w:t xml:space="preserve"> </w:t>
      </w:r>
      <w:r>
        <w:rPr>
          <w:rFonts w:ascii="Arial"/>
        </w:rPr>
        <w:t>are</w:t>
      </w:r>
      <w:r>
        <w:rPr>
          <w:rFonts w:ascii="Arial"/>
          <w:spacing w:val="-4"/>
        </w:rPr>
        <w:t xml:space="preserve"> </w:t>
      </w:r>
      <w:r>
        <w:rPr>
          <w:rFonts w:ascii="Arial"/>
        </w:rPr>
        <w:t>in</w:t>
      </w:r>
      <w:r>
        <w:rPr>
          <w:rFonts w:ascii="Arial"/>
          <w:spacing w:val="-4"/>
        </w:rPr>
        <w:t xml:space="preserve"> </w:t>
      </w:r>
      <w:r>
        <w:rPr>
          <w:rFonts w:ascii="Arial"/>
        </w:rPr>
        <w:t>no</w:t>
      </w:r>
      <w:r>
        <w:rPr>
          <w:rFonts w:ascii="Arial"/>
          <w:spacing w:val="-2"/>
        </w:rPr>
        <w:t xml:space="preserve"> </w:t>
      </w:r>
      <w:r>
        <w:rPr>
          <w:rFonts w:ascii="Arial"/>
        </w:rPr>
        <w:t>way</w:t>
      </w:r>
      <w:r>
        <w:rPr>
          <w:rFonts w:ascii="Arial"/>
          <w:spacing w:val="-3"/>
        </w:rPr>
        <w:t xml:space="preserve"> </w:t>
      </w:r>
      <w:r>
        <w:rPr>
          <w:rFonts w:ascii="Arial"/>
        </w:rPr>
        <w:t>guaranteed</w:t>
      </w:r>
      <w:r>
        <w:rPr>
          <w:rFonts w:ascii="Arial"/>
          <w:spacing w:val="-4"/>
        </w:rPr>
        <w:t xml:space="preserve"> </w:t>
      </w:r>
      <w:r>
        <w:rPr>
          <w:rFonts w:ascii="Arial"/>
        </w:rPr>
        <w:t>and</w:t>
      </w:r>
      <w:r>
        <w:rPr>
          <w:rFonts w:ascii="Arial"/>
          <w:spacing w:val="-4"/>
        </w:rPr>
        <w:t xml:space="preserve"> </w:t>
      </w:r>
      <w:r>
        <w:rPr>
          <w:rFonts w:ascii="Arial"/>
        </w:rPr>
        <w:t>are subject to change without notice.</w:t>
      </w:r>
    </w:p>
    <w:p w14:paraId="7839AF4D" w14:textId="77777777" w:rsidR="00360796" w:rsidRDefault="00360796">
      <w:pPr>
        <w:pStyle w:val="BodyText"/>
        <w:spacing w:before="10" w:after="1"/>
        <w:rPr>
          <w:rFonts w:ascii="Arial"/>
          <w:sz w:val="19"/>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0"/>
        <w:gridCol w:w="1274"/>
        <w:gridCol w:w="1521"/>
        <w:gridCol w:w="1439"/>
      </w:tblGrid>
      <w:tr w:rsidR="00360796" w14:paraId="7839AF52" w14:textId="77777777">
        <w:trPr>
          <w:trHeight w:val="230"/>
        </w:trPr>
        <w:tc>
          <w:tcPr>
            <w:tcW w:w="3410" w:type="dxa"/>
          </w:tcPr>
          <w:p w14:paraId="7839AF4E" w14:textId="77777777" w:rsidR="00360796" w:rsidRDefault="00360796">
            <w:pPr>
              <w:pStyle w:val="TableParagraph"/>
              <w:rPr>
                <w:sz w:val="16"/>
              </w:rPr>
            </w:pPr>
          </w:p>
        </w:tc>
        <w:tc>
          <w:tcPr>
            <w:tcW w:w="1274" w:type="dxa"/>
          </w:tcPr>
          <w:p w14:paraId="7839AF4F" w14:textId="77777777" w:rsidR="00360796" w:rsidRDefault="00191D41">
            <w:pPr>
              <w:pStyle w:val="TableParagraph"/>
              <w:spacing w:line="210" w:lineRule="exact"/>
              <w:ind w:left="6" w:right="3"/>
              <w:jc w:val="center"/>
              <w:rPr>
                <w:rFonts w:ascii="Arial"/>
                <w:b/>
                <w:sz w:val="20"/>
              </w:rPr>
            </w:pPr>
            <w:r>
              <w:rPr>
                <w:rFonts w:ascii="Arial"/>
                <w:b/>
                <w:spacing w:val="-5"/>
                <w:sz w:val="20"/>
              </w:rPr>
              <w:t>Day</w:t>
            </w:r>
          </w:p>
        </w:tc>
        <w:tc>
          <w:tcPr>
            <w:tcW w:w="1521" w:type="dxa"/>
          </w:tcPr>
          <w:p w14:paraId="7839AF50" w14:textId="77777777" w:rsidR="00360796" w:rsidRDefault="00191D41">
            <w:pPr>
              <w:pStyle w:val="TableParagraph"/>
              <w:spacing w:line="210" w:lineRule="exact"/>
              <w:ind w:right="96"/>
              <w:jc w:val="right"/>
              <w:rPr>
                <w:rFonts w:ascii="Arial"/>
                <w:b/>
                <w:sz w:val="20"/>
              </w:rPr>
            </w:pPr>
            <w:r>
              <w:rPr>
                <w:rFonts w:ascii="Arial"/>
                <w:b/>
                <w:spacing w:val="-4"/>
                <w:sz w:val="20"/>
              </w:rPr>
              <w:t>Date</w:t>
            </w:r>
          </w:p>
        </w:tc>
        <w:tc>
          <w:tcPr>
            <w:tcW w:w="1439" w:type="dxa"/>
          </w:tcPr>
          <w:p w14:paraId="7839AF51" w14:textId="77777777" w:rsidR="00360796" w:rsidRDefault="00191D41">
            <w:pPr>
              <w:pStyle w:val="TableParagraph"/>
              <w:spacing w:line="210" w:lineRule="exact"/>
              <w:ind w:right="98"/>
              <w:jc w:val="right"/>
              <w:rPr>
                <w:rFonts w:ascii="Arial"/>
                <w:b/>
                <w:sz w:val="20"/>
              </w:rPr>
            </w:pPr>
            <w:r>
              <w:rPr>
                <w:rFonts w:ascii="Arial"/>
                <w:b/>
                <w:spacing w:val="-4"/>
                <w:sz w:val="20"/>
              </w:rPr>
              <w:t>Time</w:t>
            </w:r>
          </w:p>
        </w:tc>
      </w:tr>
      <w:tr w:rsidR="00360796" w14:paraId="7839AF57" w14:textId="77777777">
        <w:trPr>
          <w:trHeight w:val="230"/>
        </w:trPr>
        <w:tc>
          <w:tcPr>
            <w:tcW w:w="3410" w:type="dxa"/>
          </w:tcPr>
          <w:p w14:paraId="7839AF53" w14:textId="77777777" w:rsidR="00360796" w:rsidRDefault="00191D41">
            <w:pPr>
              <w:pStyle w:val="TableParagraph"/>
              <w:spacing w:line="210" w:lineRule="exact"/>
              <w:ind w:left="107"/>
              <w:rPr>
                <w:rFonts w:ascii="Arial"/>
                <w:sz w:val="20"/>
              </w:rPr>
            </w:pPr>
            <w:r>
              <w:rPr>
                <w:rFonts w:ascii="Arial"/>
                <w:sz w:val="20"/>
              </w:rPr>
              <w:t>Project</w:t>
            </w:r>
            <w:r>
              <w:rPr>
                <w:rFonts w:ascii="Arial"/>
                <w:spacing w:val="-7"/>
                <w:sz w:val="20"/>
              </w:rPr>
              <w:t xml:space="preserve"> </w:t>
            </w:r>
            <w:r>
              <w:rPr>
                <w:rFonts w:ascii="Arial"/>
                <w:sz w:val="20"/>
              </w:rPr>
              <w:t>out</w:t>
            </w:r>
            <w:r>
              <w:rPr>
                <w:rFonts w:ascii="Arial"/>
                <w:spacing w:val="-4"/>
                <w:sz w:val="20"/>
              </w:rPr>
              <w:t xml:space="preserve"> </w:t>
            </w:r>
            <w:r>
              <w:rPr>
                <w:rFonts w:ascii="Arial"/>
                <w:sz w:val="20"/>
              </w:rPr>
              <w:t>for</w:t>
            </w:r>
            <w:r>
              <w:rPr>
                <w:rFonts w:ascii="Arial"/>
                <w:spacing w:val="-6"/>
                <w:sz w:val="20"/>
              </w:rPr>
              <w:t xml:space="preserve"> </w:t>
            </w:r>
            <w:r>
              <w:rPr>
                <w:rFonts w:ascii="Arial"/>
                <w:spacing w:val="-4"/>
                <w:sz w:val="20"/>
              </w:rPr>
              <w:t>bid:</w:t>
            </w:r>
          </w:p>
        </w:tc>
        <w:tc>
          <w:tcPr>
            <w:tcW w:w="1274" w:type="dxa"/>
          </w:tcPr>
          <w:p w14:paraId="7839AF54" w14:textId="77777777" w:rsidR="00360796" w:rsidRDefault="00191D41">
            <w:pPr>
              <w:pStyle w:val="TableParagraph"/>
              <w:spacing w:line="210" w:lineRule="exact"/>
              <w:ind w:left="6"/>
              <w:jc w:val="center"/>
              <w:rPr>
                <w:rFonts w:ascii="Arial"/>
                <w:sz w:val="20"/>
              </w:rPr>
            </w:pPr>
            <w:r>
              <w:rPr>
                <w:rFonts w:ascii="Arial"/>
                <w:spacing w:val="-2"/>
                <w:sz w:val="20"/>
              </w:rPr>
              <w:t>Monday</w:t>
            </w:r>
          </w:p>
        </w:tc>
        <w:tc>
          <w:tcPr>
            <w:tcW w:w="1521" w:type="dxa"/>
          </w:tcPr>
          <w:p w14:paraId="7839AF55" w14:textId="77777777" w:rsidR="00360796" w:rsidRDefault="00191D41">
            <w:pPr>
              <w:pStyle w:val="TableParagraph"/>
              <w:spacing w:line="210" w:lineRule="exact"/>
              <w:ind w:right="97"/>
              <w:jc w:val="right"/>
              <w:rPr>
                <w:rFonts w:ascii="Arial"/>
                <w:sz w:val="20"/>
              </w:rPr>
            </w:pPr>
            <w:r>
              <w:rPr>
                <w:rFonts w:ascii="Arial"/>
                <w:sz w:val="20"/>
              </w:rPr>
              <w:t>June</w:t>
            </w:r>
            <w:r>
              <w:rPr>
                <w:rFonts w:ascii="Arial"/>
                <w:spacing w:val="-7"/>
                <w:sz w:val="20"/>
              </w:rPr>
              <w:t xml:space="preserve"> </w:t>
            </w:r>
            <w:r>
              <w:rPr>
                <w:rFonts w:ascii="Arial"/>
                <w:sz w:val="20"/>
              </w:rPr>
              <w:t>1,</w:t>
            </w:r>
            <w:r>
              <w:rPr>
                <w:rFonts w:ascii="Arial"/>
                <w:spacing w:val="-3"/>
                <w:sz w:val="20"/>
              </w:rPr>
              <w:t xml:space="preserve"> </w:t>
            </w:r>
            <w:r>
              <w:rPr>
                <w:rFonts w:ascii="Arial"/>
                <w:spacing w:val="-4"/>
                <w:sz w:val="20"/>
              </w:rPr>
              <w:t>2026</w:t>
            </w:r>
          </w:p>
        </w:tc>
        <w:tc>
          <w:tcPr>
            <w:tcW w:w="1439" w:type="dxa"/>
          </w:tcPr>
          <w:p w14:paraId="7839AF56" w14:textId="77777777" w:rsidR="00360796" w:rsidRDefault="00360796">
            <w:pPr>
              <w:pStyle w:val="TableParagraph"/>
              <w:rPr>
                <w:sz w:val="16"/>
              </w:rPr>
            </w:pPr>
          </w:p>
        </w:tc>
      </w:tr>
      <w:tr w:rsidR="00360796" w14:paraId="7839AF5C" w14:textId="77777777">
        <w:trPr>
          <w:trHeight w:val="229"/>
        </w:trPr>
        <w:tc>
          <w:tcPr>
            <w:tcW w:w="3410" w:type="dxa"/>
          </w:tcPr>
          <w:p w14:paraId="7839AF58" w14:textId="77777777" w:rsidR="00360796" w:rsidRDefault="00191D41">
            <w:pPr>
              <w:pStyle w:val="TableParagraph"/>
              <w:spacing w:line="210" w:lineRule="exact"/>
              <w:ind w:left="107"/>
              <w:rPr>
                <w:rFonts w:ascii="Arial"/>
                <w:sz w:val="20"/>
              </w:rPr>
            </w:pPr>
            <w:r>
              <w:rPr>
                <w:rFonts w:ascii="Arial"/>
                <w:sz w:val="20"/>
              </w:rPr>
              <w:t>Pre-bid</w:t>
            </w:r>
            <w:r>
              <w:rPr>
                <w:rFonts w:ascii="Arial"/>
                <w:spacing w:val="-10"/>
                <w:sz w:val="20"/>
              </w:rPr>
              <w:t xml:space="preserve"> </w:t>
            </w:r>
            <w:r>
              <w:rPr>
                <w:rFonts w:ascii="Arial"/>
                <w:spacing w:val="-2"/>
                <w:sz w:val="20"/>
              </w:rPr>
              <w:t>Meeting</w:t>
            </w:r>
          </w:p>
        </w:tc>
        <w:tc>
          <w:tcPr>
            <w:tcW w:w="1274" w:type="dxa"/>
          </w:tcPr>
          <w:p w14:paraId="7839AF59" w14:textId="77777777" w:rsidR="00360796" w:rsidRDefault="00191D41">
            <w:pPr>
              <w:pStyle w:val="TableParagraph"/>
              <w:spacing w:line="210" w:lineRule="exact"/>
              <w:ind w:left="6" w:right="2"/>
              <w:jc w:val="center"/>
              <w:rPr>
                <w:rFonts w:ascii="Arial"/>
                <w:sz w:val="20"/>
              </w:rPr>
            </w:pPr>
            <w:r>
              <w:rPr>
                <w:rFonts w:ascii="Arial"/>
                <w:spacing w:val="-2"/>
                <w:sz w:val="20"/>
              </w:rPr>
              <w:t>Thursday</w:t>
            </w:r>
          </w:p>
        </w:tc>
        <w:tc>
          <w:tcPr>
            <w:tcW w:w="1521" w:type="dxa"/>
          </w:tcPr>
          <w:p w14:paraId="7839AF5A" w14:textId="77777777" w:rsidR="00360796" w:rsidRDefault="00191D41">
            <w:pPr>
              <w:pStyle w:val="TableParagraph"/>
              <w:spacing w:line="210" w:lineRule="exact"/>
              <w:ind w:right="97"/>
              <w:jc w:val="right"/>
              <w:rPr>
                <w:rFonts w:ascii="Arial"/>
                <w:sz w:val="20"/>
              </w:rPr>
            </w:pPr>
            <w:r>
              <w:rPr>
                <w:rFonts w:ascii="Arial"/>
                <w:sz w:val="20"/>
              </w:rPr>
              <w:t>June</w:t>
            </w:r>
            <w:r>
              <w:rPr>
                <w:rFonts w:ascii="Arial"/>
                <w:spacing w:val="-5"/>
                <w:sz w:val="20"/>
              </w:rPr>
              <w:t xml:space="preserve"> </w:t>
            </w:r>
            <w:r>
              <w:rPr>
                <w:rFonts w:ascii="Arial"/>
                <w:sz w:val="20"/>
              </w:rPr>
              <w:t>11,</w:t>
            </w:r>
            <w:r>
              <w:rPr>
                <w:rFonts w:ascii="Arial"/>
                <w:spacing w:val="-5"/>
                <w:sz w:val="20"/>
              </w:rPr>
              <w:t xml:space="preserve"> </w:t>
            </w:r>
            <w:r>
              <w:rPr>
                <w:rFonts w:ascii="Arial"/>
                <w:spacing w:val="-4"/>
                <w:sz w:val="20"/>
              </w:rPr>
              <w:t>2026</w:t>
            </w:r>
          </w:p>
        </w:tc>
        <w:tc>
          <w:tcPr>
            <w:tcW w:w="1439" w:type="dxa"/>
          </w:tcPr>
          <w:p w14:paraId="7839AF5B" w14:textId="77777777" w:rsidR="00360796" w:rsidRDefault="00191D41">
            <w:pPr>
              <w:pStyle w:val="TableParagraph"/>
              <w:spacing w:line="210" w:lineRule="exact"/>
              <w:ind w:right="98"/>
              <w:jc w:val="right"/>
              <w:rPr>
                <w:rFonts w:ascii="Arial"/>
                <w:sz w:val="20"/>
              </w:rPr>
            </w:pPr>
            <w:r>
              <w:rPr>
                <w:rFonts w:ascii="Arial"/>
                <w:sz w:val="20"/>
              </w:rPr>
              <w:t>10:30</w:t>
            </w:r>
            <w:r>
              <w:rPr>
                <w:rFonts w:ascii="Arial"/>
                <w:spacing w:val="-9"/>
                <w:sz w:val="20"/>
              </w:rPr>
              <w:t xml:space="preserve"> </w:t>
            </w:r>
            <w:r>
              <w:rPr>
                <w:rFonts w:ascii="Arial"/>
                <w:spacing w:val="-4"/>
                <w:sz w:val="20"/>
              </w:rPr>
              <w:t>a.m.</w:t>
            </w:r>
          </w:p>
        </w:tc>
      </w:tr>
      <w:tr w:rsidR="00360796" w14:paraId="7839AF61" w14:textId="77777777">
        <w:trPr>
          <w:trHeight w:val="230"/>
        </w:trPr>
        <w:tc>
          <w:tcPr>
            <w:tcW w:w="3410" w:type="dxa"/>
          </w:tcPr>
          <w:p w14:paraId="7839AF5D" w14:textId="77777777" w:rsidR="00360796" w:rsidRDefault="00191D41">
            <w:pPr>
              <w:pStyle w:val="TableParagraph"/>
              <w:spacing w:line="210" w:lineRule="exact"/>
              <w:ind w:left="107"/>
              <w:rPr>
                <w:rFonts w:ascii="Arial"/>
                <w:sz w:val="20"/>
              </w:rPr>
            </w:pPr>
            <w:r>
              <w:rPr>
                <w:rFonts w:ascii="Arial"/>
                <w:sz w:val="20"/>
              </w:rPr>
              <w:t>Last</w:t>
            </w:r>
            <w:r>
              <w:rPr>
                <w:rFonts w:ascii="Arial"/>
                <w:spacing w:val="-9"/>
                <w:sz w:val="20"/>
              </w:rPr>
              <w:t xml:space="preserve"> </w:t>
            </w:r>
            <w:r>
              <w:rPr>
                <w:rFonts w:ascii="Arial"/>
                <w:sz w:val="20"/>
              </w:rPr>
              <w:t>questions</w:t>
            </w:r>
            <w:r>
              <w:rPr>
                <w:rFonts w:ascii="Arial"/>
                <w:spacing w:val="-7"/>
                <w:sz w:val="20"/>
              </w:rPr>
              <w:t xml:space="preserve"> </w:t>
            </w:r>
            <w:r>
              <w:rPr>
                <w:rFonts w:ascii="Arial"/>
                <w:spacing w:val="-2"/>
                <w:sz w:val="20"/>
              </w:rPr>
              <w:t>received:</w:t>
            </w:r>
          </w:p>
        </w:tc>
        <w:tc>
          <w:tcPr>
            <w:tcW w:w="1274" w:type="dxa"/>
          </w:tcPr>
          <w:p w14:paraId="7839AF5E" w14:textId="77777777" w:rsidR="00360796" w:rsidRDefault="00191D41">
            <w:pPr>
              <w:pStyle w:val="TableParagraph"/>
              <w:spacing w:line="210" w:lineRule="exact"/>
              <w:ind w:left="6" w:right="2"/>
              <w:jc w:val="center"/>
              <w:rPr>
                <w:rFonts w:ascii="Arial"/>
                <w:sz w:val="20"/>
              </w:rPr>
            </w:pPr>
            <w:r>
              <w:rPr>
                <w:rFonts w:ascii="Arial"/>
                <w:spacing w:val="-2"/>
                <w:sz w:val="20"/>
              </w:rPr>
              <w:t>Thursday</w:t>
            </w:r>
          </w:p>
        </w:tc>
        <w:tc>
          <w:tcPr>
            <w:tcW w:w="1521" w:type="dxa"/>
          </w:tcPr>
          <w:p w14:paraId="7839AF5F" w14:textId="77777777" w:rsidR="00360796" w:rsidRDefault="00191D41">
            <w:pPr>
              <w:pStyle w:val="TableParagraph"/>
              <w:spacing w:line="210" w:lineRule="exact"/>
              <w:ind w:right="97"/>
              <w:jc w:val="right"/>
              <w:rPr>
                <w:rFonts w:ascii="Arial"/>
                <w:sz w:val="20"/>
              </w:rPr>
            </w:pPr>
            <w:r>
              <w:rPr>
                <w:rFonts w:ascii="Arial"/>
                <w:sz w:val="20"/>
              </w:rPr>
              <w:t>June</w:t>
            </w:r>
            <w:r>
              <w:rPr>
                <w:rFonts w:ascii="Arial"/>
                <w:spacing w:val="-5"/>
                <w:sz w:val="20"/>
              </w:rPr>
              <w:t xml:space="preserve"> </w:t>
            </w:r>
            <w:r>
              <w:rPr>
                <w:rFonts w:ascii="Arial"/>
                <w:sz w:val="20"/>
              </w:rPr>
              <w:t>18,</w:t>
            </w:r>
            <w:r>
              <w:rPr>
                <w:rFonts w:ascii="Arial"/>
                <w:spacing w:val="-5"/>
                <w:sz w:val="20"/>
              </w:rPr>
              <w:t xml:space="preserve"> </w:t>
            </w:r>
            <w:r>
              <w:rPr>
                <w:rFonts w:ascii="Arial"/>
                <w:spacing w:val="-4"/>
                <w:sz w:val="20"/>
              </w:rPr>
              <w:t>2026</w:t>
            </w:r>
          </w:p>
        </w:tc>
        <w:tc>
          <w:tcPr>
            <w:tcW w:w="1439" w:type="dxa"/>
          </w:tcPr>
          <w:p w14:paraId="7839AF60" w14:textId="77777777" w:rsidR="00360796" w:rsidRDefault="00191D41">
            <w:pPr>
              <w:pStyle w:val="TableParagraph"/>
              <w:spacing w:line="210" w:lineRule="exact"/>
              <w:ind w:right="98"/>
              <w:jc w:val="right"/>
              <w:rPr>
                <w:rFonts w:ascii="Arial"/>
                <w:sz w:val="20"/>
              </w:rPr>
            </w:pPr>
            <w:r>
              <w:rPr>
                <w:rFonts w:ascii="Arial"/>
                <w:sz w:val="20"/>
              </w:rPr>
              <w:t>5:00</w:t>
            </w:r>
            <w:r>
              <w:rPr>
                <w:rFonts w:ascii="Arial"/>
                <w:spacing w:val="-6"/>
                <w:sz w:val="20"/>
              </w:rPr>
              <w:t xml:space="preserve"> </w:t>
            </w:r>
            <w:r>
              <w:rPr>
                <w:rFonts w:ascii="Arial"/>
                <w:spacing w:val="-4"/>
                <w:sz w:val="20"/>
              </w:rPr>
              <w:t>p.m.</w:t>
            </w:r>
          </w:p>
        </w:tc>
      </w:tr>
      <w:tr w:rsidR="00360796" w14:paraId="7839AF66" w14:textId="77777777">
        <w:trPr>
          <w:trHeight w:val="230"/>
        </w:trPr>
        <w:tc>
          <w:tcPr>
            <w:tcW w:w="3410" w:type="dxa"/>
          </w:tcPr>
          <w:p w14:paraId="7839AF62" w14:textId="77777777" w:rsidR="00360796" w:rsidRDefault="00191D41">
            <w:pPr>
              <w:pStyle w:val="TableParagraph"/>
              <w:spacing w:line="210" w:lineRule="exact"/>
              <w:ind w:left="107"/>
              <w:rPr>
                <w:rFonts w:ascii="Arial"/>
                <w:sz w:val="20"/>
              </w:rPr>
            </w:pPr>
            <w:r>
              <w:rPr>
                <w:rFonts w:ascii="Arial"/>
                <w:sz w:val="20"/>
              </w:rPr>
              <w:t>Last</w:t>
            </w:r>
            <w:r>
              <w:rPr>
                <w:rFonts w:ascii="Arial"/>
                <w:spacing w:val="-8"/>
                <w:sz w:val="20"/>
              </w:rPr>
              <w:t xml:space="preserve"> </w:t>
            </w:r>
            <w:r>
              <w:rPr>
                <w:rFonts w:ascii="Arial"/>
                <w:sz w:val="20"/>
              </w:rPr>
              <w:t>Addendum</w:t>
            </w:r>
            <w:r>
              <w:rPr>
                <w:rFonts w:ascii="Arial"/>
                <w:spacing w:val="-8"/>
                <w:sz w:val="20"/>
              </w:rPr>
              <w:t xml:space="preserve"> </w:t>
            </w:r>
            <w:r>
              <w:rPr>
                <w:rFonts w:ascii="Arial"/>
                <w:spacing w:val="-2"/>
                <w:sz w:val="20"/>
              </w:rPr>
              <w:t>Issued:</w:t>
            </w:r>
          </w:p>
        </w:tc>
        <w:tc>
          <w:tcPr>
            <w:tcW w:w="1274" w:type="dxa"/>
          </w:tcPr>
          <w:p w14:paraId="7839AF63" w14:textId="77777777" w:rsidR="00360796" w:rsidRDefault="00191D41">
            <w:pPr>
              <w:pStyle w:val="TableParagraph"/>
              <w:spacing w:line="210" w:lineRule="exact"/>
              <w:ind w:left="6" w:right="2"/>
              <w:jc w:val="center"/>
              <w:rPr>
                <w:rFonts w:ascii="Arial"/>
                <w:sz w:val="20"/>
              </w:rPr>
            </w:pPr>
            <w:r>
              <w:rPr>
                <w:rFonts w:ascii="Arial"/>
                <w:spacing w:val="-2"/>
                <w:sz w:val="20"/>
              </w:rPr>
              <w:t>Thursday</w:t>
            </w:r>
          </w:p>
        </w:tc>
        <w:tc>
          <w:tcPr>
            <w:tcW w:w="1521" w:type="dxa"/>
          </w:tcPr>
          <w:p w14:paraId="7839AF64" w14:textId="77777777" w:rsidR="00360796" w:rsidRDefault="00191D41">
            <w:pPr>
              <w:pStyle w:val="TableParagraph"/>
              <w:spacing w:line="210" w:lineRule="exact"/>
              <w:ind w:right="97"/>
              <w:jc w:val="right"/>
              <w:rPr>
                <w:rFonts w:ascii="Arial"/>
                <w:sz w:val="20"/>
              </w:rPr>
            </w:pPr>
            <w:r>
              <w:rPr>
                <w:rFonts w:ascii="Arial"/>
                <w:sz w:val="20"/>
              </w:rPr>
              <w:t>June</w:t>
            </w:r>
            <w:r>
              <w:rPr>
                <w:rFonts w:ascii="Arial"/>
                <w:spacing w:val="-5"/>
                <w:sz w:val="20"/>
              </w:rPr>
              <w:t xml:space="preserve"> </w:t>
            </w:r>
            <w:r>
              <w:rPr>
                <w:rFonts w:ascii="Arial"/>
                <w:sz w:val="20"/>
              </w:rPr>
              <w:t>25,</w:t>
            </w:r>
            <w:r>
              <w:rPr>
                <w:rFonts w:ascii="Arial"/>
                <w:spacing w:val="-5"/>
                <w:sz w:val="20"/>
              </w:rPr>
              <w:t xml:space="preserve"> </w:t>
            </w:r>
            <w:r>
              <w:rPr>
                <w:rFonts w:ascii="Arial"/>
                <w:spacing w:val="-4"/>
                <w:sz w:val="20"/>
              </w:rPr>
              <w:t>2026</w:t>
            </w:r>
          </w:p>
        </w:tc>
        <w:tc>
          <w:tcPr>
            <w:tcW w:w="1439" w:type="dxa"/>
          </w:tcPr>
          <w:p w14:paraId="7839AF65" w14:textId="77777777" w:rsidR="00360796" w:rsidRDefault="00191D41">
            <w:pPr>
              <w:pStyle w:val="TableParagraph"/>
              <w:spacing w:line="210" w:lineRule="exact"/>
              <w:ind w:right="98"/>
              <w:jc w:val="right"/>
              <w:rPr>
                <w:rFonts w:ascii="Arial"/>
                <w:sz w:val="20"/>
              </w:rPr>
            </w:pPr>
            <w:r>
              <w:rPr>
                <w:rFonts w:ascii="Arial"/>
                <w:sz w:val="20"/>
              </w:rPr>
              <w:t>5:00</w:t>
            </w:r>
            <w:r>
              <w:rPr>
                <w:rFonts w:ascii="Arial"/>
                <w:spacing w:val="-6"/>
                <w:sz w:val="20"/>
              </w:rPr>
              <w:t xml:space="preserve"> </w:t>
            </w:r>
            <w:r>
              <w:rPr>
                <w:rFonts w:ascii="Arial"/>
                <w:spacing w:val="-4"/>
                <w:sz w:val="20"/>
              </w:rPr>
              <w:t>p.m.</w:t>
            </w:r>
          </w:p>
        </w:tc>
      </w:tr>
      <w:tr w:rsidR="00360796" w14:paraId="7839AF6B" w14:textId="77777777">
        <w:trPr>
          <w:trHeight w:val="229"/>
        </w:trPr>
        <w:tc>
          <w:tcPr>
            <w:tcW w:w="3410" w:type="dxa"/>
          </w:tcPr>
          <w:p w14:paraId="7839AF67" w14:textId="77777777" w:rsidR="00360796" w:rsidRDefault="00191D41">
            <w:pPr>
              <w:pStyle w:val="TableParagraph"/>
              <w:spacing w:line="210" w:lineRule="exact"/>
              <w:ind w:left="107"/>
              <w:rPr>
                <w:rFonts w:ascii="Arial"/>
                <w:sz w:val="20"/>
              </w:rPr>
            </w:pPr>
            <w:r>
              <w:rPr>
                <w:rFonts w:ascii="Arial"/>
                <w:sz w:val="20"/>
              </w:rPr>
              <w:t>Bids</w:t>
            </w:r>
            <w:r>
              <w:rPr>
                <w:rFonts w:ascii="Arial"/>
                <w:spacing w:val="-4"/>
                <w:sz w:val="20"/>
              </w:rPr>
              <w:t xml:space="preserve"> </w:t>
            </w:r>
            <w:r>
              <w:rPr>
                <w:rFonts w:ascii="Arial"/>
                <w:sz w:val="20"/>
              </w:rPr>
              <w:t>Due</w:t>
            </w:r>
            <w:r>
              <w:rPr>
                <w:rFonts w:ascii="Arial"/>
                <w:spacing w:val="-4"/>
                <w:sz w:val="20"/>
              </w:rPr>
              <w:t xml:space="preserve"> </w:t>
            </w:r>
            <w:r>
              <w:rPr>
                <w:rFonts w:ascii="Arial"/>
                <w:sz w:val="20"/>
              </w:rPr>
              <w:t>to</w:t>
            </w:r>
            <w:r>
              <w:rPr>
                <w:rFonts w:ascii="Arial"/>
                <w:spacing w:val="-3"/>
                <w:sz w:val="20"/>
              </w:rPr>
              <w:t xml:space="preserve"> </w:t>
            </w:r>
            <w:r>
              <w:rPr>
                <w:rFonts w:ascii="Arial"/>
                <w:spacing w:val="-2"/>
                <w:sz w:val="20"/>
              </w:rPr>
              <w:t>Purchasing:</w:t>
            </w:r>
          </w:p>
        </w:tc>
        <w:tc>
          <w:tcPr>
            <w:tcW w:w="1274" w:type="dxa"/>
          </w:tcPr>
          <w:p w14:paraId="7839AF68" w14:textId="77777777" w:rsidR="00360796" w:rsidRDefault="00191D41">
            <w:pPr>
              <w:pStyle w:val="TableParagraph"/>
              <w:spacing w:line="210" w:lineRule="exact"/>
              <w:ind w:left="6" w:right="2"/>
              <w:jc w:val="center"/>
              <w:rPr>
                <w:rFonts w:ascii="Arial"/>
                <w:sz w:val="20"/>
              </w:rPr>
            </w:pPr>
            <w:r>
              <w:rPr>
                <w:rFonts w:ascii="Arial"/>
                <w:spacing w:val="-2"/>
                <w:sz w:val="20"/>
              </w:rPr>
              <w:t>Tuesday</w:t>
            </w:r>
          </w:p>
        </w:tc>
        <w:tc>
          <w:tcPr>
            <w:tcW w:w="1521" w:type="dxa"/>
          </w:tcPr>
          <w:p w14:paraId="7839AF69" w14:textId="77777777" w:rsidR="00360796" w:rsidRDefault="00191D41">
            <w:pPr>
              <w:pStyle w:val="TableParagraph"/>
              <w:spacing w:line="210" w:lineRule="exact"/>
              <w:ind w:right="97"/>
              <w:jc w:val="right"/>
              <w:rPr>
                <w:rFonts w:ascii="Arial"/>
                <w:sz w:val="20"/>
              </w:rPr>
            </w:pPr>
            <w:r>
              <w:rPr>
                <w:rFonts w:ascii="Arial"/>
                <w:sz w:val="20"/>
              </w:rPr>
              <w:t>June</w:t>
            </w:r>
            <w:r>
              <w:rPr>
                <w:rFonts w:ascii="Arial"/>
                <w:spacing w:val="-5"/>
                <w:sz w:val="20"/>
              </w:rPr>
              <w:t xml:space="preserve"> </w:t>
            </w:r>
            <w:r>
              <w:rPr>
                <w:rFonts w:ascii="Arial"/>
                <w:sz w:val="20"/>
              </w:rPr>
              <w:t>30,</w:t>
            </w:r>
            <w:r>
              <w:rPr>
                <w:rFonts w:ascii="Arial"/>
                <w:spacing w:val="-5"/>
                <w:sz w:val="20"/>
              </w:rPr>
              <w:t xml:space="preserve"> </w:t>
            </w:r>
            <w:r>
              <w:rPr>
                <w:rFonts w:ascii="Arial"/>
                <w:spacing w:val="-4"/>
                <w:sz w:val="20"/>
              </w:rPr>
              <w:t>2026</w:t>
            </w:r>
          </w:p>
        </w:tc>
        <w:tc>
          <w:tcPr>
            <w:tcW w:w="1439" w:type="dxa"/>
          </w:tcPr>
          <w:p w14:paraId="7839AF6A" w14:textId="77777777" w:rsidR="00360796" w:rsidRDefault="00191D41">
            <w:pPr>
              <w:pStyle w:val="TableParagraph"/>
              <w:spacing w:line="210" w:lineRule="exact"/>
              <w:ind w:right="98"/>
              <w:jc w:val="right"/>
              <w:rPr>
                <w:rFonts w:ascii="Arial"/>
                <w:sz w:val="20"/>
              </w:rPr>
            </w:pPr>
            <w:r>
              <w:rPr>
                <w:rFonts w:ascii="Arial"/>
                <w:sz w:val="20"/>
              </w:rPr>
              <w:t>1:45</w:t>
            </w:r>
            <w:r>
              <w:rPr>
                <w:rFonts w:ascii="Arial"/>
                <w:spacing w:val="-6"/>
                <w:sz w:val="20"/>
              </w:rPr>
              <w:t xml:space="preserve"> </w:t>
            </w:r>
            <w:r>
              <w:rPr>
                <w:rFonts w:ascii="Arial"/>
                <w:spacing w:val="-4"/>
                <w:sz w:val="20"/>
              </w:rPr>
              <w:t>p.m.</w:t>
            </w:r>
          </w:p>
        </w:tc>
      </w:tr>
      <w:tr w:rsidR="00360796" w14:paraId="7839AF70" w14:textId="77777777">
        <w:trPr>
          <w:trHeight w:val="230"/>
        </w:trPr>
        <w:tc>
          <w:tcPr>
            <w:tcW w:w="3410" w:type="dxa"/>
          </w:tcPr>
          <w:p w14:paraId="7839AF6C" w14:textId="77777777" w:rsidR="00360796" w:rsidRDefault="00191D41">
            <w:pPr>
              <w:pStyle w:val="TableParagraph"/>
              <w:spacing w:line="210" w:lineRule="exact"/>
              <w:ind w:left="107"/>
              <w:rPr>
                <w:rFonts w:ascii="Arial"/>
                <w:sz w:val="20"/>
              </w:rPr>
            </w:pPr>
            <w:r>
              <w:rPr>
                <w:rFonts w:ascii="Arial"/>
                <w:sz w:val="20"/>
              </w:rPr>
              <w:t>Bid</w:t>
            </w:r>
            <w:r>
              <w:rPr>
                <w:rFonts w:ascii="Arial"/>
                <w:spacing w:val="-5"/>
                <w:sz w:val="20"/>
              </w:rPr>
              <w:t xml:space="preserve"> </w:t>
            </w:r>
            <w:r>
              <w:rPr>
                <w:rFonts w:ascii="Arial"/>
                <w:spacing w:val="-2"/>
                <w:sz w:val="20"/>
              </w:rPr>
              <w:t>Opening:</w:t>
            </w:r>
          </w:p>
        </w:tc>
        <w:tc>
          <w:tcPr>
            <w:tcW w:w="1274" w:type="dxa"/>
          </w:tcPr>
          <w:p w14:paraId="7839AF6D" w14:textId="77777777" w:rsidR="00360796" w:rsidRDefault="00191D41">
            <w:pPr>
              <w:pStyle w:val="TableParagraph"/>
              <w:spacing w:line="210" w:lineRule="exact"/>
              <w:ind w:left="6" w:right="2"/>
              <w:jc w:val="center"/>
              <w:rPr>
                <w:rFonts w:ascii="Arial"/>
                <w:sz w:val="20"/>
              </w:rPr>
            </w:pPr>
            <w:r>
              <w:rPr>
                <w:rFonts w:ascii="Arial"/>
                <w:spacing w:val="-2"/>
                <w:sz w:val="20"/>
              </w:rPr>
              <w:t>Tuesday</w:t>
            </w:r>
          </w:p>
        </w:tc>
        <w:tc>
          <w:tcPr>
            <w:tcW w:w="1521" w:type="dxa"/>
          </w:tcPr>
          <w:p w14:paraId="7839AF6E" w14:textId="77777777" w:rsidR="00360796" w:rsidRDefault="00191D41">
            <w:pPr>
              <w:pStyle w:val="TableParagraph"/>
              <w:spacing w:line="210" w:lineRule="exact"/>
              <w:ind w:right="97"/>
              <w:jc w:val="right"/>
              <w:rPr>
                <w:rFonts w:ascii="Arial"/>
                <w:sz w:val="20"/>
              </w:rPr>
            </w:pPr>
            <w:r>
              <w:rPr>
                <w:rFonts w:ascii="Arial"/>
                <w:sz w:val="20"/>
              </w:rPr>
              <w:t>June</w:t>
            </w:r>
            <w:r>
              <w:rPr>
                <w:rFonts w:ascii="Arial"/>
                <w:spacing w:val="-5"/>
                <w:sz w:val="20"/>
              </w:rPr>
              <w:t xml:space="preserve"> </w:t>
            </w:r>
            <w:r>
              <w:rPr>
                <w:rFonts w:ascii="Arial"/>
                <w:sz w:val="20"/>
              </w:rPr>
              <w:t>30,</w:t>
            </w:r>
            <w:r>
              <w:rPr>
                <w:rFonts w:ascii="Arial"/>
                <w:spacing w:val="-5"/>
                <w:sz w:val="20"/>
              </w:rPr>
              <w:t xml:space="preserve"> </w:t>
            </w:r>
            <w:r>
              <w:rPr>
                <w:rFonts w:ascii="Arial"/>
                <w:spacing w:val="-4"/>
                <w:sz w:val="20"/>
              </w:rPr>
              <w:t>2026</w:t>
            </w:r>
          </w:p>
        </w:tc>
        <w:tc>
          <w:tcPr>
            <w:tcW w:w="1439" w:type="dxa"/>
          </w:tcPr>
          <w:p w14:paraId="7839AF6F" w14:textId="77777777" w:rsidR="00360796" w:rsidRDefault="00191D41">
            <w:pPr>
              <w:pStyle w:val="TableParagraph"/>
              <w:spacing w:line="210" w:lineRule="exact"/>
              <w:ind w:right="98"/>
              <w:jc w:val="right"/>
              <w:rPr>
                <w:rFonts w:ascii="Arial"/>
                <w:sz w:val="20"/>
              </w:rPr>
            </w:pPr>
            <w:r>
              <w:rPr>
                <w:rFonts w:ascii="Arial"/>
                <w:sz w:val="20"/>
              </w:rPr>
              <w:t>2:15</w:t>
            </w:r>
            <w:r>
              <w:rPr>
                <w:rFonts w:ascii="Arial"/>
                <w:spacing w:val="-6"/>
                <w:sz w:val="20"/>
              </w:rPr>
              <w:t xml:space="preserve"> </w:t>
            </w:r>
            <w:r>
              <w:rPr>
                <w:rFonts w:ascii="Arial"/>
                <w:spacing w:val="-4"/>
                <w:sz w:val="20"/>
              </w:rPr>
              <w:t>p.m.</w:t>
            </w:r>
          </w:p>
        </w:tc>
      </w:tr>
      <w:tr w:rsidR="00360796" w14:paraId="7839AF75" w14:textId="77777777">
        <w:trPr>
          <w:trHeight w:val="230"/>
        </w:trPr>
        <w:tc>
          <w:tcPr>
            <w:tcW w:w="3410" w:type="dxa"/>
          </w:tcPr>
          <w:p w14:paraId="7839AF71" w14:textId="77777777" w:rsidR="00360796" w:rsidRDefault="00191D41">
            <w:pPr>
              <w:pStyle w:val="TableParagraph"/>
              <w:spacing w:line="210" w:lineRule="exact"/>
              <w:ind w:left="107"/>
              <w:rPr>
                <w:rFonts w:ascii="Arial"/>
                <w:sz w:val="20"/>
              </w:rPr>
            </w:pPr>
            <w:r>
              <w:rPr>
                <w:rFonts w:ascii="Arial"/>
                <w:sz w:val="20"/>
              </w:rPr>
              <w:t>Board</w:t>
            </w:r>
            <w:r>
              <w:rPr>
                <w:rFonts w:ascii="Arial"/>
                <w:spacing w:val="-4"/>
                <w:sz w:val="20"/>
              </w:rPr>
              <w:t xml:space="preserve"> </w:t>
            </w:r>
            <w:r>
              <w:rPr>
                <w:rFonts w:ascii="Arial"/>
                <w:sz w:val="20"/>
              </w:rPr>
              <w:t>of</w:t>
            </w:r>
            <w:r>
              <w:rPr>
                <w:rFonts w:ascii="Arial"/>
                <w:spacing w:val="-4"/>
                <w:sz w:val="20"/>
              </w:rPr>
              <w:t xml:space="preserve"> </w:t>
            </w:r>
            <w:r>
              <w:rPr>
                <w:rFonts w:ascii="Arial"/>
                <w:sz w:val="20"/>
              </w:rPr>
              <w:t>Bids</w:t>
            </w:r>
            <w:r>
              <w:rPr>
                <w:rFonts w:ascii="Arial"/>
                <w:spacing w:val="-4"/>
                <w:sz w:val="20"/>
              </w:rPr>
              <w:t xml:space="preserve"> </w:t>
            </w:r>
            <w:r>
              <w:rPr>
                <w:rFonts w:ascii="Arial"/>
                <w:sz w:val="20"/>
              </w:rPr>
              <w:t>and</w:t>
            </w:r>
            <w:r>
              <w:rPr>
                <w:rFonts w:ascii="Arial"/>
                <w:spacing w:val="-6"/>
                <w:sz w:val="20"/>
              </w:rPr>
              <w:t xml:space="preserve"> </w:t>
            </w:r>
            <w:r>
              <w:rPr>
                <w:rFonts w:ascii="Arial"/>
                <w:spacing w:val="-2"/>
                <w:sz w:val="20"/>
              </w:rPr>
              <w:t>Contracts:</w:t>
            </w:r>
          </w:p>
        </w:tc>
        <w:tc>
          <w:tcPr>
            <w:tcW w:w="1274" w:type="dxa"/>
          </w:tcPr>
          <w:p w14:paraId="7839AF72" w14:textId="77777777" w:rsidR="00360796" w:rsidRDefault="00191D41">
            <w:pPr>
              <w:pStyle w:val="TableParagraph"/>
              <w:spacing w:line="210" w:lineRule="exact"/>
              <w:ind w:left="6" w:right="2"/>
              <w:jc w:val="center"/>
              <w:rPr>
                <w:rFonts w:ascii="Arial"/>
                <w:sz w:val="20"/>
              </w:rPr>
            </w:pPr>
            <w:r>
              <w:rPr>
                <w:rFonts w:ascii="Arial"/>
                <w:spacing w:val="-2"/>
                <w:sz w:val="20"/>
              </w:rPr>
              <w:t>Thursday</w:t>
            </w:r>
          </w:p>
        </w:tc>
        <w:tc>
          <w:tcPr>
            <w:tcW w:w="1521" w:type="dxa"/>
          </w:tcPr>
          <w:p w14:paraId="7839AF73" w14:textId="77777777" w:rsidR="00360796" w:rsidRDefault="00191D41">
            <w:pPr>
              <w:pStyle w:val="TableParagraph"/>
              <w:spacing w:line="210" w:lineRule="exact"/>
              <w:ind w:right="97"/>
              <w:jc w:val="right"/>
              <w:rPr>
                <w:rFonts w:ascii="Arial"/>
                <w:sz w:val="20"/>
              </w:rPr>
            </w:pPr>
            <w:r>
              <w:rPr>
                <w:rFonts w:ascii="Arial"/>
                <w:sz w:val="20"/>
              </w:rPr>
              <w:t>July</w:t>
            </w:r>
            <w:r>
              <w:rPr>
                <w:rFonts w:ascii="Arial"/>
                <w:spacing w:val="-5"/>
                <w:sz w:val="20"/>
              </w:rPr>
              <w:t xml:space="preserve"> </w:t>
            </w:r>
            <w:r>
              <w:rPr>
                <w:rFonts w:ascii="Arial"/>
                <w:sz w:val="20"/>
              </w:rPr>
              <w:t>2,</w:t>
            </w:r>
            <w:r>
              <w:rPr>
                <w:rFonts w:ascii="Arial"/>
                <w:spacing w:val="-5"/>
                <w:sz w:val="20"/>
              </w:rPr>
              <w:t xml:space="preserve"> </w:t>
            </w:r>
            <w:r>
              <w:rPr>
                <w:rFonts w:ascii="Arial"/>
                <w:spacing w:val="-4"/>
                <w:sz w:val="20"/>
              </w:rPr>
              <w:t>2026</w:t>
            </w:r>
          </w:p>
        </w:tc>
        <w:tc>
          <w:tcPr>
            <w:tcW w:w="1439" w:type="dxa"/>
          </w:tcPr>
          <w:p w14:paraId="7839AF74" w14:textId="77777777" w:rsidR="00360796" w:rsidRDefault="00191D41">
            <w:pPr>
              <w:pStyle w:val="TableParagraph"/>
              <w:spacing w:line="210" w:lineRule="exact"/>
              <w:ind w:right="98"/>
              <w:jc w:val="right"/>
              <w:rPr>
                <w:rFonts w:ascii="Arial"/>
                <w:sz w:val="20"/>
              </w:rPr>
            </w:pPr>
            <w:r>
              <w:rPr>
                <w:rFonts w:ascii="Arial"/>
                <w:sz w:val="20"/>
              </w:rPr>
              <w:t>10:00</w:t>
            </w:r>
            <w:r>
              <w:rPr>
                <w:rFonts w:ascii="Arial"/>
                <w:spacing w:val="-9"/>
                <w:sz w:val="20"/>
              </w:rPr>
              <w:t xml:space="preserve"> </w:t>
            </w:r>
            <w:r>
              <w:rPr>
                <w:rFonts w:ascii="Arial"/>
                <w:spacing w:val="-4"/>
                <w:sz w:val="20"/>
              </w:rPr>
              <w:t>a.m.</w:t>
            </w:r>
          </w:p>
        </w:tc>
      </w:tr>
      <w:tr w:rsidR="00360796" w14:paraId="7839AF7A" w14:textId="77777777">
        <w:trPr>
          <w:trHeight w:val="229"/>
        </w:trPr>
        <w:tc>
          <w:tcPr>
            <w:tcW w:w="3410" w:type="dxa"/>
          </w:tcPr>
          <w:p w14:paraId="7839AF76" w14:textId="77777777" w:rsidR="00360796" w:rsidRDefault="00191D41">
            <w:pPr>
              <w:pStyle w:val="TableParagraph"/>
              <w:spacing w:line="210" w:lineRule="exact"/>
              <w:ind w:left="107"/>
              <w:rPr>
                <w:rFonts w:ascii="Arial"/>
                <w:sz w:val="20"/>
              </w:rPr>
            </w:pPr>
            <w:r>
              <w:rPr>
                <w:rFonts w:ascii="Arial"/>
                <w:sz w:val="20"/>
              </w:rPr>
              <w:t>Board</w:t>
            </w:r>
            <w:r>
              <w:rPr>
                <w:rFonts w:ascii="Arial"/>
                <w:spacing w:val="-5"/>
                <w:sz w:val="20"/>
              </w:rPr>
              <w:t xml:space="preserve"> </w:t>
            </w:r>
            <w:r>
              <w:rPr>
                <w:rFonts w:ascii="Arial"/>
                <w:sz w:val="20"/>
              </w:rPr>
              <w:t>of</w:t>
            </w:r>
            <w:r>
              <w:rPr>
                <w:rFonts w:ascii="Arial"/>
                <w:spacing w:val="-6"/>
                <w:sz w:val="20"/>
              </w:rPr>
              <w:t xml:space="preserve"> </w:t>
            </w:r>
            <w:r>
              <w:rPr>
                <w:rFonts w:ascii="Arial"/>
                <w:sz w:val="20"/>
              </w:rPr>
              <w:t>County</w:t>
            </w:r>
            <w:r>
              <w:rPr>
                <w:rFonts w:ascii="Arial"/>
                <w:spacing w:val="-6"/>
                <w:sz w:val="20"/>
              </w:rPr>
              <w:t xml:space="preserve"> </w:t>
            </w:r>
            <w:r>
              <w:rPr>
                <w:rFonts w:ascii="Arial"/>
                <w:spacing w:val="-2"/>
                <w:sz w:val="20"/>
              </w:rPr>
              <w:t>Commissioners:</w:t>
            </w:r>
          </w:p>
        </w:tc>
        <w:tc>
          <w:tcPr>
            <w:tcW w:w="1274" w:type="dxa"/>
          </w:tcPr>
          <w:p w14:paraId="7839AF77" w14:textId="77777777" w:rsidR="00360796" w:rsidRDefault="00191D41">
            <w:pPr>
              <w:pStyle w:val="TableParagraph"/>
              <w:spacing w:line="210" w:lineRule="exact"/>
              <w:ind w:left="6" w:right="2"/>
              <w:jc w:val="center"/>
              <w:rPr>
                <w:rFonts w:ascii="Arial"/>
                <w:sz w:val="20"/>
              </w:rPr>
            </w:pPr>
            <w:r>
              <w:rPr>
                <w:rFonts w:ascii="Arial"/>
                <w:spacing w:val="-2"/>
                <w:sz w:val="20"/>
              </w:rPr>
              <w:t>Wednesday</w:t>
            </w:r>
          </w:p>
        </w:tc>
        <w:tc>
          <w:tcPr>
            <w:tcW w:w="1521" w:type="dxa"/>
          </w:tcPr>
          <w:p w14:paraId="7839AF78" w14:textId="77777777" w:rsidR="00360796" w:rsidRDefault="00191D41">
            <w:pPr>
              <w:pStyle w:val="TableParagraph"/>
              <w:spacing w:line="210" w:lineRule="exact"/>
              <w:ind w:right="97"/>
              <w:jc w:val="right"/>
              <w:rPr>
                <w:rFonts w:ascii="Arial"/>
                <w:sz w:val="20"/>
              </w:rPr>
            </w:pPr>
            <w:r>
              <w:rPr>
                <w:rFonts w:ascii="Arial"/>
                <w:sz w:val="20"/>
              </w:rPr>
              <w:t>July</w:t>
            </w:r>
            <w:r>
              <w:rPr>
                <w:rFonts w:ascii="Arial"/>
                <w:spacing w:val="-5"/>
                <w:sz w:val="20"/>
              </w:rPr>
              <w:t xml:space="preserve"> </w:t>
            </w:r>
            <w:r>
              <w:rPr>
                <w:rFonts w:ascii="Arial"/>
                <w:sz w:val="20"/>
              </w:rPr>
              <w:t>8,</w:t>
            </w:r>
            <w:r>
              <w:rPr>
                <w:rFonts w:ascii="Arial"/>
                <w:spacing w:val="-5"/>
                <w:sz w:val="20"/>
              </w:rPr>
              <w:t xml:space="preserve"> </w:t>
            </w:r>
            <w:r>
              <w:rPr>
                <w:rFonts w:ascii="Arial"/>
                <w:spacing w:val="-4"/>
                <w:sz w:val="20"/>
              </w:rPr>
              <w:t>2026</w:t>
            </w:r>
          </w:p>
        </w:tc>
        <w:tc>
          <w:tcPr>
            <w:tcW w:w="1439" w:type="dxa"/>
          </w:tcPr>
          <w:p w14:paraId="7839AF79" w14:textId="77777777" w:rsidR="00360796" w:rsidRDefault="00191D41">
            <w:pPr>
              <w:pStyle w:val="TableParagraph"/>
              <w:spacing w:line="210" w:lineRule="exact"/>
              <w:ind w:right="98"/>
              <w:jc w:val="right"/>
              <w:rPr>
                <w:rFonts w:ascii="Arial"/>
                <w:sz w:val="20"/>
              </w:rPr>
            </w:pPr>
            <w:r>
              <w:rPr>
                <w:rFonts w:ascii="Arial"/>
                <w:sz w:val="20"/>
              </w:rPr>
              <w:t>9:00</w:t>
            </w:r>
            <w:r>
              <w:rPr>
                <w:rFonts w:ascii="Arial"/>
                <w:spacing w:val="-6"/>
                <w:sz w:val="20"/>
              </w:rPr>
              <w:t xml:space="preserve"> </w:t>
            </w:r>
            <w:r>
              <w:rPr>
                <w:rFonts w:ascii="Arial"/>
                <w:spacing w:val="-4"/>
                <w:sz w:val="20"/>
              </w:rPr>
              <w:t>a.m.</w:t>
            </w:r>
          </w:p>
        </w:tc>
      </w:tr>
    </w:tbl>
    <w:p w14:paraId="7839AF7B" w14:textId="77777777" w:rsidR="00360796" w:rsidRDefault="00360796">
      <w:pPr>
        <w:pStyle w:val="BodyText"/>
        <w:rPr>
          <w:rFonts w:ascii="Arial"/>
        </w:rPr>
      </w:pPr>
    </w:p>
    <w:p w14:paraId="7839AF7C" w14:textId="77777777" w:rsidR="00360796" w:rsidRDefault="00191D41">
      <w:pPr>
        <w:pStyle w:val="Heading9"/>
        <w:jc w:val="both"/>
        <w:rPr>
          <w:rFonts w:ascii="Arial"/>
        </w:rPr>
      </w:pPr>
      <w:r>
        <w:rPr>
          <w:rFonts w:ascii="Arial"/>
        </w:rPr>
        <w:t>Notice</w:t>
      </w:r>
      <w:r>
        <w:rPr>
          <w:rFonts w:ascii="Arial"/>
          <w:spacing w:val="-6"/>
        </w:rPr>
        <w:t xml:space="preserve"> </w:t>
      </w:r>
      <w:r>
        <w:rPr>
          <w:rFonts w:ascii="Arial"/>
        </w:rPr>
        <w:t>to</w:t>
      </w:r>
      <w:r>
        <w:rPr>
          <w:rFonts w:ascii="Arial"/>
          <w:spacing w:val="-5"/>
        </w:rPr>
        <w:t xml:space="preserve"> </w:t>
      </w:r>
      <w:r>
        <w:rPr>
          <w:rFonts w:ascii="Arial"/>
          <w:spacing w:val="-2"/>
        </w:rPr>
        <w:t>Proceed:</w:t>
      </w:r>
    </w:p>
    <w:p w14:paraId="7839AF7D" w14:textId="77777777" w:rsidR="00360796" w:rsidRDefault="00360796">
      <w:pPr>
        <w:pStyle w:val="BodyText"/>
        <w:spacing w:before="1"/>
        <w:rPr>
          <w:rFonts w:ascii="Arial"/>
          <w:b/>
        </w:rPr>
      </w:pPr>
    </w:p>
    <w:p w14:paraId="7839AF7E" w14:textId="77777777" w:rsidR="00360796" w:rsidRDefault="00191D41">
      <w:pPr>
        <w:pStyle w:val="BodyText"/>
        <w:ind w:left="720" w:right="840"/>
        <w:rPr>
          <w:rFonts w:ascii="Arial"/>
        </w:rPr>
      </w:pPr>
      <w:r>
        <w:rPr>
          <w:rFonts w:ascii="Arial"/>
        </w:rPr>
        <w:t>No</w:t>
      </w:r>
      <w:r>
        <w:rPr>
          <w:rFonts w:ascii="Arial"/>
          <w:spacing w:val="-3"/>
        </w:rPr>
        <w:t xml:space="preserve"> </w:t>
      </w:r>
      <w:r>
        <w:rPr>
          <w:rFonts w:ascii="Arial"/>
        </w:rPr>
        <w:t>work</w:t>
      </w:r>
      <w:r>
        <w:rPr>
          <w:rFonts w:ascii="Arial"/>
          <w:spacing w:val="-3"/>
        </w:rPr>
        <w:t xml:space="preserve"> </w:t>
      </w:r>
      <w:r>
        <w:rPr>
          <w:rFonts w:ascii="Arial"/>
        </w:rPr>
        <w:t>shall</w:t>
      </w:r>
      <w:r>
        <w:rPr>
          <w:rFonts w:ascii="Arial"/>
          <w:spacing w:val="-4"/>
        </w:rPr>
        <w:t xml:space="preserve"> </w:t>
      </w:r>
      <w:r>
        <w:rPr>
          <w:rFonts w:ascii="Arial"/>
        </w:rPr>
        <w:t>commence</w:t>
      </w:r>
      <w:r>
        <w:rPr>
          <w:rFonts w:ascii="Arial"/>
          <w:spacing w:val="-3"/>
        </w:rPr>
        <w:t xml:space="preserve"> </w:t>
      </w:r>
      <w:r>
        <w:rPr>
          <w:rFonts w:ascii="Arial"/>
        </w:rPr>
        <w:t>until</w:t>
      </w:r>
      <w:r>
        <w:rPr>
          <w:rFonts w:ascii="Arial"/>
          <w:spacing w:val="-4"/>
        </w:rPr>
        <w:t xml:space="preserve"> </w:t>
      </w:r>
      <w:r>
        <w:rPr>
          <w:rFonts w:ascii="Arial"/>
        </w:rPr>
        <w:t>the</w:t>
      </w:r>
      <w:r>
        <w:rPr>
          <w:rFonts w:ascii="Arial"/>
          <w:spacing w:val="-3"/>
        </w:rPr>
        <w:t xml:space="preserve"> </w:t>
      </w:r>
      <w:r>
        <w:rPr>
          <w:rFonts w:ascii="Arial"/>
        </w:rPr>
        <w:t>Owner</w:t>
      </w:r>
      <w:r>
        <w:rPr>
          <w:rFonts w:ascii="Arial"/>
          <w:spacing w:val="-1"/>
        </w:rPr>
        <w:t xml:space="preserve"> </w:t>
      </w:r>
      <w:r>
        <w:rPr>
          <w:rFonts w:ascii="Arial"/>
        </w:rPr>
        <w:t>issues</w:t>
      </w:r>
      <w:r>
        <w:rPr>
          <w:rFonts w:ascii="Arial"/>
          <w:spacing w:val="-3"/>
        </w:rPr>
        <w:t xml:space="preserve"> </w:t>
      </w:r>
      <w:r>
        <w:rPr>
          <w:rFonts w:ascii="Arial"/>
        </w:rPr>
        <w:t>a</w:t>
      </w:r>
      <w:r>
        <w:rPr>
          <w:rFonts w:ascii="Arial"/>
          <w:spacing w:val="-3"/>
        </w:rPr>
        <w:t xml:space="preserve"> </w:t>
      </w:r>
      <w:r>
        <w:rPr>
          <w:rFonts w:ascii="Arial"/>
        </w:rPr>
        <w:t>Notice</w:t>
      </w:r>
      <w:r>
        <w:rPr>
          <w:rFonts w:ascii="Arial"/>
          <w:spacing w:val="-3"/>
        </w:rPr>
        <w:t xml:space="preserve"> </w:t>
      </w:r>
      <w:r>
        <w:rPr>
          <w:rFonts w:ascii="Arial"/>
        </w:rPr>
        <w:t>To</w:t>
      </w:r>
      <w:r>
        <w:rPr>
          <w:rFonts w:ascii="Arial"/>
          <w:spacing w:val="-4"/>
        </w:rPr>
        <w:t xml:space="preserve"> </w:t>
      </w:r>
      <w:r>
        <w:rPr>
          <w:rFonts w:ascii="Arial"/>
        </w:rPr>
        <w:t>Proceed,</w:t>
      </w:r>
      <w:r>
        <w:rPr>
          <w:rFonts w:ascii="Arial"/>
          <w:spacing w:val="-2"/>
        </w:rPr>
        <w:t xml:space="preserve"> </w:t>
      </w:r>
      <w:r>
        <w:rPr>
          <w:rFonts w:ascii="Arial"/>
        </w:rPr>
        <w:t>and</w:t>
      </w:r>
      <w:r>
        <w:rPr>
          <w:rFonts w:ascii="Arial"/>
          <w:spacing w:val="-2"/>
        </w:rPr>
        <w:t xml:space="preserve"> </w:t>
      </w:r>
      <w:r>
        <w:rPr>
          <w:rFonts w:ascii="Arial"/>
        </w:rPr>
        <w:t>a</w:t>
      </w:r>
      <w:r>
        <w:rPr>
          <w:rFonts w:ascii="Arial"/>
          <w:spacing w:val="-3"/>
        </w:rPr>
        <w:t xml:space="preserve"> </w:t>
      </w:r>
      <w:r>
        <w:rPr>
          <w:rFonts w:ascii="Arial"/>
        </w:rPr>
        <w:t>Notice</w:t>
      </w:r>
      <w:r>
        <w:rPr>
          <w:rFonts w:ascii="Arial"/>
          <w:spacing w:val="-3"/>
        </w:rPr>
        <w:t xml:space="preserve"> </w:t>
      </w:r>
      <w:r>
        <w:rPr>
          <w:rFonts w:ascii="Arial"/>
        </w:rPr>
        <w:t>To</w:t>
      </w:r>
      <w:r>
        <w:rPr>
          <w:rFonts w:ascii="Arial"/>
          <w:spacing w:val="-1"/>
        </w:rPr>
        <w:t xml:space="preserve"> </w:t>
      </w:r>
      <w:r>
        <w:rPr>
          <w:rFonts w:ascii="Arial"/>
        </w:rPr>
        <w:t>Proceed</w:t>
      </w:r>
      <w:r>
        <w:rPr>
          <w:rFonts w:ascii="Arial"/>
          <w:spacing w:val="-2"/>
        </w:rPr>
        <w:t xml:space="preserve"> </w:t>
      </w:r>
      <w:r>
        <w:rPr>
          <w:rFonts w:ascii="Arial"/>
        </w:rPr>
        <w:t>will</w:t>
      </w:r>
      <w:r>
        <w:rPr>
          <w:rFonts w:ascii="Arial"/>
          <w:spacing w:val="-3"/>
        </w:rPr>
        <w:t xml:space="preserve"> </w:t>
      </w:r>
      <w:r>
        <w:rPr>
          <w:rFonts w:ascii="Arial"/>
        </w:rPr>
        <w:t xml:space="preserve">not be issued until all of the following are electronically submitted to: Sandy Anguelov, at </w:t>
      </w:r>
      <w:hyperlink r:id="rId17">
        <w:r>
          <w:rPr>
            <w:rFonts w:ascii="Arial"/>
            <w:color w:val="0000FF"/>
            <w:u w:val="single" w:color="0000FF"/>
          </w:rPr>
          <w:t>Sandy.Anguelov@sedgwick.gov</w:t>
        </w:r>
      </w:hyperlink>
      <w:r>
        <w:rPr>
          <w:rFonts w:ascii="Arial"/>
          <w:color w:val="0000FF"/>
        </w:rPr>
        <w:t xml:space="preserve"> </w:t>
      </w:r>
      <w:r>
        <w:rPr>
          <w:rFonts w:ascii="Arial"/>
        </w:rPr>
        <w:t>by the selected vendor. The Project Services Office is located at:</w:t>
      </w:r>
    </w:p>
    <w:p w14:paraId="7839AF7F" w14:textId="77777777" w:rsidR="00360796" w:rsidRDefault="00191D41">
      <w:pPr>
        <w:pStyle w:val="BodyText"/>
        <w:spacing w:before="1"/>
        <w:ind w:left="720"/>
        <w:rPr>
          <w:rFonts w:ascii="Arial"/>
        </w:rPr>
      </w:pPr>
      <w:r>
        <w:rPr>
          <w:rFonts w:ascii="Arial"/>
        </w:rPr>
        <w:t>271</w:t>
      </w:r>
      <w:r>
        <w:rPr>
          <w:rFonts w:ascii="Arial"/>
          <w:spacing w:val="-5"/>
        </w:rPr>
        <w:t xml:space="preserve"> </w:t>
      </w:r>
      <w:r>
        <w:rPr>
          <w:rFonts w:ascii="Arial"/>
        </w:rPr>
        <w:t>W</w:t>
      </w:r>
      <w:r>
        <w:rPr>
          <w:rFonts w:ascii="Arial"/>
          <w:spacing w:val="-7"/>
        </w:rPr>
        <w:t xml:space="preserve"> </w:t>
      </w:r>
      <w:r>
        <w:rPr>
          <w:rFonts w:ascii="Arial"/>
        </w:rPr>
        <w:t>3</w:t>
      </w:r>
      <w:proofErr w:type="spellStart"/>
      <w:r>
        <w:rPr>
          <w:rFonts w:ascii="Arial"/>
          <w:position w:val="6"/>
          <w:sz w:val="13"/>
        </w:rPr>
        <w:t>rd</w:t>
      </w:r>
      <w:proofErr w:type="spellEnd"/>
      <w:r>
        <w:rPr>
          <w:rFonts w:ascii="Arial"/>
          <w:spacing w:val="13"/>
          <w:position w:val="6"/>
          <w:sz w:val="13"/>
        </w:rPr>
        <w:t xml:space="preserve"> </w:t>
      </w:r>
      <w:r>
        <w:rPr>
          <w:rFonts w:ascii="Arial"/>
        </w:rPr>
        <w:t>Street,</w:t>
      </w:r>
      <w:r>
        <w:rPr>
          <w:rFonts w:ascii="Arial"/>
          <w:spacing w:val="-5"/>
        </w:rPr>
        <w:t xml:space="preserve"> </w:t>
      </w:r>
      <w:r>
        <w:rPr>
          <w:rFonts w:ascii="Arial"/>
        </w:rPr>
        <w:t>Suite</w:t>
      </w:r>
      <w:r>
        <w:rPr>
          <w:rFonts w:ascii="Arial"/>
          <w:spacing w:val="-4"/>
        </w:rPr>
        <w:t xml:space="preserve"> </w:t>
      </w:r>
      <w:r>
        <w:rPr>
          <w:rFonts w:ascii="Arial"/>
        </w:rPr>
        <w:t>325,</w:t>
      </w:r>
      <w:r>
        <w:rPr>
          <w:rFonts w:ascii="Arial"/>
          <w:spacing w:val="-6"/>
        </w:rPr>
        <w:t xml:space="preserve"> </w:t>
      </w:r>
      <w:r>
        <w:rPr>
          <w:rFonts w:ascii="Arial"/>
        </w:rPr>
        <w:t>Wichita,</w:t>
      </w:r>
      <w:r>
        <w:rPr>
          <w:rFonts w:ascii="Arial"/>
          <w:spacing w:val="-6"/>
        </w:rPr>
        <w:t xml:space="preserve"> </w:t>
      </w:r>
      <w:r>
        <w:rPr>
          <w:rFonts w:ascii="Arial"/>
        </w:rPr>
        <w:t>Kansas,</w:t>
      </w:r>
      <w:r>
        <w:rPr>
          <w:rFonts w:ascii="Arial"/>
          <w:spacing w:val="-7"/>
        </w:rPr>
        <w:t xml:space="preserve"> </w:t>
      </w:r>
      <w:r>
        <w:rPr>
          <w:rFonts w:ascii="Arial"/>
          <w:spacing w:val="-2"/>
        </w:rPr>
        <w:t>67202.</w:t>
      </w:r>
    </w:p>
    <w:p w14:paraId="7839AF80" w14:textId="77777777" w:rsidR="00360796" w:rsidRDefault="00360796">
      <w:pPr>
        <w:pStyle w:val="BodyText"/>
        <w:spacing w:before="229"/>
        <w:rPr>
          <w:rFonts w:ascii="Arial"/>
        </w:rPr>
      </w:pPr>
    </w:p>
    <w:p w14:paraId="7839AF81" w14:textId="77777777" w:rsidR="00360796" w:rsidRDefault="00191D41">
      <w:pPr>
        <w:pStyle w:val="ListParagraph"/>
        <w:numPr>
          <w:ilvl w:val="0"/>
          <w:numId w:val="1"/>
        </w:numPr>
        <w:tabs>
          <w:tab w:val="left" w:pos="1437"/>
        </w:tabs>
        <w:ind w:left="1437" w:hanging="358"/>
        <w:rPr>
          <w:rFonts w:ascii="Arial"/>
          <w:sz w:val="20"/>
        </w:rPr>
      </w:pPr>
      <w:r>
        <w:rPr>
          <w:rFonts w:ascii="Arial"/>
          <w:sz w:val="20"/>
        </w:rPr>
        <w:t>The</w:t>
      </w:r>
      <w:r>
        <w:rPr>
          <w:rFonts w:ascii="Arial"/>
          <w:spacing w:val="-7"/>
          <w:sz w:val="20"/>
        </w:rPr>
        <w:t xml:space="preserve"> </w:t>
      </w:r>
      <w:r>
        <w:rPr>
          <w:rFonts w:ascii="Arial"/>
          <w:sz w:val="20"/>
        </w:rPr>
        <w:t>Contract</w:t>
      </w:r>
      <w:r>
        <w:rPr>
          <w:rFonts w:ascii="Arial"/>
          <w:spacing w:val="-7"/>
          <w:sz w:val="20"/>
        </w:rPr>
        <w:t xml:space="preserve"> </w:t>
      </w:r>
      <w:r>
        <w:rPr>
          <w:rFonts w:ascii="Arial"/>
          <w:sz w:val="20"/>
        </w:rPr>
        <w:t>signed</w:t>
      </w:r>
      <w:r>
        <w:rPr>
          <w:rFonts w:ascii="Arial"/>
          <w:spacing w:val="-4"/>
          <w:sz w:val="20"/>
        </w:rPr>
        <w:t xml:space="preserve"> </w:t>
      </w:r>
      <w:r>
        <w:rPr>
          <w:rFonts w:ascii="Arial"/>
          <w:sz w:val="20"/>
        </w:rPr>
        <w:t>by</w:t>
      </w:r>
      <w:r>
        <w:rPr>
          <w:rFonts w:ascii="Arial"/>
          <w:spacing w:val="-6"/>
          <w:sz w:val="20"/>
        </w:rPr>
        <w:t xml:space="preserve"> </w:t>
      </w:r>
      <w:r>
        <w:rPr>
          <w:rFonts w:ascii="Arial"/>
          <w:sz w:val="20"/>
        </w:rPr>
        <w:t>the</w:t>
      </w:r>
      <w:r>
        <w:rPr>
          <w:rFonts w:ascii="Arial"/>
          <w:spacing w:val="-5"/>
          <w:sz w:val="20"/>
        </w:rPr>
        <w:t xml:space="preserve"> </w:t>
      </w:r>
      <w:r>
        <w:rPr>
          <w:rFonts w:ascii="Arial"/>
          <w:sz w:val="20"/>
        </w:rPr>
        <w:t>representative</w:t>
      </w:r>
      <w:r>
        <w:rPr>
          <w:rFonts w:ascii="Arial"/>
          <w:spacing w:val="-5"/>
          <w:sz w:val="20"/>
        </w:rPr>
        <w:t xml:space="preserve"> </w:t>
      </w:r>
      <w:r>
        <w:rPr>
          <w:rFonts w:ascii="Arial"/>
          <w:sz w:val="20"/>
        </w:rPr>
        <w:t>with</w:t>
      </w:r>
      <w:r>
        <w:rPr>
          <w:rFonts w:ascii="Arial"/>
          <w:spacing w:val="-6"/>
          <w:sz w:val="20"/>
        </w:rPr>
        <w:t xml:space="preserve"> </w:t>
      </w:r>
      <w:r>
        <w:rPr>
          <w:rFonts w:ascii="Arial"/>
          <w:sz w:val="20"/>
        </w:rPr>
        <w:t>authority</w:t>
      </w:r>
      <w:r>
        <w:rPr>
          <w:rFonts w:ascii="Arial"/>
          <w:spacing w:val="-6"/>
          <w:sz w:val="20"/>
        </w:rPr>
        <w:t xml:space="preserve"> </w:t>
      </w:r>
      <w:r>
        <w:rPr>
          <w:rFonts w:ascii="Arial"/>
          <w:sz w:val="20"/>
        </w:rPr>
        <w:t>and</w:t>
      </w:r>
      <w:r>
        <w:rPr>
          <w:rFonts w:ascii="Arial"/>
          <w:spacing w:val="-5"/>
          <w:sz w:val="20"/>
        </w:rPr>
        <w:t xml:space="preserve"> </w:t>
      </w:r>
      <w:r>
        <w:rPr>
          <w:rFonts w:ascii="Arial"/>
          <w:sz w:val="20"/>
        </w:rPr>
        <w:t>ability</w:t>
      </w:r>
      <w:r>
        <w:rPr>
          <w:rFonts w:ascii="Arial"/>
          <w:spacing w:val="-5"/>
          <w:sz w:val="20"/>
        </w:rPr>
        <w:t xml:space="preserve"> </w:t>
      </w:r>
      <w:r>
        <w:rPr>
          <w:rFonts w:ascii="Arial"/>
          <w:sz w:val="20"/>
        </w:rPr>
        <w:t>to</w:t>
      </w:r>
      <w:r>
        <w:rPr>
          <w:rFonts w:ascii="Arial"/>
          <w:spacing w:val="-7"/>
          <w:sz w:val="20"/>
        </w:rPr>
        <w:t xml:space="preserve"> </w:t>
      </w:r>
      <w:r>
        <w:rPr>
          <w:rFonts w:ascii="Arial"/>
          <w:sz w:val="20"/>
        </w:rPr>
        <w:t>do</w:t>
      </w:r>
      <w:r>
        <w:rPr>
          <w:rFonts w:ascii="Arial"/>
          <w:spacing w:val="-7"/>
          <w:sz w:val="20"/>
        </w:rPr>
        <w:t xml:space="preserve"> </w:t>
      </w:r>
      <w:r>
        <w:rPr>
          <w:rFonts w:ascii="Arial"/>
          <w:spacing w:val="-5"/>
          <w:sz w:val="20"/>
        </w:rPr>
        <w:t>so.</w:t>
      </w:r>
    </w:p>
    <w:p w14:paraId="7839AF82" w14:textId="77777777" w:rsidR="00360796" w:rsidRDefault="00360796">
      <w:pPr>
        <w:pStyle w:val="ListParagraph"/>
        <w:rPr>
          <w:rFonts w:ascii="Arial"/>
          <w:sz w:val="20"/>
        </w:rPr>
        <w:sectPr w:rsidR="00360796">
          <w:pgSz w:w="12240" w:h="15840"/>
          <w:pgMar w:top="660" w:right="720" w:bottom="980" w:left="720" w:header="0" w:footer="788" w:gutter="0"/>
          <w:cols w:space="720"/>
        </w:sectPr>
      </w:pPr>
    </w:p>
    <w:p w14:paraId="7839AF83" w14:textId="77777777" w:rsidR="00360796" w:rsidRDefault="00191D41">
      <w:pPr>
        <w:pStyle w:val="Heading4"/>
      </w:pPr>
      <w:r>
        <w:t>Public</w:t>
      </w:r>
      <w:r>
        <w:rPr>
          <w:spacing w:val="-10"/>
        </w:rPr>
        <w:t xml:space="preserve"> </w:t>
      </w:r>
      <w:r>
        <w:t>Elevator</w:t>
      </w:r>
      <w:r>
        <w:rPr>
          <w:spacing w:val="-10"/>
        </w:rPr>
        <w:t xml:space="preserve"> </w:t>
      </w:r>
      <w:r>
        <w:t>Upgrades</w:t>
      </w:r>
      <w:r>
        <w:rPr>
          <w:spacing w:val="-10"/>
        </w:rPr>
        <w:t xml:space="preserve"> </w:t>
      </w:r>
      <w:r>
        <w:t>in</w:t>
      </w:r>
      <w:r>
        <w:rPr>
          <w:spacing w:val="-7"/>
        </w:rPr>
        <w:t xml:space="preserve"> </w:t>
      </w:r>
      <w:r>
        <w:t>Main</w:t>
      </w:r>
      <w:r>
        <w:rPr>
          <w:spacing w:val="-7"/>
        </w:rPr>
        <w:t xml:space="preserve"> </w:t>
      </w:r>
      <w:r>
        <w:rPr>
          <w:spacing w:val="-2"/>
        </w:rPr>
        <w:t>Courthouse</w:t>
      </w:r>
    </w:p>
    <w:p w14:paraId="7839AF84" w14:textId="77777777" w:rsidR="00360796" w:rsidRDefault="00191D41">
      <w:pPr>
        <w:pStyle w:val="ListParagraph"/>
        <w:numPr>
          <w:ilvl w:val="0"/>
          <w:numId w:val="1"/>
        </w:numPr>
        <w:tabs>
          <w:tab w:val="left" w:pos="1437"/>
          <w:tab w:val="left" w:pos="1439"/>
        </w:tabs>
        <w:spacing w:before="227"/>
        <w:ind w:right="857"/>
        <w:rPr>
          <w:rFonts w:ascii="Arial"/>
          <w:sz w:val="20"/>
        </w:rPr>
      </w:pPr>
      <w:r>
        <w:rPr>
          <w:rFonts w:ascii="Arial"/>
          <w:sz w:val="20"/>
        </w:rPr>
        <w:t>Performance</w:t>
      </w:r>
      <w:r>
        <w:rPr>
          <w:rFonts w:ascii="Arial"/>
          <w:spacing w:val="-2"/>
          <w:sz w:val="20"/>
        </w:rPr>
        <w:t xml:space="preserve"> </w:t>
      </w:r>
      <w:r>
        <w:rPr>
          <w:rFonts w:ascii="Arial"/>
          <w:sz w:val="20"/>
        </w:rPr>
        <w:t>and</w:t>
      </w:r>
      <w:r>
        <w:rPr>
          <w:rFonts w:ascii="Arial"/>
          <w:spacing w:val="-2"/>
          <w:sz w:val="20"/>
        </w:rPr>
        <w:t xml:space="preserve"> </w:t>
      </w:r>
      <w:r>
        <w:rPr>
          <w:rFonts w:ascii="Arial"/>
          <w:sz w:val="20"/>
        </w:rPr>
        <w:t>Statutory</w:t>
      </w:r>
      <w:r>
        <w:rPr>
          <w:rFonts w:ascii="Arial"/>
          <w:spacing w:val="-3"/>
          <w:sz w:val="20"/>
        </w:rPr>
        <w:t xml:space="preserve"> </w:t>
      </w:r>
      <w:r>
        <w:rPr>
          <w:rFonts w:ascii="Arial"/>
          <w:sz w:val="20"/>
        </w:rPr>
        <w:t>Bonds</w:t>
      </w:r>
      <w:r>
        <w:rPr>
          <w:rFonts w:ascii="Arial"/>
          <w:spacing w:val="-3"/>
          <w:sz w:val="20"/>
        </w:rPr>
        <w:t xml:space="preserve"> </w:t>
      </w:r>
      <w:r>
        <w:rPr>
          <w:rFonts w:ascii="Arial"/>
          <w:sz w:val="20"/>
        </w:rPr>
        <w:t>with</w:t>
      </w:r>
      <w:r>
        <w:rPr>
          <w:rFonts w:ascii="Arial"/>
          <w:spacing w:val="-4"/>
          <w:sz w:val="20"/>
        </w:rPr>
        <w:t xml:space="preserve"> </w:t>
      </w:r>
      <w:r>
        <w:rPr>
          <w:rFonts w:ascii="Arial"/>
          <w:sz w:val="20"/>
        </w:rPr>
        <w:t>the</w:t>
      </w:r>
      <w:r>
        <w:rPr>
          <w:rFonts w:ascii="Arial"/>
          <w:spacing w:val="-4"/>
          <w:sz w:val="20"/>
        </w:rPr>
        <w:t xml:space="preserve"> </w:t>
      </w:r>
      <w:r>
        <w:rPr>
          <w:rFonts w:ascii="Arial"/>
          <w:sz w:val="20"/>
        </w:rPr>
        <w:t>attached</w:t>
      </w:r>
      <w:r>
        <w:rPr>
          <w:rFonts w:ascii="Arial"/>
          <w:spacing w:val="-4"/>
          <w:sz w:val="20"/>
        </w:rPr>
        <w:t xml:space="preserve"> </w:t>
      </w:r>
      <w:r>
        <w:rPr>
          <w:rFonts w:ascii="Arial"/>
          <w:sz w:val="20"/>
        </w:rPr>
        <w:t>powers</w:t>
      </w:r>
      <w:r>
        <w:rPr>
          <w:rFonts w:ascii="Arial"/>
          <w:spacing w:val="-3"/>
          <w:sz w:val="20"/>
        </w:rPr>
        <w:t xml:space="preserve"> </w:t>
      </w:r>
      <w:r>
        <w:rPr>
          <w:rFonts w:ascii="Arial"/>
          <w:sz w:val="20"/>
        </w:rPr>
        <w:t>of</w:t>
      </w:r>
      <w:r>
        <w:rPr>
          <w:rFonts w:ascii="Arial"/>
          <w:spacing w:val="-4"/>
          <w:sz w:val="20"/>
        </w:rPr>
        <w:t xml:space="preserve"> </w:t>
      </w:r>
      <w:r>
        <w:rPr>
          <w:rFonts w:ascii="Arial"/>
          <w:sz w:val="20"/>
        </w:rPr>
        <w:t>attorney.</w:t>
      </w:r>
      <w:r>
        <w:rPr>
          <w:rFonts w:ascii="Arial"/>
          <w:spacing w:val="-2"/>
          <w:sz w:val="20"/>
        </w:rPr>
        <w:t xml:space="preserve"> </w:t>
      </w:r>
      <w:r>
        <w:rPr>
          <w:rFonts w:ascii="Arial"/>
          <w:sz w:val="20"/>
        </w:rPr>
        <w:t>Attach</w:t>
      </w:r>
      <w:r>
        <w:rPr>
          <w:rFonts w:ascii="Arial"/>
          <w:spacing w:val="-2"/>
          <w:sz w:val="20"/>
        </w:rPr>
        <w:t xml:space="preserve"> </w:t>
      </w:r>
      <w:r>
        <w:rPr>
          <w:rFonts w:ascii="Arial"/>
          <w:sz w:val="20"/>
        </w:rPr>
        <w:t>the</w:t>
      </w:r>
      <w:r>
        <w:rPr>
          <w:rFonts w:ascii="Arial"/>
          <w:spacing w:val="-2"/>
          <w:sz w:val="20"/>
        </w:rPr>
        <w:t xml:space="preserve"> </w:t>
      </w:r>
      <w:r>
        <w:rPr>
          <w:rFonts w:ascii="Arial"/>
          <w:sz w:val="20"/>
        </w:rPr>
        <w:t>receipt</w:t>
      </w:r>
      <w:r>
        <w:rPr>
          <w:rFonts w:ascii="Arial"/>
          <w:spacing w:val="-2"/>
          <w:sz w:val="20"/>
        </w:rPr>
        <w:t xml:space="preserve"> </w:t>
      </w:r>
      <w:r>
        <w:rPr>
          <w:rFonts w:ascii="Arial"/>
          <w:sz w:val="20"/>
        </w:rPr>
        <w:t>of</w:t>
      </w:r>
      <w:r>
        <w:rPr>
          <w:rFonts w:ascii="Arial"/>
          <w:spacing w:val="-4"/>
          <w:sz w:val="20"/>
        </w:rPr>
        <w:t xml:space="preserve"> </w:t>
      </w:r>
      <w:r>
        <w:rPr>
          <w:rFonts w:ascii="Arial"/>
          <w:sz w:val="20"/>
        </w:rPr>
        <w:t>the Clerk of the District Court to the Statutory Bond.</w:t>
      </w:r>
    </w:p>
    <w:p w14:paraId="7839AF85" w14:textId="77777777" w:rsidR="00360796" w:rsidRDefault="00191D41">
      <w:pPr>
        <w:pStyle w:val="ListParagraph"/>
        <w:numPr>
          <w:ilvl w:val="0"/>
          <w:numId w:val="1"/>
        </w:numPr>
        <w:tabs>
          <w:tab w:val="left" w:pos="1437"/>
          <w:tab w:val="left" w:pos="1439"/>
        </w:tabs>
        <w:spacing w:before="1"/>
        <w:ind w:right="824"/>
        <w:rPr>
          <w:rFonts w:ascii="Arial" w:hAnsi="Arial"/>
          <w:sz w:val="20"/>
        </w:rPr>
      </w:pPr>
      <w:r>
        <w:rPr>
          <w:rFonts w:ascii="Arial" w:hAnsi="Arial"/>
          <w:sz w:val="20"/>
        </w:rPr>
        <w:t>List of subcontractors and supplier’s proof of a valid Contractor’s license from the jurisdiction in which</w:t>
      </w:r>
      <w:r>
        <w:rPr>
          <w:rFonts w:ascii="Arial" w:hAnsi="Arial"/>
          <w:spacing w:val="-5"/>
          <w:sz w:val="20"/>
        </w:rPr>
        <w:t xml:space="preserve"> </w:t>
      </w:r>
      <w:r>
        <w:rPr>
          <w:rFonts w:ascii="Arial" w:hAnsi="Arial"/>
          <w:sz w:val="20"/>
        </w:rPr>
        <w:t>the</w:t>
      </w:r>
      <w:r>
        <w:rPr>
          <w:rFonts w:ascii="Arial" w:hAnsi="Arial"/>
          <w:spacing w:val="-5"/>
          <w:sz w:val="20"/>
        </w:rPr>
        <w:t xml:space="preserve"> </w:t>
      </w:r>
      <w:r>
        <w:rPr>
          <w:rFonts w:ascii="Arial" w:hAnsi="Arial"/>
          <w:sz w:val="20"/>
        </w:rPr>
        <w:t>work</w:t>
      </w:r>
      <w:r>
        <w:rPr>
          <w:rFonts w:ascii="Arial" w:hAnsi="Arial"/>
          <w:spacing w:val="-4"/>
          <w:sz w:val="20"/>
        </w:rPr>
        <w:t xml:space="preserve"> </w:t>
      </w:r>
      <w:r>
        <w:rPr>
          <w:rFonts w:ascii="Arial" w:hAnsi="Arial"/>
          <w:sz w:val="20"/>
        </w:rPr>
        <w:t>is</w:t>
      </w:r>
      <w:r>
        <w:rPr>
          <w:rFonts w:ascii="Arial" w:hAnsi="Arial"/>
          <w:spacing w:val="-4"/>
          <w:sz w:val="20"/>
        </w:rPr>
        <w:t xml:space="preserve"> </w:t>
      </w:r>
      <w:r>
        <w:rPr>
          <w:rFonts w:ascii="Arial" w:hAnsi="Arial"/>
          <w:sz w:val="20"/>
        </w:rPr>
        <w:t>being</w:t>
      </w:r>
      <w:r>
        <w:rPr>
          <w:rFonts w:ascii="Arial" w:hAnsi="Arial"/>
          <w:spacing w:val="-5"/>
          <w:sz w:val="20"/>
        </w:rPr>
        <w:t xml:space="preserve"> </w:t>
      </w:r>
      <w:r>
        <w:rPr>
          <w:rFonts w:ascii="Arial" w:hAnsi="Arial"/>
          <w:sz w:val="20"/>
        </w:rPr>
        <w:t>performed</w:t>
      </w:r>
      <w:r>
        <w:rPr>
          <w:rFonts w:ascii="Arial" w:hAnsi="Arial"/>
          <w:spacing w:val="-3"/>
          <w:sz w:val="20"/>
        </w:rPr>
        <w:t xml:space="preserve"> </w:t>
      </w:r>
      <w:r>
        <w:rPr>
          <w:rFonts w:ascii="Arial" w:hAnsi="Arial"/>
          <w:sz w:val="20"/>
        </w:rPr>
        <w:t>for</w:t>
      </w:r>
      <w:r>
        <w:rPr>
          <w:rFonts w:ascii="Arial" w:hAnsi="Arial"/>
          <w:spacing w:val="-4"/>
          <w:sz w:val="20"/>
        </w:rPr>
        <w:t xml:space="preserve"> </w:t>
      </w:r>
      <w:r>
        <w:rPr>
          <w:rFonts w:ascii="Arial" w:hAnsi="Arial"/>
          <w:sz w:val="20"/>
        </w:rPr>
        <w:t>both</w:t>
      </w:r>
      <w:r>
        <w:rPr>
          <w:rFonts w:ascii="Arial" w:hAnsi="Arial"/>
          <w:spacing w:val="-5"/>
          <w:sz w:val="20"/>
        </w:rPr>
        <w:t xml:space="preserve"> </w:t>
      </w:r>
      <w:proofErr w:type="gramStart"/>
      <w:r>
        <w:rPr>
          <w:rFonts w:ascii="Arial" w:hAnsi="Arial"/>
          <w:sz w:val="20"/>
        </w:rPr>
        <w:t>contractor</w:t>
      </w:r>
      <w:proofErr w:type="gramEnd"/>
      <w:r>
        <w:rPr>
          <w:rFonts w:ascii="Arial" w:hAnsi="Arial"/>
          <w:spacing w:val="-2"/>
          <w:sz w:val="20"/>
        </w:rPr>
        <w:t xml:space="preserve"> </w:t>
      </w:r>
      <w:r>
        <w:rPr>
          <w:rFonts w:ascii="Arial" w:hAnsi="Arial"/>
          <w:sz w:val="20"/>
        </w:rPr>
        <w:t>and</w:t>
      </w:r>
      <w:r>
        <w:rPr>
          <w:rFonts w:ascii="Arial" w:hAnsi="Arial"/>
          <w:spacing w:val="-3"/>
          <w:sz w:val="20"/>
        </w:rPr>
        <w:t xml:space="preserve"> </w:t>
      </w:r>
      <w:r>
        <w:rPr>
          <w:rFonts w:ascii="Arial" w:hAnsi="Arial"/>
          <w:sz w:val="20"/>
        </w:rPr>
        <w:t>applicable</w:t>
      </w:r>
      <w:r>
        <w:rPr>
          <w:rFonts w:ascii="Arial" w:hAnsi="Arial"/>
          <w:spacing w:val="-4"/>
          <w:sz w:val="20"/>
        </w:rPr>
        <w:t xml:space="preserve"> </w:t>
      </w:r>
      <w:r>
        <w:rPr>
          <w:rFonts w:ascii="Arial" w:hAnsi="Arial"/>
          <w:sz w:val="20"/>
        </w:rPr>
        <w:t>sub-contractors</w:t>
      </w:r>
      <w:r>
        <w:rPr>
          <w:rFonts w:ascii="Arial" w:hAnsi="Arial"/>
          <w:spacing w:val="-4"/>
          <w:sz w:val="20"/>
        </w:rPr>
        <w:t xml:space="preserve"> </w:t>
      </w:r>
      <w:r>
        <w:rPr>
          <w:rFonts w:ascii="Arial" w:hAnsi="Arial"/>
          <w:sz w:val="20"/>
        </w:rPr>
        <w:t>is</w:t>
      </w:r>
      <w:r>
        <w:rPr>
          <w:rFonts w:ascii="Arial" w:hAnsi="Arial"/>
          <w:spacing w:val="-4"/>
          <w:sz w:val="20"/>
        </w:rPr>
        <w:t xml:space="preserve"> </w:t>
      </w:r>
      <w:r>
        <w:rPr>
          <w:rFonts w:ascii="Arial" w:hAnsi="Arial"/>
          <w:sz w:val="20"/>
        </w:rPr>
        <w:t>required.</w:t>
      </w:r>
    </w:p>
    <w:p w14:paraId="7839AF86" w14:textId="77777777" w:rsidR="00360796" w:rsidRDefault="00191D41">
      <w:pPr>
        <w:pStyle w:val="ListParagraph"/>
        <w:numPr>
          <w:ilvl w:val="0"/>
          <w:numId w:val="1"/>
        </w:numPr>
        <w:tabs>
          <w:tab w:val="left" w:pos="1440"/>
        </w:tabs>
        <w:spacing w:before="1"/>
        <w:ind w:left="1440" w:right="1011"/>
        <w:rPr>
          <w:rFonts w:ascii="Arial" w:hAnsi="Arial"/>
          <w:sz w:val="16"/>
        </w:rPr>
      </w:pPr>
      <w:r>
        <w:rPr>
          <w:rFonts w:ascii="Arial" w:hAnsi="Arial"/>
          <w:sz w:val="20"/>
        </w:rPr>
        <w:t>Corporate</w:t>
      </w:r>
      <w:r>
        <w:rPr>
          <w:rFonts w:ascii="Arial" w:hAnsi="Arial"/>
          <w:spacing w:val="-4"/>
          <w:sz w:val="20"/>
        </w:rPr>
        <w:t xml:space="preserve"> </w:t>
      </w:r>
      <w:r>
        <w:rPr>
          <w:rFonts w:ascii="Arial" w:hAnsi="Arial"/>
          <w:sz w:val="20"/>
        </w:rPr>
        <w:t>Resolution</w:t>
      </w:r>
      <w:r>
        <w:rPr>
          <w:rFonts w:ascii="Arial" w:hAnsi="Arial"/>
          <w:spacing w:val="-4"/>
          <w:sz w:val="20"/>
        </w:rPr>
        <w:t xml:space="preserve"> </w:t>
      </w:r>
      <w:r>
        <w:rPr>
          <w:rFonts w:ascii="Arial" w:hAnsi="Arial"/>
          <w:sz w:val="20"/>
        </w:rPr>
        <w:t>of</w:t>
      </w:r>
      <w:r>
        <w:rPr>
          <w:rFonts w:ascii="Arial" w:hAnsi="Arial"/>
          <w:spacing w:val="-3"/>
          <w:sz w:val="20"/>
        </w:rPr>
        <w:t xml:space="preserve"> </w:t>
      </w:r>
      <w:r>
        <w:rPr>
          <w:rFonts w:ascii="Arial" w:hAnsi="Arial"/>
          <w:sz w:val="20"/>
        </w:rPr>
        <w:t>authority</w:t>
      </w:r>
      <w:r>
        <w:rPr>
          <w:rFonts w:ascii="Arial" w:hAnsi="Arial"/>
          <w:spacing w:val="-4"/>
          <w:sz w:val="20"/>
        </w:rPr>
        <w:t xml:space="preserve"> </w:t>
      </w:r>
      <w:r>
        <w:rPr>
          <w:rFonts w:ascii="Arial" w:hAnsi="Arial"/>
          <w:sz w:val="20"/>
        </w:rPr>
        <w:t>to</w:t>
      </w:r>
      <w:r>
        <w:rPr>
          <w:rFonts w:ascii="Arial" w:hAnsi="Arial"/>
          <w:spacing w:val="-3"/>
          <w:sz w:val="20"/>
        </w:rPr>
        <w:t xml:space="preserve"> </w:t>
      </w:r>
      <w:r>
        <w:rPr>
          <w:rFonts w:ascii="Arial" w:hAnsi="Arial"/>
          <w:sz w:val="20"/>
        </w:rPr>
        <w:t>sign</w:t>
      </w:r>
      <w:r>
        <w:rPr>
          <w:rFonts w:ascii="Arial" w:hAnsi="Arial"/>
          <w:spacing w:val="-3"/>
          <w:sz w:val="20"/>
        </w:rPr>
        <w:t xml:space="preserve"> </w:t>
      </w:r>
      <w:r>
        <w:rPr>
          <w:rFonts w:ascii="Arial" w:hAnsi="Arial"/>
          <w:sz w:val="20"/>
        </w:rPr>
        <w:t>and</w:t>
      </w:r>
      <w:r>
        <w:rPr>
          <w:rFonts w:ascii="Arial" w:hAnsi="Arial"/>
          <w:spacing w:val="-4"/>
          <w:sz w:val="20"/>
        </w:rPr>
        <w:t xml:space="preserve"> </w:t>
      </w:r>
      <w:r>
        <w:rPr>
          <w:rFonts w:ascii="Arial" w:hAnsi="Arial"/>
          <w:sz w:val="20"/>
        </w:rPr>
        <w:t>deliver</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Contract</w:t>
      </w:r>
      <w:r>
        <w:rPr>
          <w:rFonts w:ascii="Arial" w:hAnsi="Arial"/>
          <w:spacing w:val="-4"/>
          <w:sz w:val="20"/>
        </w:rPr>
        <w:t xml:space="preserve"> </w:t>
      </w:r>
      <w:r>
        <w:rPr>
          <w:rFonts w:ascii="Arial" w:hAnsi="Arial"/>
          <w:sz w:val="20"/>
        </w:rPr>
        <w:t>Documents,</w:t>
      </w:r>
      <w:r>
        <w:rPr>
          <w:rFonts w:ascii="Arial" w:hAnsi="Arial"/>
          <w:spacing w:val="-2"/>
          <w:sz w:val="20"/>
        </w:rPr>
        <w:t xml:space="preserve"> </w:t>
      </w:r>
      <w:r>
        <w:rPr>
          <w:rFonts w:ascii="Arial" w:hAnsi="Arial"/>
          <w:sz w:val="20"/>
        </w:rPr>
        <w:t>executed</w:t>
      </w:r>
      <w:r>
        <w:rPr>
          <w:rFonts w:ascii="Arial" w:hAnsi="Arial"/>
          <w:spacing w:val="-4"/>
          <w:sz w:val="20"/>
        </w:rPr>
        <w:t xml:space="preserve"> </w:t>
      </w:r>
      <w:r>
        <w:rPr>
          <w:rFonts w:ascii="Arial" w:hAnsi="Arial"/>
          <w:sz w:val="20"/>
        </w:rPr>
        <w:t>by</w:t>
      </w:r>
      <w:r>
        <w:rPr>
          <w:rFonts w:ascii="Arial" w:hAnsi="Arial"/>
          <w:spacing w:val="-4"/>
          <w:sz w:val="20"/>
        </w:rPr>
        <w:t xml:space="preserve"> </w:t>
      </w:r>
      <w:r>
        <w:rPr>
          <w:rFonts w:ascii="Arial" w:hAnsi="Arial"/>
          <w:sz w:val="20"/>
        </w:rPr>
        <w:t>the Corporation’s Secretary or Assistant Secretary and dated before all other dated submittals.</w:t>
      </w:r>
    </w:p>
    <w:p w14:paraId="7839AF87" w14:textId="77777777" w:rsidR="00360796" w:rsidRDefault="00191D41">
      <w:pPr>
        <w:pStyle w:val="ListParagraph"/>
        <w:numPr>
          <w:ilvl w:val="0"/>
          <w:numId w:val="1"/>
        </w:numPr>
        <w:tabs>
          <w:tab w:val="left" w:pos="1437"/>
          <w:tab w:val="left" w:pos="1439"/>
        </w:tabs>
        <w:ind w:right="777"/>
        <w:rPr>
          <w:rFonts w:ascii="Arial"/>
          <w:sz w:val="20"/>
        </w:rPr>
      </w:pPr>
      <w:r>
        <w:rPr>
          <w:rFonts w:ascii="Arial"/>
          <w:sz w:val="20"/>
        </w:rPr>
        <w:t>Domestic (Kansas) corporations shall furnish evidence of good standing in the form of a Certificate signed by the Kansas Secretary of State. Foreign (non-Kansas) corporations shall furnish</w:t>
      </w:r>
      <w:r>
        <w:rPr>
          <w:rFonts w:ascii="Arial"/>
          <w:spacing w:val="-2"/>
          <w:sz w:val="20"/>
        </w:rPr>
        <w:t xml:space="preserve"> </w:t>
      </w:r>
      <w:r>
        <w:rPr>
          <w:rFonts w:ascii="Arial"/>
          <w:sz w:val="20"/>
        </w:rPr>
        <w:t>evidence</w:t>
      </w:r>
      <w:r>
        <w:rPr>
          <w:rFonts w:ascii="Arial"/>
          <w:spacing w:val="-4"/>
          <w:sz w:val="20"/>
        </w:rPr>
        <w:t xml:space="preserve"> </w:t>
      </w:r>
      <w:r>
        <w:rPr>
          <w:rFonts w:ascii="Arial"/>
          <w:sz w:val="20"/>
        </w:rPr>
        <w:t>of</w:t>
      </w:r>
      <w:r>
        <w:rPr>
          <w:rFonts w:ascii="Arial"/>
          <w:spacing w:val="-4"/>
          <w:sz w:val="20"/>
        </w:rPr>
        <w:t xml:space="preserve"> </w:t>
      </w:r>
      <w:r>
        <w:rPr>
          <w:rFonts w:ascii="Arial"/>
          <w:sz w:val="20"/>
        </w:rPr>
        <w:t>authority</w:t>
      </w:r>
      <w:r>
        <w:rPr>
          <w:rFonts w:ascii="Arial"/>
          <w:spacing w:val="-3"/>
          <w:sz w:val="20"/>
        </w:rPr>
        <w:t xml:space="preserve"> </w:t>
      </w:r>
      <w:r>
        <w:rPr>
          <w:rFonts w:ascii="Arial"/>
          <w:sz w:val="20"/>
        </w:rPr>
        <w:t>to</w:t>
      </w:r>
      <w:r>
        <w:rPr>
          <w:rFonts w:ascii="Arial"/>
          <w:spacing w:val="-4"/>
          <w:sz w:val="20"/>
        </w:rPr>
        <w:t xml:space="preserve"> </w:t>
      </w:r>
      <w:r>
        <w:rPr>
          <w:rFonts w:ascii="Arial"/>
          <w:sz w:val="20"/>
        </w:rPr>
        <w:t>transact</w:t>
      </w:r>
      <w:r>
        <w:rPr>
          <w:rFonts w:ascii="Arial"/>
          <w:spacing w:val="-4"/>
          <w:sz w:val="20"/>
        </w:rPr>
        <w:t xml:space="preserve"> </w:t>
      </w:r>
      <w:r>
        <w:rPr>
          <w:rFonts w:ascii="Arial"/>
          <w:sz w:val="20"/>
        </w:rPr>
        <w:t>business</w:t>
      </w:r>
      <w:r>
        <w:rPr>
          <w:rFonts w:ascii="Arial"/>
          <w:spacing w:val="-3"/>
          <w:sz w:val="20"/>
        </w:rPr>
        <w:t xml:space="preserve"> </w:t>
      </w:r>
      <w:r>
        <w:rPr>
          <w:rFonts w:ascii="Arial"/>
          <w:sz w:val="20"/>
        </w:rPr>
        <w:t>in</w:t>
      </w:r>
      <w:r>
        <w:rPr>
          <w:rFonts w:ascii="Arial"/>
          <w:spacing w:val="-2"/>
          <w:sz w:val="20"/>
        </w:rPr>
        <w:t xml:space="preserve"> </w:t>
      </w:r>
      <w:r>
        <w:rPr>
          <w:rFonts w:ascii="Arial"/>
          <w:sz w:val="20"/>
        </w:rPr>
        <w:t>Kansas,</w:t>
      </w:r>
      <w:r>
        <w:rPr>
          <w:rFonts w:ascii="Arial"/>
          <w:spacing w:val="-4"/>
          <w:sz w:val="20"/>
        </w:rPr>
        <w:t xml:space="preserve"> </w:t>
      </w:r>
      <w:r>
        <w:rPr>
          <w:rFonts w:ascii="Arial"/>
          <w:sz w:val="20"/>
        </w:rPr>
        <w:t>in</w:t>
      </w:r>
      <w:r>
        <w:rPr>
          <w:rFonts w:ascii="Arial"/>
          <w:spacing w:val="-1"/>
          <w:sz w:val="20"/>
        </w:rPr>
        <w:t xml:space="preserve"> </w:t>
      </w:r>
      <w:r>
        <w:rPr>
          <w:rFonts w:ascii="Arial"/>
          <w:sz w:val="20"/>
        </w:rPr>
        <w:t>the</w:t>
      </w:r>
      <w:r>
        <w:rPr>
          <w:rFonts w:ascii="Arial"/>
          <w:spacing w:val="-2"/>
          <w:sz w:val="20"/>
        </w:rPr>
        <w:t xml:space="preserve"> </w:t>
      </w:r>
      <w:r>
        <w:rPr>
          <w:rFonts w:ascii="Arial"/>
          <w:sz w:val="20"/>
        </w:rPr>
        <w:t>form</w:t>
      </w:r>
      <w:r>
        <w:rPr>
          <w:rFonts w:ascii="Arial"/>
          <w:spacing w:val="-2"/>
          <w:sz w:val="20"/>
        </w:rPr>
        <w:t xml:space="preserve"> </w:t>
      </w:r>
      <w:r>
        <w:rPr>
          <w:rFonts w:ascii="Arial"/>
          <w:sz w:val="20"/>
        </w:rPr>
        <w:t>of</w:t>
      </w:r>
      <w:r>
        <w:rPr>
          <w:rFonts w:ascii="Arial"/>
          <w:spacing w:val="-4"/>
          <w:sz w:val="20"/>
        </w:rPr>
        <w:t xml:space="preserve"> </w:t>
      </w:r>
      <w:r>
        <w:rPr>
          <w:rFonts w:ascii="Arial"/>
          <w:sz w:val="20"/>
        </w:rPr>
        <w:t>a</w:t>
      </w:r>
      <w:r>
        <w:rPr>
          <w:rFonts w:ascii="Arial"/>
          <w:spacing w:val="-2"/>
          <w:sz w:val="20"/>
        </w:rPr>
        <w:t xml:space="preserve"> </w:t>
      </w:r>
      <w:r>
        <w:rPr>
          <w:rFonts w:ascii="Arial"/>
          <w:sz w:val="20"/>
        </w:rPr>
        <w:t>Certificate</w:t>
      </w:r>
      <w:r>
        <w:rPr>
          <w:rFonts w:ascii="Arial"/>
          <w:spacing w:val="-4"/>
          <w:sz w:val="20"/>
        </w:rPr>
        <w:t xml:space="preserve"> </w:t>
      </w:r>
      <w:r>
        <w:rPr>
          <w:rFonts w:ascii="Arial"/>
          <w:sz w:val="20"/>
        </w:rPr>
        <w:t>signed</w:t>
      </w:r>
      <w:r>
        <w:rPr>
          <w:rFonts w:ascii="Arial"/>
          <w:spacing w:val="-2"/>
          <w:sz w:val="20"/>
        </w:rPr>
        <w:t xml:space="preserve"> </w:t>
      </w:r>
      <w:r>
        <w:rPr>
          <w:rFonts w:ascii="Arial"/>
          <w:sz w:val="20"/>
        </w:rPr>
        <w:t>by the Kansas Secretary of State.</w:t>
      </w:r>
    </w:p>
    <w:p w14:paraId="7839AF88" w14:textId="77777777" w:rsidR="00360796" w:rsidRDefault="00191D41">
      <w:pPr>
        <w:pStyle w:val="ListParagraph"/>
        <w:numPr>
          <w:ilvl w:val="0"/>
          <w:numId w:val="1"/>
        </w:numPr>
        <w:tabs>
          <w:tab w:val="left" w:pos="1437"/>
        </w:tabs>
        <w:spacing w:line="230" w:lineRule="exact"/>
        <w:ind w:left="1437" w:hanging="358"/>
        <w:rPr>
          <w:rFonts w:ascii="Arial"/>
          <w:sz w:val="20"/>
        </w:rPr>
      </w:pPr>
      <w:r>
        <w:rPr>
          <w:rFonts w:ascii="Arial"/>
          <w:sz w:val="20"/>
        </w:rPr>
        <w:t>Construction</w:t>
      </w:r>
      <w:r>
        <w:rPr>
          <w:rFonts w:ascii="Arial"/>
          <w:spacing w:val="-9"/>
          <w:sz w:val="20"/>
        </w:rPr>
        <w:t xml:space="preserve"> </w:t>
      </w:r>
      <w:r>
        <w:rPr>
          <w:rFonts w:ascii="Arial"/>
          <w:sz w:val="20"/>
        </w:rPr>
        <w:t>Schedule</w:t>
      </w:r>
      <w:r>
        <w:rPr>
          <w:rFonts w:ascii="Arial"/>
          <w:spacing w:val="-10"/>
          <w:sz w:val="20"/>
        </w:rPr>
        <w:t xml:space="preserve"> </w:t>
      </w:r>
      <w:r>
        <w:rPr>
          <w:rFonts w:ascii="Arial"/>
          <w:sz w:val="20"/>
        </w:rPr>
        <w:t>with</w:t>
      </w:r>
      <w:r>
        <w:rPr>
          <w:rFonts w:ascii="Arial"/>
          <w:spacing w:val="-8"/>
          <w:sz w:val="20"/>
        </w:rPr>
        <w:t xml:space="preserve"> </w:t>
      </w:r>
      <w:r>
        <w:rPr>
          <w:rFonts w:ascii="Arial"/>
          <w:sz w:val="20"/>
        </w:rPr>
        <w:t>major</w:t>
      </w:r>
      <w:r>
        <w:rPr>
          <w:rFonts w:ascii="Arial"/>
          <w:spacing w:val="-9"/>
          <w:sz w:val="20"/>
        </w:rPr>
        <w:t xml:space="preserve"> </w:t>
      </w:r>
      <w:r>
        <w:rPr>
          <w:rFonts w:ascii="Arial"/>
          <w:sz w:val="20"/>
        </w:rPr>
        <w:t>milestones</w:t>
      </w:r>
      <w:r>
        <w:rPr>
          <w:rFonts w:ascii="Arial"/>
          <w:spacing w:val="-6"/>
          <w:sz w:val="20"/>
        </w:rPr>
        <w:t xml:space="preserve"> </w:t>
      </w:r>
      <w:r>
        <w:rPr>
          <w:rFonts w:ascii="Arial"/>
          <w:spacing w:val="-2"/>
          <w:sz w:val="20"/>
        </w:rPr>
        <w:t>identified.</w:t>
      </w:r>
    </w:p>
    <w:p w14:paraId="7839AF89" w14:textId="77777777" w:rsidR="00360796" w:rsidRDefault="00191D41">
      <w:pPr>
        <w:pStyle w:val="ListParagraph"/>
        <w:numPr>
          <w:ilvl w:val="0"/>
          <w:numId w:val="1"/>
        </w:numPr>
        <w:tabs>
          <w:tab w:val="left" w:pos="1437"/>
        </w:tabs>
        <w:ind w:left="1437" w:hanging="358"/>
        <w:rPr>
          <w:rFonts w:ascii="Arial"/>
          <w:sz w:val="20"/>
        </w:rPr>
      </w:pPr>
      <w:r>
        <w:rPr>
          <w:rFonts w:ascii="Arial"/>
          <w:sz w:val="20"/>
        </w:rPr>
        <w:t>Insurance</w:t>
      </w:r>
      <w:r>
        <w:rPr>
          <w:rFonts w:ascii="Arial"/>
          <w:spacing w:val="-10"/>
          <w:sz w:val="20"/>
        </w:rPr>
        <w:t xml:space="preserve"> </w:t>
      </w:r>
      <w:r>
        <w:rPr>
          <w:rFonts w:ascii="Arial"/>
          <w:sz w:val="20"/>
        </w:rPr>
        <w:t>Certification</w:t>
      </w:r>
      <w:r>
        <w:rPr>
          <w:rFonts w:ascii="Arial"/>
          <w:spacing w:val="-10"/>
          <w:sz w:val="20"/>
        </w:rPr>
        <w:t xml:space="preserve"> </w:t>
      </w:r>
      <w:r>
        <w:rPr>
          <w:rFonts w:ascii="Arial"/>
          <w:sz w:val="20"/>
        </w:rPr>
        <w:t>for</w:t>
      </w:r>
      <w:r>
        <w:rPr>
          <w:rFonts w:ascii="Arial"/>
          <w:spacing w:val="-7"/>
          <w:sz w:val="20"/>
        </w:rPr>
        <w:t xml:space="preserve"> </w:t>
      </w:r>
      <w:r>
        <w:rPr>
          <w:rFonts w:ascii="Arial"/>
          <w:spacing w:val="-2"/>
          <w:sz w:val="20"/>
        </w:rPr>
        <w:t>Payment.</w:t>
      </w:r>
    </w:p>
    <w:p w14:paraId="7839AF8A" w14:textId="77777777" w:rsidR="00360796" w:rsidRDefault="00360796">
      <w:pPr>
        <w:pStyle w:val="BodyText"/>
        <w:rPr>
          <w:rFonts w:ascii="Arial"/>
        </w:rPr>
      </w:pPr>
    </w:p>
    <w:p w14:paraId="7839AF8B" w14:textId="77777777" w:rsidR="00360796" w:rsidRDefault="00191D41">
      <w:pPr>
        <w:pStyle w:val="BodyText"/>
        <w:ind w:left="719" w:right="739"/>
        <w:rPr>
          <w:rFonts w:ascii="Arial" w:hAnsi="Arial"/>
        </w:rPr>
      </w:pPr>
      <w:r>
        <w:rPr>
          <w:rFonts w:ascii="Arial" w:hAnsi="Arial"/>
        </w:rPr>
        <w:t>Such</w:t>
      </w:r>
      <w:r>
        <w:rPr>
          <w:rFonts w:ascii="Arial" w:hAnsi="Arial"/>
          <w:spacing w:val="-4"/>
        </w:rPr>
        <w:t xml:space="preserve"> </w:t>
      </w:r>
      <w:r>
        <w:rPr>
          <w:rFonts w:ascii="Arial" w:hAnsi="Arial"/>
        </w:rPr>
        <w:t>documents</w:t>
      </w:r>
      <w:r>
        <w:rPr>
          <w:rFonts w:ascii="Arial" w:hAnsi="Arial"/>
          <w:spacing w:val="-3"/>
        </w:rPr>
        <w:t xml:space="preserve"> </w:t>
      </w:r>
      <w:r>
        <w:rPr>
          <w:rFonts w:ascii="Arial" w:hAnsi="Arial"/>
        </w:rPr>
        <w:t>must</w:t>
      </w:r>
      <w:r>
        <w:rPr>
          <w:rFonts w:ascii="Arial" w:hAnsi="Arial"/>
          <w:spacing w:val="-4"/>
        </w:rPr>
        <w:t xml:space="preserve"> </w:t>
      </w:r>
      <w:r>
        <w:rPr>
          <w:rFonts w:ascii="Arial" w:hAnsi="Arial"/>
        </w:rPr>
        <w:t>be</w:t>
      </w:r>
      <w:r>
        <w:rPr>
          <w:rFonts w:ascii="Arial" w:hAnsi="Arial"/>
          <w:spacing w:val="-2"/>
        </w:rPr>
        <w:t xml:space="preserve"> </w:t>
      </w:r>
      <w:r>
        <w:rPr>
          <w:rFonts w:ascii="Arial" w:hAnsi="Arial"/>
        </w:rPr>
        <w:t>electronically</w:t>
      </w:r>
      <w:r>
        <w:rPr>
          <w:rFonts w:ascii="Arial" w:hAnsi="Arial"/>
          <w:spacing w:val="-3"/>
        </w:rPr>
        <w:t xml:space="preserve"> </w:t>
      </w:r>
      <w:r>
        <w:rPr>
          <w:rFonts w:ascii="Arial" w:hAnsi="Arial"/>
        </w:rPr>
        <w:t>submitted</w:t>
      </w:r>
      <w:r>
        <w:rPr>
          <w:rFonts w:ascii="Arial" w:hAnsi="Arial"/>
          <w:spacing w:val="-4"/>
        </w:rPr>
        <w:t xml:space="preserve"> </w:t>
      </w:r>
      <w:r>
        <w:rPr>
          <w:rFonts w:ascii="Arial" w:hAnsi="Arial"/>
        </w:rPr>
        <w:t>or delivered</w:t>
      </w:r>
      <w:r>
        <w:rPr>
          <w:rFonts w:ascii="Arial" w:hAnsi="Arial"/>
          <w:spacing w:val="-4"/>
        </w:rPr>
        <w:t xml:space="preserve"> </w:t>
      </w:r>
      <w:r>
        <w:rPr>
          <w:rFonts w:ascii="Arial" w:hAnsi="Arial"/>
        </w:rPr>
        <w:t>within</w:t>
      </w:r>
      <w:r>
        <w:rPr>
          <w:rFonts w:ascii="Arial" w:hAnsi="Arial"/>
          <w:spacing w:val="-4"/>
        </w:rPr>
        <w:t xml:space="preserve"> </w:t>
      </w:r>
      <w:r>
        <w:rPr>
          <w:rFonts w:ascii="Arial" w:hAnsi="Arial"/>
        </w:rPr>
        <w:t>ten</w:t>
      </w:r>
      <w:r>
        <w:rPr>
          <w:rFonts w:ascii="Arial" w:hAnsi="Arial"/>
          <w:spacing w:val="-4"/>
        </w:rPr>
        <w:t xml:space="preserve"> </w:t>
      </w:r>
      <w:r>
        <w:rPr>
          <w:rFonts w:ascii="Arial" w:hAnsi="Arial"/>
        </w:rPr>
        <w:t>(10)</w:t>
      </w:r>
      <w:r>
        <w:rPr>
          <w:rFonts w:ascii="Arial" w:hAnsi="Arial"/>
          <w:spacing w:val="-3"/>
        </w:rPr>
        <w:t xml:space="preserve"> </w:t>
      </w:r>
      <w:r>
        <w:rPr>
          <w:rFonts w:ascii="Arial" w:hAnsi="Arial"/>
        </w:rPr>
        <w:t>days</w:t>
      </w:r>
      <w:r>
        <w:rPr>
          <w:rFonts w:ascii="Arial" w:hAnsi="Arial"/>
          <w:spacing w:val="-3"/>
        </w:rPr>
        <w:t xml:space="preserve"> </w:t>
      </w:r>
      <w:r>
        <w:rPr>
          <w:rFonts w:ascii="Arial" w:hAnsi="Arial"/>
        </w:rPr>
        <w:t>of</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Owner’s</w:t>
      </w:r>
      <w:r>
        <w:rPr>
          <w:rFonts w:ascii="Arial" w:hAnsi="Arial"/>
          <w:spacing w:val="-3"/>
        </w:rPr>
        <w:t xml:space="preserve"> </w:t>
      </w:r>
      <w:r>
        <w:rPr>
          <w:rFonts w:ascii="Arial" w:hAnsi="Arial"/>
        </w:rPr>
        <w:t>written notification to the successful Bidder. If they are not delivered within such time then the Bidder will be deemed to have abandoned its contract with the Owner, and the Owner will award a contract to the next lowest and best Bid.</w:t>
      </w:r>
    </w:p>
    <w:p w14:paraId="7839AF8C" w14:textId="77777777" w:rsidR="00360796" w:rsidRDefault="00191D41">
      <w:pPr>
        <w:pStyle w:val="ListParagraph"/>
        <w:numPr>
          <w:ilvl w:val="0"/>
          <w:numId w:val="15"/>
        </w:numPr>
        <w:tabs>
          <w:tab w:val="left" w:pos="1437"/>
          <w:tab w:val="left" w:pos="1439"/>
        </w:tabs>
        <w:spacing w:before="183"/>
        <w:ind w:right="892"/>
        <w:rPr>
          <w:rFonts w:ascii="Arial"/>
          <w:sz w:val="20"/>
        </w:rPr>
      </w:pPr>
      <w:r>
        <w:rPr>
          <w:rFonts w:ascii="Arial"/>
          <w:sz w:val="20"/>
        </w:rPr>
        <w:t>The</w:t>
      </w:r>
      <w:r>
        <w:rPr>
          <w:rFonts w:ascii="Arial"/>
          <w:spacing w:val="-4"/>
          <w:sz w:val="20"/>
        </w:rPr>
        <w:t xml:space="preserve"> </w:t>
      </w:r>
      <w:r>
        <w:rPr>
          <w:rFonts w:ascii="Arial"/>
          <w:sz w:val="20"/>
        </w:rPr>
        <w:t>successful</w:t>
      </w:r>
      <w:r>
        <w:rPr>
          <w:rFonts w:ascii="Arial"/>
          <w:spacing w:val="-3"/>
          <w:sz w:val="20"/>
        </w:rPr>
        <w:t xml:space="preserve"> </w:t>
      </w:r>
      <w:r>
        <w:rPr>
          <w:rFonts w:ascii="Arial"/>
          <w:sz w:val="20"/>
        </w:rPr>
        <w:t>Bidder</w:t>
      </w:r>
      <w:r>
        <w:rPr>
          <w:rFonts w:ascii="Arial"/>
          <w:spacing w:val="-3"/>
          <w:sz w:val="20"/>
        </w:rPr>
        <w:t xml:space="preserve"> </w:t>
      </w:r>
      <w:r>
        <w:rPr>
          <w:rFonts w:ascii="Arial"/>
          <w:sz w:val="20"/>
        </w:rPr>
        <w:t>shall</w:t>
      </w:r>
      <w:r>
        <w:rPr>
          <w:rFonts w:ascii="Arial"/>
          <w:spacing w:val="-3"/>
          <w:sz w:val="20"/>
        </w:rPr>
        <w:t xml:space="preserve"> </w:t>
      </w:r>
      <w:r>
        <w:rPr>
          <w:rFonts w:ascii="Arial"/>
          <w:sz w:val="20"/>
        </w:rPr>
        <w:t>not</w:t>
      </w:r>
      <w:r>
        <w:rPr>
          <w:rFonts w:ascii="Arial"/>
          <w:spacing w:val="-2"/>
          <w:sz w:val="20"/>
        </w:rPr>
        <w:t xml:space="preserve"> </w:t>
      </w:r>
      <w:r>
        <w:rPr>
          <w:rFonts w:ascii="Arial"/>
          <w:sz w:val="20"/>
        </w:rPr>
        <w:t>make</w:t>
      </w:r>
      <w:r>
        <w:rPr>
          <w:rFonts w:ascii="Arial"/>
          <w:spacing w:val="-4"/>
          <w:sz w:val="20"/>
        </w:rPr>
        <w:t xml:space="preserve"> </w:t>
      </w:r>
      <w:r>
        <w:rPr>
          <w:rFonts w:ascii="Arial"/>
          <w:sz w:val="20"/>
        </w:rPr>
        <w:t>claim</w:t>
      </w:r>
      <w:r>
        <w:rPr>
          <w:rFonts w:ascii="Arial"/>
          <w:spacing w:val="-4"/>
          <w:sz w:val="20"/>
        </w:rPr>
        <w:t xml:space="preserve"> </w:t>
      </w:r>
      <w:r>
        <w:rPr>
          <w:rFonts w:ascii="Arial"/>
          <w:sz w:val="20"/>
        </w:rPr>
        <w:t>either</w:t>
      </w:r>
      <w:r>
        <w:rPr>
          <w:rFonts w:ascii="Arial"/>
          <w:spacing w:val="-1"/>
          <w:sz w:val="20"/>
        </w:rPr>
        <w:t xml:space="preserve"> </w:t>
      </w:r>
      <w:r>
        <w:rPr>
          <w:rFonts w:ascii="Arial"/>
          <w:sz w:val="20"/>
        </w:rPr>
        <w:t>for</w:t>
      </w:r>
      <w:r>
        <w:rPr>
          <w:rFonts w:ascii="Arial"/>
          <w:spacing w:val="-3"/>
          <w:sz w:val="20"/>
        </w:rPr>
        <w:t xml:space="preserve"> </w:t>
      </w:r>
      <w:r>
        <w:rPr>
          <w:rFonts w:ascii="Arial"/>
          <w:sz w:val="20"/>
        </w:rPr>
        <w:t>time</w:t>
      </w:r>
      <w:r>
        <w:rPr>
          <w:rFonts w:ascii="Arial"/>
          <w:spacing w:val="-4"/>
          <w:sz w:val="20"/>
        </w:rPr>
        <w:t xml:space="preserve"> </w:t>
      </w:r>
      <w:r>
        <w:rPr>
          <w:rFonts w:ascii="Arial"/>
          <w:sz w:val="20"/>
        </w:rPr>
        <w:t>or</w:t>
      </w:r>
      <w:r>
        <w:rPr>
          <w:rFonts w:ascii="Arial"/>
          <w:spacing w:val="-1"/>
          <w:sz w:val="20"/>
        </w:rPr>
        <w:t xml:space="preserve"> </w:t>
      </w:r>
      <w:r>
        <w:rPr>
          <w:rFonts w:ascii="Arial"/>
          <w:sz w:val="20"/>
        </w:rPr>
        <w:t>money</w:t>
      </w:r>
      <w:r>
        <w:rPr>
          <w:rFonts w:ascii="Arial"/>
          <w:spacing w:val="-3"/>
          <w:sz w:val="20"/>
        </w:rPr>
        <w:t xml:space="preserve"> </w:t>
      </w:r>
      <w:r>
        <w:rPr>
          <w:rFonts w:ascii="Arial"/>
          <w:sz w:val="20"/>
        </w:rPr>
        <w:t>against</w:t>
      </w:r>
      <w:r>
        <w:rPr>
          <w:rFonts w:ascii="Arial"/>
          <w:spacing w:val="-2"/>
          <w:sz w:val="20"/>
        </w:rPr>
        <w:t xml:space="preserve"> </w:t>
      </w:r>
      <w:r>
        <w:rPr>
          <w:rFonts w:ascii="Arial"/>
          <w:sz w:val="20"/>
        </w:rPr>
        <w:t>the</w:t>
      </w:r>
      <w:r>
        <w:rPr>
          <w:rFonts w:ascii="Arial"/>
          <w:spacing w:val="-4"/>
          <w:sz w:val="20"/>
        </w:rPr>
        <w:t xml:space="preserve"> </w:t>
      </w:r>
      <w:r>
        <w:rPr>
          <w:rFonts w:ascii="Arial"/>
          <w:sz w:val="20"/>
        </w:rPr>
        <w:t>Owner</w:t>
      </w:r>
      <w:r>
        <w:rPr>
          <w:rFonts w:ascii="Arial"/>
          <w:spacing w:val="-2"/>
          <w:sz w:val="20"/>
        </w:rPr>
        <w:t xml:space="preserve"> </w:t>
      </w:r>
      <w:r>
        <w:rPr>
          <w:rFonts w:ascii="Arial"/>
          <w:sz w:val="20"/>
        </w:rPr>
        <w:t>for</w:t>
      </w:r>
      <w:r>
        <w:rPr>
          <w:rFonts w:ascii="Arial"/>
          <w:spacing w:val="-1"/>
          <w:sz w:val="20"/>
        </w:rPr>
        <w:t xml:space="preserve"> </w:t>
      </w:r>
      <w:r>
        <w:rPr>
          <w:rFonts w:ascii="Arial"/>
          <w:sz w:val="20"/>
        </w:rPr>
        <w:t>labor or materials performed or delivered prior to issuance of the Notice to Proceed.</w:t>
      </w:r>
    </w:p>
    <w:p w14:paraId="7839AF8D" w14:textId="77777777" w:rsidR="00360796" w:rsidRDefault="00191D41">
      <w:pPr>
        <w:pStyle w:val="ListParagraph"/>
        <w:numPr>
          <w:ilvl w:val="0"/>
          <w:numId w:val="15"/>
        </w:numPr>
        <w:tabs>
          <w:tab w:val="left" w:pos="1437"/>
          <w:tab w:val="left" w:pos="1439"/>
        </w:tabs>
        <w:spacing w:before="1"/>
        <w:ind w:right="1556"/>
        <w:rPr>
          <w:rFonts w:ascii="Arial" w:hAnsi="Arial"/>
          <w:sz w:val="20"/>
        </w:rPr>
      </w:pPr>
      <w:r>
        <w:rPr>
          <w:rFonts w:ascii="Arial" w:hAnsi="Arial"/>
          <w:sz w:val="20"/>
        </w:rPr>
        <w:t>The</w:t>
      </w:r>
      <w:r>
        <w:rPr>
          <w:rFonts w:ascii="Arial" w:hAnsi="Arial"/>
          <w:spacing w:val="-4"/>
          <w:sz w:val="20"/>
        </w:rPr>
        <w:t xml:space="preserve"> </w:t>
      </w:r>
      <w:r>
        <w:rPr>
          <w:rFonts w:ascii="Arial" w:hAnsi="Arial"/>
          <w:sz w:val="20"/>
        </w:rPr>
        <w:t>County’s</w:t>
      </w:r>
      <w:r>
        <w:rPr>
          <w:rFonts w:ascii="Arial" w:hAnsi="Arial"/>
          <w:spacing w:val="-3"/>
          <w:sz w:val="20"/>
        </w:rPr>
        <w:t xml:space="preserve"> </w:t>
      </w:r>
      <w:r>
        <w:rPr>
          <w:rFonts w:ascii="Arial" w:hAnsi="Arial"/>
          <w:sz w:val="20"/>
        </w:rPr>
        <w:t>responsibility</w:t>
      </w:r>
      <w:r>
        <w:rPr>
          <w:rFonts w:ascii="Arial" w:hAnsi="Arial"/>
          <w:spacing w:val="-1"/>
          <w:sz w:val="20"/>
        </w:rPr>
        <w:t xml:space="preserve"> </w:t>
      </w:r>
      <w:r>
        <w:rPr>
          <w:rFonts w:ascii="Arial" w:hAnsi="Arial"/>
          <w:sz w:val="20"/>
        </w:rPr>
        <w:t>to</w:t>
      </w:r>
      <w:r>
        <w:rPr>
          <w:rFonts w:ascii="Arial" w:hAnsi="Arial"/>
          <w:spacing w:val="-4"/>
          <w:sz w:val="20"/>
        </w:rPr>
        <w:t xml:space="preserve"> </w:t>
      </w:r>
      <w:r>
        <w:rPr>
          <w:rFonts w:ascii="Arial" w:hAnsi="Arial"/>
          <w:sz w:val="20"/>
        </w:rPr>
        <w:t>issue</w:t>
      </w:r>
      <w:r>
        <w:rPr>
          <w:rFonts w:ascii="Arial" w:hAnsi="Arial"/>
          <w:spacing w:val="-2"/>
          <w:sz w:val="20"/>
        </w:rPr>
        <w:t xml:space="preserve"> </w:t>
      </w:r>
      <w:r>
        <w:rPr>
          <w:rFonts w:ascii="Arial" w:hAnsi="Arial"/>
          <w:sz w:val="20"/>
        </w:rPr>
        <w:t>a</w:t>
      </w:r>
      <w:r>
        <w:rPr>
          <w:rFonts w:ascii="Arial" w:hAnsi="Arial"/>
          <w:spacing w:val="-4"/>
          <w:sz w:val="20"/>
        </w:rPr>
        <w:t xml:space="preserve"> </w:t>
      </w:r>
      <w:r>
        <w:rPr>
          <w:rFonts w:ascii="Arial" w:hAnsi="Arial"/>
          <w:sz w:val="20"/>
        </w:rPr>
        <w:t>Notice</w:t>
      </w:r>
      <w:r>
        <w:rPr>
          <w:rFonts w:ascii="Arial" w:hAnsi="Arial"/>
          <w:spacing w:val="-4"/>
          <w:sz w:val="20"/>
        </w:rPr>
        <w:t xml:space="preserve"> </w:t>
      </w:r>
      <w:proofErr w:type="gramStart"/>
      <w:r>
        <w:rPr>
          <w:rFonts w:ascii="Arial" w:hAnsi="Arial"/>
          <w:sz w:val="20"/>
        </w:rPr>
        <w:t>To</w:t>
      </w:r>
      <w:proofErr w:type="gramEnd"/>
      <w:r>
        <w:rPr>
          <w:rFonts w:ascii="Arial" w:hAnsi="Arial"/>
          <w:spacing w:val="-4"/>
          <w:sz w:val="20"/>
        </w:rPr>
        <w:t xml:space="preserve"> </w:t>
      </w:r>
      <w:r>
        <w:rPr>
          <w:rFonts w:ascii="Arial" w:hAnsi="Arial"/>
          <w:sz w:val="20"/>
        </w:rPr>
        <w:t>Proceed</w:t>
      </w:r>
      <w:r>
        <w:rPr>
          <w:rFonts w:ascii="Arial" w:hAnsi="Arial"/>
          <w:spacing w:val="-4"/>
          <w:sz w:val="20"/>
        </w:rPr>
        <w:t xml:space="preserve"> </w:t>
      </w:r>
      <w:r>
        <w:rPr>
          <w:rFonts w:ascii="Arial" w:hAnsi="Arial"/>
          <w:sz w:val="20"/>
        </w:rPr>
        <w:t>is</w:t>
      </w:r>
      <w:r>
        <w:rPr>
          <w:rFonts w:ascii="Arial" w:hAnsi="Arial"/>
          <w:spacing w:val="-1"/>
          <w:sz w:val="20"/>
        </w:rPr>
        <w:t xml:space="preserve"> </w:t>
      </w:r>
      <w:r>
        <w:rPr>
          <w:rFonts w:ascii="Arial" w:hAnsi="Arial"/>
          <w:sz w:val="20"/>
        </w:rPr>
        <w:t>expressly</w:t>
      </w:r>
      <w:r>
        <w:rPr>
          <w:rFonts w:ascii="Arial" w:hAnsi="Arial"/>
          <w:spacing w:val="-3"/>
          <w:sz w:val="20"/>
        </w:rPr>
        <w:t xml:space="preserve"> </w:t>
      </w:r>
      <w:r>
        <w:rPr>
          <w:rFonts w:ascii="Arial" w:hAnsi="Arial"/>
          <w:sz w:val="20"/>
        </w:rPr>
        <w:t>conditioned</w:t>
      </w:r>
      <w:r>
        <w:rPr>
          <w:rFonts w:ascii="Arial" w:hAnsi="Arial"/>
          <w:spacing w:val="-2"/>
          <w:sz w:val="20"/>
        </w:rPr>
        <w:t xml:space="preserve"> </w:t>
      </w:r>
      <w:r>
        <w:rPr>
          <w:rFonts w:ascii="Arial" w:hAnsi="Arial"/>
          <w:sz w:val="20"/>
        </w:rPr>
        <w:t>on</w:t>
      </w:r>
      <w:r>
        <w:rPr>
          <w:rFonts w:ascii="Arial" w:hAnsi="Arial"/>
          <w:spacing w:val="-4"/>
          <w:sz w:val="20"/>
        </w:rPr>
        <w:t xml:space="preserve"> </w:t>
      </w:r>
      <w:r>
        <w:rPr>
          <w:rFonts w:ascii="Arial" w:hAnsi="Arial"/>
          <w:sz w:val="20"/>
        </w:rPr>
        <w:t>the Contractor’s timely execution and delivery of such documents.</w:t>
      </w:r>
    </w:p>
    <w:p w14:paraId="7839AF8E" w14:textId="77777777" w:rsidR="00360796" w:rsidRDefault="00191D41">
      <w:pPr>
        <w:pStyle w:val="ListParagraph"/>
        <w:numPr>
          <w:ilvl w:val="0"/>
          <w:numId w:val="15"/>
        </w:numPr>
        <w:tabs>
          <w:tab w:val="left" w:pos="1439"/>
        </w:tabs>
        <w:spacing w:line="228" w:lineRule="exact"/>
        <w:ind w:hanging="359"/>
        <w:rPr>
          <w:rFonts w:ascii="Arial"/>
          <w:sz w:val="16"/>
        </w:rPr>
      </w:pPr>
      <w:r>
        <w:rPr>
          <w:rFonts w:ascii="Arial"/>
          <w:sz w:val="20"/>
        </w:rPr>
        <w:t>The</w:t>
      </w:r>
      <w:r>
        <w:rPr>
          <w:rFonts w:ascii="Arial"/>
          <w:spacing w:val="-6"/>
          <w:sz w:val="20"/>
        </w:rPr>
        <w:t xml:space="preserve"> </w:t>
      </w:r>
      <w:r>
        <w:rPr>
          <w:rFonts w:ascii="Arial"/>
          <w:sz w:val="20"/>
        </w:rPr>
        <w:t>County</w:t>
      </w:r>
      <w:r>
        <w:rPr>
          <w:rFonts w:ascii="Arial"/>
          <w:spacing w:val="-4"/>
          <w:sz w:val="20"/>
        </w:rPr>
        <w:t xml:space="preserve"> </w:t>
      </w:r>
      <w:r>
        <w:rPr>
          <w:rFonts w:ascii="Arial"/>
          <w:sz w:val="20"/>
        </w:rPr>
        <w:t>intends</w:t>
      </w:r>
      <w:r>
        <w:rPr>
          <w:rFonts w:ascii="Arial"/>
          <w:spacing w:val="-5"/>
          <w:sz w:val="20"/>
        </w:rPr>
        <w:t xml:space="preserve"> </w:t>
      </w:r>
      <w:r>
        <w:rPr>
          <w:rFonts w:ascii="Arial"/>
          <w:sz w:val="20"/>
        </w:rPr>
        <w:t>to</w:t>
      </w:r>
      <w:r>
        <w:rPr>
          <w:rFonts w:ascii="Arial"/>
          <w:spacing w:val="-3"/>
          <w:sz w:val="20"/>
        </w:rPr>
        <w:t xml:space="preserve"> </w:t>
      </w:r>
      <w:r>
        <w:rPr>
          <w:rFonts w:ascii="Arial"/>
          <w:sz w:val="20"/>
        </w:rPr>
        <w:t>issue</w:t>
      </w:r>
      <w:r>
        <w:rPr>
          <w:rFonts w:ascii="Arial"/>
          <w:spacing w:val="-5"/>
          <w:sz w:val="20"/>
        </w:rPr>
        <w:t xml:space="preserve"> </w:t>
      </w:r>
      <w:r>
        <w:rPr>
          <w:rFonts w:ascii="Arial"/>
          <w:sz w:val="20"/>
        </w:rPr>
        <w:t>a</w:t>
      </w:r>
      <w:r>
        <w:rPr>
          <w:rFonts w:ascii="Arial"/>
          <w:spacing w:val="-6"/>
          <w:sz w:val="20"/>
        </w:rPr>
        <w:t xml:space="preserve"> </w:t>
      </w:r>
      <w:r>
        <w:rPr>
          <w:rFonts w:ascii="Arial"/>
          <w:sz w:val="20"/>
        </w:rPr>
        <w:t>Notice</w:t>
      </w:r>
      <w:r>
        <w:rPr>
          <w:rFonts w:ascii="Arial"/>
          <w:spacing w:val="-5"/>
          <w:sz w:val="20"/>
        </w:rPr>
        <w:t xml:space="preserve"> </w:t>
      </w:r>
      <w:proofErr w:type="gramStart"/>
      <w:r>
        <w:rPr>
          <w:rFonts w:ascii="Arial"/>
          <w:sz w:val="20"/>
        </w:rPr>
        <w:t>To</w:t>
      </w:r>
      <w:proofErr w:type="gramEnd"/>
      <w:r>
        <w:rPr>
          <w:rFonts w:ascii="Arial"/>
          <w:spacing w:val="-5"/>
          <w:sz w:val="20"/>
        </w:rPr>
        <w:t xml:space="preserve"> </w:t>
      </w:r>
      <w:r>
        <w:rPr>
          <w:rFonts w:ascii="Arial"/>
          <w:sz w:val="20"/>
        </w:rPr>
        <w:t>Proceed</w:t>
      </w:r>
      <w:r>
        <w:rPr>
          <w:rFonts w:ascii="Arial"/>
          <w:spacing w:val="-4"/>
          <w:sz w:val="20"/>
        </w:rPr>
        <w:t xml:space="preserve"> </w:t>
      </w:r>
      <w:r>
        <w:rPr>
          <w:rFonts w:ascii="Arial"/>
          <w:sz w:val="20"/>
        </w:rPr>
        <w:t>within</w:t>
      </w:r>
      <w:r>
        <w:rPr>
          <w:rFonts w:ascii="Arial"/>
          <w:spacing w:val="-5"/>
          <w:sz w:val="20"/>
        </w:rPr>
        <w:t xml:space="preserve"> </w:t>
      </w:r>
      <w:r>
        <w:rPr>
          <w:rFonts w:ascii="Arial"/>
          <w:sz w:val="20"/>
        </w:rPr>
        <w:t>30</w:t>
      </w:r>
      <w:r>
        <w:rPr>
          <w:rFonts w:ascii="Arial"/>
          <w:spacing w:val="-4"/>
          <w:sz w:val="20"/>
        </w:rPr>
        <w:t xml:space="preserve"> </w:t>
      </w:r>
      <w:r>
        <w:rPr>
          <w:rFonts w:ascii="Arial"/>
          <w:sz w:val="20"/>
        </w:rPr>
        <w:t>days</w:t>
      </w:r>
      <w:r>
        <w:rPr>
          <w:rFonts w:ascii="Arial"/>
          <w:spacing w:val="-4"/>
          <w:sz w:val="20"/>
        </w:rPr>
        <w:t xml:space="preserve"> </w:t>
      </w:r>
      <w:r>
        <w:rPr>
          <w:rFonts w:ascii="Arial"/>
          <w:sz w:val="20"/>
        </w:rPr>
        <w:t>of</w:t>
      </w:r>
      <w:r>
        <w:rPr>
          <w:rFonts w:ascii="Arial"/>
          <w:spacing w:val="-6"/>
          <w:sz w:val="20"/>
        </w:rPr>
        <w:t xml:space="preserve"> </w:t>
      </w:r>
      <w:r>
        <w:rPr>
          <w:rFonts w:ascii="Arial"/>
          <w:sz w:val="20"/>
        </w:rPr>
        <w:t>receipt</w:t>
      </w:r>
      <w:r>
        <w:rPr>
          <w:rFonts w:ascii="Arial"/>
          <w:spacing w:val="-3"/>
          <w:sz w:val="20"/>
        </w:rPr>
        <w:t xml:space="preserve"> </w:t>
      </w:r>
      <w:r>
        <w:rPr>
          <w:rFonts w:ascii="Arial"/>
          <w:sz w:val="20"/>
        </w:rPr>
        <w:t>of</w:t>
      </w:r>
      <w:r>
        <w:rPr>
          <w:rFonts w:ascii="Arial"/>
          <w:spacing w:val="-4"/>
          <w:sz w:val="20"/>
        </w:rPr>
        <w:t xml:space="preserve"> </w:t>
      </w:r>
      <w:r>
        <w:rPr>
          <w:rFonts w:ascii="Arial"/>
          <w:spacing w:val="-2"/>
          <w:sz w:val="20"/>
        </w:rPr>
        <w:t>Bids.</w:t>
      </w:r>
    </w:p>
    <w:p w14:paraId="7839AF8F" w14:textId="77777777" w:rsidR="00360796" w:rsidRDefault="00191D41">
      <w:pPr>
        <w:pStyle w:val="ListParagraph"/>
        <w:numPr>
          <w:ilvl w:val="0"/>
          <w:numId w:val="15"/>
        </w:numPr>
        <w:tabs>
          <w:tab w:val="left" w:pos="1439"/>
        </w:tabs>
        <w:spacing w:before="1"/>
        <w:rPr>
          <w:rFonts w:ascii="Arial"/>
          <w:sz w:val="16"/>
        </w:rPr>
      </w:pPr>
      <w:r>
        <w:rPr>
          <w:rFonts w:ascii="Arial"/>
          <w:sz w:val="20"/>
        </w:rPr>
        <w:t>A</w:t>
      </w:r>
      <w:r>
        <w:rPr>
          <w:rFonts w:ascii="Arial"/>
          <w:spacing w:val="-7"/>
          <w:sz w:val="20"/>
        </w:rPr>
        <w:t xml:space="preserve"> </w:t>
      </w:r>
      <w:r>
        <w:rPr>
          <w:rFonts w:ascii="Arial"/>
          <w:sz w:val="20"/>
        </w:rPr>
        <w:t>Purchase</w:t>
      </w:r>
      <w:r>
        <w:rPr>
          <w:rFonts w:ascii="Arial"/>
          <w:spacing w:val="-5"/>
          <w:sz w:val="20"/>
        </w:rPr>
        <w:t xml:space="preserve"> </w:t>
      </w:r>
      <w:r>
        <w:rPr>
          <w:rFonts w:ascii="Arial"/>
          <w:sz w:val="20"/>
        </w:rPr>
        <w:t>Order</w:t>
      </w:r>
      <w:r>
        <w:rPr>
          <w:rFonts w:ascii="Arial"/>
          <w:spacing w:val="-4"/>
          <w:sz w:val="20"/>
        </w:rPr>
        <w:t xml:space="preserve"> </w:t>
      </w:r>
      <w:r>
        <w:rPr>
          <w:rFonts w:ascii="Arial"/>
          <w:sz w:val="20"/>
        </w:rPr>
        <w:t>will</w:t>
      </w:r>
      <w:r>
        <w:rPr>
          <w:rFonts w:ascii="Arial"/>
          <w:spacing w:val="-6"/>
          <w:sz w:val="20"/>
        </w:rPr>
        <w:t xml:space="preserve"> </w:t>
      </w:r>
      <w:r>
        <w:rPr>
          <w:rFonts w:ascii="Arial"/>
          <w:sz w:val="20"/>
        </w:rPr>
        <w:t>be</w:t>
      </w:r>
      <w:r>
        <w:rPr>
          <w:rFonts w:ascii="Arial"/>
          <w:spacing w:val="-6"/>
          <w:sz w:val="20"/>
        </w:rPr>
        <w:t xml:space="preserve"> </w:t>
      </w:r>
      <w:r>
        <w:rPr>
          <w:rFonts w:ascii="Arial"/>
          <w:sz w:val="20"/>
        </w:rPr>
        <w:t>issued</w:t>
      </w:r>
      <w:r>
        <w:rPr>
          <w:rFonts w:ascii="Arial"/>
          <w:spacing w:val="-5"/>
          <w:sz w:val="20"/>
        </w:rPr>
        <w:t xml:space="preserve"> </w:t>
      </w:r>
      <w:r>
        <w:rPr>
          <w:rFonts w:ascii="Arial"/>
          <w:sz w:val="20"/>
        </w:rPr>
        <w:t>for</w:t>
      </w:r>
      <w:r>
        <w:rPr>
          <w:rFonts w:ascii="Arial"/>
          <w:spacing w:val="-4"/>
          <w:sz w:val="20"/>
        </w:rPr>
        <w:t xml:space="preserve"> </w:t>
      </w:r>
      <w:r>
        <w:rPr>
          <w:rFonts w:ascii="Arial"/>
          <w:sz w:val="20"/>
        </w:rPr>
        <w:t>the</w:t>
      </w:r>
      <w:r>
        <w:rPr>
          <w:rFonts w:ascii="Arial"/>
          <w:spacing w:val="-4"/>
          <w:sz w:val="20"/>
        </w:rPr>
        <w:t xml:space="preserve"> </w:t>
      </w:r>
      <w:r>
        <w:rPr>
          <w:rFonts w:ascii="Arial"/>
          <w:sz w:val="20"/>
        </w:rPr>
        <w:t>bid</w:t>
      </w:r>
      <w:r>
        <w:rPr>
          <w:rFonts w:ascii="Arial"/>
          <w:spacing w:val="-5"/>
          <w:sz w:val="20"/>
        </w:rPr>
        <w:t xml:space="preserve"> </w:t>
      </w:r>
      <w:r>
        <w:rPr>
          <w:rFonts w:ascii="Arial"/>
          <w:sz w:val="20"/>
        </w:rPr>
        <w:t>amount</w:t>
      </w:r>
      <w:r>
        <w:rPr>
          <w:rFonts w:ascii="Arial"/>
          <w:spacing w:val="-5"/>
          <w:sz w:val="20"/>
        </w:rPr>
        <w:t xml:space="preserve"> </w:t>
      </w:r>
      <w:r>
        <w:rPr>
          <w:rFonts w:ascii="Arial"/>
          <w:sz w:val="20"/>
        </w:rPr>
        <w:t>and</w:t>
      </w:r>
      <w:r>
        <w:rPr>
          <w:rFonts w:ascii="Arial"/>
          <w:spacing w:val="-5"/>
          <w:sz w:val="20"/>
        </w:rPr>
        <w:t xml:space="preserve"> </w:t>
      </w:r>
      <w:r>
        <w:rPr>
          <w:rFonts w:ascii="Arial"/>
          <w:sz w:val="20"/>
        </w:rPr>
        <w:t>constitute</w:t>
      </w:r>
      <w:r>
        <w:rPr>
          <w:rFonts w:ascii="Arial"/>
          <w:spacing w:val="-4"/>
          <w:sz w:val="20"/>
        </w:rPr>
        <w:t xml:space="preserve"> </w:t>
      </w:r>
      <w:r>
        <w:rPr>
          <w:rFonts w:ascii="Arial"/>
          <w:sz w:val="20"/>
        </w:rPr>
        <w:t>as</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contract.</w:t>
      </w:r>
    </w:p>
    <w:p w14:paraId="7839AF90" w14:textId="77777777" w:rsidR="00360796" w:rsidRDefault="00191D41">
      <w:pPr>
        <w:pStyle w:val="ListParagraph"/>
        <w:numPr>
          <w:ilvl w:val="0"/>
          <w:numId w:val="15"/>
        </w:numPr>
        <w:tabs>
          <w:tab w:val="left" w:pos="1437"/>
          <w:tab w:val="left" w:pos="1439"/>
        </w:tabs>
        <w:ind w:right="834"/>
        <w:rPr>
          <w:rFonts w:ascii="Arial"/>
          <w:sz w:val="20"/>
        </w:rPr>
      </w:pPr>
      <w:r>
        <w:rPr>
          <w:rFonts w:ascii="Arial"/>
          <w:sz w:val="20"/>
        </w:rPr>
        <w:t>Bidders shall also note that the Work cannot begin until after a State of Kansas Sales Tax Exemption</w:t>
      </w:r>
      <w:r>
        <w:rPr>
          <w:rFonts w:ascii="Arial"/>
          <w:spacing w:val="-5"/>
          <w:sz w:val="20"/>
        </w:rPr>
        <w:t xml:space="preserve"> </w:t>
      </w:r>
      <w:r>
        <w:rPr>
          <w:rFonts w:ascii="Arial"/>
          <w:sz w:val="20"/>
        </w:rPr>
        <w:t>Certificate</w:t>
      </w:r>
      <w:r>
        <w:rPr>
          <w:rFonts w:ascii="Arial"/>
          <w:spacing w:val="-3"/>
          <w:sz w:val="20"/>
        </w:rPr>
        <w:t xml:space="preserve"> </w:t>
      </w:r>
      <w:r>
        <w:rPr>
          <w:rFonts w:ascii="Arial"/>
          <w:sz w:val="20"/>
        </w:rPr>
        <w:t>has</w:t>
      </w:r>
      <w:r>
        <w:rPr>
          <w:rFonts w:ascii="Arial"/>
          <w:spacing w:val="-4"/>
          <w:sz w:val="20"/>
        </w:rPr>
        <w:t xml:space="preserve"> </w:t>
      </w:r>
      <w:r>
        <w:rPr>
          <w:rFonts w:ascii="Arial"/>
          <w:sz w:val="20"/>
        </w:rPr>
        <w:t>been</w:t>
      </w:r>
      <w:r>
        <w:rPr>
          <w:rFonts w:ascii="Arial"/>
          <w:spacing w:val="-3"/>
          <w:sz w:val="20"/>
        </w:rPr>
        <w:t xml:space="preserve"> </w:t>
      </w:r>
      <w:r>
        <w:rPr>
          <w:rFonts w:ascii="Arial"/>
          <w:sz w:val="20"/>
        </w:rPr>
        <w:t>provided</w:t>
      </w:r>
      <w:r>
        <w:rPr>
          <w:rFonts w:ascii="Arial"/>
          <w:spacing w:val="-5"/>
          <w:sz w:val="20"/>
        </w:rPr>
        <w:t xml:space="preserve"> </w:t>
      </w:r>
      <w:r>
        <w:rPr>
          <w:rFonts w:ascii="Arial"/>
          <w:sz w:val="20"/>
        </w:rPr>
        <w:t>by</w:t>
      </w:r>
      <w:r>
        <w:rPr>
          <w:rFonts w:ascii="Arial"/>
          <w:spacing w:val="-1"/>
          <w:sz w:val="20"/>
        </w:rPr>
        <w:t xml:space="preserve"> </w:t>
      </w:r>
      <w:r>
        <w:rPr>
          <w:rFonts w:ascii="Arial"/>
          <w:sz w:val="20"/>
        </w:rPr>
        <w:t>Sedgwick</w:t>
      </w:r>
      <w:r>
        <w:rPr>
          <w:rFonts w:ascii="Arial"/>
          <w:spacing w:val="-4"/>
          <w:sz w:val="20"/>
        </w:rPr>
        <w:t xml:space="preserve"> </w:t>
      </w:r>
      <w:r>
        <w:rPr>
          <w:rFonts w:ascii="Arial"/>
          <w:sz w:val="20"/>
        </w:rPr>
        <w:t>County</w:t>
      </w:r>
      <w:r>
        <w:rPr>
          <w:rFonts w:ascii="Arial"/>
          <w:spacing w:val="-1"/>
          <w:sz w:val="20"/>
        </w:rPr>
        <w:t xml:space="preserve"> </w:t>
      </w:r>
      <w:r>
        <w:rPr>
          <w:rFonts w:ascii="Arial"/>
          <w:sz w:val="20"/>
        </w:rPr>
        <w:t>and</w:t>
      </w:r>
      <w:r>
        <w:rPr>
          <w:rFonts w:ascii="Arial"/>
          <w:spacing w:val="-3"/>
          <w:sz w:val="20"/>
        </w:rPr>
        <w:t xml:space="preserve"> </w:t>
      </w:r>
      <w:r>
        <w:rPr>
          <w:rFonts w:ascii="Arial"/>
          <w:sz w:val="20"/>
        </w:rPr>
        <w:t>affixed</w:t>
      </w:r>
      <w:r>
        <w:rPr>
          <w:rFonts w:ascii="Arial"/>
          <w:spacing w:val="-5"/>
          <w:sz w:val="20"/>
        </w:rPr>
        <w:t xml:space="preserve"> </w:t>
      </w:r>
      <w:r>
        <w:rPr>
          <w:rFonts w:ascii="Arial"/>
          <w:sz w:val="20"/>
        </w:rPr>
        <w:t>to</w:t>
      </w:r>
      <w:r>
        <w:rPr>
          <w:rFonts w:ascii="Arial"/>
          <w:spacing w:val="-5"/>
          <w:sz w:val="20"/>
        </w:rPr>
        <w:t xml:space="preserve"> </w:t>
      </w:r>
      <w:r>
        <w:rPr>
          <w:rFonts w:ascii="Arial"/>
          <w:sz w:val="20"/>
        </w:rPr>
        <w:t>the</w:t>
      </w:r>
      <w:r>
        <w:rPr>
          <w:rFonts w:ascii="Arial"/>
          <w:spacing w:val="-5"/>
          <w:sz w:val="20"/>
        </w:rPr>
        <w:t xml:space="preserve"> </w:t>
      </w:r>
      <w:r>
        <w:rPr>
          <w:rFonts w:ascii="Arial"/>
          <w:sz w:val="20"/>
        </w:rPr>
        <w:t>Purchase</w:t>
      </w:r>
      <w:r>
        <w:rPr>
          <w:rFonts w:ascii="Arial"/>
          <w:spacing w:val="-5"/>
          <w:sz w:val="20"/>
        </w:rPr>
        <w:t xml:space="preserve"> </w:t>
      </w:r>
      <w:r>
        <w:rPr>
          <w:rFonts w:ascii="Arial"/>
          <w:sz w:val="20"/>
        </w:rPr>
        <w:t>Order and the Notice to Proceed.</w:t>
      </w:r>
    </w:p>
    <w:p w14:paraId="7839AF91" w14:textId="77777777" w:rsidR="00360796" w:rsidRDefault="00191D41">
      <w:pPr>
        <w:pStyle w:val="ListParagraph"/>
        <w:numPr>
          <w:ilvl w:val="0"/>
          <w:numId w:val="15"/>
        </w:numPr>
        <w:tabs>
          <w:tab w:val="left" w:pos="1438"/>
        </w:tabs>
        <w:spacing w:line="229" w:lineRule="exact"/>
        <w:ind w:left="1438" w:hanging="358"/>
        <w:rPr>
          <w:rFonts w:ascii="Arial"/>
          <w:sz w:val="20"/>
        </w:rPr>
      </w:pPr>
      <w:r>
        <w:rPr>
          <w:rFonts w:ascii="Arial"/>
          <w:sz w:val="20"/>
        </w:rPr>
        <w:t>Contractor</w:t>
      </w:r>
      <w:r>
        <w:rPr>
          <w:rFonts w:ascii="Arial"/>
          <w:spacing w:val="-8"/>
          <w:sz w:val="20"/>
        </w:rPr>
        <w:t xml:space="preserve"> </w:t>
      </w:r>
      <w:r>
        <w:rPr>
          <w:rFonts w:ascii="Arial"/>
          <w:sz w:val="20"/>
        </w:rPr>
        <w:t>must</w:t>
      </w:r>
      <w:r>
        <w:rPr>
          <w:rFonts w:ascii="Arial"/>
          <w:spacing w:val="-10"/>
          <w:sz w:val="20"/>
        </w:rPr>
        <w:t xml:space="preserve"> </w:t>
      </w:r>
      <w:r>
        <w:rPr>
          <w:rFonts w:ascii="Arial"/>
          <w:sz w:val="20"/>
        </w:rPr>
        <w:t>submit</w:t>
      </w:r>
      <w:r>
        <w:rPr>
          <w:rFonts w:ascii="Arial"/>
          <w:spacing w:val="-8"/>
          <w:sz w:val="20"/>
        </w:rPr>
        <w:t xml:space="preserve"> </w:t>
      </w:r>
      <w:r>
        <w:rPr>
          <w:rFonts w:ascii="Arial"/>
          <w:sz w:val="20"/>
        </w:rPr>
        <w:t>Insurance</w:t>
      </w:r>
      <w:r>
        <w:rPr>
          <w:rFonts w:ascii="Arial"/>
          <w:spacing w:val="-8"/>
          <w:sz w:val="20"/>
        </w:rPr>
        <w:t xml:space="preserve"> </w:t>
      </w:r>
      <w:r>
        <w:rPr>
          <w:rFonts w:ascii="Arial"/>
          <w:spacing w:val="-2"/>
          <w:sz w:val="20"/>
        </w:rPr>
        <w:t>Policy.</w:t>
      </w:r>
    </w:p>
    <w:p w14:paraId="7839AF92" w14:textId="77777777" w:rsidR="00360796" w:rsidRDefault="00360796">
      <w:pPr>
        <w:pStyle w:val="BodyText"/>
        <w:rPr>
          <w:rFonts w:ascii="Arial"/>
        </w:rPr>
      </w:pPr>
    </w:p>
    <w:p w14:paraId="7839AF93" w14:textId="77777777" w:rsidR="00360796" w:rsidRDefault="00360796">
      <w:pPr>
        <w:pStyle w:val="BodyText"/>
        <w:rPr>
          <w:rFonts w:ascii="Arial"/>
        </w:rPr>
      </w:pPr>
    </w:p>
    <w:p w14:paraId="7839AF94" w14:textId="77777777" w:rsidR="00360796" w:rsidRDefault="00360796">
      <w:pPr>
        <w:pStyle w:val="BodyText"/>
        <w:spacing w:before="93"/>
        <w:rPr>
          <w:rFonts w:ascii="Arial"/>
        </w:rPr>
      </w:pPr>
    </w:p>
    <w:p w14:paraId="7839AF95" w14:textId="77777777" w:rsidR="00360796" w:rsidRDefault="00191D41">
      <w:pPr>
        <w:pStyle w:val="BodyText"/>
        <w:ind w:left="720"/>
        <w:rPr>
          <w:rFonts w:ascii="Arial"/>
        </w:rPr>
      </w:pPr>
      <w:r>
        <w:rPr>
          <w:rFonts w:ascii="Arial"/>
        </w:rPr>
        <w:t>END</w:t>
      </w:r>
      <w:r>
        <w:rPr>
          <w:rFonts w:ascii="Arial"/>
          <w:spacing w:val="-7"/>
        </w:rPr>
        <w:t xml:space="preserve"> </w:t>
      </w:r>
      <w:r>
        <w:rPr>
          <w:rFonts w:ascii="Arial"/>
        </w:rPr>
        <w:t>OF</w:t>
      </w:r>
      <w:r>
        <w:rPr>
          <w:rFonts w:ascii="Arial"/>
          <w:spacing w:val="-6"/>
        </w:rPr>
        <w:t xml:space="preserve"> </w:t>
      </w:r>
      <w:r>
        <w:rPr>
          <w:rFonts w:ascii="Arial"/>
        </w:rPr>
        <w:t>INSTRUCTIONS</w:t>
      </w:r>
      <w:r>
        <w:rPr>
          <w:rFonts w:ascii="Arial"/>
          <w:spacing w:val="-5"/>
        </w:rPr>
        <w:t xml:space="preserve"> </w:t>
      </w:r>
      <w:r>
        <w:rPr>
          <w:rFonts w:ascii="Arial"/>
        </w:rPr>
        <w:t>TO</w:t>
      </w:r>
      <w:r>
        <w:rPr>
          <w:rFonts w:ascii="Arial"/>
          <w:spacing w:val="-5"/>
        </w:rPr>
        <w:t xml:space="preserve"> </w:t>
      </w:r>
      <w:r>
        <w:rPr>
          <w:rFonts w:ascii="Arial"/>
          <w:spacing w:val="-2"/>
        </w:rPr>
        <w:t>BIDDERS</w:t>
      </w:r>
    </w:p>
    <w:p w14:paraId="7839AF96" w14:textId="77777777" w:rsidR="00360796" w:rsidRDefault="00360796">
      <w:pPr>
        <w:pStyle w:val="BodyText"/>
        <w:rPr>
          <w:rFonts w:ascii="Arial"/>
        </w:rPr>
        <w:sectPr w:rsidR="00360796">
          <w:pgSz w:w="12240" w:h="15840"/>
          <w:pgMar w:top="660" w:right="720" w:bottom="980" w:left="720" w:header="0" w:footer="788" w:gutter="0"/>
          <w:cols w:space="720"/>
        </w:sectPr>
      </w:pPr>
    </w:p>
    <w:p w14:paraId="7839AF97" w14:textId="77777777" w:rsidR="00360796" w:rsidRDefault="00191D41">
      <w:pPr>
        <w:pStyle w:val="Heading2"/>
      </w:pPr>
      <w:bookmarkStart w:id="13" w:name="03_-_Bid_Form_-_ADA"/>
      <w:bookmarkEnd w:id="13"/>
      <w:r>
        <w:t>Public</w:t>
      </w:r>
      <w:r>
        <w:rPr>
          <w:spacing w:val="-9"/>
        </w:rPr>
        <w:t xml:space="preserve"> </w:t>
      </w:r>
      <w:r>
        <w:t>Elevator</w:t>
      </w:r>
      <w:r>
        <w:rPr>
          <w:spacing w:val="-4"/>
        </w:rPr>
        <w:t xml:space="preserve"> </w:t>
      </w:r>
      <w:r>
        <w:t>Upgrades</w:t>
      </w:r>
      <w:r>
        <w:rPr>
          <w:spacing w:val="-7"/>
        </w:rPr>
        <w:t xml:space="preserve"> </w:t>
      </w:r>
      <w:r>
        <w:t>in</w:t>
      </w:r>
      <w:r>
        <w:rPr>
          <w:spacing w:val="-4"/>
        </w:rPr>
        <w:t xml:space="preserve"> </w:t>
      </w:r>
      <w:r>
        <w:t>Main</w:t>
      </w:r>
      <w:r>
        <w:rPr>
          <w:spacing w:val="-4"/>
        </w:rPr>
        <w:t xml:space="preserve"> </w:t>
      </w:r>
      <w:r>
        <w:rPr>
          <w:spacing w:val="-2"/>
        </w:rPr>
        <w:t>Courthouse</w:t>
      </w:r>
    </w:p>
    <w:p w14:paraId="7839AF98" w14:textId="77777777" w:rsidR="00360796" w:rsidRDefault="00360796">
      <w:pPr>
        <w:pStyle w:val="BodyText"/>
        <w:spacing w:before="165"/>
        <w:rPr>
          <w:rFonts w:ascii="Arial"/>
          <w:b/>
          <w:sz w:val="22"/>
        </w:rPr>
      </w:pPr>
    </w:p>
    <w:p w14:paraId="7839AF99" w14:textId="77777777" w:rsidR="00360796" w:rsidRDefault="00191D41">
      <w:pPr>
        <w:pStyle w:val="Heading5"/>
      </w:pPr>
      <w:r>
        <w:t>BID</w:t>
      </w:r>
      <w:r>
        <w:rPr>
          <w:spacing w:val="-1"/>
        </w:rPr>
        <w:t xml:space="preserve"> </w:t>
      </w:r>
      <w:r>
        <w:rPr>
          <w:spacing w:val="-4"/>
        </w:rPr>
        <w:t>FORM</w:t>
      </w:r>
    </w:p>
    <w:p w14:paraId="7839AF9A" w14:textId="77777777" w:rsidR="00360796" w:rsidRDefault="00191D41">
      <w:pPr>
        <w:pStyle w:val="Heading8"/>
        <w:spacing w:before="229"/>
        <w:ind w:left="719"/>
        <w:rPr>
          <w:rFonts w:ascii="Arial"/>
        </w:rPr>
      </w:pPr>
      <w:r>
        <w:rPr>
          <w:rFonts w:ascii="Arial"/>
        </w:rPr>
        <w:t>BID</w:t>
      </w:r>
      <w:r>
        <w:rPr>
          <w:rFonts w:ascii="Arial"/>
          <w:spacing w:val="-8"/>
        </w:rPr>
        <w:t xml:space="preserve"> </w:t>
      </w:r>
      <w:r>
        <w:rPr>
          <w:rFonts w:ascii="Arial"/>
        </w:rPr>
        <w:t>PROVIDED</w:t>
      </w:r>
      <w:r>
        <w:rPr>
          <w:rFonts w:ascii="Arial"/>
          <w:spacing w:val="-8"/>
        </w:rPr>
        <w:t xml:space="preserve"> </w:t>
      </w:r>
      <w:r>
        <w:rPr>
          <w:rFonts w:ascii="Arial"/>
          <w:spacing w:val="-5"/>
        </w:rPr>
        <w:t>BY:</w:t>
      </w:r>
    </w:p>
    <w:p w14:paraId="7839AF9B" w14:textId="77777777" w:rsidR="00360796" w:rsidRDefault="00360796">
      <w:pPr>
        <w:pStyle w:val="BodyText"/>
        <w:rPr>
          <w:rFonts w:ascii="Arial"/>
          <w:b/>
        </w:rPr>
      </w:pPr>
    </w:p>
    <w:p w14:paraId="7839AF9C" w14:textId="77777777" w:rsidR="00360796" w:rsidRDefault="00191D41">
      <w:pPr>
        <w:pStyle w:val="BodyText"/>
        <w:spacing w:before="196"/>
        <w:rPr>
          <w:rFonts w:ascii="Arial"/>
          <w:b/>
        </w:rPr>
      </w:pPr>
      <w:r>
        <w:rPr>
          <w:rFonts w:ascii="Arial"/>
          <w:b/>
          <w:noProof/>
        </w:rPr>
        <mc:AlternateContent>
          <mc:Choice Requires="wps">
            <w:drawing>
              <wp:anchor distT="0" distB="0" distL="0" distR="0" simplePos="0" relativeHeight="487587840" behindDoc="1" locked="0" layoutInCell="1" allowOverlap="1" wp14:anchorId="7839B4F0" wp14:editId="7839B4F1">
                <wp:simplePos x="0" y="0"/>
                <wp:positionH relativeFrom="page">
                  <wp:posOffset>914383</wp:posOffset>
                </wp:positionH>
                <wp:positionV relativeFrom="paragraph">
                  <wp:posOffset>286034</wp:posOffset>
                </wp:positionV>
                <wp:extent cx="29654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1270"/>
                        </a:xfrm>
                        <a:custGeom>
                          <a:avLst/>
                          <a:gdLst/>
                          <a:ahLst/>
                          <a:cxnLst/>
                          <a:rect l="l" t="t" r="r" b="b"/>
                          <a:pathLst>
                            <a:path w="2965450">
                              <a:moveTo>
                                <a:pt x="0" y="0"/>
                              </a:moveTo>
                              <a:lnTo>
                                <a:pt x="296490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F13995" id="Graphic 7" o:spid="_x0000_s1026" style="position:absolute;margin-left:1in;margin-top:22.5pt;width:23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6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" path="m,l2964909,e" filled="f" strokeweight=".22133mm">
                <v:path arrowok="t"/>
                <w10:wrap type="topAndBottom" anchorx="page"/>
              </v:shape>
            </w:pict>
          </mc:Fallback>
        </mc:AlternateContent>
      </w:r>
    </w:p>
    <w:p w14:paraId="7839AF9D" w14:textId="77777777" w:rsidR="00360796" w:rsidRDefault="00191D41">
      <w:pPr>
        <w:pStyle w:val="BodyText"/>
        <w:spacing w:before="3"/>
        <w:ind w:left="719"/>
        <w:rPr>
          <w:rFonts w:ascii="Arial"/>
        </w:rPr>
      </w:pPr>
      <w:r>
        <w:rPr>
          <w:rFonts w:ascii="Arial"/>
        </w:rPr>
        <w:t>(Company</w:t>
      </w:r>
      <w:r>
        <w:rPr>
          <w:rFonts w:ascii="Arial"/>
          <w:spacing w:val="-12"/>
        </w:rPr>
        <w:t xml:space="preserve"> </w:t>
      </w:r>
      <w:r>
        <w:rPr>
          <w:rFonts w:ascii="Arial"/>
          <w:spacing w:val="-2"/>
        </w:rPr>
        <w:t>Name)</w:t>
      </w:r>
    </w:p>
    <w:p w14:paraId="7839AF9E" w14:textId="77777777" w:rsidR="00360796" w:rsidRDefault="00360796">
      <w:pPr>
        <w:pStyle w:val="BodyText"/>
        <w:spacing w:before="1"/>
        <w:rPr>
          <w:rFonts w:ascii="Arial"/>
        </w:rPr>
      </w:pPr>
    </w:p>
    <w:p w14:paraId="7839AF9F" w14:textId="77777777" w:rsidR="00360796" w:rsidRDefault="00191D41">
      <w:pPr>
        <w:pStyle w:val="BodyText"/>
        <w:ind w:left="719" w:right="840"/>
        <w:rPr>
          <w:rFonts w:ascii="Arial"/>
        </w:rPr>
      </w:pPr>
      <w:r>
        <w:rPr>
          <w:rFonts w:ascii="Arial"/>
        </w:rPr>
        <w:t>I</w:t>
      </w:r>
      <w:r>
        <w:rPr>
          <w:rFonts w:ascii="Arial"/>
          <w:spacing w:val="-5"/>
        </w:rPr>
        <w:t xml:space="preserve"> </w:t>
      </w:r>
      <w:r>
        <w:rPr>
          <w:rFonts w:ascii="Arial"/>
        </w:rPr>
        <w:t>have</w:t>
      </w:r>
      <w:r>
        <w:rPr>
          <w:rFonts w:ascii="Arial"/>
          <w:spacing w:val="-5"/>
        </w:rPr>
        <w:t xml:space="preserve"> </w:t>
      </w:r>
      <w:r>
        <w:rPr>
          <w:rFonts w:ascii="Arial"/>
        </w:rPr>
        <w:t>received</w:t>
      </w:r>
      <w:r>
        <w:rPr>
          <w:rFonts w:ascii="Arial"/>
          <w:spacing w:val="-5"/>
        </w:rPr>
        <w:t xml:space="preserve"> </w:t>
      </w:r>
      <w:r>
        <w:rPr>
          <w:rFonts w:ascii="Arial"/>
        </w:rPr>
        <w:t>the</w:t>
      </w:r>
      <w:r>
        <w:rPr>
          <w:rFonts w:ascii="Arial"/>
          <w:spacing w:val="-3"/>
        </w:rPr>
        <w:t xml:space="preserve"> </w:t>
      </w:r>
      <w:r>
        <w:rPr>
          <w:rFonts w:ascii="Arial"/>
        </w:rPr>
        <w:t>Bid</w:t>
      </w:r>
      <w:r>
        <w:rPr>
          <w:rFonts w:ascii="Arial"/>
          <w:spacing w:val="-5"/>
        </w:rPr>
        <w:t xml:space="preserve"> </w:t>
      </w:r>
      <w:r>
        <w:rPr>
          <w:rFonts w:ascii="Arial"/>
        </w:rPr>
        <w:t>Documents,</w:t>
      </w:r>
      <w:r>
        <w:rPr>
          <w:rFonts w:ascii="Arial"/>
          <w:spacing w:val="-5"/>
        </w:rPr>
        <w:t xml:space="preserve"> </w:t>
      </w:r>
      <w:r>
        <w:rPr>
          <w:rFonts w:ascii="Arial"/>
        </w:rPr>
        <w:t>Specifications,</w:t>
      </w:r>
      <w:r>
        <w:rPr>
          <w:rFonts w:ascii="Arial"/>
          <w:spacing w:val="-5"/>
        </w:rPr>
        <w:t xml:space="preserve"> </w:t>
      </w:r>
      <w:r>
        <w:rPr>
          <w:rFonts w:ascii="Arial"/>
        </w:rPr>
        <w:t>and</w:t>
      </w:r>
      <w:r>
        <w:rPr>
          <w:rFonts w:ascii="Arial"/>
          <w:spacing w:val="-3"/>
        </w:rPr>
        <w:t xml:space="preserve"> </w:t>
      </w:r>
      <w:r>
        <w:rPr>
          <w:rFonts w:ascii="Arial"/>
        </w:rPr>
        <w:t>Construction</w:t>
      </w:r>
      <w:r>
        <w:rPr>
          <w:rFonts w:ascii="Arial"/>
          <w:spacing w:val="-5"/>
        </w:rPr>
        <w:t xml:space="preserve"> </w:t>
      </w:r>
      <w:r>
        <w:rPr>
          <w:rFonts w:ascii="Arial"/>
        </w:rPr>
        <w:t>Documents,</w:t>
      </w:r>
      <w:r>
        <w:rPr>
          <w:rFonts w:ascii="Arial"/>
          <w:spacing w:val="-3"/>
        </w:rPr>
        <w:t xml:space="preserve"> </w:t>
      </w:r>
      <w:r>
        <w:rPr>
          <w:rFonts w:ascii="Arial"/>
        </w:rPr>
        <w:t>collectively</w:t>
      </w:r>
      <w:r>
        <w:rPr>
          <w:rFonts w:ascii="Arial"/>
          <w:spacing w:val="-4"/>
        </w:rPr>
        <w:t xml:space="preserve"> </w:t>
      </w:r>
      <w:r>
        <w:rPr>
          <w:rFonts w:ascii="Arial"/>
        </w:rPr>
        <w:t>known</w:t>
      </w:r>
      <w:r>
        <w:rPr>
          <w:rFonts w:ascii="Arial"/>
          <w:spacing w:val="-3"/>
        </w:rPr>
        <w:t xml:space="preserve"> </w:t>
      </w:r>
      <w:r>
        <w:rPr>
          <w:rFonts w:ascii="Arial"/>
        </w:rPr>
        <w:t>as the Contract Documents for Construction of the</w:t>
      </w:r>
    </w:p>
    <w:p w14:paraId="7839AFA0" w14:textId="77777777" w:rsidR="00360796" w:rsidRDefault="00360796">
      <w:pPr>
        <w:pStyle w:val="BodyText"/>
        <w:spacing w:before="1"/>
        <w:rPr>
          <w:rFonts w:ascii="Arial"/>
        </w:rPr>
      </w:pPr>
    </w:p>
    <w:p w14:paraId="7839AFA1" w14:textId="77777777" w:rsidR="00360796" w:rsidRDefault="00191D41">
      <w:pPr>
        <w:ind w:left="992" w:right="993"/>
        <w:jc w:val="center"/>
        <w:rPr>
          <w:rFonts w:ascii="Arial"/>
          <w:b/>
          <w:sz w:val="24"/>
        </w:rPr>
      </w:pPr>
      <w:r>
        <w:rPr>
          <w:rFonts w:ascii="Arial"/>
          <w:b/>
          <w:sz w:val="24"/>
        </w:rPr>
        <w:t>Public</w:t>
      </w:r>
      <w:r>
        <w:rPr>
          <w:rFonts w:ascii="Arial"/>
          <w:b/>
          <w:spacing w:val="-2"/>
          <w:sz w:val="24"/>
        </w:rPr>
        <w:t xml:space="preserve"> </w:t>
      </w:r>
      <w:r>
        <w:rPr>
          <w:rFonts w:ascii="Arial"/>
          <w:b/>
          <w:sz w:val="24"/>
        </w:rPr>
        <w:t>Elevator</w:t>
      </w:r>
      <w:r>
        <w:rPr>
          <w:rFonts w:ascii="Arial"/>
          <w:b/>
          <w:spacing w:val="-3"/>
          <w:sz w:val="24"/>
        </w:rPr>
        <w:t xml:space="preserve"> </w:t>
      </w:r>
      <w:r>
        <w:rPr>
          <w:rFonts w:ascii="Arial"/>
          <w:b/>
          <w:sz w:val="24"/>
        </w:rPr>
        <w:t>Upgrades</w:t>
      </w:r>
      <w:r>
        <w:rPr>
          <w:rFonts w:ascii="Arial"/>
          <w:b/>
          <w:spacing w:val="-1"/>
          <w:sz w:val="24"/>
        </w:rPr>
        <w:t xml:space="preserve"> </w:t>
      </w:r>
      <w:r>
        <w:rPr>
          <w:rFonts w:ascii="Arial"/>
          <w:b/>
          <w:sz w:val="24"/>
        </w:rPr>
        <w:t>in</w:t>
      </w:r>
      <w:r>
        <w:rPr>
          <w:rFonts w:ascii="Arial"/>
          <w:b/>
          <w:spacing w:val="-6"/>
          <w:sz w:val="24"/>
        </w:rPr>
        <w:t xml:space="preserve"> </w:t>
      </w:r>
      <w:r>
        <w:rPr>
          <w:rFonts w:ascii="Arial"/>
          <w:b/>
          <w:sz w:val="24"/>
        </w:rPr>
        <w:t>Main</w:t>
      </w:r>
      <w:r>
        <w:rPr>
          <w:rFonts w:ascii="Arial"/>
          <w:b/>
          <w:spacing w:val="-2"/>
          <w:sz w:val="24"/>
        </w:rPr>
        <w:t xml:space="preserve"> Courthouse</w:t>
      </w:r>
    </w:p>
    <w:p w14:paraId="7839AFA2" w14:textId="77777777" w:rsidR="00360796" w:rsidRDefault="00191D41">
      <w:pPr>
        <w:pStyle w:val="Heading8"/>
        <w:spacing w:before="252"/>
        <w:ind w:left="990" w:right="993"/>
        <w:jc w:val="center"/>
        <w:rPr>
          <w:rFonts w:ascii="Arial"/>
        </w:rPr>
      </w:pPr>
      <w:r>
        <w:rPr>
          <w:rFonts w:ascii="Arial"/>
        </w:rPr>
        <w:t>COUNTY</w:t>
      </w:r>
      <w:r>
        <w:rPr>
          <w:rFonts w:ascii="Arial"/>
          <w:spacing w:val="-9"/>
        </w:rPr>
        <w:t xml:space="preserve"> </w:t>
      </w:r>
      <w:r>
        <w:rPr>
          <w:rFonts w:ascii="Arial"/>
        </w:rPr>
        <w:t>REQUEST</w:t>
      </w:r>
      <w:r>
        <w:rPr>
          <w:rFonts w:ascii="Arial"/>
          <w:spacing w:val="-7"/>
        </w:rPr>
        <w:t xml:space="preserve"> </w:t>
      </w:r>
      <w:r>
        <w:rPr>
          <w:rFonts w:ascii="Arial"/>
        </w:rPr>
        <w:t>FOR</w:t>
      </w:r>
      <w:r>
        <w:rPr>
          <w:rFonts w:ascii="Arial"/>
          <w:spacing w:val="-5"/>
        </w:rPr>
        <w:t xml:space="preserve"> </w:t>
      </w:r>
      <w:r>
        <w:rPr>
          <w:rFonts w:ascii="Arial"/>
        </w:rPr>
        <w:t>BID</w:t>
      </w:r>
      <w:r>
        <w:rPr>
          <w:rFonts w:ascii="Arial"/>
          <w:spacing w:val="-7"/>
        </w:rPr>
        <w:t xml:space="preserve"> </w:t>
      </w:r>
      <w:r>
        <w:rPr>
          <w:rFonts w:ascii="Arial"/>
        </w:rPr>
        <w:t>(RFB)</w:t>
      </w:r>
      <w:r>
        <w:rPr>
          <w:rFonts w:ascii="Arial"/>
          <w:spacing w:val="-7"/>
        </w:rPr>
        <w:t xml:space="preserve"> </w:t>
      </w:r>
      <w:r>
        <w:rPr>
          <w:rFonts w:ascii="Arial"/>
        </w:rPr>
        <w:t>NUMBER:</w:t>
      </w:r>
      <w:r>
        <w:rPr>
          <w:rFonts w:ascii="Arial"/>
          <w:spacing w:val="-5"/>
        </w:rPr>
        <w:t xml:space="preserve"> </w:t>
      </w:r>
      <w:r>
        <w:rPr>
          <w:rFonts w:ascii="Arial"/>
        </w:rPr>
        <w:t>26-</w:t>
      </w:r>
      <w:r>
        <w:rPr>
          <w:rFonts w:ascii="Arial"/>
          <w:spacing w:val="-4"/>
        </w:rPr>
        <w:t>0052</w:t>
      </w:r>
    </w:p>
    <w:p w14:paraId="7839AFA3" w14:textId="77777777" w:rsidR="00360796" w:rsidRDefault="00191D41">
      <w:pPr>
        <w:pStyle w:val="BodyText"/>
        <w:spacing w:before="228"/>
        <w:ind w:left="719"/>
        <w:rPr>
          <w:rFonts w:ascii="Arial"/>
        </w:rPr>
      </w:pPr>
      <w:r>
        <w:rPr>
          <w:rFonts w:ascii="Arial"/>
        </w:rPr>
        <w:t>as</w:t>
      </w:r>
      <w:r>
        <w:rPr>
          <w:rFonts w:ascii="Arial"/>
          <w:spacing w:val="-6"/>
        </w:rPr>
        <w:t xml:space="preserve"> </w:t>
      </w:r>
      <w:r>
        <w:rPr>
          <w:rFonts w:ascii="Arial"/>
        </w:rPr>
        <w:t>prepared</w:t>
      </w:r>
      <w:r>
        <w:rPr>
          <w:rFonts w:ascii="Arial"/>
          <w:spacing w:val="-7"/>
        </w:rPr>
        <w:t xml:space="preserve"> </w:t>
      </w:r>
      <w:r>
        <w:rPr>
          <w:rFonts w:ascii="Arial"/>
        </w:rPr>
        <w:t>by</w:t>
      </w:r>
      <w:r>
        <w:rPr>
          <w:rFonts w:ascii="Arial"/>
          <w:spacing w:val="-5"/>
        </w:rPr>
        <w:t xml:space="preserve"> </w:t>
      </w:r>
      <w:r>
        <w:rPr>
          <w:rFonts w:ascii="Arial"/>
        </w:rPr>
        <w:t>the</w:t>
      </w:r>
      <w:r>
        <w:rPr>
          <w:rFonts w:ascii="Arial"/>
          <w:spacing w:val="-5"/>
        </w:rPr>
        <w:t xml:space="preserve"> </w:t>
      </w:r>
      <w:r>
        <w:rPr>
          <w:rFonts w:ascii="Arial"/>
        </w:rPr>
        <w:t>Architect,</w:t>
      </w:r>
      <w:r>
        <w:rPr>
          <w:rFonts w:ascii="Arial"/>
          <w:spacing w:val="-7"/>
        </w:rPr>
        <w:t xml:space="preserve"> </w:t>
      </w:r>
      <w:r>
        <w:rPr>
          <w:rFonts w:ascii="Arial"/>
        </w:rPr>
        <w:t>Nick</w:t>
      </w:r>
      <w:r>
        <w:rPr>
          <w:rFonts w:ascii="Arial"/>
          <w:spacing w:val="-6"/>
        </w:rPr>
        <w:t xml:space="preserve"> </w:t>
      </w:r>
      <w:r>
        <w:rPr>
          <w:rFonts w:ascii="Arial"/>
        </w:rPr>
        <w:t>Kurth,</w:t>
      </w:r>
      <w:r>
        <w:rPr>
          <w:rFonts w:ascii="Arial"/>
          <w:spacing w:val="-7"/>
        </w:rPr>
        <w:t xml:space="preserve"> </w:t>
      </w:r>
      <w:r>
        <w:rPr>
          <w:rFonts w:ascii="Arial"/>
          <w:spacing w:val="-2"/>
        </w:rPr>
        <w:t>TESSERE:</w:t>
      </w:r>
    </w:p>
    <w:p w14:paraId="7839AFA4" w14:textId="77777777" w:rsidR="00360796" w:rsidRDefault="00360796">
      <w:pPr>
        <w:pStyle w:val="BodyText"/>
        <w:spacing w:before="1"/>
        <w:rPr>
          <w:rFonts w:ascii="Arial"/>
        </w:rPr>
      </w:pPr>
    </w:p>
    <w:p w14:paraId="7839AFA5" w14:textId="77777777" w:rsidR="00360796" w:rsidRDefault="00191D41">
      <w:pPr>
        <w:pStyle w:val="Heading9"/>
        <w:ind w:left="719"/>
        <w:rPr>
          <w:rFonts w:ascii="Arial"/>
        </w:rPr>
      </w:pPr>
      <w:r>
        <w:rPr>
          <w:rFonts w:ascii="Arial"/>
        </w:rPr>
        <w:t>In</w:t>
      </w:r>
      <w:r>
        <w:rPr>
          <w:rFonts w:ascii="Arial"/>
          <w:spacing w:val="-6"/>
        </w:rPr>
        <w:t xml:space="preserve"> </w:t>
      </w:r>
      <w:r>
        <w:rPr>
          <w:rFonts w:ascii="Arial"/>
        </w:rPr>
        <w:t>submitting</w:t>
      </w:r>
      <w:r>
        <w:rPr>
          <w:rFonts w:ascii="Arial"/>
          <w:spacing w:val="-5"/>
        </w:rPr>
        <w:t xml:space="preserve"> </w:t>
      </w:r>
      <w:r>
        <w:rPr>
          <w:rFonts w:ascii="Arial"/>
        </w:rPr>
        <w:t>this</w:t>
      </w:r>
      <w:r>
        <w:rPr>
          <w:rFonts w:ascii="Arial"/>
          <w:spacing w:val="-6"/>
        </w:rPr>
        <w:t xml:space="preserve"> </w:t>
      </w:r>
      <w:r>
        <w:rPr>
          <w:rFonts w:ascii="Arial"/>
        </w:rPr>
        <w:t>Bid,</w:t>
      </w:r>
      <w:r>
        <w:rPr>
          <w:rFonts w:ascii="Arial"/>
          <w:spacing w:val="-6"/>
        </w:rPr>
        <w:t xml:space="preserve"> </w:t>
      </w:r>
      <w:r>
        <w:rPr>
          <w:rFonts w:ascii="Arial"/>
        </w:rPr>
        <w:t>I</w:t>
      </w:r>
      <w:r>
        <w:rPr>
          <w:rFonts w:ascii="Arial"/>
          <w:spacing w:val="-4"/>
        </w:rPr>
        <w:t xml:space="preserve"> </w:t>
      </w:r>
      <w:r>
        <w:rPr>
          <w:rFonts w:ascii="Arial"/>
          <w:spacing w:val="-2"/>
        </w:rPr>
        <w:t>agree:</w:t>
      </w:r>
    </w:p>
    <w:p w14:paraId="7839AFA6" w14:textId="77777777" w:rsidR="00360796" w:rsidRDefault="00360796">
      <w:pPr>
        <w:pStyle w:val="BodyText"/>
        <w:spacing w:before="1"/>
        <w:rPr>
          <w:rFonts w:ascii="Arial"/>
          <w:b/>
        </w:rPr>
      </w:pPr>
    </w:p>
    <w:p w14:paraId="7839AFA7" w14:textId="77777777" w:rsidR="00360796" w:rsidRDefault="00191D41">
      <w:pPr>
        <w:pStyle w:val="ListParagraph"/>
        <w:numPr>
          <w:ilvl w:val="0"/>
          <w:numId w:val="14"/>
        </w:numPr>
        <w:tabs>
          <w:tab w:val="left" w:pos="1439"/>
        </w:tabs>
        <w:rPr>
          <w:rFonts w:ascii="Arial"/>
          <w:sz w:val="20"/>
        </w:rPr>
      </w:pPr>
      <w:r>
        <w:rPr>
          <w:rFonts w:ascii="Arial"/>
          <w:sz w:val="20"/>
        </w:rPr>
        <w:t>To</w:t>
      </w:r>
      <w:r>
        <w:rPr>
          <w:rFonts w:ascii="Arial"/>
          <w:spacing w:val="-5"/>
          <w:sz w:val="20"/>
        </w:rPr>
        <w:t xml:space="preserve"> </w:t>
      </w:r>
      <w:r>
        <w:rPr>
          <w:rFonts w:ascii="Arial"/>
          <w:sz w:val="20"/>
        </w:rPr>
        <w:t>hold</w:t>
      </w:r>
      <w:r>
        <w:rPr>
          <w:rFonts w:ascii="Arial"/>
          <w:spacing w:val="-3"/>
          <w:sz w:val="20"/>
        </w:rPr>
        <w:t xml:space="preserve"> </w:t>
      </w:r>
      <w:r>
        <w:rPr>
          <w:rFonts w:ascii="Arial"/>
          <w:sz w:val="20"/>
        </w:rPr>
        <w:t>my</w:t>
      </w:r>
      <w:r>
        <w:rPr>
          <w:rFonts w:ascii="Arial"/>
          <w:spacing w:val="-4"/>
          <w:sz w:val="20"/>
        </w:rPr>
        <w:t xml:space="preserve"> </w:t>
      </w:r>
      <w:r>
        <w:rPr>
          <w:rFonts w:ascii="Arial"/>
          <w:sz w:val="20"/>
        </w:rPr>
        <w:t>Bid</w:t>
      </w:r>
      <w:r>
        <w:rPr>
          <w:rFonts w:ascii="Arial"/>
          <w:spacing w:val="-5"/>
          <w:sz w:val="20"/>
        </w:rPr>
        <w:t xml:space="preserve"> </w:t>
      </w:r>
      <w:r>
        <w:rPr>
          <w:rFonts w:ascii="Arial"/>
          <w:sz w:val="20"/>
        </w:rPr>
        <w:t>open</w:t>
      </w:r>
      <w:r>
        <w:rPr>
          <w:rFonts w:ascii="Arial"/>
          <w:spacing w:val="-3"/>
          <w:sz w:val="20"/>
        </w:rPr>
        <w:t xml:space="preserve"> </w:t>
      </w:r>
      <w:r>
        <w:rPr>
          <w:rFonts w:ascii="Arial"/>
          <w:sz w:val="20"/>
        </w:rPr>
        <w:t>for</w:t>
      </w:r>
      <w:r>
        <w:rPr>
          <w:rFonts w:ascii="Arial"/>
          <w:spacing w:val="-4"/>
          <w:sz w:val="20"/>
        </w:rPr>
        <w:t xml:space="preserve"> </w:t>
      </w:r>
      <w:r>
        <w:rPr>
          <w:rFonts w:ascii="Arial"/>
          <w:sz w:val="20"/>
        </w:rPr>
        <w:t>60</w:t>
      </w:r>
      <w:r>
        <w:rPr>
          <w:rFonts w:ascii="Arial"/>
          <w:spacing w:val="-3"/>
          <w:sz w:val="20"/>
        </w:rPr>
        <w:t xml:space="preserve"> </w:t>
      </w:r>
      <w:r>
        <w:rPr>
          <w:rFonts w:ascii="Arial"/>
          <w:sz w:val="20"/>
        </w:rPr>
        <w:t>days</w:t>
      </w:r>
      <w:r>
        <w:rPr>
          <w:rFonts w:ascii="Arial"/>
          <w:spacing w:val="-4"/>
          <w:sz w:val="20"/>
        </w:rPr>
        <w:t xml:space="preserve"> </w:t>
      </w:r>
      <w:r>
        <w:rPr>
          <w:rFonts w:ascii="Arial"/>
          <w:sz w:val="20"/>
        </w:rPr>
        <w:t>after</w:t>
      </w:r>
      <w:r>
        <w:rPr>
          <w:rFonts w:ascii="Arial"/>
          <w:spacing w:val="-4"/>
          <w:sz w:val="20"/>
        </w:rPr>
        <w:t xml:space="preserve"> </w:t>
      </w:r>
      <w:r>
        <w:rPr>
          <w:rFonts w:ascii="Arial"/>
          <w:sz w:val="20"/>
        </w:rPr>
        <w:t>the</w:t>
      </w:r>
      <w:r>
        <w:rPr>
          <w:rFonts w:ascii="Arial"/>
          <w:spacing w:val="-3"/>
          <w:sz w:val="20"/>
        </w:rPr>
        <w:t xml:space="preserve"> </w:t>
      </w:r>
      <w:r>
        <w:rPr>
          <w:rFonts w:ascii="Arial"/>
          <w:sz w:val="20"/>
        </w:rPr>
        <w:t>date</w:t>
      </w:r>
      <w:r>
        <w:rPr>
          <w:rFonts w:ascii="Arial"/>
          <w:spacing w:val="-3"/>
          <w:sz w:val="20"/>
        </w:rPr>
        <w:t xml:space="preserve"> </w:t>
      </w:r>
      <w:r>
        <w:rPr>
          <w:rFonts w:ascii="Arial"/>
          <w:sz w:val="20"/>
        </w:rPr>
        <w:t>of</w:t>
      </w:r>
      <w:r>
        <w:rPr>
          <w:rFonts w:ascii="Arial"/>
          <w:spacing w:val="-5"/>
          <w:sz w:val="20"/>
        </w:rPr>
        <w:t xml:space="preserve"> </w:t>
      </w:r>
      <w:r>
        <w:rPr>
          <w:rFonts w:ascii="Arial"/>
          <w:sz w:val="20"/>
        </w:rPr>
        <w:t>this</w:t>
      </w:r>
      <w:r>
        <w:rPr>
          <w:rFonts w:ascii="Arial"/>
          <w:spacing w:val="-1"/>
          <w:sz w:val="20"/>
        </w:rPr>
        <w:t xml:space="preserve"> </w:t>
      </w:r>
      <w:r>
        <w:rPr>
          <w:rFonts w:ascii="Arial"/>
          <w:spacing w:val="-4"/>
          <w:sz w:val="20"/>
        </w:rPr>
        <w:t>Bid.</w:t>
      </w:r>
    </w:p>
    <w:p w14:paraId="7839AFA8" w14:textId="77777777" w:rsidR="00360796" w:rsidRDefault="00191D41">
      <w:pPr>
        <w:pStyle w:val="ListParagraph"/>
        <w:numPr>
          <w:ilvl w:val="0"/>
          <w:numId w:val="14"/>
        </w:numPr>
        <w:tabs>
          <w:tab w:val="left" w:pos="1437"/>
          <w:tab w:val="left" w:pos="1439"/>
        </w:tabs>
        <w:spacing w:before="229"/>
        <w:ind w:right="723"/>
        <w:jc w:val="both"/>
        <w:rPr>
          <w:rFonts w:ascii="Arial"/>
          <w:sz w:val="20"/>
        </w:rPr>
      </w:pPr>
      <w:r>
        <w:rPr>
          <w:rFonts w:ascii="Arial"/>
          <w:sz w:val="20"/>
        </w:rPr>
        <w:t xml:space="preserve">To </w:t>
      </w:r>
      <w:proofErr w:type="gramStart"/>
      <w:r>
        <w:rPr>
          <w:rFonts w:ascii="Arial"/>
          <w:sz w:val="20"/>
        </w:rPr>
        <w:t>enter into</w:t>
      </w:r>
      <w:proofErr w:type="gramEnd"/>
      <w:r>
        <w:rPr>
          <w:rFonts w:ascii="Arial"/>
          <w:sz w:val="20"/>
        </w:rPr>
        <w:t xml:space="preserve"> and execute a Contract, if awarded </w:t>
      </w:r>
      <w:proofErr w:type="gramStart"/>
      <w:r>
        <w:rPr>
          <w:rFonts w:ascii="Arial"/>
          <w:sz w:val="20"/>
        </w:rPr>
        <w:t>on the basis of</w:t>
      </w:r>
      <w:proofErr w:type="gramEnd"/>
      <w:r>
        <w:rPr>
          <w:rFonts w:ascii="Arial"/>
          <w:sz w:val="20"/>
        </w:rPr>
        <w:t xml:space="preserve"> this Bid, and to proceed in accordance with the requirements of the General Conditions and Contract Form.</w:t>
      </w:r>
    </w:p>
    <w:p w14:paraId="7839AFA9" w14:textId="77777777" w:rsidR="00360796" w:rsidRDefault="00360796">
      <w:pPr>
        <w:pStyle w:val="BodyText"/>
        <w:spacing w:before="1"/>
        <w:rPr>
          <w:rFonts w:ascii="Arial"/>
        </w:rPr>
      </w:pPr>
    </w:p>
    <w:p w14:paraId="7839AFAA" w14:textId="77777777" w:rsidR="00360796" w:rsidRDefault="00191D41">
      <w:pPr>
        <w:pStyle w:val="ListParagraph"/>
        <w:numPr>
          <w:ilvl w:val="0"/>
          <w:numId w:val="14"/>
        </w:numPr>
        <w:tabs>
          <w:tab w:val="left" w:pos="1437"/>
          <w:tab w:val="left" w:pos="1439"/>
        </w:tabs>
        <w:ind w:right="718"/>
        <w:jc w:val="both"/>
        <w:rPr>
          <w:rFonts w:ascii="Arial"/>
          <w:sz w:val="20"/>
        </w:rPr>
      </w:pPr>
      <w:r>
        <w:rPr>
          <w:rFonts w:ascii="Arial"/>
          <w:sz w:val="20"/>
        </w:rPr>
        <w:t>To provide all labor, materials, equipment, tools of trades and labor, accessories, appliances, warranties and guarantees, and to pay all royalties, fees, permits, licenses and applicable taxes necessary to complete the work in accordance with the proposed Contract Documents.</w:t>
      </w:r>
    </w:p>
    <w:p w14:paraId="7839AFAB" w14:textId="77777777" w:rsidR="00360796" w:rsidRDefault="00360796">
      <w:pPr>
        <w:pStyle w:val="BodyText"/>
        <w:rPr>
          <w:rFonts w:ascii="Arial"/>
        </w:rPr>
      </w:pPr>
    </w:p>
    <w:p w14:paraId="7839AFAC" w14:textId="77777777" w:rsidR="00360796" w:rsidRDefault="00191D41">
      <w:pPr>
        <w:pStyle w:val="ListParagraph"/>
        <w:numPr>
          <w:ilvl w:val="0"/>
          <w:numId w:val="14"/>
        </w:numPr>
        <w:tabs>
          <w:tab w:val="left" w:pos="1437"/>
          <w:tab w:val="left" w:pos="1439"/>
        </w:tabs>
        <w:ind w:right="721"/>
        <w:jc w:val="both"/>
        <w:rPr>
          <w:rFonts w:ascii="Arial"/>
          <w:sz w:val="20"/>
        </w:rPr>
      </w:pPr>
      <w:r>
        <w:rPr>
          <w:rFonts w:ascii="Arial"/>
          <w:sz w:val="20"/>
        </w:rPr>
        <w:t xml:space="preserve">To remove and haul away from the construction site </w:t>
      </w:r>
      <w:proofErr w:type="gramStart"/>
      <w:r>
        <w:rPr>
          <w:rFonts w:ascii="Arial"/>
          <w:sz w:val="20"/>
        </w:rPr>
        <w:t>any and all</w:t>
      </w:r>
      <w:proofErr w:type="gramEnd"/>
      <w:r>
        <w:rPr>
          <w:rFonts w:ascii="Arial"/>
          <w:sz w:val="20"/>
        </w:rPr>
        <w:t xml:space="preserve"> debris arising from this contract and to assume sole liability for all removal, handling, and dumping of debris.</w:t>
      </w:r>
    </w:p>
    <w:p w14:paraId="7839AFAD" w14:textId="77777777" w:rsidR="00360796" w:rsidRDefault="00360796">
      <w:pPr>
        <w:pStyle w:val="BodyText"/>
        <w:spacing w:before="1"/>
        <w:rPr>
          <w:rFonts w:ascii="Arial"/>
        </w:rPr>
      </w:pPr>
    </w:p>
    <w:p w14:paraId="7839AFAE" w14:textId="77777777" w:rsidR="00360796" w:rsidRDefault="00191D41">
      <w:pPr>
        <w:pStyle w:val="ListParagraph"/>
        <w:numPr>
          <w:ilvl w:val="0"/>
          <w:numId w:val="14"/>
        </w:numPr>
        <w:tabs>
          <w:tab w:val="left" w:pos="1437"/>
          <w:tab w:val="left" w:pos="1439"/>
        </w:tabs>
        <w:ind w:right="720"/>
        <w:jc w:val="both"/>
        <w:rPr>
          <w:rFonts w:ascii="Arial"/>
          <w:sz w:val="20"/>
        </w:rPr>
      </w:pPr>
      <w:r>
        <w:rPr>
          <w:rFonts w:ascii="Arial"/>
          <w:sz w:val="20"/>
        </w:rPr>
        <w:t xml:space="preserve">To comply with </w:t>
      </w:r>
      <w:proofErr w:type="gramStart"/>
      <w:r>
        <w:rPr>
          <w:rFonts w:ascii="Arial"/>
          <w:sz w:val="20"/>
        </w:rPr>
        <w:t>any and all</w:t>
      </w:r>
      <w:proofErr w:type="gramEnd"/>
      <w:r>
        <w:rPr>
          <w:rFonts w:ascii="Arial"/>
          <w:sz w:val="20"/>
        </w:rPr>
        <w:t xml:space="preserve"> local, state, federal or other governmental laws, rules and regulations with respect to the transportation, disposal, and dumping of debris and other excavated materials and Contractor shall secure </w:t>
      </w:r>
      <w:proofErr w:type="gramStart"/>
      <w:r>
        <w:rPr>
          <w:rFonts w:ascii="Arial"/>
          <w:sz w:val="20"/>
        </w:rPr>
        <w:t>any and all</w:t>
      </w:r>
      <w:proofErr w:type="gramEnd"/>
      <w:r>
        <w:rPr>
          <w:rFonts w:ascii="Arial"/>
          <w:sz w:val="20"/>
        </w:rPr>
        <w:t xml:space="preserve"> necessary permits and approvals incident to said transportation, dumping and disposal.</w:t>
      </w:r>
    </w:p>
    <w:p w14:paraId="7839AFAF" w14:textId="77777777" w:rsidR="00360796" w:rsidRDefault="00360796">
      <w:pPr>
        <w:pStyle w:val="BodyText"/>
        <w:rPr>
          <w:rFonts w:ascii="Arial"/>
        </w:rPr>
      </w:pPr>
    </w:p>
    <w:p w14:paraId="7839AFB0" w14:textId="77777777" w:rsidR="00360796" w:rsidRDefault="00191D41">
      <w:pPr>
        <w:pStyle w:val="ListParagraph"/>
        <w:numPr>
          <w:ilvl w:val="0"/>
          <w:numId w:val="14"/>
        </w:numPr>
        <w:tabs>
          <w:tab w:val="left" w:pos="1437"/>
          <w:tab w:val="left" w:pos="1439"/>
        </w:tabs>
        <w:ind w:right="719"/>
        <w:jc w:val="both"/>
        <w:rPr>
          <w:rFonts w:ascii="Arial" w:hAnsi="Arial"/>
          <w:sz w:val="20"/>
        </w:rPr>
      </w:pPr>
      <w:r>
        <w:rPr>
          <w:rFonts w:ascii="Arial" w:hAnsi="Arial"/>
          <w:sz w:val="20"/>
        </w:rPr>
        <w:t xml:space="preserve">To further agree to indemnify and hold the Owner and Designer harmless from </w:t>
      </w:r>
      <w:proofErr w:type="gramStart"/>
      <w:r>
        <w:rPr>
          <w:rFonts w:ascii="Arial" w:hAnsi="Arial"/>
          <w:sz w:val="20"/>
        </w:rPr>
        <w:t>any and all</w:t>
      </w:r>
      <w:proofErr w:type="gramEnd"/>
      <w:r>
        <w:rPr>
          <w:rFonts w:ascii="Arial" w:hAnsi="Arial"/>
          <w:sz w:val="20"/>
        </w:rPr>
        <w:t xml:space="preserve"> claims and/or</w:t>
      </w:r>
      <w:r>
        <w:rPr>
          <w:rFonts w:ascii="Arial" w:hAnsi="Arial"/>
          <w:spacing w:val="-10"/>
          <w:sz w:val="20"/>
        </w:rPr>
        <w:t xml:space="preserve"> </w:t>
      </w:r>
      <w:r>
        <w:rPr>
          <w:rFonts w:ascii="Arial" w:hAnsi="Arial"/>
          <w:sz w:val="20"/>
        </w:rPr>
        <w:t>damage</w:t>
      </w:r>
      <w:r>
        <w:rPr>
          <w:rFonts w:ascii="Arial" w:hAnsi="Arial"/>
          <w:spacing w:val="-11"/>
          <w:sz w:val="20"/>
        </w:rPr>
        <w:t xml:space="preserve"> </w:t>
      </w:r>
      <w:r>
        <w:rPr>
          <w:rFonts w:ascii="Arial" w:hAnsi="Arial"/>
          <w:sz w:val="20"/>
        </w:rPr>
        <w:t>of</w:t>
      </w:r>
      <w:r>
        <w:rPr>
          <w:rFonts w:ascii="Arial" w:hAnsi="Arial"/>
          <w:spacing w:val="-9"/>
          <w:sz w:val="20"/>
        </w:rPr>
        <w:t xml:space="preserve"> </w:t>
      </w:r>
      <w:r>
        <w:rPr>
          <w:rFonts w:ascii="Arial" w:hAnsi="Arial"/>
          <w:sz w:val="20"/>
        </w:rPr>
        <w:t>any</w:t>
      </w:r>
      <w:r>
        <w:rPr>
          <w:rFonts w:ascii="Arial" w:hAnsi="Arial"/>
          <w:spacing w:val="-10"/>
          <w:sz w:val="20"/>
        </w:rPr>
        <w:t xml:space="preserve"> </w:t>
      </w:r>
      <w:r>
        <w:rPr>
          <w:rFonts w:ascii="Arial" w:hAnsi="Arial"/>
          <w:sz w:val="20"/>
        </w:rPr>
        <w:t>kind</w:t>
      </w:r>
      <w:r>
        <w:rPr>
          <w:rFonts w:ascii="Arial" w:hAnsi="Arial"/>
          <w:spacing w:val="-9"/>
          <w:sz w:val="20"/>
        </w:rPr>
        <w:t xml:space="preserve"> </w:t>
      </w:r>
      <w:r>
        <w:rPr>
          <w:rFonts w:ascii="Arial" w:hAnsi="Arial"/>
          <w:sz w:val="20"/>
        </w:rPr>
        <w:t>whatsoever</w:t>
      </w:r>
      <w:r>
        <w:rPr>
          <w:rFonts w:ascii="Arial" w:hAnsi="Arial"/>
          <w:spacing w:val="-8"/>
          <w:sz w:val="20"/>
        </w:rPr>
        <w:t xml:space="preserve"> </w:t>
      </w:r>
      <w:proofErr w:type="gramStart"/>
      <w:r>
        <w:rPr>
          <w:rFonts w:ascii="Arial" w:hAnsi="Arial"/>
          <w:sz w:val="20"/>
        </w:rPr>
        <w:t>as</w:t>
      </w:r>
      <w:r>
        <w:rPr>
          <w:rFonts w:ascii="Arial" w:hAnsi="Arial"/>
          <w:spacing w:val="-10"/>
          <w:sz w:val="20"/>
        </w:rPr>
        <w:t xml:space="preserve"> </w:t>
      </w:r>
      <w:r>
        <w:rPr>
          <w:rFonts w:ascii="Arial" w:hAnsi="Arial"/>
          <w:sz w:val="20"/>
        </w:rPr>
        <w:t>a</w:t>
      </w:r>
      <w:r>
        <w:rPr>
          <w:rFonts w:ascii="Arial" w:hAnsi="Arial"/>
          <w:spacing w:val="-11"/>
          <w:sz w:val="20"/>
        </w:rPr>
        <w:t xml:space="preserve"> </w:t>
      </w:r>
      <w:r>
        <w:rPr>
          <w:rFonts w:ascii="Arial" w:hAnsi="Arial"/>
          <w:sz w:val="20"/>
        </w:rPr>
        <w:t>result</w:t>
      </w:r>
      <w:r>
        <w:rPr>
          <w:rFonts w:ascii="Arial" w:hAnsi="Arial"/>
          <w:spacing w:val="-11"/>
          <w:sz w:val="20"/>
        </w:rPr>
        <w:t xml:space="preserve"> </w:t>
      </w:r>
      <w:r>
        <w:rPr>
          <w:rFonts w:ascii="Arial" w:hAnsi="Arial"/>
          <w:sz w:val="20"/>
        </w:rPr>
        <w:t>of</w:t>
      </w:r>
      <w:proofErr w:type="gramEnd"/>
      <w:r>
        <w:rPr>
          <w:rFonts w:ascii="Arial" w:hAnsi="Arial"/>
          <w:spacing w:val="-9"/>
          <w:sz w:val="20"/>
        </w:rPr>
        <w:t xml:space="preserve"> </w:t>
      </w:r>
      <w:r>
        <w:rPr>
          <w:rFonts w:ascii="Arial" w:hAnsi="Arial"/>
          <w:sz w:val="20"/>
        </w:rPr>
        <w:t>the</w:t>
      </w:r>
      <w:r>
        <w:rPr>
          <w:rFonts w:ascii="Arial" w:hAnsi="Arial"/>
          <w:spacing w:val="-11"/>
          <w:sz w:val="20"/>
        </w:rPr>
        <w:t xml:space="preserve"> </w:t>
      </w:r>
      <w:r>
        <w:rPr>
          <w:rFonts w:ascii="Arial" w:hAnsi="Arial"/>
          <w:sz w:val="20"/>
        </w:rPr>
        <w:t>Contractor’s</w:t>
      </w:r>
      <w:r>
        <w:rPr>
          <w:rFonts w:ascii="Arial" w:hAnsi="Arial"/>
          <w:spacing w:val="-10"/>
          <w:sz w:val="20"/>
        </w:rPr>
        <w:t xml:space="preserve"> </w:t>
      </w:r>
      <w:r>
        <w:rPr>
          <w:rFonts w:ascii="Arial" w:hAnsi="Arial"/>
          <w:sz w:val="20"/>
        </w:rPr>
        <w:t>performance</w:t>
      </w:r>
      <w:r>
        <w:rPr>
          <w:rFonts w:ascii="Arial" w:hAnsi="Arial"/>
          <w:spacing w:val="-9"/>
          <w:sz w:val="20"/>
        </w:rPr>
        <w:t xml:space="preserve"> </w:t>
      </w:r>
      <w:r>
        <w:rPr>
          <w:rFonts w:ascii="Arial" w:hAnsi="Arial"/>
          <w:sz w:val="20"/>
        </w:rPr>
        <w:t>of</w:t>
      </w:r>
      <w:r>
        <w:rPr>
          <w:rFonts w:ascii="Arial" w:hAnsi="Arial"/>
          <w:spacing w:val="-11"/>
          <w:sz w:val="20"/>
        </w:rPr>
        <w:t xml:space="preserve"> </w:t>
      </w:r>
      <w:r>
        <w:rPr>
          <w:rFonts w:ascii="Arial" w:hAnsi="Arial"/>
          <w:sz w:val="20"/>
        </w:rPr>
        <w:t>this</w:t>
      </w:r>
      <w:r>
        <w:rPr>
          <w:rFonts w:ascii="Arial" w:hAnsi="Arial"/>
          <w:spacing w:val="-10"/>
          <w:sz w:val="20"/>
        </w:rPr>
        <w:t xml:space="preserve"> </w:t>
      </w:r>
      <w:r>
        <w:rPr>
          <w:rFonts w:ascii="Arial" w:hAnsi="Arial"/>
          <w:sz w:val="20"/>
        </w:rPr>
        <w:t>Contract.</w:t>
      </w:r>
    </w:p>
    <w:p w14:paraId="7839AFB1" w14:textId="77777777" w:rsidR="00360796" w:rsidRDefault="00191D41">
      <w:pPr>
        <w:pStyle w:val="ListParagraph"/>
        <w:numPr>
          <w:ilvl w:val="0"/>
          <w:numId w:val="14"/>
        </w:numPr>
        <w:tabs>
          <w:tab w:val="left" w:pos="1437"/>
          <w:tab w:val="left" w:pos="1439"/>
        </w:tabs>
        <w:spacing w:before="229"/>
        <w:ind w:right="718"/>
        <w:jc w:val="both"/>
        <w:rPr>
          <w:rFonts w:ascii="Arial" w:hAnsi="Arial"/>
          <w:sz w:val="20"/>
        </w:rPr>
      </w:pPr>
      <w:r>
        <w:rPr>
          <w:rFonts w:ascii="Arial" w:hAnsi="Arial"/>
          <w:sz w:val="20"/>
        </w:rPr>
        <w:t>That</w:t>
      </w:r>
      <w:r>
        <w:rPr>
          <w:rFonts w:ascii="Arial" w:hAnsi="Arial"/>
          <w:spacing w:val="-4"/>
          <w:sz w:val="20"/>
        </w:rPr>
        <w:t xml:space="preserve"> </w:t>
      </w:r>
      <w:r>
        <w:rPr>
          <w:rFonts w:ascii="Arial" w:hAnsi="Arial"/>
          <w:sz w:val="20"/>
        </w:rPr>
        <w:t>attached</w:t>
      </w:r>
      <w:r>
        <w:rPr>
          <w:rFonts w:ascii="Arial" w:hAnsi="Arial"/>
          <w:spacing w:val="-4"/>
          <w:sz w:val="20"/>
        </w:rPr>
        <w:t xml:space="preserve"> </w:t>
      </w:r>
      <w:r>
        <w:rPr>
          <w:rFonts w:ascii="Arial" w:hAnsi="Arial"/>
          <w:sz w:val="20"/>
        </w:rPr>
        <w:t>to</w:t>
      </w:r>
      <w:r>
        <w:rPr>
          <w:rFonts w:ascii="Arial" w:hAnsi="Arial"/>
          <w:spacing w:val="-2"/>
          <w:sz w:val="20"/>
        </w:rPr>
        <w:t xml:space="preserve"> </w:t>
      </w:r>
      <w:r>
        <w:rPr>
          <w:rFonts w:ascii="Arial" w:hAnsi="Arial"/>
          <w:sz w:val="20"/>
        </w:rPr>
        <w:t>this</w:t>
      </w:r>
      <w:r>
        <w:rPr>
          <w:rFonts w:ascii="Arial" w:hAnsi="Arial"/>
          <w:spacing w:val="-3"/>
          <w:sz w:val="20"/>
        </w:rPr>
        <w:t xml:space="preserve"> </w:t>
      </w:r>
      <w:r>
        <w:rPr>
          <w:rFonts w:ascii="Arial" w:hAnsi="Arial"/>
          <w:sz w:val="20"/>
        </w:rPr>
        <w:t>Bid</w:t>
      </w:r>
      <w:r>
        <w:rPr>
          <w:rFonts w:ascii="Arial" w:hAnsi="Arial"/>
          <w:spacing w:val="-2"/>
          <w:sz w:val="20"/>
        </w:rPr>
        <w:t xml:space="preserve"> </w:t>
      </w:r>
      <w:r>
        <w:rPr>
          <w:rFonts w:ascii="Arial" w:hAnsi="Arial"/>
          <w:sz w:val="20"/>
        </w:rPr>
        <w:t>is one</w:t>
      </w:r>
      <w:r>
        <w:rPr>
          <w:rFonts w:ascii="Arial" w:hAnsi="Arial"/>
          <w:spacing w:val="-4"/>
          <w:sz w:val="20"/>
        </w:rPr>
        <w:t xml:space="preserve"> </w:t>
      </w:r>
      <w:r>
        <w:rPr>
          <w:rFonts w:ascii="Arial" w:hAnsi="Arial"/>
          <w:sz w:val="20"/>
        </w:rPr>
        <w:t>copy</w:t>
      </w:r>
      <w:r>
        <w:rPr>
          <w:rFonts w:ascii="Arial" w:hAnsi="Arial"/>
          <w:spacing w:val="-3"/>
          <w:sz w:val="20"/>
        </w:rPr>
        <w:t xml:space="preserve"> </w:t>
      </w:r>
      <w:r>
        <w:rPr>
          <w:rFonts w:ascii="Arial" w:hAnsi="Arial"/>
          <w:sz w:val="20"/>
        </w:rPr>
        <w:t>of</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Certificate of</w:t>
      </w:r>
      <w:r>
        <w:rPr>
          <w:rFonts w:ascii="Arial" w:hAnsi="Arial"/>
          <w:spacing w:val="-4"/>
          <w:sz w:val="20"/>
        </w:rPr>
        <w:t xml:space="preserve"> </w:t>
      </w:r>
      <w:r>
        <w:rPr>
          <w:rFonts w:ascii="Arial" w:hAnsi="Arial"/>
          <w:sz w:val="20"/>
        </w:rPr>
        <w:t>Insurance</w:t>
      </w:r>
      <w:r>
        <w:rPr>
          <w:rFonts w:ascii="Arial" w:hAnsi="Arial"/>
          <w:spacing w:val="-4"/>
          <w:sz w:val="20"/>
        </w:rPr>
        <w:t xml:space="preserve"> </w:t>
      </w:r>
      <w:r>
        <w:rPr>
          <w:rFonts w:ascii="Arial" w:hAnsi="Arial"/>
          <w:sz w:val="20"/>
        </w:rPr>
        <w:t>including</w:t>
      </w:r>
      <w:r>
        <w:rPr>
          <w:rFonts w:ascii="Arial" w:hAnsi="Arial"/>
          <w:spacing w:val="-4"/>
          <w:sz w:val="20"/>
        </w:rPr>
        <w:t xml:space="preserve"> </w:t>
      </w:r>
      <w:r>
        <w:rPr>
          <w:rFonts w:ascii="Arial" w:hAnsi="Arial"/>
          <w:sz w:val="20"/>
        </w:rPr>
        <w:t>Contractor’s</w:t>
      </w:r>
      <w:r>
        <w:rPr>
          <w:rFonts w:ascii="Arial" w:hAnsi="Arial"/>
          <w:spacing w:val="-3"/>
          <w:sz w:val="20"/>
        </w:rPr>
        <w:t xml:space="preserve"> </w:t>
      </w:r>
      <w:r>
        <w:rPr>
          <w:rFonts w:ascii="Arial" w:hAnsi="Arial"/>
          <w:sz w:val="20"/>
        </w:rPr>
        <w:t>General Automotive Liability, Workers Compensation Insurance and Owner’s Liability Insurance.</w:t>
      </w:r>
    </w:p>
    <w:p w14:paraId="7839AFB2" w14:textId="77777777" w:rsidR="00360796" w:rsidRDefault="00360796">
      <w:pPr>
        <w:pStyle w:val="BodyText"/>
        <w:spacing w:before="2"/>
        <w:rPr>
          <w:rFonts w:ascii="Arial"/>
        </w:rPr>
      </w:pPr>
    </w:p>
    <w:p w14:paraId="7839AFB3" w14:textId="77777777" w:rsidR="00360796" w:rsidRDefault="00191D41">
      <w:pPr>
        <w:pStyle w:val="Heading8"/>
        <w:numPr>
          <w:ilvl w:val="0"/>
          <w:numId w:val="14"/>
        </w:numPr>
        <w:tabs>
          <w:tab w:val="left" w:pos="1439"/>
        </w:tabs>
        <w:rPr>
          <w:rFonts w:ascii="Arial"/>
        </w:rPr>
      </w:pPr>
      <w:r>
        <w:rPr>
          <w:rFonts w:ascii="Arial"/>
        </w:rPr>
        <w:t>CALENDAR</w:t>
      </w:r>
      <w:r>
        <w:rPr>
          <w:rFonts w:ascii="Arial"/>
          <w:spacing w:val="-12"/>
        </w:rPr>
        <w:t xml:space="preserve"> </w:t>
      </w:r>
      <w:r>
        <w:rPr>
          <w:rFonts w:ascii="Arial"/>
          <w:spacing w:val="-2"/>
        </w:rPr>
        <w:t>DAYS:</w:t>
      </w:r>
    </w:p>
    <w:p w14:paraId="7839AFB4" w14:textId="77777777" w:rsidR="00360796" w:rsidRDefault="00191D41">
      <w:pPr>
        <w:pStyle w:val="BodyText"/>
        <w:tabs>
          <w:tab w:val="left" w:pos="10075"/>
        </w:tabs>
        <w:ind w:left="1439" w:right="722"/>
        <w:rPr>
          <w:rFonts w:ascii="Arial"/>
        </w:rPr>
      </w:pPr>
      <w:r>
        <w:rPr>
          <w:rFonts w:ascii="Arial"/>
        </w:rPr>
        <w:t>The</w:t>
      </w:r>
      <w:r>
        <w:rPr>
          <w:rFonts w:ascii="Arial"/>
          <w:spacing w:val="40"/>
        </w:rPr>
        <w:t xml:space="preserve"> </w:t>
      </w:r>
      <w:r>
        <w:rPr>
          <w:rFonts w:ascii="Arial"/>
        </w:rPr>
        <w:t>Undersigned</w:t>
      </w:r>
      <w:r>
        <w:rPr>
          <w:rFonts w:ascii="Arial"/>
          <w:spacing w:val="40"/>
        </w:rPr>
        <w:t xml:space="preserve"> </w:t>
      </w:r>
      <w:r>
        <w:rPr>
          <w:rFonts w:ascii="Arial"/>
        </w:rPr>
        <w:t>agrees</w:t>
      </w:r>
      <w:r>
        <w:rPr>
          <w:rFonts w:ascii="Arial"/>
          <w:spacing w:val="40"/>
        </w:rPr>
        <w:t xml:space="preserve"> </w:t>
      </w:r>
      <w:r>
        <w:rPr>
          <w:rFonts w:ascii="Arial"/>
        </w:rPr>
        <w:t>to</w:t>
      </w:r>
      <w:r>
        <w:rPr>
          <w:rFonts w:ascii="Arial"/>
          <w:spacing w:val="40"/>
        </w:rPr>
        <w:t xml:space="preserve"> </w:t>
      </w:r>
      <w:r>
        <w:rPr>
          <w:rFonts w:ascii="Arial"/>
        </w:rPr>
        <w:t>reach</w:t>
      </w:r>
      <w:r>
        <w:rPr>
          <w:rFonts w:ascii="Arial"/>
          <w:spacing w:val="40"/>
        </w:rPr>
        <w:t xml:space="preserve"> </w:t>
      </w:r>
      <w:r>
        <w:rPr>
          <w:rFonts w:ascii="Arial"/>
        </w:rPr>
        <w:t>substantial</w:t>
      </w:r>
      <w:r>
        <w:rPr>
          <w:rFonts w:ascii="Arial"/>
          <w:spacing w:val="40"/>
        </w:rPr>
        <w:t xml:space="preserve"> </w:t>
      </w:r>
      <w:r>
        <w:rPr>
          <w:rFonts w:ascii="Arial"/>
        </w:rPr>
        <w:t>completion</w:t>
      </w:r>
      <w:r>
        <w:rPr>
          <w:rFonts w:ascii="Arial"/>
          <w:spacing w:val="40"/>
        </w:rPr>
        <w:t xml:space="preserve"> </w:t>
      </w:r>
      <w:r>
        <w:rPr>
          <w:rFonts w:ascii="Arial"/>
        </w:rPr>
        <w:t>of</w:t>
      </w:r>
      <w:r>
        <w:rPr>
          <w:rFonts w:ascii="Arial"/>
          <w:spacing w:val="40"/>
        </w:rPr>
        <w:t xml:space="preserve"> </w:t>
      </w:r>
      <w:r>
        <w:rPr>
          <w:rFonts w:ascii="Arial"/>
        </w:rPr>
        <w:t>the</w:t>
      </w:r>
      <w:r>
        <w:rPr>
          <w:rFonts w:ascii="Arial"/>
          <w:spacing w:val="40"/>
        </w:rPr>
        <w:t xml:space="preserve"> </w:t>
      </w:r>
      <w:r>
        <w:rPr>
          <w:rFonts w:ascii="Arial"/>
        </w:rPr>
        <w:t>Work</w:t>
      </w:r>
      <w:r>
        <w:rPr>
          <w:rFonts w:ascii="Arial"/>
          <w:spacing w:val="40"/>
        </w:rPr>
        <w:t xml:space="preserve"> </w:t>
      </w:r>
      <w:r>
        <w:rPr>
          <w:rFonts w:ascii="Arial"/>
        </w:rPr>
        <w:t>in</w:t>
      </w:r>
      <w:r>
        <w:rPr>
          <w:rFonts w:ascii="Arial"/>
          <w:spacing w:val="56"/>
        </w:rPr>
        <w:t xml:space="preserve"> </w:t>
      </w:r>
      <w:r>
        <w:rPr>
          <w:rFonts w:ascii="Arial"/>
          <w:u w:val="single"/>
        </w:rPr>
        <w:tab/>
      </w:r>
      <w:r>
        <w:rPr>
          <w:rFonts w:ascii="Arial"/>
        </w:rPr>
        <w:t xml:space="preserve"> consecutive calendar days from the date of Notice to Proceed. </w:t>
      </w:r>
      <w:r>
        <w:rPr>
          <w:rFonts w:ascii="Arial"/>
          <w:color w:val="0000CC"/>
          <w:u w:val="single" w:color="0000CC"/>
        </w:rPr>
        <w:t>This includes material lead times</w:t>
      </w:r>
      <w:r>
        <w:rPr>
          <w:rFonts w:ascii="Arial"/>
        </w:rPr>
        <w:t>.</w:t>
      </w:r>
    </w:p>
    <w:p w14:paraId="7839AFB5" w14:textId="77777777" w:rsidR="00360796" w:rsidRDefault="00191D41">
      <w:pPr>
        <w:pStyle w:val="BodyText"/>
        <w:tabs>
          <w:tab w:val="left" w:pos="8954"/>
        </w:tabs>
        <w:spacing w:before="227"/>
        <w:ind w:left="1439" w:right="724"/>
        <w:rPr>
          <w:rFonts w:ascii="Arial"/>
        </w:rPr>
      </w:pPr>
      <w:r>
        <w:rPr>
          <w:rFonts w:ascii="Arial"/>
        </w:rPr>
        <w:t xml:space="preserve">The Undersigned agrees to reach final completion of the Work in </w:t>
      </w:r>
      <w:r>
        <w:rPr>
          <w:rFonts w:ascii="Arial"/>
          <w:u w:val="single"/>
        </w:rPr>
        <w:tab/>
      </w:r>
      <w:r>
        <w:rPr>
          <w:rFonts w:ascii="Arial"/>
          <w:spacing w:val="-14"/>
        </w:rPr>
        <w:t xml:space="preserve"> </w:t>
      </w:r>
      <w:r>
        <w:rPr>
          <w:rFonts w:ascii="Arial"/>
        </w:rPr>
        <w:t>consecutive calendar days from the date of Substantial Completion.</w:t>
      </w:r>
    </w:p>
    <w:p w14:paraId="7839AFB6" w14:textId="77777777" w:rsidR="00360796" w:rsidRDefault="00360796">
      <w:pPr>
        <w:pStyle w:val="BodyText"/>
        <w:spacing w:before="1"/>
        <w:rPr>
          <w:rFonts w:ascii="Arial"/>
        </w:rPr>
      </w:pPr>
    </w:p>
    <w:p w14:paraId="7839AFB7" w14:textId="77777777" w:rsidR="00360796" w:rsidRDefault="00191D41">
      <w:pPr>
        <w:pStyle w:val="BodyText"/>
        <w:tabs>
          <w:tab w:val="left" w:pos="9934"/>
        </w:tabs>
        <w:spacing w:before="1"/>
        <w:ind w:left="6390"/>
        <w:rPr>
          <w:rFonts w:ascii="Arial"/>
        </w:rPr>
      </w:pPr>
      <w:r>
        <w:rPr>
          <w:rFonts w:ascii="Arial"/>
        </w:rPr>
        <w:t>Total Calendar</w:t>
      </w:r>
      <w:r>
        <w:rPr>
          <w:rFonts w:ascii="Arial"/>
          <w:spacing w:val="-1"/>
        </w:rPr>
        <w:t xml:space="preserve"> </w:t>
      </w:r>
      <w:r>
        <w:rPr>
          <w:rFonts w:ascii="Arial"/>
        </w:rPr>
        <w:t>Days</w:t>
      </w:r>
      <w:r>
        <w:rPr>
          <w:rFonts w:ascii="Arial"/>
          <w:spacing w:val="-1"/>
        </w:rPr>
        <w:t xml:space="preserve"> </w:t>
      </w:r>
      <w:r>
        <w:rPr>
          <w:rFonts w:ascii="Arial"/>
          <w:u w:val="single"/>
        </w:rPr>
        <w:tab/>
      </w:r>
    </w:p>
    <w:p w14:paraId="7839AFB8" w14:textId="77777777" w:rsidR="00360796" w:rsidRDefault="00360796">
      <w:pPr>
        <w:pStyle w:val="BodyText"/>
        <w:rPr>
          <w:rFonts w:ascii="Arial"/>
        </w:rPr>
        <w:sectPr w:rsidR="00360796">
          <w:footerReference w:type="default" r:id="rId18"/>
          <w:pgSz w:w="12240" w:h="15840"/>
          <w:pgMar w:top="640" w:right="720" w:bottom="1160" w:left="720" w:header="0" w:footer="974" w:gutter="0"/>
          <w:pgNumType w:start="1"/>
          <w:cols w:space="720"/>
        </w:sectPr>
      </w:pPr>
    </w:p>
    <w:p w14:paraId="7839AFB9" w14:textId="77777777" w:rsidR="00360796" w:rsidRDefault="00191D41">
      <w:pPr>
        <w:pStyle w:val="Heading2"/>
      </w:pPr>
      <w:r>
        <w:t>Public</w:t>
      </w:r>
      <w:r>
        <w:rPr>
          <w:spacing w:val="-9"/>
        </w:rPr>
        <w:t xml:space="preserve"> </w:t>
      </w:r>
      <w:r>
        <w:t>Elevator</w:t>
      </w:r>
      <w:r>
        <w:rPr>
          <w:spacing w:val="-4"/>
        </w:rPr>
        <w:t xml:space="preserve"> </w:t>
      </w:r>
      <w:r>
        <w:t>Upgrades</w:t>
      </w:r>
      <w:r>
        <w:rPr>
          <w:spacing w:val="-7"/>
        </w:rPr>
        <w:t xml:space="preserve"> </w:t>
      </w:r>
      <w:r>
        <w:t>in</w:t>
      </w:r>
      <w:r>
        <w:rPr>
          <w:spacing w:val="-4"/>
        </w:rPr>
        <w:t xml:space="preserve"> </w:t>
      </w:r>
      <w:r>
        <w:t>Main</w:t>
      </w:r>
      <w:r>
        <w:rPr>
          <w:spacing w:val="-4"/>
        </w:rPr>
        <w:t xml:space="preserve"> </w:t>
      </w:r>
      <w:r>
        <w:rPr>
          <w:spacing w:val="-2"/>
        </w:rPr>
        <w:t>Courthouse</w:t>
      </w:r>
    </w:p>
    <w:p w14:paraId="7839AFBA" w14:textId="77777777" w:rsidR="00360796" w:rsidRDefault="00360796">
      <w:pPr>
        <w:pStyle w:val="BodyText"/>
        <w:spacing w:before="168"/>
        <w:rPr>
          <w:rFonts w:ascii="Arial"/>
          <w:b/>
        </w:rPr>
      </w:pPr>
    </w:p>
    <w:p w14:paraId="7839AFBB" w14:textId="77777777" w:rsidR="00360796" w:rsidRDefault="00191D41">
      <w:pPr>
        <w:pStyle w:val="Heading8"/>
        <w:numPr>
          <w:ilvl w:val="0"/>
          <w:numId w:val="14"/>
        </w:numPr>
        <w:tabs>
          <w:tab w:val="left" w:pos="1439"/>
        </w:tabs>
        <w:rPr>
          <w:rFonts w:ascii="Arial"/>
        </w:rPr>
      </w:pPr>
      <w:r>
        <w:rPr>
          <w:rFonts w:ascii="Arial"/>
          <w:spacing w:val="-4"/>
        </w:rPr>
        <w:t>BID:</w:t>
      </w:r>
    </w:p>
    <w:p w14:paraId="7839AFBC" w14:textId="77777777" w:rsidR="00360796" w:rsidRDefault="00191D41">
      <w:pPr>
        <w:pStyle w:val="BodyText"/>
        <w:spacing w:before="1" w:line="229" w:lineRule="exact"/>
        <w:ind w:left="1439"/>
        <w:rPr>
          <w:rFonts w:ascii="Arial"/>
        </w:rPr>
      </w:pPr>
      <w:r>
        <w:rPr>
          <w:rFonts w:ascii="Arial"/>
        </w:rPr>
        <w:t>BASE</w:t>
      </w:r>
      <w:r>
        <w:rPr>
          <w:rFonts w:ascii="Arial"/>
          <w:spacing w:val="-6"/>
        </w:rPr>
        <w:t xml:space="preserve"> </w:t>
      </w:r>
      <w:r>
        <w:rPr>
          <w:rFonts w:ascii="Arial"/>
          <w:spacing w:val="-5"/>
        </w:rPr>
        <w:t>BID</w:t>
      </w:r>
    </w:p>
    <w:p w14:paraId="7839AFBD" w14:textId="77777777" w:rsidR="00360796" w:rsidRDefault="00191D41">
      <w:pPr>
        <w:ind w:left="1439" w:right="724"/>
        <w:rPr>
          <w:rFonts w:ascii="Arial"/>
          <w:sz w:val="20"/>
        </w:rPr>
      </w:pPr>
      <w:r>
        <w:rPr>
          <w:rFonts w:ascii="Arial"/>
          <w:sz w:val="20"/>
        </w:rPr>
        <w:t>To</w:t>
      </w:r>
      <w:r>
        <w:rPr>
          <w:rFonts w:ascii="Arial"/>
          <w:spacing w:val="-4"/>
          <w:sz w:val="20"/>
        </w:rPr>
        <w:t xml:space="preserve"> </w:t>
      </w:r>
      <w:r>
        <w:rPr>
          <w:rFonts w:ascii="Arial"/>
          <w:sz w:val="20"/>
        </w:rPr>
        <w:t>complete</w:t>
      </w:r>
      <w:r>
        <w:rPr>
          <w:rFonts w:ascii="Arial"/>
          <w:spacing w:val="-4"/>
          <w:sz w:val="20"/>
        </w:rPr>
        <w:t xml:space="preserve"> </w:t>
      </w:r>
      <w:r>
        <w:rPr>
          <w:rFonts w:ascii="Arial"/>
          <w:sz w:val="20"/>
        </w:rPr>
        <w:t>the</w:t>
      </w:r>
      <w:r>
        <w:rPr>
          <w:rFonts w:ascii="Arial"/>
          <w:spacing w:val="-2"/>
          <w:sz w:val="20"/>
        </w:rPr>
        <w:t xml:space="preserve"> </w:t>
      </w:r>
      <w:r>
        <w:rPr>
          <w:rFonts w:ascii="Arial"/>
          <w:sz w:val="20"/>
        </w:rPr>
        <w:t>Base</w:t>
      </w:r>
      <w:r>
        <w:rPr>
          <w:rFonts w:ascii="Arial"/>
          <w:spacing w:val="-4"/>
          <w:sz w:val="20"/>
        </w:rPr>
        <w:t xml:space="preserve"> </w:t>
      </w:r>
      <w:r>
        <w:rPr>
          <w:rFonts w:ascii="Arial"/>
          <w:sz w:val="20"/>
        </w:rPr>
        <w:t>Bid</w:t>
      </w:r>
      <w:r>
        <w:rPr>
          <w:rFonts w:ascii="Arial"/>
          <w:spacing w:val="-2"/>
          <w:sz w:val="20"/>
        </w:rPr>
        <w:t xml:space="preserve"> </w:t>
      </w:r>
      <w:r>
        <w:rPr>
          <w:rFonts w:ascii="Arial"/>
          <w:sz w:val="20"/>
        </w:rPr>
        <w:t>Work,</w:t>
      </w:r>
      <w:r>
        <w:rPr>
          <w:rFonts w:ascii="Arial"/>
          <w:spacing w:val="-4"/>
          <w:sz w:val="20"/>
        </w:rPr>
        <w:t xml:space="preserve"> </w:t>
      </w:r>
      <w:r>
        <w:rPr>
          <w:rFonts w:ascii="Arial"/>
          <w:sz w:val="20"/>
        </w:rPr>
        <w:t>in</w:t>
      </w:r>
      <w:r>
        <w:rPr>
          <w:rFonts w:ascii="Arial"/>
          <w:spacing w:val="-4"/>
          <w:sz w:val="20"/>
        </w:rPr>
        <w:t xml:space="preserve"> </w:t>
      </w:r>
      <w:r>
        <w:rPr>
          <w:rFonts w:ascii="Arial"/>
          <w:sz w:val="20"/>
        </w:rPr>
        <w:t>the</w:t>
      </w:r>
      <w:r>
        <w:rPr>
          <w:rFonts w:ascii="Arial"/>
          <w:spacing w:val="-4"/>
          <w:sz w:val="20"/>
        </w:rPr>
        <w:t xml:space="preserve"> </w:t>
      </w:r>
      <w:r>
        <w:rPr>
          <w:rFonts w:ascii="Arial"/>
          <w:sz w:val="20"/>
        </w:rPr>
        <w:t>time</w:t>
      </w:r>
      <w:r>
        <w:rPr>
          <w:rFonts w:ascii="Arial"/>
          <w:spacing w:val="-4"/>
          <w:sz w:val="20"/>
        </w:rPr>
        <w:t xml:space="preserve"> </w:t>
      </w:r>
      <w:r>
        <w:rPr>
          <w:rFonts w:ascii="Arial"/>
          <w:sz w:val="20"/>
        </w:rPr>
        <w:t>stipulated,</w:t>
      </w:r>
      <w:r>
        <w:rPr>
          <w:rFonts w:ascii="Arial"/>
          <w:spacing w:val="-4"/>
          <w:sz w:val="20"/>
        </w:rPr>
        <w:t xml:space="preserve"> </w:t>
      </w:r>
      <w:r>
        <w:rPr>
          <w:rFonts w:ascii="Arial"/>
          <w:sz w:val="20"/>
        </w:rPr>
        <w:t>in</w:t>
      </w:r>
      <w:r>
        <w:rPr>
          <w:rFonts w:ascii="Arial"/>
          <w:spacing w:val="-4"/>
          <w:sz w:val="20"/>
        </w:rPr>
        <w:t xml:space="preserve"> </w:t>
      </w:r>
      <w:r>
        <w:rPr>
          <w:rFonts w:ascii="Arial"/>
          <w:sz w:val="20"/>
        </w:rPr>
        <w:t>accordance</w:t>
      </w:r>
      <w:r>
        <w:rPr>
          <w:rFonts w:ascii="Arial"/>
          <w:spacing w:val="-4"/>
          <w:sz w:val="20"/>
        </w:rPr>
        <w:t xml:space="preserve"> </w:t>
      </w:r>
      <w:r>
        <w:rPr>
          <w:rFonts w:ascii="Arial"/>
          <w:sz w:val="20"/>
        </w:rPr>
        <w:t>with</w:t>
      </w:r>
      <w:r>
        <w:rPr>
          <w:rFonts w:ascii="Arial"/>
          <w:spacing w:val="-4"/>
          <w:sz w:val="20"/>
        </w:rPr>
        <w:t xml:space="preserve"> </w:t>
      </w:r>
      <w:r>
        <w:rPr>
          <w:rFonts w:ascii="Arial"/>
          <w:sz w:val="20"/>
        </w:rPr>
        <w:t>the</w:t>
      </w:r>
      <w:r>
        <w:rPr>
          <w:rFonts w:ascii="Arial"/>
          <w:spacing w:val="-4"/>
          <w:sz w:val="20"/>
        </w:rPr>
        <w:t xml:space="preserve"> </w:t>
      </w:r>
      <w:r>
        <w:rPr>
          <w:rFonts w:ascii="Arial"/>
          <w:sz w:val="20"/>
        </w:rPr>
        <w:t>Bidding</w:t>
      </w:r>
      <w:r>
        <w:rPr>
          <w:rFonts w:ascii="Arial"/>
          <w:spacing w:val="-4"/>
          <w:sz w:val="20"/>
        </w:rPr>
        <w:t xml:space="preserve"> </w:t>
      </w:r>
      <w:r>
        <w:rPr>
          <w:rFonts w:ascii="Arial"/>
          <w:sz w:val="20"/>
        </w:rPr>
        <w:t xml:space="preserve">Documents for the </w:t>
      </w:r>
      <w:r>
        <w:rPr>
          <w:rFonts w:ascii="Arial"/>
          <w:b/>
          <w:sz w:val="20"/>
        </w:rPr>
        <w:t>lump sum price which includes all three (3) elevators</w:t>
      </w:r>
      <w:r>
        <w:rPr>
          <w:rFonts w:ascii="Arial"/>
          <w:sz w:val="20"/>
        </w:rPr>
        <w:t>:</w:t>
      </w:r>
    </w:p>
    <w:p w14:paraId="7839AFBE" w14:textId="77777777" w:rsidR="00360796" w:rsidRDefault="00191D41">
      <w:pPr>
        <w:pStyle w:val="BodyText"/>
        <w:spacing w:before="1"/>
        <w:rPr>
          <w:rFonts w:ascii="Arial"/>
          <w:sz w:val="17"/>
        </w:rPr>
      </w:pPr>
      <w:r>
        <w:rPr>
          <w:rFonts w:ascii="Arial"/>
          <w:noProof/>
          <w:sz w:val="17"/>
        </w:rPr>
        <mc:AlternateContent>
          <mc:Choice Requires="wps">
            <w:drawing>
              <wp:anchor distT="0" distB="0" distL="0" distR="0" simplePos="0" relativeHeight="487588352" behindDoc="1" locked="0" layoutInCell="1" allowOverlap="1" wp14:anchorId="7839B4F2" wp14:editId="7839B4F3">
                <wp:simplePos x="0" y="0"/>
                <wp:positionH relativeFrom="page">
                  <wp:posOffset>1371036</wp:posOffset>
                </wp:positionH>
                <wp:positionV relativeFrom="paragraph">
                  <wp:posOffset>140464</wp:posOffset>
                </wp:positionV>
                <wp:extent cx="54381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
                        </a:xfrm>
                        <a:custGeom>
                          <a:avLst/>
                          <a:gdLst/>
                          <a:ahLst/>
                          <a:cxnLst/>
                          <a:rect l="l" t="t" r="r" b="b"/>
                          <a:pathLst>
                            <a:path w="5438140">
                              <a:moveTo>
                                <a:pt x="0" y="0"/>
                              </a:moveTo>
                              <a:lnTo>
                                <a:pt x="543807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F04D55" id="Graphic 8" o:spid="_x0000_s1026" style="position:absolute;margin-left:107.95pt;margin-top:11.05pt;width:428.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38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" path="m,l5438075,e" filled="f" strokeweight=".22133mm">
                <v:path arrowok="t"/>
                <w10:wrap type="topAndBottom" anchorx="page"/>
              </v:shape>
            </w:pict>
          </mc:Fallback>
        </mc:AlternateContent>
      </w:r>
    </w:p>
    <w:p w14:paraId="7839AFBF" w14:textId="77777777" w:rsidR="00360796" w:rsidRDefault="00360796">
      <w:pPr>
        <w:pStyle w:val="BodyText"/>
        <w:spacing w:before="3"/>
        <w:rPr>
          <w:rFonts w:ascii="Arial"/>
        </w:rPr>
      </w:pPr>
    </w:p>
    <w:p w14:paraId="7839AFC0" w14:textId="77777777" w:rsidR="00360796" w:rsidRDefault="00191D41">
      <w:pPr>
        <w:pStyle w:val="BodyText"/>
        <w:tabs>
          <w:tab w:val="left" w:pos="6332"/>
          <w:tab w:val="left" w:pos="9867"/>
        </w:tabs>
        <w:ind w:left="1438"/>
        <w:rPr>
          <w:rFonts w:ascii="Arial"/>
        </w:rPr>
      </w:pPr>
      <w:r>
        <w:rPr>
          <w:rFonts w:ascii="Arial"/>
          <w:u w:val="single"/>
        </w:rPr>
        <w:tab/>
      </w:r>
      <w:r>
        <w:rPr>
          <w:rFonts w:ascii="Arial"/>
        </w:rPr>
        <w:t>Dollars</w:t>
      </w:r>
      <w:r>
        <w:rPr>
          <w:rFonts w:ascii="Arial"/>
          <w:spacing w:val="-10"/>
        </w:rPr>
        <w:t xml:space="preserve"> </w:t>
      </w:r>
      <w:r>
        <w:rPr>
          <w:rFonts w:ascii="Arial"/>
          <w:spacing w:val="-5"/>
        </w:rPr>
        <w:t>(</w:t>
      </w:r>
      <w:proofErr w:type="gramStart"/>
      <w:r>
        <w:rPr>
          <w:rFonts w:ascii="Arial"/>
          <w:spacing w:val="-5"/>
        </w:rPr>
        <w:t>$</w:t>
      </w:r>
      <w:r>
        <w:rPr>
          <w:rFonts w:ascii="Arial"/>
          <w:u w:val="single"/>
        </w:rPr>
        <w:tab/>
      </w:r>
      <w:r>
        <w:rPr>
          <w:rFonts w:ascii="Arial"/>
          <w:spacing w:val="-5"/>
        </w:rPr>
        <w:t>)</w:t>
      </w:r>
      <w:proofErr w:type="gramEnd"/>
      <w:r>
        <w:rPr>
          <w:rFonts w:ascii="Arial"/>
          <w:spacing w:val="-5"/>
        </w:rPr>
        <w:t>.</w:t>
      </w:r>
    </w:p>
    <w:p w14:paraId="7839AFC1" w14:textId="77777777" w:rsidR="00360796" w:rsidRDefault="00360796">
      <w:pPr>
        <w:pStyle w:val="BodyText"/>
        <w:spacing w:before="229"/>
        <w:rPr>
          <w:rFonts w:ascii="Arial"/>
        </w:rPr>
      </w:pPr>
    </w:p>
    <w:p w14:paraId="7839AFC2" w14:textId="77777777" w:rsidR="00360796" w:rsidRDefault="00191D41">
      <w:pPr>
        <w:pStyle w:val="Heading8"/>
        <w:numPr>
          <w:ilvl w:val="0"/>
          <w:numId w:val="14"/>
        </w:numPr>
        <w:tabs>
          <w:tab w:val="left" w:pos="1439"/>
        </w:tabs>
        <w:ind w:hanging="719"/>
        <w:rPr>
          <w:rFonts w:ascii="Arial"/>
        </w:rPr>
      </w:pPr>
      <w:r>
        <w:rPr>
          <w:rFonts w:ascii="Arial"/>
          <w:spacing w:val="-2"/>
        </w:rPr>
        <w:t>ADDENDA:</w:t>
      </w:r>
    </w:p>
    <w:p w14:paraId="7839AFC3" w14:textId="77777777" w:rsidR="00360796" w:rsidRDefault="00191D41">
      <w:pPr>
        <w:pStyle w:val="BodyText"/>
        <w:tabs>
          <w:tab w:val="left" w:pos="3059"/>
          <w:tab w:val="left" w:pos="3861"/>
          <w:tab w:val="left" w:pos="4717"/>
          <w:tab w:val="left" w:pos="5517"/>
          <w:tab w:val="left" w:pos="6318"/>
        </w:tabs>
        <w:spacing w:line="480" w:lineRule="auto"/>
        <w:ind w:left="1439" w:right="3145"/>
        <w:rPr>
          <w:rFonts w:ascii="Arial"/>
        </w:rPr>
      </w:pPr>
      <w:r>
        <w:rPr>
          <w:rFonts w:ascii="Arial"/>
        </w:rPr>
        <w:t>The</w:t>
      </w:r>
      <w:r>
        <w:rPr>
          <w:rFonts w:ascii="Arial"/>
          <w:spacing w:val="-6"/>
        </w:rPr>
        <w:t xml:space="preserve"> </w:t>
      </w:r>
      <w:r>
        <w:rPr>
          <w:rFonts w:ascii="Arial"/>
        </w:rPr>
        <w:t>Bidder</w:t>
      </w:r>
      <w:r>
        <w:rPr>
          <w:rFonts w:ascii="Arial"/>
          <w:spacing w:val="-5"/>
        </w:rPr>
        <w:t xml:space="preserve"> </w:t>
      </w:r>
      <w:r>
        <w:rPr>
          <w:rFonts w:ascii="Arial"/>
        </w:rPr>
        <w:t>acknowledges</w:t>
      </w:r>
      <w:r>
        <w:rPr>
          <w:rFonts w:ascii="Arial"/>
          <w:spacing w:val="-5"/>
        </w:rPr>
        <w:t xml:space="preserve"> </w:t>
      </w:r>
      <w:r>
        <w:rPr>
          <w:rFonts w:ascii="Arial"/>
        </w:rPr>
        <w:t>receipt</w:t>
      </w:r>
      <w:r>
        <w:rPr>
          <w:rFonts w:ascii="Arial"/>
          <w:spacing w:val="-4"/>
        </w:rPr>
        <w:t xml:space="preserve"> </w:t>
      </w:r>
      <w:r>
        <w:rPr>
          <w:rFonts w:ascii="Arial"/>
        </w:rPr>
        <w:t>of</w:t>
      </w:r>
      <w:r>
        <w:rPr>
          <w:rFonts w:ascii="Arial"/>
          <w:spacing w:val="-6"/>
        </w:rPr>
        <w:t xml:space="preserve"> </w:t>
      </w:r>
      <w:r>
        <w:rPr>
          <w:rFonts w:ascii="Arial"/>
        </w:rPr>
        <w:t>the</w:t>
      </w:r>
      <w:r>
        <w:rPr>
          <w:rFonts w:ascii="Arial"/>
          <w:spacing w:val="-6"/>
        </w:rPr>
        <w:t xml:space="preserve"> </w:t>
      </w:r>
      <w:r>
        <w:rPr>
          <w:rFonts w:ascii="Arial"/>
        </w:rPr>
        <w:t>following</w:t>
      </w:r>
      <w:r>
        <w:rPr>
          <w:rFonts w:ascii="Arial"/>
          <w:spacing w:val="-4"/>
        </w:rPr>
        <w:t xml:space="preserve"> </w:t>
      </w:r>
      <w:r>
        <w:rPr>
          <w:rFonts w:ascii="Arial"/>
        </w:rPr>
        <w:t>numbered</w:t>
      </w:r>
      <w:r>
        <w:rPr>
          <w:rFonts w:ascii="Arial"/>
          <w:spacing w:val="-4"/>
        </w:rPr>
        <w:t xml:space="preserve"> </w:t>
      </w:r>
      <w:r>
        <w:rPr>
          <w:rFonts w:ascii="Arial"/>
        </w:rPr>
        <w:t xml:space="preserve">Addenda: None </w:t>
      </w:r>
      <w:proofErr w:type="gramStart"/>
      <w:r>
        <w:rPr>
          <w:rFonts w:ascii="Arial"/>
        </w:rPr>
        <w:t>(</w:t>
      </w:r>
      <w:r>
        <w:rPr>
          <w:rFonts w:ascii="Arial"/>
          <w:spacing w:val="80"/>
          <w:w w:val="150"/>
          <w:u w:val="single"/>
        </w:rPr>
        <w:t xml:space="preserve"> </w:t>
      </w:r>
      <w:r>
        <w:rPr>
          <w:rFonts w:ascii="Arial"/>
        </w:rPr>
        <w:t>)</w:t>
      </w:r>
      <w:proofErr w:type="gramEnd"/>
      <w:r>
        <w:rPr>
          <w:rFonts w:ascii="Arial"/>
          <w:spacing w:val="40"/>
        </w:rPr>
        <w:t xml:space="preserve"> </w:t>
      </w:r>
      <w:r>
        <w:rPr>
          <w:rFonts w:ascii="Arial"/>
        </w:rPr>
        <w:t>#1</w:t>
      </w:r>
      <w:proofErr w:type="gramStart"/>
      <w:r>
        <w:rPr>
          <w:rFonts w:ascii="Arial"/>
        </w:rPr>
        <w:t>(</w:t>
      </w:r>
      <w:r>
        <w:rPr>
          <w:rFonts w:ascii="Arial"/>
          <w:u w:val="single"/>
        </w:rPr>
        <w:tab/>
      </w:r>
      <w:r>
        <w:rPr>
          <w:rFonts w:ascii="Arial"/>
        </w:rPr>
        <w:t>)</w:t>
      </w:r>
      <w:r>
        <w:rPr>
          <w:rFonts w:ascii="Arial"/>
          <w:spacing w:val="40"/>
        </w:rPr>
        <w:t xml:space="preserve"> </w:t>
      </w:r>
      <w:r>
        <w:rPr>
          <w:rFonts w:ascii="Arial"/>
        </w:rPr>
        <w:t>#</w:t>
      </w:r>
      <w:proofErr w:type="gramEnd"/>
      <w:r>
        <w:rPr>
          <w:rFonts w:ascii="Arial"/>
        </w:rPr>
        <w:t>2</w:t>
      </w:r>
      <w:proofErr w:type="gramStart"/>
      <w:r>
        <w:rPr>
          <w:rFonts w:ascii="Arial"/>
        </w:rPr>
        <w:t>(</w:t>
      </w:r>
      <w:r>
        <w:rPr>
          <w:rFonts w:ascii="Arial"/>
          <w:u w:val="single"/>
        </w:rPr>
        <w:tab/>
      </w:r>
      <w:r>
        <w:rPr>
          <w:rFonts w:ascii="Arial"/>
        </w:rPr>
        <w:t>)</w:t>
      </w:r>
      <w:r>
        <w:rPr>
          <w:rFonts w:ascii="Arial"/>
          <w:spacing w:val="40"/>
        </w:rPr>
        <w:t xml:space="preserve"> </w:t>
      </w:r>
      <w:r>
        <w:rPr>
          <w:rFonts w:ascii="Arial"/>
        </w:rPr>
        <w:t>#</w:t>
      </w:r>
      <w:proofErr w:type="gramEnd"/>
      <w:r>
        <w:rPr>
          <w:rFonts w:ascii="Arial"/>
        </w:rPr>
        <w:t xml:space="preserve">3 </w:t>
      </w:r>
      <w:proofErr w:type="gramStart"/>
      <w:r>
        <w:rPr>
          <w:rFonts w:ascii="Arial"/>
        </w:rPr>
        <w:t>(</w:t>
      </w:r>
      <w:r>
        <w:rPr>
          <w:rFonts w:ascii="Arial"/>
          <w:u w:val="single"/>
        </w:rPr>
        <w:tab/>
      </w:r>
      <w:r>
        <w:rPr>
          <w:rFonts w:ascii="Arial"/>
        </w:rPr>
        <w:t>)</w:t>
      </w:r>
      <w:r>
        <w:rPr>
          <w:rFonts w:ascii="Arial"/>
          <w:spacing w:val="40"/>
        </w:rPr>
        <w:t xml:space="preserve"> </w:t>
      </w:r>
      <w:r>
        <w:rPr>
          <w:rFonts w:ascii="Arial"/>
        </w:rPr>
        <w:t>#</w:t>
      </w:r>
      <w:proofErr w:type="gramEnd"/>
      <w:r>
        <w:rPr>
          <w:rFonts w:ascii="Arial"/>
        </w:rPr>
        <w:t>4</w:t>
      </w:r>
      <w:proofErr w:type="gramStart"/>
      <w:r>
        <w:rPr>
          <w:rFonts w:ascii="Arial"/>
        </w:rPr>
        <w:t>(</w:t>
      </w:r>
      <w:r>
        <w:rPr>
          <w:rFonts w:ascii="Arial"/>
          <w:u w:val="single"/>
        </w:rPr>
        <w:tab/>
      </w:r>
      <w:r>
        <w:rPr>
          <w:rFonts w:ascii="Arial"/>
        </w:rPr>
        <w:t>)</w:t>
      </w:r>
      <w:r>
        <w:rPr>
          <w:rFonts w:ascii="Arial"/>
          <w:spacing w:val="40"/>
        </w:rPr>
        <w:t xml:space="preserve"> </w:t>
      </w:r>
      <w:r>
        <w:rPr>
          <w:rFonts w:ascii="Arial"/>
        </w:rPr>
        <w:t>#</w:t>
      </w:r>
      <w:proofErr w:type="gramEnd"/>
      <w:r>
        <w:rPr>
          <w:rFonts w:ascii="Arial"/>
        </w:rPr>
        <w:t>5(</w:t>
      </w:r>
      <w:r>
        <w:rPr>
          <w:rFonts w:ascii="Arial"/>
          <w:u w:val="single"/>
        </w:rPr>
        <w:tab/>
      </w:r>
      <w:r>
        <w:rPr>
          <w:rFonts w:ascii="Arial"/>
          <w:spacing w:val="-10"/>
        </w:rPr>
        <w:t>)</w:t>
      </w:r>
    </w:p>
    <w:p w14:paraId="7839AFC4" w14:textId="77777777" w:rsidR="00360796" w:rsidRDefault="00191D41">
      <w:pPr>
        <w:pStyle w:val="Heading8"/>
        <w:numPr>
          <w:ilvl w:val="0"/>
          <w:numId w:val="14"/>
        </w:numPr>
        <w:tabs>
          <w:tab w:val="left" w:pos="1439"/>
        </w:tabs>
        <w:rPr>
          <w:rFonts w:ascii="Arial"/>
        </w:rPr>
      </w:pPr>
      <w:r>
        <w:rPr>
          <w:rFonts w:ascii="Arial"/>
          <w:spacing w:val="-2"/>
        </w:rPr>
        <w:t>AGREEMENTS:</w:t>
      </w:r>
    </w:p>
    <w:p w14:paraId="7839AFC5" w14:textId="77777777" w:rsidR="00360796" w:rsidRDefault="00191D41">
      <w:pPr>
        <w:pStyle w:val="BodyText"/>
        <w:ind w:left="1439"/>
        <w:jc w:val="both"/>
        <w:rPr>
          <w:rFonts w:ascii="Arial"/>
        </w:rPr>
      </w:pPr>
      <w:r>
        <w:rPr>
          <w:rFonts w:ascii="Arial"/>
        </w:rPr>
        <w:t>The</w:t>
      </w:r>
      <w:r>
        <w:rPr>
          <w:rFonts w:ascii="Arial"/>
          <w:spacing w:val="-8"/>
        </w:rPr>
        <w:t xml:space="preserve"> </w:t>
      </w:r>
      <w:r>
        <w:rPr>
          <w:rFonts w:ascii="Arial"/>
        </w:rPr>
        <w:t>Undersigned</w:t>
      </w:r>
      <w:r>
        <w:rPr>
          <w:rFonts w:ascii="Arial"/>
          <w:spacing w:val="-5"/>
        </w:rPr>
        <w:t xml:space="preserve"> </w:t>
      </w:r>
      <w:r>
        <w:rPr>
          <w:rFonts w:ascii="Arial"/>
        </w:rPr>
        <w:t>agrees</w:t>
      </w:r>
      <w:r>
        <w:rPr>
          <w:rFonts w:ascii="Arial"/>
          <w:spacing w:val="-7"/>
        </w:rPr>
        <w:t xml:space="preserve"> </w:t>
      </w:r>
      <w:r>
        <w:rPr>
          <w:rFonts w:ascii="Arial"/>
        </w:rPr>
        <w:t>to</w:t>
      </w:r>
      <w:r>
        <w:rPr>
          <w:rFonts w:ascii="Arial"/>
          <w:spacing w:val="-5"/>
        </w:rPr>
        <w:t xml:space="preserve"> </w:t>
      </w:r>
      <w:r>
        <w:rPr>
          <w:rFonts w:ascii="Arial"/>
        </w:rPr>
        <w:t>the</w:t>
      </w:r>
      <w:r>
        <w:rPr>
          <w:rFonts w:ascii="Arial"/>
          <w:spacing w:val="-8"/>
        </w:rPr>
        <w:t xml:space="preserve"> </w:t>
      </w:r>
      <w:r>
        <w:rPr>
          <w:rFonts w:ascii="Arial"/>
        </w:rPr>
        <w:t>following</w:t>
      </w:r>
      <w:r>
        <w:rPr>
          <w:rFonts w:ascii="Arial"/>
          <w:spacing w:val="-5"/>
        </w:rPr>
        <w:t xml:space="preserve"> </w:t>
      </w:r>
      <w:r>
        <w:rPr>
          <w:rFonts w:ascii="Arial"/>
        </w:rPr>
        <w:t>terms</w:t>
      </w:r>
      <w:r>
        <w:rPr>
          <w:rFonts w:ascii="Arial"/>
          <w:spacing w:val="-7"/>
        </w:rPr>
        <w:t xml:space="preserve"> </w:t>
      </w:r>
      <w:r>
        <w:rPr>
          <w:rFonts w:ascii="Arial"/>
        </w:rPr>
        <w:t>and</w:t>
      </w:r>
      <w:r>
        <w:rPr>
          <w:rFonts w:ascii="Arial"/>
          <w:spacing w:val="-7"/>
        </w:rPr>
        <w:t xml:space="preserve"> </w:t>
      </w:r>
      <w:r>
        <w:rPr>
          <w:rFonts w:ascii="Arial"/>
          <w:spacing w:val="-2"/>
        </w:rPr>
        <w:t>conditions:</w:t>
      </w:r>
    </w:p>
    <w:p w14:paraId="7839AFC6" w14:textId="77777777" w:rsidR="00360796" w:rsidRDefault="00360796">
      <w:pPr>
        <w:pStyle w:val="BodyText"/>
        <w:spacing w:before="1"/>
        <w:rPr>
          <w:rFonts w:ascii="Arial"/>
        </w:rPr>
      </w:pPr>
    </w:p>
    <w:p w14:paraId="7839AFC7" w14:textId="77777777" w:rsidR="00360796" w:rsidRDefault="00191D41">
      <w:pPr>
        <w:pStyle w:val="ListParagraph"/>
        <w:numPr>
          <w:ilvl w:val="1"/>
          <w:numId w:val="14"/>
        </w:numPr>
        <w:tabs>
          <w:tab w:val="left" w:pos="2159"/>
        </w:tabs>
        <w:ind w:right="721"/>
        <w:rPr>
          <w:rFonts w:ascii="Arial"/>
          <w:sz w:val="20"/>
        </w:rPr>
      </w:pPr>
      <w:r>
        <w:rPr>
          <w:rFonts w:ascii="Arial"/>
          <w:sz w:val="20"/>
        </w:rPr>
        <w:t>An incomplete Bid, or other information not requested which is written on this Bid Form, may be cause for rejection.</w:t>
      </w:r>
    </w:p>
    <w:p w14:paraId="7839AFC8" w14:textId="77777777" w:rsidR="00360796" w:rsidRDefault="00191D41">
      <w:pPr>
        <w:pStyle w:val="ListParagraph"/>
        <w:numPr>
          <w:ilvl w:val="1"/>
          <w:numId w:val="14"/>
        </w:numPr>
        <w:tabs>
          <w:tab w:val="left" w:pos="2159"/>
        </w:tabs>
        <w:spacing w:before="1" w:line="229" w:lineRule="exact"/>
        <w:rPr>
          <w:rFonts w:ascii="Arial"/>
          <w:sz w:val="20"/>
        </w:rPr>
      </w:pPr>
      <w:r>
        <w:rPr>
          <w:rFonts w:ascii="Arial"/>
          <w:sz w:val="20"/>
        </w:rPr>
        <w:t>Read</w:t>
      </w:r>
      <w:r>
        <w:rPr>
          <w:rFonts w:ascii="Arial"/>
          <w:spacing w:val="-6"/>
          <w:sz w:val="20"/>
        </w:rPr>
        <w:t xml:space="preserve"> </w:t>
      </w:r>
      <w:r>
        <w:rPr>
          <w:rFonts w:ascii="Arial"/>
          <w:sz w:val="20"/>
        </w:rPr>
        <w:t>the</w:t>
      </w:r>
      <w:r>
        <w:rPr>
          <w:rFonts w:ascii="Arial"/>
          <w:spacing w:val="-5"/>
          <w:sz w:val="20"/>
        </w:rPr>
        <w:t xml:space="preserve"> </w:t>
      </w:r>
      <w:r>
        <w:rPr>
          <w:rFonts w:ascii="Arial"/>
          <w:sz w:val="20"/>
        </w:rPr>
        <w:t>Invitation</w:t>
      </w:r>
      <w:r>
        <w:rPr>
          <w:rFonts w:ascii="Arial"/>
          <w:spacing w:val="-7"/>
          <w:sz w:val="20"/>
        </w:rPr>
        <w:t xml:space="preserve"> </w:t>
      </w:r>
      <w:r>
        <w:rPr>
          <w:rFonts w:ascii="Arial"/>
          <w:sz w:val="20"/>
        </w:rPr>
        <w:t>for</w:t>
      </w:r>
      <w:r>
        <w:rPr>
          <w:rFonts w:ascii="Arial"/>
          <w:spacing w:val="-7"/>
          <w:sz w:val="20"/>
        </w:rPr>
        <w:t xml:space="preserve"> </w:t>
      </w:r>
      <w:r>
        <w:rPr>
          <w:rFonts w:ascii="Arial"/>
          <w:sz w:val="20"/>
        </w:rPr>
        <w:t>Bids</w:t>
      </w:r>
      <w:r>
        <w:rPr>
          <w:rFonts w:ascii="Arial"/>
          <w:spacing w:val="-3"/>
          <w:sz w:val="20"/>
        </w:rPr>
        <w:t xml:space="preserve"> </w:t>
      </w:r>
      <w:r>
        <w:rPr>
          <w:rFonts w:ascii="Arial"/>
          <w:sz w:val="20"/>
        </w:rPr>
        <w:t>and</w:t>
      </w:r>
      <w:r>
        <w:rPr>
          <w:rFonts w:ascii="Arial"/>
          <w:spacing w:val="-6"/>
          <w:sz w:val="20"/>
        </w:rPr>
        <w:t xml:space="preserve"> </w:t>
      </w:r>
      <w:r>
        <w:rPr>
          <w:rFonts w:ascii="Arial"/>
          <w:sz w:val="20"/>
        </w:rPr>
        <w:t>the</w:t>
      </w:r>
      <w:r>
        <w:rPr>
          <w:rFonts w:ascii="Arial"/>
          <w:spacing w:val="-5"/>
          <w:sz w:val="20"/>
        </w:rPr>
        <w:t xml:space="preserve"> </w:t>
      </w:r>
      <w:r>
        <w:rPr>
          <w:rFonts w:ascii="Arial"/>
          <w:sz w:val="20"/>
        </w:rPr>
        <w:t>Instructions</w:t>
      </w:r>
      <w:r>
        <w:rPr>
          <w:rFonts w:ascii="Arial"/>
          <w:spacing w:val="-6"/>
          <w:sz w:val="20"/>
        </w:rPr>
        <w:t xml:space="preserve"> </w:t>
      </w:r>
      <w:r>
        <w:rPr>
          <w:rFonts w:ascii="Arial"/>
          <w:sz w:val="20"/>
        </w:rPr>
        <w:t>to</w:t>
      </w:r>
      <w:r>
        <w:rPr>
          <w:rFonts w:ascii="Arial"/>
          <w:spacing w:val="-6"/>
          <w:sz w:val="20"/>
        </w:rPr>
        <w:t xml:space="preserve"> </w:t>
      </w:r>
      <w:r>
        <w:rPr>
          <w:rFonts w:ascii="Arial"/>
          <w:sz w:val="20"/>
        </w:rPr>
        <w:t>Bidders</w:t>
      </w:r>
      <w:r>
        <w:rPr>
          <w:rFonts w:ascii="Arial"/>
          <w:spacing w:val="-6"/>
          <w:sz w:val="20"/>
        </w:rPr>
        <w:t xml:space="preserve"> </w:t>
      </w:r>
      <w:r>
        <w:rPr>
          <w:rFonts w:ascii="Arial"/>
          <w:spacing w:val="-2"/>
          <w:sz w:val="20"/>
        </w:rPr>
        <w:t>carefully.</w:t>
      </w:r>
    </w:p>
    <w:p w14:paraId="7839AFC9" w14:textId="77777777" w:rsidR="00360796" w:rsidRDefault="00191D41">
      <w:pPr>
        <w:pStyle w:val="ListParagraph"/>
        <w:numPr>
          <w:ilvl w:val="1"/>
          <w:numId w:val="14"/>
        </w:numPr>
        <w:tabs>
          <w:tab w:val="left" w:pos="2159"/>
        </w:tabs>
        <w:ind w:right="719"/>
        <w:rPr>
          <w:rFonts w:ascii="Arial"/>
          <w:sz w:val="20"/>
        </w:rPr>
      </w:pPr>
      <w:r>
        <w:rPr>
          <w:rFonts w:ascii="Arial"/>
          <w:sz w:val="20"/>
        </w:rPr>
        <w:t>The</w:t>
      </w:r>
      <w:r>
        <w:rPr>
          <w:rFonts w:ascii="Arial"/>
          <w:spacing w:val="-6"/>
          <w:sz w:val="20"/>
        </w:rPr>
        <w:t xml:space="preserve"> </w:t>
      </w:r>
      <w:r>
        <w:rPr>
          <w:rFonts w:ascii="Arial"/>
          <w:sz w:val="20"/>
        </w:rPr>
        <w:t>Owner</w:t>
      </w:r>
      <w:r>
        <w:rPr>
          <w:rFonts w:ascii="Arial"/>
          <w:spacing w:val="-4"/>
          <w:sz w:val="20"/>
        </w:rPr>
        <w:t xml:space="preserve"> </w:t>
      </w:r>
      <w:r>
        <w:rPr>
          <w:rFonts w:ascii="Arial"/>
          <w:sz w:val="20"/>
        </w:rPr>
        <w:t>reserves</w:t>
      </w:r>
      <w:r>
        <w:rPr>
          <w:rFonts w:ascii="Arial"/>
          <w:spacing w:val="-4"/>
          <w:sz w:val="20"/>
        </w:rPr>
        <w:t xml:space="preserve"> </w:t>
      </w:r>
      <w:r>
        <w:rPr>
          <w:rFonts w:ascii="Arial"/>
          <w:sz w:val="20"/>
        </w:rPr>
        <w:t>the</w:t>
      </w:r>
      <w:r>
        <w:rPr>
          <w:rFonts w:ascii="Arial"/>
          <w:spacing w:val="-6"/>
          <w:sz w:val="20"/>
        </w:rPr>
        <w:t xml:space="preserve"> </w:t>
      </w:r>
      <w:r>
        <w:rPr>
          <w:rFonts w:ascii="Arial"/>
          <w:sz w:val="20"/>
        </w:rPr>
        <w:t>right</w:t>
      </w:r>
      <w:r>
        <w:rPr>
          <w:rFonts w:ascii="Arial"/>
          <w:spacing w:val="-5"/>
          <w:sz w:val="20"/>
        </w:rPr>
        <w:t xml:space="preserve"> </w:t>
      </w:r>
      <w:r>
        <w:rPr>
          <w:rFonts w:ascii="Arial"/>
          <w:sz w:val="20"/>
        </w:rPr>
        <w:t>to</w:t>
      </w:r>
      <w:r>
        <w:rPr>
          <w:rFonts w:ascii="Arial"/>
          <w:spacing w:val="-3"/>
          <w:sz w:val="20"/>
        </w:rPr>
        <w:t xml:space="preserve"> </w:t>
      </w:r>
      <w:r>
        <w:rPr>
          <w:rFonts w:ascii="Arial"/>
          <w:sz w:val="20"/>
        </w:rPr>
        <w:t>reject</w:t>
      </w:r>
      <w:r>
        <w:rPr>
          <w:rFonts w:ascii="Arial"/>
          <w:spacing w:val="-5"/>
          <w:sz w:val="20"/>
        </w:rPr>
        <w:t xml:space="preserve"> </w:t>
      </w:r>
      <w:r>
        <w:rPr>
          <w:rFonts w:ascii="Arial"/>
          <w:sz w:val="20"/>
        </w:rPr>
        <w:t>any</w:t>
      </w:r>
      <w:r>
        <w:rPr>
          <w:rFonts w:ascii="Arial"/>
          <w:spacing w:val="-4"/>
          <w:sz w:val="20"/>
        </w:rPr>
        <w:t xml:space="preserve"> </w:t>
      </w:r>
      <w:r>
        <w:rPr>
          <w:rFonts w:ascii="Arial"/>
          <w:sz w:val="20"/>
        </w:rPr>
        <w:t>or</w:t>
      </w:r>
      <w:r>
        <w:rPr>
          <w:rFonts w:ascii="Arial"/>
          <w:spacing w:val="-2"/>
          <w:sz w:val="20"/>
        </w:rPr>
        <w:t xml:space="preserve"> </w:t>
      </w:r>
      <w:r>
        <w:rPr>
          <w:rFonts w:ascii="Arial"/>
          <w:sz w:val="20"/>
        </w:rPr>
        <w:t>all</w:t>
      </w:r>
      <w:r>
        <w:rPr>
          <w:rFonts w:ascii="Arial"/>
          <w:spacing w:val="-4"/>
          <w:sz w:val="20"/>
        </w:rPr>
        <w:t xml:space="preserve"> </w:t>
      </w:r>
      <w:r>
        <w:rPr>
          <w:rFonts w:ascii="Arial"/>
          <w:sz w:val="20"/>
        </w:rPr>
        <w:t>Bids</w:t>
      </w:r>
      <w:r>
        <w:rPr>
          <w:rFonts w:ascii="Arial"/>
          <w:spacing w:val="-4"/>
          <w:sz w:val="20"/>
        </w:rPr>
        <w:t xml:space="preserve"> </w:t>
      </w:r>
      <w:r>
        <w:rPr>
          <w:rFonts w:ascii="Arial"/>
          <w:sz w:val="20"/>
        </w:rPr>
        <w:t>and</w:t>
      </w:r>
      <w:r>
        <w:rPr>
          <w:rFonts w:ascii="Arial"/>
          <w:spacing w:val="-6"/>
          <w:sz w:val="20"/>
        </w:rPr>
        <w:t xml:space="preserve"> </w:t>
      </w:r>
      <w:r>
        <w:rPr>
          <w:rFonts w:ascii="Arial"/>
          <w:sz w:val="20"/>
        </w:rPr>
        <w:t>to</w:t>
      </w:r>
      <w:r>
        <w:rPr>
          <w:rFonts w:ascii="Arial"/>
          <w:spacing w:val="-6"/>
          <w:sz w:val="20"/>
        </w:rPr>
        <w:t xml:space="preserve"> </w:t>
      </w:r>
      <w:r>
        <w:rPr>
          <w:rFonts w:ascii="Arial"/>
          <w:sz w:val="20"/>
        </w:rPr>
        <w:t>waive</w:t>
      </w:r>
      <w:r>
        <w:rPr>
          <w:rFonts w:ascii="Arial"/>
          <w:spacing w:val="-3"/>
          <w:sz w:val="20"/>
        </w:rPr>
        <w:t xml:space="preserve"> </w:t>
      </w:r>
      <w:r>
        <w:rPr>
          <w:rFonts w:ascii="Arial"/>
          <w:sz w:val="20"/>
        </w:rPr>
        <w:t>all</w:t>
      </w:r>
      <w:r>
        <w:rPr>
          <w:rFonts w:ascii="Arial"/>
          <w:spacing w:val="-6"/>
          <w:sz w:val="20"/>
        </w:rPr>
        <w:t xml:space="preserve"> </w:t>
      </w:r>
      <w:r>
        <w:rPr>
          <w:rFonts w:ascii="Arial"/>
          <w:sz w:val="20"/>
        </w:rPr>
        <w:t>technicalities</w:t>
      </w:r>
      <w:r>
        <w:rPr>
          <w:rFonts w:ascii="Arial"/>
          <w:spacing w:val="-4"/>
          <w:sz w:val="20"/>
        </w:rPr>
        <w:t xml:space="preserve"> </w:t>
      </w:r>
      <w:r>
        <w:rPr>
          <w:rFonts w:ascii="Arial"/>
          <w:sz w:val="20"/>
        </w:rPr>
        <w:t>should such action be deemed to be in the best interest of the Owner.</w:t>
      </w:r>
    </w:p>
    <w:p w14:paraId="7839AFCA" w14:textId="77777777" w:rsidR="00360796" w:rsidRDefault="00191D41">
      <w:pPr>
        <w:pStyle w:val="ListParagraph"/>
        <w:numPr>
          <w:ilvl w:val="1"/>
          <w:numId w:val="14"/>
        </w:numPr>
        <w:tabs>
          <w:tab w:val="left" w:pos="2159"/>
        </w:tabs>
        <w:spacing w:before="1"/>
        <w:ind w:right="721"/>
        <w:rPr>
          <w:rFonts w:ascii="Arial"/>
          <w:sz w:val="20"/>
        </w:rPr>
      </w:pPr>
      <w:r>
        <w:rPr>
          <w:rFonts w:ascii="Arial"/>
          <w:sz w:val="20"/>
        </w:rPr>
        <w:t xml:space="preserve">This Bid may not be withdrawn for a period of 60 calendar days following the receipt and </w:t>
      </w:r>
      <w:r>
        <w:rPr>
          <w:rFonts w:ascii="Arial"/>
          <w:spacing w:val="-2"/>
          <w:sz w:val="20"/>
        </w:rPr>
        <w:t>opening.</w:t>
      </w:r>
    </w:p>
    <w:p w14:paraId="7839AFCB" w14:textId="77777777" w:rsidR="00360796" w:rsidRDefault="00191D41">
      <w:pPr>
        <w:pStyle w:val="ListParagraph"/>
        <w:numPr>
          <w:ilvl w:val="1"/>
          <w:numId w:val="14"/>
        </w:numPr>
        <w:tabs>
          <w:tab w:val="left" w:pos="2158"/>
        </w:tabs>
        <w:spacing w:line="229" w:lineRule="exact"/>
        <w:ind w:left="2158" w:hanging="719"/>
        <w:rPr>
          <w:rFonts w:ascii="Arial"/>
          <w:sz w:val="20"/>
        </w:rPr>
      </w:pPr>
      <w:r>
        <w:rPr>
          <w:rFonts w:ascii="Arial"/>
          <w:sz w:val="20"/>
        </w:rPr>
        <w:t>Failure</w:t>
      </w:r>
      <w:r>
        <w:rPr>
          <w:rFonts w:ascii="Arial"/>
          <w:spacing w:val="-7"/>
          <w:sz w:val="20"/>
        </w:rPr>
        <w:t xml:space="preserve"> </w:t>
      </w:r>
      <w:r>
        <w:rPr>
          <w:rFonts w:ascii="Arial"/>
          <w:sz w:val="20"/>
        </w:rPr>
        <w:t>to</w:t>
      </w:r>
      <w:r>
        <w:rPr>
          <w:rFonts w:ascii="Arial"/>
          <w:spacing w:val="-4"/>
          <w:sz w:val="20"/>
        </w:rPr>
        <w:t xml:space="preserve"> </w:t>
      </w:r>
      <w:r>
        <w:rPr>
          <w:rFonts w:ascii="Arial"/>
          <w:sz w:val="20"/>
        </w:rPr>
        <w:t>acknowledge</w:t>
      </w:r>
      <w:r>
        <w:rPr>
          <w:rFonts w:ascii="Arial"/>
          <w:spacing w:val="-6"/>
          <w:sz w:val="20"/>
        </w:rPr>
        <w:t xml:space="preserve"> </w:t>
      </w:r>
      <w:r>
        <w:rPr>
          <w:rFonts w:ascii="Arial"/>
          <w:sz w:val="20"/>
        </w:rPr>
        <w:t>receipt</w:t>
      </w:r>
      <w:r>
        <w:rPr>
          <w:rFonts w:ascii="Arial"/>
          <w:spacing w:val="-5"/>
          <w:sz w:val="20"/>
        </w:rPr>
        <w:t xml:space="preserve"> </w:t>
      </w:r>
      <w:r>
        <w:rPr>
          <w:rFonts w:ascii="Arial"/>
          <w:sz w:val="20"/>
        </w:rPr>
        <w:t>of</w:t>
      </w:r>
      <w:r>
        <w:rPr>
          <w:rFonts w:ascii="Arial"/>
          <w:spacing w:val="-4"/>
          <w:sz w:val="20"/>
        </w:rPr>
        <w:t xml:space="preserve"> </w:t>
      </w:r>
      <w:r>
        <w:rPr>
          <w:rFonts w:ascii="Arial"/>
          <w:sz w:val="20"/>
        </w:rPr>
        <w:t>any</w:t>
      </w:r>
      <w:r>
        <w:rPr>
          <w:rFonts w:ascii="Arial"/>
          <w:spacing w:val="-6"/>
          <w:sz w:val="20"/>
        </w:rPr>
        <w:t xml:space="preserve"> </w:t>
      </w:r>
      <w:r>
        <w:rPr>
          <w:rFonts w:ascii="Arial"/>
          <w:sz w:val="20"/>
        </w:rPr>
        <w:t>Addendum</w:t>
      </w:r>
      <w:r>
        <w:rPr>
          <w:rFonts w:ascii="Arial"/>
          <w:spacing w:val="-6"/>
          <w:sz w:val="20"/>
        </w:rPr>
        <w:t xml:space="preserve"> </w:t>
      </w:r>
      <w:r>
        <w:rPr>
          <w:rFonts w:ascii="Arial"/>
          <w:sz w:val="20"/>
        </w:rPr>
        <w:t>issued</w:t>
      </w:r>
      <w:r>
        <w:rPr>
          <w:rFonts w:ascii="Arial"/>
          <w:spacing w:val="-6"/>
          <w:sz w:val="20"/>
        </w:rPr>
        <w:t xml:space="preserve"> </w:t>
      </w:r>
      <w:r>
        <w:rPr>
          <w:rFonts w:ascii="Arial"/>
          <w:sz w:val="20"/>
        </w:rPr>
        <w:t>may</w:t>
      </w:r>
      <w:r>
        <w:rPr>
          <w:rFonts w:ascii="Arial"/>
          <w:spacing w:val="-5"/>
          <w:sz w:val="20"/>
        </w:rPr>
        <w:t xml:space="preserve"> </w:t>
      </w:r>
      <w:r>
        <w:rPr>
          <w:rFonts w:ascii="Arial"/>
          <w:sz w:val="20"/>
        </w:rPr>
        <w:t>be</w:t>
      </w:r>
      <w:r>
        <w:rPr>
          <w:rFonts w:ascii="Arial"/>
          <w:spacing w:val="-7"/>
          <w:sz w:val="20"/>
        </w:rPr>
        <w:t xml:space="preserve"> </w:t>
      </w:r>
      <w:r>
        <w:rPr>
          <w:rFonts w:ascii="Arial"/>
          <w:sz w:val="20"/>
        </w:rPr>
        <w:t>cause</w:t>
      </w:r>
      <w:r>
        <w:rPr>
          <w:rFonts w:ascii="Arial"/>
          <w:spacing w:val="-6"/>
          <w:sz w:val="20"/>
        </w:rPr>
        <w:t xml:space="preserve"> </w:t>
      </w:r>
      <w:r>
        <w:rPr>
          <w:rFonts w:ascii="Arial"/>
          <w:sz w:val="20"/>
        </w:rPr>
        <w:t>for</w:t>
      </w:r>
      <w:r>
        <w:rPr>
          <w:rFonts w:ascii="Arial"/>
          <w:spacing w:val="-2"/>
          <w:sz w:val="20"/>
        </w:rPr>
        <w:t xml:space="preserve"> </w:t>
      </w:r>
      <w:r>
        <w:rPr>
          <w:rFonts w:ascii="Arial"/>
          <w:sz w:val="20"/>
        </w:rPr>
        <w:t>Bid</w:t>
      </w:r>
      <w:r>
        <w:rPr>
          <w:rFonts w:ascii="Arial"/>
          <w:spacing w:val="-6"/>
          <w:sz w:val="20"/>
        </w:rPr>
        <w:t xml:space="preserve"> </w:t>
      </w:r>
      <w:r>
        <w:rPr>
          <w:rFonts w:ascii="Arial"/>
          <w:spacing w:val="-2"/>
          <w:sz w:val="20"/>
        </w:rPr>
        <w:t>rejection.</w:t>
      </w:r>
    </w:p>
    <w:p w14:paraId="7839AFCC" w14:textId="77777777" w:rsidR="00360796" w:rsidRDefault="00191D41">
      <w:pPr>
        <w:pStyle w:val="ListParagraph"/>
        <w:numPr>
          <w:ilvl w:val="1"/>
          <w:numId w:val="14"/>
        </w:numPr>
        <w:tabs>
          <w:tab w:val="left" w:pos="2158"/>
          <w:tab w:val="left" w:pos="2160"/>
        </w:tabs>
        <w:ind w:left="2160" w:right="718" w:hanging="722"/>
        <w:jc w:val="both"/>
        <w:rPr>
          <w:rFonts w:ascii="Arial"/>
          <w:sz w:val="20"/>
        </w:rPr>
      </w:pPr>
      <w:r>
        <w:rPr>
          <w:rFonts w:ascii="Arial"/>
          <w:noProof/>
          <w:sz w:val="20"/>
        </w:rPr>
        <mc:AlternateContent>
          <mc:Choice Requires="wps">
            <w:drawing>
              <wp:anchor distT="0" distB="0" distL="0" distR="0" simplePos="0" relativeHeight="15730176" behindDoc="0" locked="0" layoutInCell="1" allowOverlap="1" wp14:anchorId="7839B4F4" wp14:editId="7839B4F5">
                <wp:simplePos x="0" y="0"/>
                <wp:positionH relativeFrom="page">
                  <wp:posOffset>6403847</wp:posOffset>
                </wp:positionH>
                <wp:positionV relativeFrom="paragraph">
                  <wp:posOffset>131865</wp:posOffset>
                </wp:positionV>
                <wp:extent cx="3048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9525"/>
                        </a:xfrm>
                        <a:custGeom>
                          <a:avLst/>
                          <a:gdLst/>
                          <a:ahLst/>
                          <a:cxnLst/>
                          <a:rect l="l" t="t" r="r" b="b"/>
                          <a:pathLst>
                            <a:path w="30480" h="9525">
                              <a:moveTo>
                                <a:pt x="30467" y="0"/>
                              </a:moveTo>
                              <a:lnTo>
                                <a:pt x="0" y="0"/>
                              </a:lnTo>
                              <a:lnTo>
                                <a:pt x="0" y="9144"/>
                              </a:lnTo>
                              <a:lnTo>
                                <a:pt x="30467" y="9144"/>
                              </a:lnTo>
                              <a:lnTo>
                                <a:pt x="30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4C96A8" id="Graphic 9" o:spid="_x0000_s1026" style="position:absolute;margin-left:504.25pt;margin-top:10.4pt;width:2.4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304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" path="m30467,l,,,9144r30467,l30467,xe" fillcolor="black" stroked="f">
                <v:path arrowok="t"/>
                <w10:wrap anchorx="page"/>
              </v:shape>
            </w:pict>
          </mc:Fallback>
        </mc:AlternateContent>
      </w:r>
      <w:proofErr w:type="gramStart"/>
      <w:r>
        <w:rPr>
          <w:rFonts w:ascii="Arial"/>
          <w:sz w:val="20"/>
        </w:rPr>
        <w:t>In</w:t>
      </w:r>
      <w:r>
        <w:rPr>
          <w:rFonts w:ascii="Arial"/>
          <w:spacing w:val="-14"/>
          <w:sz w:val="20"/>
        </w:rPr>
        <w:t xml:space="preserve"> </w:t>
      </w:r>
      <w:r>
        <w:rPr>
          <w:rFonts w:ascii="Arial"/>
          <w:sz w:val="20"/>
        </w:rPr>
        <w:t>the</w:t>
      </w:r>
      <w:r>
        <w:rPr>
          <w:rFonts w:ascii="Arial"/>
          <w:spacing w:val="-11"/>
          <w:sz w:val="20"/>
        </w:rPr>
        <w:t xml:space="preserve"> </w:t>
      </w:r>
      <w:r>
        <w:rPr>
          <w:rFonts w:ascii="Arial"/>
          <w:sz w:val="20"/>
        </w:rPr>
        <w:t>event</w:t>
      </w:r>
      <w:r>
        <w:rPr>
          <w:rFonts w:ascii="Arial"/>
          <w:spacing w:val="-14"/>
          <w:sz w:val="20"/>
        </w:rPr>
        <w:t xml:space="preserve"> </w:t>
      </w:r>
      <w:r>
        <w:rPr>
          <w:rFonts w:ascii="Arial"/>
          <w:sz w:val="20"/>
        </w:rPr>
        <w:t>that</w:t>
      </w:r>
      <w:proofErr w:type="gramEnd"/>
      <w:r>
        <w:rPr>
          <w:rFonts w:ascii="Arial"/>
          <w:spacing w:val="-14"/>
          <w:sz w:val="20"/>
        </w:rPr>
        <w:t xml:space="preserve"> </w:t>
      </w:r>
      <w:r>
        <w:rPr>
          <w:rFonts w:ascii="Arial"/>
          <w:sz w:val="20"/>
        </w:rPr>
        <w:t>changes</w:t>
      </w:r>
      <w:r>
        <w:rPr>
          <w:rFonts w:ascii="Arial"/>
          <w:spacing w:val="-12"/>
          <w:sz w:val="20"/>
        </w:rPr>
        <w:t xml:space="preserve"> </w:t>
      </w:r>
      <w:r>
        <w:rPr>
          <w:rFonts w:ascii="Arial"/>
          <w:sz w:val="20"/>
        </w:rPr>
        <w:t>to</w:t>
      </w:r>
      <w:r>
        <w:rPr>
          <w:rFonts w:ascii="Arial"/>
          <w:spacing w:val="-11"/>
          <w:sz w:val="20"/>
        </w:rPr>
        <w:t xml:space="preserve"> </w:t>
      </w:r>
      <w:r>
        <w:rPr>
          <w:rFonts w:ascii="Arial"/>
          <w:sz w:val="20"/>
        </w:rPr>
        <w:t>the</w:t>
      </w:r>
      <w:r>
        <w:rPr>
          <w:rFonts w:ascii="Arial"/>
          <w:spacing w:val="-14"/>
          <w:sz w:val="20"/>
        </w:rPr>
        <w:t xml:space="preserve"> </w:t>
      </w:r>
      <w:r>
        <w:rPr>
          <w:rFonts w:ascii="Arial"/>
          <w:sz w:val="20"/>
        </w:rPr>
        <w:t>work</w:t>
      </w:r>
      <w:r>
        <w:rPr>
          <w:rFonts w:ascii="Arial"/>
          <w:spacing w:val="-12"/>
          <w:sz w:val="20"/>
        </w:rPr>
        <w:t xml:space="preserve"> </w:t>
      </w:r>
      <w:r>
        <w:rPr>
          <w:rFonts w:ascii="Arial"/>
          <w:sz w:val="20"/>
        </w:rPr>
        <w:t>are</w:t>
      </w:r>
      <w:r>
        <w:rPr>
          <w:rFonts w:ascii="Arial"/>
          <w:spacing w:val="-14"/>
          <w:sz w:val="20"/>
        </w:rPr>
        <w:t xml:space="preserve"> </w:t>
      </w:r>
      <w:r>
        <w:rPr>
          <w:rFonts w:ascii="Arial"/>
          <w:sz w:val="20"/>
        </w:rPr>
        <w:t>required,</w:t>
      </w:r>
      <w:r>
        <w:rPr>
          <w:rFonts w:ascii="Arial"/>
          <w:spacing w:val="-14"/>
          <w:sz w:val="20"/>
        </w:rPr>
        <w:t xml:space="preserve"> </w:t>
      </w:r>
      <w:r>
        <w:rPr>
          <w:rFonts w:ascii="Arial"/>
          <w:sz w:val="20"/>
        </w:rPr>
        <w:t>the</w:t>
      </w:r>
      <w:r>
        <w:rPr>
          <w:rFonts w:ascii="Arial"/>
          <w:spacing w:val="-14"/>
          <w:sz w:val="20"/>
        </w:rPr>
        <w:t xml:space="preserve"> </w:t>
      </w:r>
      <w:r>
        <w:rPr>
          <w:rFonts w:ascii="Arial"/>
          <w:sz w:val="20"/>
        </w:rPr>
        <w:t>undersigned</w:t>
      </w:r>
      <w:r>
        <w:rPr>
          <w:rFonts w:ascii="Arial"/>
          <w:spacing w:val="-11"/>
          <w:sz w:val="20"/>
        </w:rPr>
        <w:t xml:space="preserve"> </w:t>
      </w:r>
      <w:r>
        <w:rPr>
          <w:rFonts w:ascii="Arial"/>
          <w:sz w:val="20"/>
        </w:rPr>
        <w:t>agrees</w:t>
      </w:r>
      <w:r>
        <w:rPr>
          <w:rFonts w:ascii="Arial"/>
          <w:spacing w:val="-12"/>
          <w:sz w:val="20"/>
        </w:rPr>
        <w:t xml:space="preserve"> </w:t>
      </w:r>
      <w:r>
        <w:rPr>
          <w:rFonts w:ascii="Arial"/>
          <w:sz w:val="20"/>
        </w:rPr>
        <w:t>that</w:t>
      </w:r>
      <w:r>
        <w:rPr>
          <w:rFonts w:ascii="Arial"/>
          <w:spacing w:val="-13"/>
          <w:sz w:val="20"/>
        </w:rPr>
        <w:t xml:space="preserve"> </w:t>
      </w:r>
      <w:r>
        <w:rPr>
          <w:rFonts w:ascii="Arial"/>
          <w:sz w:val="20"/>
        </w:rPr>
        <w:t>ten</w:t>
      </w:r>
      <w:r>
        <w:rPr>
          <w:rFonts w:ascii="Arial"/>
          <w:spacing w:val="-11"/>
          <w:sz w:val="20"/>
        </w:rPr>
        <w:t xml:space="preserve"> </w:t>
      </w:r>
      <w:r>
        <w:rPr>
          <w:rFonts w:ascii="Arial"/>
          <w:sz w:val="20"/>
        </w:rPr>
        <w:t>percent (</w:t>
      </w:r>
      <w:r>
        <w:rPr>
          <w:rFonts w:ascii="Arial"/>
          <w:b/>
          <w:sz w:val="20"/>
          <w:u w:val="single"/>
        </w:rPr>
        <w:t xml:space="preserve">10 </w:t>
      </w:r>
      <w:r>
        <w:rPr>
          <w:rFonts w:ascii="Arial"/>
          <w:b/>
          <w:sz w:val="20"/>
        </w:rPr>
        <w:t>%</w:t>
      </w:r>
      <w:r>
        <w:rPr>
          <w:rFonts w:ascii="Arial"/>
          <w:sz w:val="20"/>
        </w:rPr>
        <w:t>) total between General and Subcontractors of his net costs shall be added thereto for</w:t>
      </w:r>
      <w:r>
        <w:rPr>
          <w:rFonts w:ascii="Arial"/>
          <w:spacing w:val="-11"/>
          <w:sz w:val="20"/>
        </w:rPr>
        <w:t xml:space="preserve"> </w:t>
      </w:r>
      <w:r>
        <w:rPr>
          <w:rFonts w:ascii="Arial"/>
          <w:sz w:val="20"/>
        </w:rPr>
        <w:t>Overhead,</w:t>
      </w:r>
      <w:r>
        <w:rPr>
          <w:rFonts w:ascii="Arial"/>
          <w:spacing w:val="-10"/>
          <w:sz w:val="20"/>
        </w:rPr>
        <w:t xml:space="preserve"> </w:t>
      </w:r>
      <w:r>
        <w:rPr>
          <w:rFonts w:ascii="Arial"/>
          <w:sz w:val="20"/>
        </w:rPr>
        <w:t>Profit</w:t>
      </w:r>
      <w:r>
        <w:rPr>
          <w:rFonts w:ascii="Arial"/>
          <w:spacing w:val="-12"/>
          <w:sz w:val="20"/>
        </w:rPr>
        <w:t xml:space="preserve"> </w:t>
      </w:r>
      <w:r>
        <w:rPr>
          <w:rFonts w:ascii="Arial"/>
          <w:sz w:val="20"/>
        </w:rPr>
        <w:t>and</w:t>
      </w:r>
      <w:r>
        <w:rPr>
          <w:rFonts w:ascii="Arial"/>
          <w:spacing w:val="-12"/>
          <w:sz w:val="20"/>
        </w:rPr>
        <w:t xml:space="preserve"> </w:t>
      </w:r>
      <w:r>
        <w:rPr>
          <w:rFonts w:ascii="Arial"/>
          <w:sz w:val="20"/>
        </w:rPr>
        <w:t>General</w:t>
      </w:r>
      <w:r>
        <w:rPr>
          <w:rFonts w:ascii="Arial"/>
          <w:spacing w:val="-13"/>
          <w:sz w:val="20"/>
        </w:rPr>
        <w:t xml:space="preserve"> </w:t>
      </w:r>
      <w:r>
        <w:rPr>
          <w:rFonts w:ascii="Arial"/>
          <w:sz w:val="20"/>
        </w:rPr>
        <w:t>Requirements</w:t>
      </w:r>
      <w:r>
        <w:rPr>
          <w:rFonts w:ascii="Arial"/>
          <w:spacing w:val="-11"/>
          <w:sz w:val="20"/>
        </w:rPr>
        <w:t xml:space="preserve"> </w:t>
      </w:r>
      <w:r>
        <w:rPr>
          <w:rFonts w:ascii="Arial"/>
          <w:sz w:val="20"/>
        </w:rPr>
        <w:t>(including</w:t>
      </w:r>
      <w:r>
        <w:rPr>
          <w:rFonts w:ascii="Arial"/>
          <w:spacing w:val="-12"/>
          <w:sz w:val="20"/>
        </w:rPr>
        <w:t xml:space="preserve"> </w:t>
      </w:r>
      <w:r>
        <w:rPr>
          <w:rFonts w:ascii="Arial"/>
          <w:sz w:val="20"/>
        </w:rPr>
        <w:t>but</w:t>
      </w:r>
      <w:r>
        <w:rPr>
          <w:rFonts w:ascii="Arial"/>
          <w:spacing w:val="-10"/>
          <w:sz w:val="20"/>
        </w:rPr>
        <w:t xml:space="preserve"> </w:t>
      </w:r>
      <w:r>
        <w:rPr>
          <w:rFonts w:ascii="Arial"/>
          <w:sz w:val="20"/>
        </w:rPr>
        <w:t>not</w:t>
      </w:r>
      <w:r>
        <w:rPr>
          <w:rFonts w:ascii="Arial"/>
          <w:spacing w:val="-12"/>
          <w:sz w:val="20"/>
        </w:rPr>
        <w:t xml:space="preserve"> </w:t>
      </w:r>
      <w:r>
        <w:rPr>
          <w:rFonts w:ascii="Arial"/>
          <w:sz w:val="20"/>
        </w:rPr>
        <w:t>limited</w:t>
      </w:r>
      <w:r>
        <w:rPr>
          <w:rFonts w:ascii="Arial"/>
          <w:spacing w:val="-12"/>
          <w:sz w:val="20"/>
        </w:rPr>
        <w:t xml:space="preserve"> </w:t>
      </w:r>
      <w:r>
        <w:rPr>
          <w:rFonts w:ascii="Arial"/>
          <w:sz w:val="20"/>
        </w:rPr>
        <w:t>to,</w:t>
      </w:r>
      <w:r>
        <w:rPr>
          <w:rFonts w:ascii="Arial"/>
          <w:spacing w:val="-12"/>
          <w:sz w:val="20"/>
        </w:rPr>
        <w:t xml:space="preserve"> </w:t>
      </w:r>
      <w:r>
        <w:rPr>
          <w:rFonts w:ascii="Arial"/>
          <w:sz w:val="20"/>
        </w:rPr>
        <w:t>Insurance</w:t>
      </w:r>
      <w:r>
        <w:rPr>
          <w:rFonts w:ascii="Arial"/>
          <w:spacing w:val="-12"/>
          <w:sz w:val="20"/>
        </w:rPr>
        <w:t xml:space="preserve"> </w:t>
      </w:r>
      <w:r>
        <w:rPr>
          <w:rFonts w:ascii="Arial"/>
          <w:sz w:val="20"/>
        </w:rPr>
        <w:t xml:space="preserve">and </w:t>
      </w:r>
      <w:r>
        <w:rPr>
          <w:rFonts w:ascii="Arial"/>
          <w:spacing w:val="-2"/>
          <w:sz w:val="20"/>
        </w:rPr>
        <w:t>Bonds).</w:t>
      </w:r>
    </w:p>
    <w:p w14:paraId="7839AFCD" w14:textId="77777777" w:rsidR="00360796" w:rsidRDefault="00360796">
      <w:pPr>
        <w:pStyle w:val="BodyText"/>
        <w:rPr>
          <w:rFonts w:ascii="Arial"/>
        </w:rPr>
      </w:pPr>
    </w:p>
    <w:p w14:paraId="7839AFCE" w14:textId="77777777" w:rsidR="00360796" w:rsidRDefault="00191D41">
      <w:pPr>
        <w:pStyle w:val="Heading8"/>
        <w:numPr>
          <w:ilvl w:val="0"/>
          <w:numId w:val="14"/>
        </w:numPr>
        <w:tabs>
          <w:tab w:val="left" w:pos="1439"/>
        </w:tabs>
        <w:spacing w:line="229" w:lineRule="exact"/>
        <w:rPr>
          <w:rFonts w:ascii="Arial"/>
        </w:rPr>
      </w:pPr>
      <w:r>
        <w:rPr>
          <w:rFonts w:ascii="Arial"/>
        </w:rPr>
        <w:t>MAJOR</w:t>
      </w:r>
      <w:r>
        <w:rPr>
          <w:rFonts w:ascii="Arial"/>
          <w:spacing w:val="-7"/>
        </w:rPr>
        <w:t xml:space="preserve"> </w:t>
      </w:r>
      <w:r>
        <w:rPr>
          <w:rFonts w:ascii="Arial"/>
          <w:spacing w:val="-2"/>
        </w:rPr>
        <w:t>SUBCONTRACTORS:</w:t>
      </w:r>
    </w:p>
    <w:p w14:paraId="7839AFCF" w14:textId="77777777" w:rsidR="00360796" w:rsidRDefault="00191D41">
      <w:pPr>
        <w:pStyle w:val="BodyText"/>
        <w:ind w:left="1439" w:right="720"/>
        <w:jc w:val="both"/>
        <w:rPr>
          <w:rFonts w:ascii="Arial"/>
        </w:rPr>
      </w:pPr>
      <w:r>
        <w:rPr>
          <w:rFonts w:ascii="Arial"/>
        </w:rPr>
        <w:t>The</w:t>
      </w:r>
      <w:r>
        <w:rPr>
          <w:rFonts w:ascii="Arial"/>
          <w:spacing w:val="-8"/>
        </w:rPr>
        <w:t xml:space="preserve"> </w:t>
      </w:r>
      <w:r>
        <w:rPr>
          <w:rFonts w:ascii="Arial"/>
        </w:rPr>
        <w:t>Undersigned</w:t>
      </w:r>
      <w:r>
        <w:rPr>
          <w:rFonts w:ascii="Arial"/>
          <w:spacing w:val="-8"/>
        </w:rPr>
        <w:t xml:space="preserve"> </w:t>
      </w:r>
      <w:r>
        <w:rPr>
          <w:rFonts w:ascii="Arial"/>
        </w:rPr>
        <w:t>acknowledges</w:t>
      </w:r>
      <w:r>
        <w:rPr>
          <w:rFonts w:ascii="Arial"/>
          <w:spacing w:val="-6"/>
        </w:rPr>
        <w:t xml:space="preserve"> </w:t>
      </w:r>
      <w:r>
        <w:rPr>
          <w:rFonts w:ascii="Arial"/>
        </w:rPr>
        <w:t>the</w:t>
      </w:r>
      <w:r>
        <w:rPr>
          <w:rFonts w:ascii="Arial"/>
          <w:spacing w:val="-8"/>
        </w:rPr>
        <w:t xml:space="preserve"> </w:t>
      </w:r>
      <w:r>
        <w:rPr>
          <w:rFonts w:ascii="Arial"/>
        </w:rPr>
        <w:t>following</w:t>
      </w:r>
      <w:r>
        <w:rPr>
          <w:rFonts w:ascii="Arial"/>
          <w:spacing w:val="-5"/>
        </w:rPr>
        <w:t xml:space="preserve"> </w:t>
      </w:r>
      <w:r>
        <w:rPr>
          <w:rFonts w:ascii="Arial"/>
        </w:rPr>
        <w:t>named</w:t>
      </w:r>
      <w:r>
        <w:rPr>
          <w:rFonts w:ascii="Arial"/>
          <w:spacing w:val="-5"/>
        </w:rPr>
        <w:t xml:space="preserve"> </w:t>
      </w:r>
      <w:r>
        <w:rPr>
          <w:rFonts w:ascii="Arial"/>
        </w:rPr>
        <w:t>major</w:t>
      </w:r>
      <w:r>
        <w:rPr>
          <w:rFonts w:ascii="Arial"/>
          <w:spacing w:val="-6"/>
        </w:rPr>
        <w:t xml:space="preserve"> </w:t>
      </w:r>
      <w:r>
        <w:rPr>
          <w:rFonts w:ascii="Arial"/>
        </w:rPr>
        <w:t>subcontractors</w:t>
      </w:r>
      <w:r>
        <w:rPr>
          <w:rFonts w:ascii="Arial"/>
          <w:spacing w:val="-6"/>
        </w:rPr>
        <w:t xml:space="preserve"> </w:t>
      </w:r>
      <w:r>
        <w:rPr>
          <w:rFonts w:ascii="Arial"/>
        </w:rPr>
        <w:t>are</w:t>
      </w:r>
      <w:r>
        <w:rPr>
          <w:rFonts w:ascii="Arial"/>
          <w:spacing w:val="-8"/>
        </w:rPr>
        <w:t xml:space="preserve"> </w:t>
      </w:r>
      <w:r>
        <w:rPr>
          <w:rFonts w:ascii="Arial"/>
        </w:rPr>
        <w:t>to</w:t>
      </w:r>
      <w:r>
        <w:rPr>
          <w:rFonts w:ascii="Arial"/>
          <w:spacing w:val="-5"/>
        </w:rPr>
        <w:t xml:space="preserve"> </w:t>
      </w:r>
      <w:r>
        <w:rPr>
          <w:rFonts w:ascii="Arial"/>
        </w:rPr>
        <w:t>be</w:t>
      </w:r>
      <w:r>
        <w:rPr>
          <w:rFonts w:ascii="Arial"/>
          <w:spacing w:val="-8"/>
        </w:rPr>
        <w:t xml:space="preserve"> </w:t>
      </w:r>
      <w:r>
        <w:rPr>
          <w:rFonts w:ascii="Arial"/>
        </w:rPr>
        <w:t>used</w:t>
      </w:r>
      <w:r>
        <w:rPr>
          <w:rFonts w:ascii="Arial"/>
          <w:spacing w:val="-8"/>
        </w:rPr>
        <w:t xml:space="preserve"> </w:t>
      </w:r>
      <w:r>
        <w:rPr>
          <w:rFonts w:ascii="Arial"/>
        </w:rPr>
        <w:t>for</w:t>
      </w:r>
      <w:r>
        <w:rPr>
          <w:rFonts w:ascii="Arial"/>
          <w:spacing w:val="-6"/>
        </w:rPr>
        <w:t xml:space="preserve"> </w:t>
      </w:r>
      <w:r>
        <w:rPr>
          <w:rFonts w:ascii="Arial"/>
        </w:rPr>
        <w:t>their respective division of work.</w:t>
      </w:r>
      <w:r>
        <w:rPr>
          <w:rFonts w:ascii="Arial"/>
          <w:spacing w:val="40"/>
        </w:rPr>
        <w:t xml:space="preserve"> </w:t>
      </w:r>
      <w:r>
        <w:rPr>
          <w:rFonts w:ascii="Arial"/>
        </w:rPr>
        <w:t>Contractors shall identify by type, any disadvantaged, minority and women-owned businesses used as a subcontractor for this project.</w:t>
      </w:r>
    </w:p>
    <w:p w14:paraId="7839AFD0" w14:textId="77777777" w:rsidR="00360796" w:rsidRDefault="00360796">
      <w:pPr>
        <w:pStyle w:val="BodyText"/>
        <w:spacing w:before="23"/>
        <w:rPr>
          <w:rFonts w:ascii="Arial"/>
        </w:rPr>
      </w:pPr>
    </w:p>
    <w:p w14:paraId="7839AFD1" w14:textId="77777777" w:rsidR="00360796" w:rsidRDefault="00191D41">
      <w:pPr>
        <w:pStyle w:val="BodyText"/>
        <w:tabs>
          <w:tab w:val="left" w:pos="9968"/>
        </w:tabs>
        <w:ind w:left="1439"/>
        <w:rPr>
          <w:rFonts w:ascii="Arial"/>
        </w:rPr>
      </w:pPr>
      <w:r>
        <w:rPr>
          <w:rFonts w:ascii="Arial"/>
          <w:spacing w:val="-2"/>
        </w:rPr>
        <w:t>Subcontractor:</w:t>
      </w:r>
      <w:r>
        <w:rPr>
          <w:rFonts w:ascii="Arial"/>
          <w:u w:val="single"/>
        </w:rPr>
        <w:tab/>
      </w:r>
    </w:p>
    <w:p w14:paraId="7839AFD2" w14:textId="77777777" w:rsidR="00360796" w:rsidRDefault="00360796">
      <w:pPr>
        <w:pStyle w:val="BodyText"/>
        <w:spacing w:before="34"/>
        <w:rPr>
          <w:rFonts w:ascii="Arial"/>
        </w:rPr>
      </w:pPr>
    </w:p>
    <w:p w14:paraId="7839AFD3" w14:textId="77777777" w:rsidR="00360796" w:rsidRDefault="00191D41">
      <w:pPr>
        <w:pStyle w:val="BodyText"/>
        <w:tabs>
          <w:tab w:val="left" w:pos="9989"/>
        </w:tabs>
        <w:ind w:left="1439"/>
        <w:rPr>
          <w:rFonts w:ascii="Arial" w:hAnsi="Arial"/>
        </w:rPr>
      </w:pPr>
      <w:r>
        <w:rPr>
          <w:rFonts w:ascii="Arial" w:hAnsi="Arial"/>
        </w:rPr>
        <w:t>Address – City, State, Zip:</w:t>
      </w:r>
      <w:r>
        <w:rPr>
          <w:rFonts w:ascii="Arial" w:hAnsi="Arial"/>
          <w:spacing w:val="56"/>
        </w:rPr>
        <w:t xml:space="preserve"> </w:t>
      </w:r>
      <w:r>
        <w:rPr>
          <w:rFonts w:ascii="Arial" w:hAnsi="Arial"/>
          <w:u w:val="single"/>
        </w:rPr>
        <w:tab/>
      </w:r>
    </w:p>
    <w:p w14:paraId="7839AFD4" w14:textId="77777777" w:rsidR="00360796" w:rsidRDefault="00360796">
      <w:pPr>
        <w:pStyle w:val="BodyText"/>
        <w:spacing w:before="32"/>
        <w:rPr>
          <w:rFonts w:ascii="Arial"/>
        </w:rPr>
      </w:pPr>
    </w:p>
    <w:p w14:paraId="7839AFD5" w14:textId="77777777" w:rsidR="00360796" w:rsidRDefault="00191D41">
      <w:pPr>
        <w:pStyle w:val="BodyText"/>
        <w:tabs>
          <w:tab w:val="left" w:pos="10056"/>
        </w:tabs>
        <w:spacing w:before="1"/>
        <w:ind w:left="1439"/>
        <w:rPr>
          <w:rFonts w:ascii="Arial"/>
        </w:rPr>
      </w:pPr>
      <w:proofErr w:type="gramStart"/>
      <w:r>
        <w:rPr>
          <w:rFonts w:ascii="Arial"/>
        </w:rPr>
        <w:t>Additional</w:t>
      </w:r>
      <w:proofErr w:type="gramEnd"/>
      <w:r>
        <w:rPr>
          <w:rFonts w:ascii="Arial"/>
        </w:rPr>
        <w:t>, if necessary:</w:t>
      </w:r>
      <w:r>
        <w:rPr>
          <w:rFonts w:ascii="Arial"/>
          <w:spacing w:val="-2"/>
        </w:rPr>
        <w:t xml:space="preserve"> </w:t>
      </w:r>
      <w:r>
        <w:rPr>
          <w:rFonts w:ascii="Arial"/>
          <w:u w:val="single"/>
        </w:rPr>
        <w:tab/>
      </w:r>
    </w:p>
    <w:p w14:paraId="7839AFD6" w14:textId="77777777" w:rsidR="00360796" w:rsidRDefault="00191D41">
      <w:pPr>
        <w:pStyle w:val="BodyText"/>
        <w:spacing w:before="207"/>
        <w:rPr>
          <w:rFonts w:ascii="Arial"/>
        </w:rPr>
      </w:pPr>
      <w:r>
        <w:rPr>
          <w:rFonts w:ascii="Arial"/>
          <w:noProof/>
        </w:rPr>
        <mc:AlternateContent>
          <mc:Choice Requires="wps">
            <w:drawing>
              <wp:anchor distT="0" distB="0" distL="0" distR="0" simplePos="0" relativeHeight="487588864" behindDoc="1" locked="0" layoutInCell="1" allowOverlap="1" wp14:anchorId="7839B4F6" wp14:editId="7839B4F7">
                <wp:simplePos x="0" y="0"/>
                <wp:positionH relativeFrom="page">
                  <wp:posOffset>1371278</wp:posOffset>
                </wp:positionH>
                <wp:positionV relativeFrom="paragraph">
                  <wp:posOffset>292821</wp:posOffset>
                </wp:positionV>
                <wp:extent cx="54381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
                        </a:xfrm>
                        <a:custGeom>
                          <a:avLst/>
                          <a:gdLst/>
                          <a:ahLst/>
                          <a:cxnLst/>
                          <a:rect l="l" t="t" r="r" b="b"/>
                          <a:pathLst>
                            <a:path w="5438140">
                              <a:moveTo>
                                <a:pt x="0" y="0"/>
                              </a:moveTo>
                              <a:lnTo>
                                <a:pt x="543807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2E8F7" id="Graphic 10" o:spid="_x0000_s1026" style="position:absolute;margin-left:107.95pt;margin-top:23.05pt;width:428.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38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" path="m,l5438075,e" filled="f" strokeweight=".22133mm">
                <v:path arrowok="t"/>
                <w10:wrap type="topAndBottom" anchorx="page"/>
              </v:shape>
            </w:pict>
          </mc:Fallback>
        </mc:AlternateContent>
      </w:r>
    </w:p>
    <w:p w14:paraId="7839AFD7" w14:textId="77777777" w:rsidR="00360796" w:rsidRDefault="00360796">
      <w:pPr>
        <w:pStyle w:val="BodyText"/>
        <w:rPr>
          <w:rFonts w:ascii="Arial"/>
        </w:rPr>
      </w:pPr>
    </w:p>
    <w:p w14:paraId="7839AFD8" w14:textId="77777777" w:rsidR="00360796" w:rsidRDefault="00360796">
      <w:pPr>
        <w:pStyle w:val="BodyText"/>
        <w:spacing w:before="13"/>
        <w:rPr>
          <w:rFonts w:ascii="Arial"/>
        </w:rPr>
      </w:pPr>
    </w:p>
    <w:p w14:paraId="7839AFD9" w14:textId="77777777" w:rsidR="00360796" w:rsidRDefault="00191D41">
      <w:pPr>
        <w:pStyle w:val="Heading8"/>
        <w:numPr>
          <w:ilvl w:val="0"/>
          <w:numId w:val="14"/>
        </w:numPr>
        <w:tabs>
          <w:tab w:val="left" w:pos="1439"/>
        </w:tabs>
        <w:spacing w:line="229" w:lineRule="exact"/>
        <w:rPr>
          <w:rFonts w:ascii="Arial"/>
        </w:rPr>
      </w:pPr>
      <w:r>
        <w:rPr>
          <w:rFonts w:ascii="Arial"/>
          <w:spacing w:val="-2"/>
        </w:rPr>
        <w:t>DECLARATIONS:</w:t>
      </w:r>
    </w:p>
    <w:p w14:paraId="7839AFDA" w14:textId="77777777" w:rsidR="00360796" w:rsidRDefault="00191D41">
      <w:pPr>
        <w:pStyle w:val="BodyText"/>
        <w:ind w:left="1439" w:right="718"/>
        <w:jc w:val="both"/>
        <w:rPr>
          <w:rFonts w:ascii="Arial"/>
        </w:rPr>
      </w:pPr>
      <w:r>
        <w:rPr>
          <w:rFonts w:ascii="Arial"/>
        </w:rPr>
        <w:t>The</w:t>
      </w:r>
      <w:r>
        <w:rPr>
          <w:rFonts w:ascii="Arial"/>
          <w:spacing w:val="-12"/>
        </w:rPr>
        <w:t xml:space="preserve"> </w:t>
      </w:r>
      <w:r>
        <w:rPr>
          <w:rFonts w:ascii="Arial"/>
        </w:rPr>
        <w:t>Undersigned</w:t>
      </w:r>
      <w:r>
        <w:rPr>
          <w:rFonts w:ascii="Arial"/>
          <w:spacing w:val="-10"/>
        </w:rPr>
        <w:t xml:space="preserve"> </w:t>
      </w:r>
      <w:r>
        <w:rPr>
          <w:rFonts w:ascii="Arial"/>
        </w:rPr>
        <w:t>hereby</w:t>
      </w:r>
      <w:r>
        <w:rPr>
          <w:rFonts w:ascii="Arial"/>
          <w:spacing w:val="-11"/>
        </w:rPr>
        <w:t xml:space="preserve"> </w:t>
      </w:r>
      <w:r>
        <w:rPr>
          <w:rFonts w:ascii="Arial"/>
        </w:rPr>
        <w:t>declares</w:t>
      </w:r>
      <w:r>
        <w:rPr>
          <w:rFonts w:ascii="Arial"/>
          <w:spacing w:val="-11"/>
        </w:rPr>
        <w:t xml:space="preserve"> </w:t>
      </w:r>
      <w:r>
        <w:rPr>
          <w:rFonts w:ascii="Arial"/>
        </w:rPr>
        <w:t>he</w:t>
      </w:r>
      <w:r>
        <w:rPr>
          <w:rFonts w:ascii="Arial"/>
          <w:spacing w:val="-10"/>
        </w:rPr>
        <w:t xml:space="preserve"> </w:t>
      </w:r>
      <w:r>
        <w:rPr>
          <w:rFonts w:ascii="Arial"/>
        </w:rPr>
        <w:t>has</w:t>
      </w:r>
      <w:r>
        <w:rPr>
          <w:rFonts w:ascii="Arial"/>
          <w:spacing w:val="-11"/>
        </w:rPr>
        <w:t xml:space="preserve"> </w:t>
      </w:r>
      <w:r>
        <w:rPr>
          <w:rFonts w:ascii="Arial"/>
        </w:rPr>
        <w:t>carefully</w:t>
      </w:r>
      <w:r>
        <w:rPr>
          <w:rFonts w:ascii="Arial"/>
          <w:spacing w:val="-11"/>
        </w:rPr>
        <w:t xml:space="preserve"> </w:t>
      </w:r>
      <w:r>
        <w:rPr>
          <w:rFonts w:ascii="Arial"/>
        </w:rPr>
        <w:t>examined</w:t>
      </w:r>
      <w:r>
        <w:rPr>
          <w:rFonts w:ascii="Arial"/>
          <w:spacing w:val="-12"/>
        </w:rPr>
        <w:t xml:space="preserve"> </w:t>
      </w:r>
      <w:r>
        <w:rPr>
          <w:rFonts w:ascii="Arial"/>
        </w:rPr>
        <w:t>the</w:t>
      </w:r>
      <w:r>
        <w:rPr>
          <w:rFonts w:ascii="Arial"/>
          <w:spacing w:val="-12"/>
        </w:rPr>
        <w:t xml:space="preserve"> </w:t>
      </w:r>
      <w:r>
        <w:rPr>
          <w:rFonts w:ascii="Arial"/>
        </w:rPr>
        <w:t>Drawings</w:t>
      </w:r>
      <w:r>
        <w:rPr>
          <w:rFonts w:ascii="Arial"/>
          <w:spacing w:val="-11"/>
        </w:rPr>
        <w:t xml:space="preserve"> </w:t>
      </w:r>
      <w:r>
        <w:rPr>
          <w:rFonts w:ascii="Arial"/>
        </w:rPr>
        <w:t>and</w:t>
      </w:r>
      <w:r>
        <w:rPr>
          <w:rFonts w:ascii="Arial"/>
          <w:spacing w:val="-12"/>
        </w:rPr>
        <w:t xml:space="preserve"> </w:t>
      </w:r>
      <w:r>
        <w:rPr>
          <w:rFonts w:ascii="Arial"/>
        </w:rPr>
        <w:t>Specifications,</w:t>
      </w:r>
      <w:r>
        <w:rPr>
          <w:rFonts w:ascii="Arial"/>
          <w:spacing w:val="-12"/>
        </w:rPr>
        <w:t xml:space="preserve"> </w:t>
      </w:r>
      <w:r>
        <w:rPr>
          <w:rFonts w:ascii="Arial"/>
        </w:rPr>
        <w:t>has visited the actual location of the work, has satisfied himself as to all conditions and understands that, in signing this Bid Form, he waives all right to plead any misunderstandings regarding same and agrees to be bound by the provisions of said Drawings and Specifications and all statements made therein.</w:t>
      </w:r>
    </w:p>
    <w:p w14:paraId="7839AFDB" w14:textId="77777777" w:rsidR="00360796" w:rsidRDefault="00360796">
      <w:pPr>
        <w:pStyle w:val="BodyText"/>
        <w:rPr>
          <w:rFonts w:ascii="Arial"/>
        </w:rPr>
      </w:pPr>
    </w:p>
    <w:p w14:paraId="7839AFDC" w14:textId="77777777" w:rsidR="00360796" w:rsidRDefault="00191D41">
      <w:pPr>
        <w:pStyle w:val="BodyText"/>
        <w:ind w:left="1439" w:right="721"/>
        <w:jc w:val="both"/>
        <w:rPr>
          <w:rFonts w:ascii="Arial"/>
        </w:rPr>
      </w:pPr>
      <w:r>
        <w:rPr>
          <w:rFonts w:ascii="Arial"/>
        </w:rPr>
        <w:t xml:space="preserve">The Undersigned proposes to </w:t>
      </w:r>
      <w:proofErr w:type="gramStart"/>
      <w:r>
        <w:rPr>
          <w:rFonts w:ascii="Arial"/>
        </w:rPr>
        <w:t>enter into</w:t>
      </w:r>
      <w:proofErr w:type="gramEnd"/>
      <w:r>
        <w:rPr>
          <w:rFonts w:ascii="Arial"/>
        </w:rPr>
        <w:t xml:space="preserve"> Contract and to furnish and pay for the specified Bonds and other required Documents within 10 working days after notification of award of Contract.</w:t>
      </w:r>
    </w:p>
    <w:p w14:paraId="7839AFDD" w14:textId="77777777" w:rsidR="00360796" w:rsidRDefault="00360796">
      <w:pPr>
        <w:pStyle w:val="BodyText"/>
        <w:jc w:val="both"/>
        <w:rPr>
          <w:rFonts w:ascii="Arial"/>
        </w:rPr>
        <w:sectPr w:rsidR="00360796">
          <w:pgSz w:w="12240" w:h="15840"/>
          <w:pgMar w:top="640" w:right="720" w:bottom="1160" w:left="720" w:header="0" w:footer="974" w:gutter="0"/>
          <w:cols w:space="720"/>
        </w:sectPr>
      </w:pPr>
    </w:p>
    <w:p w14:paraId="7839AFDE" w14:textId="77777777" w:rsidR="00360796" w:rsidRDefault="00191D41">
      <w:pPr>
        <w:pStyle w:val="Heading2"/>
      </w:pPr>
      <w:r>
        <w:t>Public</w:t>
      </w:r>
      <w:r>
        <w:rPr>
          <w:spacing w:val="-9"/>
        </w:rPr>
        <w:t xml:space="preserve"> </w:t>
      </w:r>
      <w:r>
        <w:t>Elevator</w:t>
      </w:r>
      <w:r>
        <w:rPr>
          <w:spacing w:val="-4"/>
        </w:rPr>
        <w:t xml:space="preserve"> </w:t>
      </w:r>
      <w:r>
        <w:t>Upgrades</w:t>
      </w:r>
      <w:r>
        <w:rPr>
          <w:spacing w:val="-7"/>
        </w:rPr>
        <w:t xml:space="preserve"> </w:t>
      </w:r>
      <w:r>
        <w:t>in</w:t>
      </w:r>
      <w:r>
        <w:rPr>
          <w:spacing w:val="-4"/>
        </w:rPr>
        <w:t xml:space="preserve"> </w:t>
      </w:r>
      <w:r>
        <w:t>Main</w:t>
      </w:r>
      <w:r>
        <w:rPr>
          <w:spacing w:val="-4"/>
        </w:rPr>
        <w:t xml:space="preserve"> </w:t>
      </w:r>
      <w:r>
        <w:rPr>
          <w:spacing w:val="-2"/>
        </w:rPr>
        <w:t>Courthouse</w:t>
      </w:r>
    </w:p>
    <w:p w14:paraId="7839AFDF" w14:textId="77777777" w:rsidR="00360796" w:rsidRDefault="00360796">
      <w:pPr>
        <w:pStyle w:val="BodyText"/>
        <w:spacing w:before="149"/>
        <w:rPr>
          <w:rFonts w:ascii="Arial"/>
          <w:b/>
        </w:rPr>
      </w:pPr>
    </w:p>
    <w:p w14:paraId="7839AFE0" w14:textId="77777777" w:rsidR="00360796" w:rsidRDefault="00191D41">
      <w:pPr>
        <w:pStyle w:val="Heading8"/>
        <w:numPr>
          <w:ilvl w:val="0"/>
          <w:numId w:val="14"/>
        </w:numPr>
        <w:tabs>
          <w:tab w:val="left" w:pos="1439"/>
        </w:tabs>
        <w:rPr>
          <w:rFonts w:ascii="Arial"/>
        </w:rPr>
      </w:pPr>
      <w:r>
        <w:rPr>
          <w:rFonts w:ascii="Arial"/>
        </w:rPr>
        <w:t>FIRM</w:t>
      </w:r>
      <w:r>
        <w:rPr>
          <w:rFonts w:ascii="Arial"/>
          <w:spacing w:val="-11"/>
        </w:rPr>
        <w:t xml:space="preserve"> </w:t>
      </w:r>
      <w:r>
        <w:rPr>
          <w:rFonts w:ascii="Arial"/>
        </w:rPr>
        <w:t>IDENTIFYING</w:t>
      </w:r>
      <w:r>
        <w:rPr>
          <w:rFonts w:ascii="Arial"/>
          <w:spacing w:val="-10"/>
        </w:rPr>
        <w:t xml:space="preserve"> </w:t>
      </w:r>
      <w:r>
        <w:rPr>
          <w:rFonts w:ascii="Arial"/>
          <w:spacing w:val="-2"/>
        </w:rPr>
        <w:t>INFORMATION:</w:t>
      </w:r>
    </w:p>
    <w:p w14:paraId="7839AFE1" w14:textId="77777777" w:rsidR="00360796" w:rsidRDefault="00191D41">
      <w:pPr>
        <w:pStyle w:val="BodyText"/>
        <w:tabs>
          <w:tab w:val="left" w:pos="5039"/>
          <w:tab w:val="left" w:pos="5759"/>
          <w:tab w:val="left" w:pos="6479"/>
          <w:tab w:val="left" w:pos="7919"/>
          <w:tab w:val="left" w:pos="8639"/>
          <w:tab w:val="left" w:pos="10050"/>
        </w:tabs>
        <w:spacing w:before="202" w:line="360" w:lineRule="auto"/>
        <w:ind w:left="720" w:right="718" w:hanging="1"/>
        <w:jc w:val="both"/>
        <w:rPr>
          <w:rFonts w:ascii="Arial"/>
        </w:rPr>
      </w:pPr>
      <w:r>
        <w:rPr>
          <w:rFonts w:ascii="Arial"/>
        </w:rPr>
        <w:t>FIRM NAME</w:t>
      </w:r>
      <w:r>
        <w:rPr>
          <w:rFonts w:ascii="Arial"/>
          <w:spacing w:val="56"/>
        </w:rPr>
        <w:t xml:space="preserve"> </w:t>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rPr>
        <w:t xml:space="preserve"> CONTACT</w:t>
      </w:r>
      <w:r>
        <w:rPr>
          <w:rFonts w:ascii="Arial"/>
          <w:spacing w:val="57"/>
        </w:rPr>
        <w:t xml:space="preserve"> </w:t>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rPr>
        <w:t xml:space="preserve"> SIGNATURE </w:t>
      </w:r>
      <w:r>
        <w:rPr>
          <w:rFonts w:ascii="Arial"/>
          <w:u w:val="single"/>
        </w:rPr>
        <w:tab/>
      </w:r>
      <w:r>
        <w:rPr>
          <w:rFonts w:ascii="Arial"/>
          <w:u w:val="single"/>
        </w:rPr>
        <w:tab/>
      </w:r>
      <w:r>
        <w:rPr>
          <w:rFonts w:ascii="Arial"/>
        </w:rPr>
        <w:t xml:space="preserve">TITLE </w:t>
      </w:r>
      <w:r>
        <w:rPr>
          <w:rFonts w:ascii="Arial"/>
          <w:u w:val="single"/>
        </w:rPr>
        <w:tab/>
      </w:r>
      <w:r>
        <w:rPr>
          <w:rFonts w:ascii="Arial"/>
          <w:u w:val="single"/>
        </w:rPr>
        <w:tab/>
      </w:r>
      <w:r>
        <w:rPr>
          <w:rFonts w:ascii="Arial"/>
          <w:u w:val="single"/>
        </w:rPr>
        <w:tab/>
      </w:r>
      <w:r>
        <w:rPr>
          <w:rFonts w:ascii="Arial"/>
          <w:u w:val="single"/>
        </w:rPr>
        <w:tab/>
      </w:r>
      <w:r>
        <w:rPr>
          <w:rFonts w:ascii="Arial"/>
        </w:rPr>
        <w:t xml:space="preserve"> PRINT</w:t>
      </w:r>
      <w:r>
        <w:rPr>
          <w:rFonts w:ascii="Arial"/>
          <w:spacing w:val="40"/>
        </w:rPr>
        <w:t xml:space="preserve"> </w:t>
      </w:r>
      <w:r>
        <w:rPr>
          <w:rFonts w:ascii="Arial"/>
        </w:rPr>
        <w:t xml:space="preserve">NAME </w:t>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rPr>
        <w:t xml:space="preserve"> ADDRESS </w:t>
      </w:r>
      <w:r>
        <w:rPr>
          <w:rFonts w:ascii="Arial"/>
          <w:u w:val="single"/>
        </w:rPr>
        <w:tab/>
      </w:r>
      <w:r>
        <w:rPr>
          <w:rFonts w:ascii="Arial"/>
        </w:rPr>
        <w:t xml:space="preserve"> CITY/STATE </w:t>
      </w:r>
      <w:r>
        <w:rPr>
          <w:rFonts w:ascii="Arial"/>
          <w:u w:val="single"/>
        </w:rPr>
        <w:tab/>
      </w:r>
      <w:r>
        <w:rPr>
          <w:rFonts w:ascii="Arial"/>
          <w:u w:val="single"/>
        </w:rPr>
        <w:tab/>
      </w:r>
      <w:r>
        <w:rPr>
          <w:rFonts w:ascii="Arial"/>
          <w:u w:val="single"/>
        </w:rPr>
        <w:tab/>
      </w:r>
      <w:r>
        <w:rPr>
          <w:rFonts w:ascii="Arial"/>
        </w:rPr>
        <w:t xml:space="preserve"> ZIP </w:t>
      </w:r>
      <w:r>
        <w:rPr>
          <w:rFonts w:ascii="Arial"/>
          <w:u w:val="single"/>
        </w:rPr>
        <w:tab/>
      </w:r>
      <w:r>
        <w:rPr>
          <w:rFonts w:ascii="Arial"/>
        </w:rPr>
        <w:t xml:space="preserve"> PHONE </w:t>
      </w:r>
      <w:r>
        <w:rPr>
          <w:rFonts w:ascii="Arial"/>
          <w:u w:val="single"/>
        </w:rPr>
        <w:tab/>
      </w:r>
      <w:r>
        <w:rPr>
          <w:rFonts w:ascii="Arial"/>
        </w:rPr>
        <w:t xml:space="preserve"> FAX </w:t>
      </w:r>
      <w:r>
        <w:rPr>
          <w:rFonts w:ascii="Arial"/>
          <w:u w:val="single"/>
        </w:rPr>
        <w:tab/>
      </w:r>
      <w:r>
        <w:rPr>
          <w:rFonts w:ascii="Arial"/>
          <w:u w:val="single"/>
        </w:rPr>
        <w:tab/>
      </w:r>
      <w:r>
        <w:rPr>
          <w:rFonts w:ascii="Arial"/>
          <w:u w:val="single"/>
        </w:rPr>
        <w:tab/>
      </w:r>
      <w:r>
        <w:rPr>
          <w:rFonts w:ascii="Arial"/>
        </w:rPr>
        <w:t xml:space="preserve"> HOURS </w:t>
      </w:r>
      <w:r>
        <w:rPr>
          <w:rFonts w:ascii="Arial"/>
          <w:u w:val="single"/>
        </w:rPr>
        <w:tab/>
      </w:r>
      <w:r>
        <w:rPr>
          <w:rFonts w:ascii="Arial"/>
        </w:rPr>
        <w:t xml:space="preserve"> COMPANY WEBSITE ADDRESS </w:t>
      </w:r>
      <w:r>
        <w:rPr>
          <w:rFonts w:ascii="Arial"/>
          <w:u w:val="single"/>
        </w:rPr>
        <w:tab/>
      </w:r>
      <w:r>
        <w:rPr>
          <w:rFonts w:ascii="Arial"/>
          <w:u w:val="single"/>
        </w:rPr>
        <w:tab/>
      </w:r>
      <w:r>
        <w:rPr>
          <w:rFonts w:ascii="Arial"/>
          <w:u w:val="single"/>
        </w:rPr>
        <w:tab/>
      </w:r>
      <w:r>
        <w:rPr>
          <w:rFonts w:ascii="Arial"/>
        </w:rPr>
        <w:t xml:space="preserve"> E-MAIL </w:t>
      </w:r>
      <w:r>
        <w:rPr>
          <w:rFonts w:ascii="Arial"/>
          <w:u w:val="single"/>
        </w:rPr>
        <w:tab/>
      </w:r>
      <w:r>
        <w:rPr>
          <w:rFonts w:ascii="Arial"/>
          <w:u w:val="single"/>
        </w:rPr>
        <w:tab/>
      </w:r>
      <w:r>
        <w:rPr>
          <w:rFonts w:ascii="Arial"/>
          <w:u w:val="single"/>
        </w:rPr>
        <w:tab/>
      </w:r>
      <w:r>
        <w:rPr>
          <w:rFonts w:ascii="Arial"/>
        </w:rPr>
        <w:t xml:space="preserve"> NUMBER OF LOCATIONS </w:t>
      </w:r>
      <w:r>
        <w:rPr>
          <w:rFonts w:ascii="Arial"/>
          <w:u w:val="single"/>
        </w:rPr>
        <w:tab/>
      </w:r>
      <w:r>
        <w:rPr>
          <w:rFonts w:ascii="Arial"/>
        </w:rPr>
        <w:t xml:space="preserve"> NUMBER OF PERSONS EMPLOYED</w:t>
      </w:r>
      <w:r>
        <w:rPr>
          <w:rFonts w:ascii="Arial"/>
          <w:u w:val="single"/>
        </w:rPr>
        <w:tab/>
      </w:r>
      <w:r>
        <w:rPr>
          <w:rFonts w:ascii="Arial"/>
          <w:u w:val="single"/>
        </w:rPr>
        <w:tab/>
      </w:r>
      <w:r>
        <w:rPr>
          <w:rFonts w:ascii="Arial"/>
        </w:rPr>
        <w:t xml:space="preserve"> TYPE OF ORGANIZATION:</w:t>
      </w:r>
    </w:p>
    <w:p w14:paraId="7839AFE2" w14:textId="77777777" w:rsidR="00360796" w:rsidRDefault="00191D41">
      <w:pPr>
        <w:pStyle w:val="BodyText"/>
        <w:tabs>
          <w:tab w:val="left" w:pos="10079"/>
        </w:tabs>
        <w:spacing w:line="360" w:lineRule="auto"/>
        <w:ind w:left="720" w:right="718"/>
        <w:jc w:val="both"/>
        <w:rPr>
          <w:rFonts w:ascii="Arial"/>
        </w:rPr>
      </w:pPr>
      <w:r>
        <w:rPr>
          <w:rFonts w:ascii="Arial"/>
        </w:rPr>
        <w:t>Public</w:t>
      </w:r>
      <w:r>
        <w:rPr>
          <w:rFonts w:ascii="Arial"/>
          <w:spacing w:val="-1"/>
        </w:rPr>
        <w:t xml:space="preserve"> </w:t>
      </w:r>
      <w:r>
        <w:rPr>
          <w:rFonts w:ascii="Arial"/>
        </w:rPr>
        <w:t>Corporation</w:t>
      </w:r>
      <w:r>
        <w:rPr>
          <w:rFonts w:ascii="Arial"/>
          <w:spacing w:val="-2"/>
        </w:rPr>
        <w:t xml:space="preserve"> </w:t>
      </w:r>
      <w:r>
        <w:rPr>
          <w:rFonts w:ascii="Arial"/>
          <w:spacing w:val="80"/>
          <w:u w:val="single"/>
        </w:rPr>
        <w:t xml:space="preserve">  </w:t>
      </w:r>
      <w:r>
        <w:rPr>
          <w:rFonts w:ascii="Arial"/>
        </w:rPr>
        <w:t xml:space="preserve"> Private</w:t>
      </w:r>
      <w:r>
        <w:rPr>
          <w:rFonts w:ascii="Arial"/>
          <w:spacing w:val="-2"/>
        </w:rPr>
        <w:t xml:space="preserve"> </w:t>
      </w:r>
      <w:r>
        <w:rPr>
          <w:rFonts w:ascii="Arial"/>
        </w:rPr>
        <w:t>Corporation</w:t>
      </w:r>
      <w:r>
        <w:rPr>
          <w:rFonts w:ascii="Arial"/>
          <w:spacing w:val="80"/>
          <w:u w:val="single"/>
        </w:rPr>
        <w:t xml:space="preserve">  </w:t>
      </w:r>
      <w:r>
        <w:rPr>
          <w:rFonts w:ascii="Arial"/>
          <w:spacing w:val="-2"/>
        </w:rPr>
        <w:t xml:space="preserve"> </w:t>
      </w:r>
      <w:r>
        <w:rPr>
          <w:rFonts w:ascii="Arial"/>
        </w:rPr>
        <w:t xml:space="preserve">Sole Proprietorship </w:t>
      </w:r>
      <w:r>
        <w:rPr>
          <w:rFonts w:ascii="Arial"/>
          <w:spacing w:val="80"/>
          <w:u w:val="single"/>
        </w:rPr>
        <w:t xml:space="preserve">  </w:t>
      </w:r>
      <w:r>
        <w:rPr>
          <w:rFonts w:ascii="Arial"/>
          <w:spacing w:val="-2"/>
        </w:rPr>
        <w:t xml:space="preserve"> </w:t>
      </w:r>
      <w:r>
        <w:rPr>
          <w:rFonts w:ascii="Arial"/>
        </w:rPr>
        <w:t>Partnership</w:t>
      </w:r>
      <w:r>
        <w:rPr>
          <w:rFonts w:ascii="Arial"/>
          <w:spacing w:val="-2"/>
        </w:rPr>
        <w:t xml:space="preserve"> </w:t>
      </w:r>
      <w:r>
        <w:rPr>
          <w:rFonts w:ascii="Arial"/>
          <w:spacing w:val="80"/>
          <w:w w:val="150"/>
          <w:u w:val="single"/>
        </w:rPr>
        <w:t xml:space="preserve"> </w:t>
      </w:r>
      <w:r>
        <w:rPr>
          <w:rFonts w:ascii="Arial"/>
          <w:spacing w:val="-27"/>
          <w:w w:val="150"/>
        </w:rPr>
        <w:t xml:space="preserve"> </w:t>
      </w:r>
      <w:r>
        <w:rPr>
          <w:rFonts w:ascii="Arial"/>
        </w:rPr>
        <w:t>Small</w:t>
      </w:r>
      <w:r>
        <w:rPr>
          <w:rFonts w:ascii="Arial"/>
          <w:spacing w:val="-3"/>
        </w:rPr>
        <w:t xml:space="preserve"> </w:t>
      </w:r>
      <w:r>
        <w:rPr>
          <w:rFonts w:ascii="Arial"/>
        </w:rPr>
        <w:t>Business</w:t>
      </w:r>
      <w:r>
        <w:rPr>
          <w:rFonts w:ascii="Arial"/>
          <w:spacing w:val="-1"/>
        </w:rPr>
        <w:t xml:space="preserve"> </w:t>
      </w:r>
      <w:r>
        <w:rPr>
          <w:rFonts w:ascii="Arial"/>
          <w:spacing w:val="80"/>
          <w:w w:val="150"/>
          <w:u w:val="single"/>
        </w:rPr>
        <w:t xml:space="preserve"> </w:t>
      </w:r>
      <w:r>
        <w:rPr>
          <w:rFonts w:ascii="Arial"/>
          <w:spacing w:val="80"/>
          <w:w w:val="150"/>
        </w:rPr>
        <w:t xml:space="preserve"> </w:t>
      </w:r>
      <w:r>
        <w:rPr>
          <w:rFonts w:ascii="Arial"/>
        </w:rPr>
        <w:t xml:space="preserve">General Nature of Business </w:t>
      </w:r>
      <w:r>
        <w:rPr>
          <w:rFonts w:ascii="Arial"/>
          <w:u w:val="single"/>
        </w:rPr>
        <w:tab/>
      </w:r>
      <w:r>
        <w:rPr>
          <w:rFonts w:ascii="Arial"/>
        </w:rPr>
        <w:t xml:space="preserve"> Manufacturer </w:t>
      </w:r>
      <w:r>
        <w:rPr>
          <w:rFonts w:ascii="Arial"/>
          <w:spacing w:val="80"/>
          <w:w w:val="150"/>
          <w:u w:val="single"/>
        </w:rPr>
        <w:t xml:space="preserve">   </w:t>
      </w:r>
      <w:r>
        <w:rPr>
          <w:rFonts w:ascii="Arial"/>
          <w:spacing w:val="30"/>
          <w:w w:val="150"/>
        </w:rPr>
        <w:t xml:space="preserve">  </w:t>
      </w:r>
      <w:r>
        <w:rPr>
          <w:rFonts w:ascii="Arial"/>
        </w:rPr>
        <w:t xml:space="preserve">Distributor </w:t>
      </w:r>
      <w:r>
        <w:rPr>
          <w:rFonts w:ascii="Arial"/>
          <w:spacing w:val="80"/>
          <w:w w:val="150"/>
          <w:u w:val="single"/>
        </w:rPr>
        <w:t xml:space="preserve">   </w:t>
      </w:r>
      <w:r>
        <w:rPr>
          <w:rFonts w:ascii="Arial"/>
          <w:spacing w:val="59"/>
          <w:w w:val="150"/>
        </w:rPr>
        <w:t xml:space="preserve">  </w:t>
      </w:r>
      <w:r>
        <w:rPr>
          <w:rFonts w:ascii="Arial"/>
        </w:rPr>
        <w:t xml:space="preserve">Retail </w:t>
      </w:r>
      <w:r>
        <w:rPr>
          <w:rFonts w:ascii="Arial"/>
          <w:spacing w:val="499"/>
          <w:u w:val="single"/>
        </w:rPr>
        <w:t xml:space="preserve"> </w:t>
      </w:r>
      <w:r>
        <w:rPr>
          <w:rFonts w:ascii="Arial"/>
          <w:spacing w:val="226"/>
        </w:rPr>
        <w:t xml:space="preserve"> </w:t>
      </w:r>
      <w:r>
        <w:rPr>
          <w:rFonts w:ascii="Arial"/>
        </w:rPr>
        <w:t>Dealer</w:t>
      </w:r>
      <w:r>
        <w:rPr>
          <w:rFonts w:ascii="Arial"/>
          <w:spacing w:val="80"/>
          <w:u w:val="single"/>
        </w:rPr>
        <w:t xml:space="preserve">   </w:t>
      </w:r>
      <w:r>
        <w:rPr>
          <w:rFonts w:ascii="Arial"/>
          <w:spacing w:val="58"/>
        </w:rPr>
        <w:t xml:space="preserve">  </w:t>
      </w:r>
      <w:r>
        <w:rPr>
          <w:rFonts w:ascii="Arial"/>
        </w:rPr>
        <w:t xml:space="preserve">Service </w:t>
      </w:r>
      <w:r>
        <w:rPr>
          <w:rFonts w:ascii="Arial"/>
          <w:spacing w:val="80"/>
          <w:u w:val="single"/>
        </w:rPr>
        <w:t xml:space="preserve">   </w:t>
      </w:r>
    </w:p>
    <w:p w14:paraId="7839AFE3" w14:textId="77777777" w:rsidR="00360796" w:rsidRDefault="00191D41">
      <w:pPr>
        <w:pStyle w:val="BodyText"/>
        <w:tabs>
          <w:tab w:val="left" w:pos="1050"/>
        </w:tabs>
        <w:spacing w:before="1" w:line="357" w:lineRule="auto"/>
        <w:ind w:left="720" w:right="1831"/>
        <w:rPr>
          <w:rFonts w:ascii="Arial"/>
        </w:rPr>
      </w:pPr>
      <w:r>
        <w:rPr>
          <w:rFonts w:ascii="Arial"/>
          <w:u w:val="single"/>
        </w:rPr>
        <w:tab/>
      </w:r>
      <w:r>
        <w:rPr>
          <w:rFonts w:ascii="Arial"/>
        </w:rPr>
        <w:t>Not</w:t>
      </w:r>
      <w:r>
        <w:rPr>
          <w:rFonts w:ascii="Arial"/>
          <w:spacing w:val="-5"/>
        </w:rPr>
        <w:t xml:space="preserve"> </w:t>
      </w:r>
      <w:r>
        <w:rPr>
          <w:rFonts w:ascii="Arial"/>
        </w:rPr>
        <w:t>Minority/Caucasian</w:t>
      </w:r>
      <w:r>
        <w:rPr>
          <w:rFonts w:ascii="Arial"/>
          <w:spacing w:val="-3"/>
        </w:rPr>
        <w:t xml:space="preserve"> </w:t>
      </w:r>
      <w:r>
        <w:rPr>
          <w:rFonts w:ascii="Arial"/>
        </w:rPr>
        <w:t>(00)</w:t>
      </w:r>
      <w:r>
        <w:rPr>
          <w:rFonts w:ascii="Arial"/>
          <w:spacing w:val="-4"/>
        </w:rPr>
        <w:t xml:space="preserve"> </w:t>
      </w:r>
      <w:r>
        <w:rPr>
          <w:rFonts w:ascii="Arial"/>
        </w:rPr>
        <w:t>publicly</w:t>
      </w:r>
      <w:r>
        <w:rPr>
          <w:rFonts w:ascii="Arial"/>
          <w:spacing w:val="-4"/>
        </w:rPr>
        <w:t xml:space="preserve"> </w:t>
      </w:r>
      <w:r>
        <w:rPr>
          <w:rFonts w:ascii="Arial"/>
        </w:rPr>
        <w:t>traded</w:t>
      </w:r>
      <w:r>
        <w:rPr>
          <w:rFonts w:ascii="Arial"/>
          <w:spacing w:val="-5"/>
        </w:rPr>
        <w:t xml:space="preserve"> </w:t>
      </w:r>
      <w:r>
        <w:rPr>
          <w:rFonts w:ascii="Arial"/>
        </w:rPr>
        <w:t>companies</w:t>
      </w:r>
      <w:r>
        <w:rPr>
          <w:rFonts w:ascii="Arial"/>
          <w:spacing w:val="-4"/>
        </w:rPr>
        <w:t xml:space="preserve"> </w:t>
      </w:r>
      <w:r>
        <w:rPr>
          <w:rFonts w:ascii="Arial"/>
        </w:rPr>
        <w:t>and</w:t>
      </w:r>
      <w:r>
        <w:rPr>
          <w:rFonts w:ascii="Arial"/>
          <w:spacing w:val="-3"/>
        </w:rPr>
        <w:t xml:space="preserve"> </w:t>
      </w:r>
      <w:r>
        <w:rPr>
          <w:rFonts w:ascii="Arial"/>
        </w:rPr>
        <w:t>nonprofits</w:t>
      </w:r>
      <w:r>
        <w:rPr>
          <w:rFonts w:ascii="Arial"/>
          <w:spacing w:val="-4"/>
        </w:rPr>
        <w:t xml:space="preserve"> </w:t>
      </w:r>
      <w:r>
        <w:rPr>
          <w:rFonts w:ascii="Arial"/>
        </w:rPr>
        <w:t>are</w:t>
      </w:r>
      <w:r>
        <w:rPr>
          <w:rFonts w:ascii="Arial"/>
          <w:spacing w:val="-3"/>
        </w:rPr>
        <w:t xml:space="preserve"> </w:t>
      </w:r>
      <w:r>
        <w:rPr>
          <w:rFonts w:ascii="Arial"/>
        </w:rPr>
        <w:t>in</w:t>
      </w:r>
      <w:r>
        <w:rPr>
          <w:rFonts w:ascii="Arial"/>
          <w:spacing w:val="-5"/>
        </w:rPr>
        <w:t xml:space="preserve"> </w:t>
      </w:r>
      <w:r>
        <w:rPr>
          <w:rFonts w:ascii="Arial"/>
        </w:rPr>
        <w:t>this</w:t>
      </w:r>
      <w:r>
        <w:rPr>
          <w:rFonts w:ascii="Arial"/>
          <w:spacing w:val="-4"/>
        </w:rPr>
        <w:t xml:space="preserve"> </w:t>
      </w:r>
      <w:r>
        <w:rPr>
          <w:rFonts w:ascii="Arial"/>
        </w:rPr>
        <w:t>category Minority Owned Business:</w:t>
      </w:r>
    </w:p>
    <w:p w14:paraId="7839AFE4" w14:textId="77777777" w:rsidR="00360796" w:rsidRDefault="00191D41">
      <w:pPr>
        <w:pStyle w:val="BodyText"/>
        <w:tabs>
          <w:tab w:val="left" w:pos="1050"/>
          <w:tab w:val="left" w:pos="3429"/>
          <w:tab w:val="left" w:pos="5430"/>
          <w:tab w:val="left" w:pos="8010"/>
        </w:tabs>
        <w:spacing w:before="3"/>
        <w:ind w:left="720"/>
        <w:rPr>
          <w:rFonts w:ascii="Arial"/>
        </w:rPr>
      </w:pPr>
      <w:r>
        <w:rPr>
          <w:rFonts w:ascii="Arial"/>
          <w:u w:val="single"/>
        </w:rPr>
        <w:tab/>
      </w:r>
      <w:r>
        <w:rPr>
          <w:rFonts w:ascii="Arial"/>
        </w:rPr>
        <w:t>African American</w:t>
      </w:r>
      <w:r>
        <w:rPr>
          <w:rFonts w:ascii="Arial"/>
          <w:spacing w:val="-2"/>
        </w:rPr>
        <w:t xml:space="preserve"> </w:t>
      </w:r>
      <w:r>
        <w:rPr>
          <w:rFonts w:ascii="Arial"/>
        </w:rPr>
        <w:t xml:space="preserve">(05), </w:t>
      </w:r>
      <w:r>
        <w:rPr>
          <w:rFonts w:ascii="Arial"/>
          <w:u w:val="single"/>
        </w:rPr>
        <w:tab/>
      </w:r>
      <w:r>
        <w:rPr>
          <w:rFonts w:ascii="Arial"/>
        </w:rPr>
        <w:t>Asian</w:t>
      </w:r>
      <w:r>
        <w:rPr>
          <w:rFonts w:ascii="Arial"/>
          <w:spacing w:val="-2"/>
        </w:rPr>
        <w:t xml:space="preserve"> </w:t>
      </w:r>
      <w:r>
        <w:rPr>
          <w:rFonts w:ascii="Arial"/>
        </w:rPr>
        <w:t>Pacific</w:t>
      </w:r>
      <w:r>
        <w:rPr>
          <w:rFonts w:ascii="Arial"/>
          <w:spacing w:val="-1"/>
        </w:rPr>
        <w:t xml:space="preserve"> </w:t>
      </w:r>
      <w:r>
        <w:rPr>
          <w:rFonts w:ascii="Arial"/>
        </w:rPr>
        <w:t>(10),</w:t>
      </w:r>
      <w:r>
        <w:rPr>
          <w:rFonts w:ascii="Arial"/>
          <w:spacing w:val="-2"/>
        </w:rPr>
        <w:t xml:space="preserve"> </w:t>
      </w:r>
      <w:r>
        <w:rPr>
          <w:rFonts w:ascii="Arial"/>
          <w:u w:val="single"/>
        </w:rPr>
        <w:tab/>
      </w:r>
      <w:r>
        <w:rPr>
          <w:rFonts w:ascii="Arial"/>
        </w:rPr>
        <w:t>Subcontinent</w:t>
      </w:r>
      <w:r>
        <w:rPr>
          <w:rFonts w:ascii="Arial"/>
          <w:spacing w:val="-3"/>
        </w:rPr>
        <w:t xml:space="preserve"> </w:t>
      </w:r>
      <w:r>
        <w:rPr>
          <w:rFonts w:ascii="Arial"/>
        </w:rPr>
        <w:t>Asian</w:t>
      </w:r>
      <w:r>
        <w:rPr>
          <w:rFonts w:ascii="Arial"/>
          <w:spacing w:val="-3"/>
        </w:rPr>
        <w:t xml:space="preserve"> </w:t>
      </w:r>
      <w:r>
        <w:rPr>
          <w:rFonts w:ascii="Arial"/>
        </w:rPr>
        <w:t>(15),</w:t>
      </w:r>
      <w:r>
        <w:rPr>
          <w:rFonts w:ascii="Arial"/>
          <w:spacing w:val="-3"/>
        </w:rPr>
        <w:t xml:space="preserve"> </w:t>
      </w:r>
      <w:r>
        <w:rPr>
          <w:rFonts w:ascii="Arial"/>
          <w:u w:val="single"/>
        </w:rPr>
        <w:tab/>
      </w:r>
      <w:r>
        <w:rPr>
          <w:rFonts w:ascii="Arial"/>
        </w:rPr>
        <w:t>Hispanic</w:t>
      </w:r>
      <w:r>
        <w:rPr>
          <w:rFonts w:ascii="Arial"/>
          <w:spacing w:val="-8"/>
        </w:rPr>
        <w:t xml:space="preserve"> </w:t>
      </w:r>
      <w:r>
        <w:rPr>
          <w:rFonts w:ascii="Arial"/>
          <w:spacing w:val="-2"/>
        </w:rPr>
        <w:t>(20),</w:t>
      </w:r>
    </w:p>
    <w:p w14:paraId="7839AFE5" w14:textId="77777777" w:rsidR="00360796" w:rsidRDefault="00191D41">
      <w:pPr>
        <w:pStyle w:val="BodyText"/>
        <w:tabs>
          <w:tab w:val="left" w:pos="1050"/>
          <w:tab w:val="left" w:pos="3374"/>
          <w:tab w:val="left" w:pos="8643"/>
        </w:tabs>
        <w:spacing w:before="116"/>
        <w:ind w:left="720"/>
        <w:rPr>
          <w:rFonts w:ascii="Arial"/>
        </w:rPr>
      </w:pPr>
      <w:r>
        <w:rPr>
          <w:rFonts w:ascii="Arial"/>
          <w:u w:val="single"/>
        </w:rPr>
        <w:tab/>
      </w:r>
      <w:r>
        <w:rPr>
          <w:rFonts w:ascii="Arial"/>
        </w:rPr>
        <w:t>Native American (25),</w:t>
      </w:r>
      <w:r>
        <w:rPr>
          <w:rFonts w:ascii="Arial"/>
          <w:spacing w:val="-2"/>
        </w:rPr>
        <w:t xml:space="preserve"> </w:t>
      </w:r>
      <w:r>
        <w:rPr>
          <w:rFonts w:ascii="Arial"/>
          <w:u w:val="single"/>
        </w:rPr>
        <w:tab/>
      </w:r>
      <w:r>
        <w:rPr>
          <w:rFonts w:ascii="Arial"/>
        </w:rPr>
        <w:t>Other</w:t>
      </w:r>
      <w:r>
        <w:rPr>
          <w:rFonts w:ascii="Arial"/>
          <w:spacing w:val="-5"/>
        </w:rPr>
        <w:t xml:space="preserve"> </w:t>
      </w:r>
      <w:r>
        <w:rPr>
          <w:rFonts w:ascii="Arial"/>
        </w:rPr>
        <w:t>(30)</w:t>
      </w:r>
      <w:r>
        <w:rPr>
          <w:rFonts w:ascii="Arial"/>
          <w:spacing w:val="-5"/>
        </w:rPr>
        <w:t xml:space="preserve"> </w:t>
      </w:r>
      <w:r>
        <w:rPr>
          <w:rFonts w:ascii="Arial"/>
        </w:rPr>
        <w:t>-</w:t>
      </w:r>
      <w:r>
        <w:rPr>
          <w:rFonts w:ascii="Arial"/>
          <w:spacing w:val="-4"/>
        </w:rPr>
        <w:t xml:space="preserve"> </w:t>
      </w:r>
      <w:r>
        <w:rPr>
          <w:rFonts w:ascii="Arial"/>
        </w:rPr>
        <w:t>Please</w:t>
      </w:r>
      <w:r>
        <w:rPr>
          <w:rFonts w:ascii="Arial"/>
          <w:spacing w:val="-4"/>
        </w:rPr>
        <w:t xml:space="preserve"> </w:t>
      </w:r>
      <w:r>
        <w:rPr>
          <w:rFonts w:ascii="Arial"/>
          <w:spacing w:val="-2"/>
        </w:rPr>
        <w:t>specify</w:t>
      </w:r>
      <w:r>
        <w:rPr>
          <w:rFonts w:ascii="Arial"/>
          <w:u w:val="single"/>
        </w:rPr>
        <w:tab/>
      </w:r>
      <w:r>
        <w:rPr>
          <w:rFonts w:ascii="Arial"/>
          <w:spacing w:val="-10"/>
        </w:rPr>
        <w:t>,</w:t>
      </w:r>
    </w:p>
    <w:p w14:paraId="7839AFE6" w14:textId="77777777" w:rsidR="00360796" w:rsidRDefault="00191D41">
      <w:pPr>
        <w:pStyle w:val="BodyText"/>
        <w:tabs>
          <w:tab w:val="left" w:pos="1106"/>
          <w:tab w:val="left" w:pos="5630"/>
        </w:tabs>
        <w:spacing w:before="113"/>
        <w:ind w:left="775"/>
        <w:rPr>
          <w:rFonts w:ascii="Arial" w:hAnsi="Arial"/>
        </w:rPr>
      </w:pPr>
      <w:r>
        <w:rPr>
          <w:rFonts w:ascii="Arial" w:hAnsi="Arial"/>
          <w:u w:val="single"/>
        </w:rPr>
        <w:tab/>
      </w:r>
      <w:r>
        <w:rPr>
          <w:rFonts w:ascii="Arial" w:hAnsi="Arial"/>
        </w:rPr>
        <w:t>Not</w:t>
      </w:r>
      <w:r>
        <w:rPr>
          <w:rFonts w:ascii="Arial" w:hAnsi="Arial"/>
          <w:spacing w:val="-5"/>
        </w:rPr>
        <w:t xml:space="preserve"> </w:t>
      </w:r>
      <w:r>
        <w:rPr>
          <w:rFonts w:ascii="Arial" w:hAnsi="Arial"/>
        </w:rPr>
        <w:t>Minority/Caucasian</w:t>
      </w:r>
      <w:r>
        <w:rPr>
          <w:rFonts w:ascii="Arial" w:hAnsi="Arial"/>
          <w:spacing w:val="-5"/>
        </w:rPr>
        <w:t xml:space="preserve"> </w:t>
      </w:r>
      <w:r>
        <w:rPr>
          <w:rFonts w:ascii="Arial" w:hAnsi="Arial"/>
        </w:rPr>
        <w:t>–</w:t>
      </w:r>
      <w:r>
        <w:rPr>
          <w:rFonts w:ascii="Arial" w:hAnsi="Arial"/>
          <w:spacing w:val="-3"/>
        </w:rPr>
        <w:t xml:space="preserve"> </w:t>
      </w:r>
      <w:r>
        <w:rPr>
          <w:rFonts w:ascii="Arial" w:hAnsi="Arial"/>
        </w:rPr>
        <w:t>Woman</w:t>
      </w:r>
      <w:r>
        <w:rPr>
          <w:rFonts w:ascii="Arial" w:hAnsi="Arial"/>
          <w:spacing w:val="-5"/>
        </w:rPr>
        <w:t xml:space="preserve"> </w:t>
      </w:r>
      <w:r>
        <w:rPr>
          <w:rFonts w:ascii="Arial" w:hAnsi="Arial"/>
        </w:rPr>
        <w:t>Owned</w:t>
      </w:r>
      <w:r>
        <w:rPr>
          <w:rFonts w:ascii="Arial" w:hAnsi="Arial"/>
          <w:spacing w:val="-3"/>
        </w:rPr>
        <w:t xml:space="preserve"> </w:t>
      </w:r>
      <w:r>
        <w:rPr>
          <w:rFonts w:ascii="Arial" w:hAnsi="Arial"/>
        </w:rPr>
        <w:t>(50),</w:t>
      </w:r>
      <w:r>
        <w:rPr>
          <w:rFonts w:ascii="Arial" w:hAnsi="Arial"/>
          <w:spacing w:val="-5"/>
        </w:rPr>
        <w:t xml:space="preserve"> </w:t>
      </w:r>
      <w:r>
        <w:rPr>
          <w:rFonts w:ascii="Arial" w:hAnsi="Arial"/>
          <w:u w:val="single"/>
        </w:rPr>
        <w:tab/>
      </w:r>
      <w:r>
        <w:rPr>
          <w:rFonts w:ascii="Arial" w:hAnsi="Arial"/>
        </w:rPr>
        <w:t>African</w:t>
      </w:r>
      <w:r>
        <w:rPr>
          <w:rFonts w:ascii="Arial" w:hAnsi="Arial"/>
          <w:spacing w:val="-6"/>
        </w:rPr>
        <w:t xml:space="preserve"> </w:t>
      </w:r>
      <w:r>
        <w:rPr>
          <w:rFonts w:ascii="Arial" w:hAnsi="Arial"/>
        </w:rPr>
        <w:t>American</w:t>
      </w:r>
      <w:r>
        <w:rPr>
          <w:rFonts w:ascii="Arial" w:hAnsi="Arial"/>
          <w:spacing w:val="-4"/>
        </w:rPr>
        <w:t xml:space="preserve"> </w:t>
      </w:r>
      <w:r>
        <w:rPr>
          <w:rFonts w:ascii="Arial" w:hAnsi="Arial"/>
        </w:rPr>
        <w:t>–</w:t>
      </w:r>
      <w:r>
        <w:rPr>
          <w:rFonts w:ascii="Arial" w:hAnsi="Arial"/>
          <w:spacing w:val="-5"/>
        </w:rPr>
        <w:t xml:space="preserve"> </w:t>
      </w:r>
      <w:r>
        <w:rPr>
          <w:rFonts w:ascii="Arial" w:hAnsi="Arial"/>
        </w:rPr>
        <w:t>Woman</w:t>
      </w:r>
      <w:r>
        <w:rPr>
          <w:rFonts w:ascii="Arial" w:hAnsi="Arial"/>
          <w:spacing w:val="-7"/>
        </w:rPr>
        <w:t xml:space="preserve"> </w:t>
      </w:r>
      <w:r>
        <w:rPr>
          <w:rFonts w:ascii="Arial" w:hAnsi="Arial"/>
        </w:rPr>
        <w:t>Owned</w:t>
      </w:r>
      <w:r>
        <w:rPr>
          <w:rFonts w:ascii="Arial" w:hAnsi="Arial"/>
          <w:spacing w:val="-8"/>
        </w:rPr>
        <w:t xml:space="preserve"> </w:t>
      </w:r>
      <w:r>
        <w:rPr>
          <w:rFonts w:ascii="Arial" w:hAnsi="Arial"/>
          <w:spacing w:val="-2"/>
        </w:rPr>
        <w:t>(55),</w:t>
      </w:r>
    </w:p>
    <w:p w14:paraId="7839AFE7" w14:textId="77777777" w:rsidR="00360796" w:rsidRDefault="00191D41">
      <w:pPr>
        <w:pStyle w:val="BodyText"/>
        <w:tabs>
          <w:tab w:val="left" w:pos="1050"/>
          <w:tab w:val="left" w:pos="2951"/>
          <w:tab w:val="left" w:pos="4653"/>
          <w:tab w:val="left" w:pos="6875"/>
          <w:tab w:val="left" w:pos="8831"/>
        </w:tabs>
        <w:spacing w:before="116" w:line="360" w:lineRule="auto"/>
        <w:ind w:left="720" w:right="1032"/>
        <w:rPr>
          <w:rFonts w:ascii="Arial" w:hAnsi="Arial"/>
        </w:rPr>
      </w:pPr>
      <w:r>
        <w:rPr>
          <w:rFonts w:ascii="Arial" w:hAnsi="Arial"/>
          <w:u w:val="single"/>
        </w:rPr>
        <w:tab/>
      </w:r>
      <w:r>
        <w:rPr>
          <w:rFonts w:ascii="Arial" w:hAnsi="Arial"/>
        </w:rPr>
        <w:t xml:space="preserve">Asian Pacific – Woman Owned (60), </w:t>
      </w:r>
      <w:r>
        <w:rPr>
          <w:rFonts w:ascii="Arial" w:hAnsi="Arial"/>
          <w:u w:val="single"/>
        </w:rPr>
        <w:tab/>
      </w:r>
      <w:r>
        <w:rPr>
          <w:rFonts w:ascii="Arial" w:hAnsi="Arial"/>
        </w:rPr>
        <w:t xml:space="preserve">Subcontinent Asian – Woman Owned (65), </w:t>
      </w:r>
      <w:r>
        <w:rPr>
          <w:rFonts w:ascii="Arial" w:hAnsi="Arial"/>
          <w:u w:val="single"/>
        </w:rPr>
        <w:tab/>
      </w:r>
      <w:r>
        <w:rPr>
          <w:rFonts w:ascii="Arial" w:hAnsi="Arial"/>
        </w:rPr>
        <w:t>Hispanic</w:t>
      </w:r>
      <w:r>
        <w:rPr>
          <w:rFonts w:ascii="Arial" w:hAnsi="Arial"/>
          <w:spacing w:val="-14"/>
        </w:rPr>
        <w:t xml:space="preserve"> </w:t>
      </w:r>
      <w:r>
        <w:rPr>
          <w:rFonts w:ascii="Arial" w:hAnsi="Arial"/>
        </w:rPr>
        <w:t xml:space="preserve">– Woman Owned (70), </w:t>
      </w:r>
      <w:r>
        <w:rPr>
          <w:rFonts w:ascii="Arial" w:hAnsi="Arial"/>
          <w:u w:val="single"/>
        </w:rPr>
        <w:tab/>
      </w:r>
      <w:r>
        <w:rPr>
          <w:rFonts w:ascii="Arial" w:hAnsi="Arial"/>
        </w:rPr>
        <w:t xml:space="preserve">Native American – Woman Owned (75), </w:t>
      </w:r>
      <w:r>
        <w:rPr>
          <w:rFonts w:ascii="Arial" w:hAnsi="Arial"/>
          <w:u w:val="single"/>
        </w:rPr>
        <w:tab/>
      </w:r>
      <w:r>
        <w:rPr>
          <w:rFonts w:ascii="Arial" w:hAnsi="Arial"/>
        </w:rPr>
        <w:t>Other – Woman Owned (80)</w:t>
      </w:r>
    </w:p>
    <w:p w14:paraId="7839AFE8" w14:textId="77777777" w:rsidR="00360796" w:rsidRDefault="00360796">
      <w:pPr>
        <w:pStyle w:val="BodyText"/>
        <w:spacing w:before="114"/>
        <w:rPr>
          <w:rFonts w:ascii="Arial"/>
        </w:rPr>
      </w:pPr>
    </w:p>
    <w:p w14:paraId="7839AFE9" w14:textId="77777777" w:rsidR="00360796" w:rsidRDefault="00191D41">
      <w:pPr>
        <w:pStyle w:val="BodyText"/>
        <w:tabs>
          <w:tab w:val="left" w:pos="8320"/>
          <w:tab w:val="left" w:pos="9109"/>
        </w:tabs>
        <w:ind w:left="719"/>
        <w:rPr>
          <w:rFonts w:ascii="Arial"/>
        </w:rPr>
      </w:pPr>
      <w:r>
        <w:rPr>
          <w:rFonts w:ascii="Arial"/>
        </w:rPr>
        <w:t>Insurance</w:t>
      </w:r>
      <w:r>
        <w:rPr>
          <w:rFonts w:ascii="Arial"/>
          <w:spacing w:val="-5"/>
        </w:rPr>
        <w:t xml:space="preserve"> </w:t>
      </w:r>
      <w:r>
        <w:rPr>
          <w:rFonts w:ascii="Arial"/>
        </w:rPr>
        <w:t>registered</w:t>
      </w:r>
      <w:r>
        <w:rPr>
          <w:rFonts w:ascii="Arial"/>
          <w:spacing w:val="-5"/>
        </w:rPr>
        <w:t xml:space="preserve"> </w:t>
      </w:r>
      <w:r>
        <w:rPr>
          <w:rFonts w:ascii="Arial"/>
        </w:rPr>
        <w:t>in</w:t>
      </w:r>
      <w:r>
        <w:rPr>
          <w:rFonts w:ascii="Arial"/>
          <w:spacing w:val="-5"/>
        </w:rPr>
        <w:t xml:space="preserve"> </w:t>
      </w:r>
      <w:r>
        <w:rPr>
          <w:rFonts w:ascii="Arial"/>
        </w:rPr>
        <w:t>the</w:t>
      </w:r>
      <w:r>
        <w:rPr>
          <w:rFonts w:ascii="Arial"/>
          <w:spacing w:val="-3"/>
        </w:rPr>
        <w:t xml:space="preserve"> </w:t>
      </w:r>
      <w:r>
        <w:rPr>
          <w:rFonts w:ascii="Arial"/>
        </w:rPr>
        <w:t>State</w:t>
      </w:r>
      <w:r>
        <w:rPr>
          <w:rFonts w:ascii="Arial"/>
          <w:spacing w:val="-5"/>
        </w:rPr>
        <w:t xml:space="preserve"> </w:t>
      </w:r>
      <w:r>
        <w:rPr>
          <w:rFonts w:ascii="Arial"/>
        </w:rPr>
        <w:t>of</w:t>
      </w:r>
      <w:r>
        <w:rPr>
          <w:rFonts w:ascii="Arial"/>
          <w:spacing w:val="-3"/>
        </w:rPr>
        <w:t xml:space="preserve"> </w:t>
      </w:r>
      <w:r>
        <w:rPr>
          <w:rFonts w:ascii="Arial"/>
        </w:rPr>
        <w:t>Kansas</w:t>
      </w:r>
      <w:r>
        <w:rPr>
          <w:rFonts w:ascii="Arial"/>
          <w:spacing w:val="-4"/>
        </w:rPr>
        <w:t xml:space="preserve"> </w:t>
      </w:r>
      <w:r>
        <w:rPr>
          <w:rFonts w:ascii="Arial"/>
        </w:rPr>
        <w:t>with</w:t>
      </w:r>
      <w:r>
        <w:rPr>
          <w:rFonts w:ascii="Arial"/>
          <w:spacing w:val="-5"/>
        </w:rPr>
        <w:t xml:space="preserve"> </w:t>
      </w:r>
      <w:r>
        <w:rPr>
          <w:rFonts w:ascii="Arial"/>
        </w:rPr>
        <w:t>a</w:t>
      </w:r>
      <w:r>
        <w:rPr>
          <w:rFonts w:ascii="Arial"/>
          <w:spacing w:val="-3"/>
        </w:rPr>
        <w:t xml:space="preserve"> </w:t>
      </w:r>
      <w:r>
        <w:rPr>
          <w:rFonts w:ascii="Arial"/>
        </w:rPr>
        <w:t>minimum</w:t>
      </w:r>
      <w:r>
        <w:rPr>
          <w:rFonts w:ascii="Arial"/>
          <w:spacing w:val="-3"/>
        </w:rPr>
        <w:t xml:space="preserve"> </w:t>
      </w:r>
      <w:r>
        <w:rPr>
          <w:rFonts w:ascii="Arial"/>
        </w:rPr>
        <w:t>best</w:t>
      </w:r>
      <w:r>
        <w:rPr>
          <w:rFonts w:ascii="Arial"/>
          <w:spacing w:val="-5"/>
        </w:rPr>
        <w:t xml:space="preserve"> </w:t>
      </w:r>
      <w:r>
        <w:rPr>
          <w:rFonts w:ascii="Arial"/>
        </w:rPr>
        <w:t>rating</w:t>
      </w:r>
      <w:r>
        <w:rPr>
          <w:rFonts w:ascii="Arial"/>
          <w:spacing w:val="-3"/>
        </w:rPr>
        <w:t xml:space="preserve"> </w:t>
      </w:r>
      <w:r>
        <w:rPr>
          <w:rFonts w:ascii="Arial"/>
        </w:rPr>
        <w:t>of</w:t>
      </w:r>
      <w:r>
        <w:rPr>
          <w:rFonts w:ascii="Arial"/>
          <w:spacing w:val="-3"/>
        </w:rPr>
        <w:t xml:space="preserve"> </w:t>
      </w:r>
      <w:r>
        <w:rPr>
          <w:rFonts w:ascii="Arial"/>
        </w:rPr>
        <w:t>A-VIII</w:t>
      </w:r>
      <w:proofErr w:type="gramStart"/>
      <w:r>
        <w:rPr>
          <w:rFonts w:ascii="Arial"/>
        </w:rPr>
        <w:t>:</w:t>
      </w:r>
      <w:r>
        <w:rPr>
          <w:rFonts w:ascii="Arial"/>
          <w:spacing w:val="-5"/>
        </w:rPr>
        <w:t xml:space="preserve"> </w:t>
      </w:r>
      <w:r>
        <w:rPr>
          <w:rFonts w:ascii="Arial"/>
          <w:u w:val="single"/>
        </w:rPr>
        <w:tab/>
      </w:r>
      <w:r>
        <w:rPr>
          <w:rFonts w:ascii="Arial"/>
        </w:rPr>
        <w:t>Yes</w:t>
      </w:r>
      <w:r>
        <w:rPr>
          <w:rFonts w:ascii="Arial"/>
          <w:spacing w:val="40"/>
        </w:rPr>
        <w:t xml:space="preserve"> </w:t>
      </w:r>
      <w:r>
        <w:rPr>
          <w:rFonts w:ascii="Arial"/>
          <w:u w:val="single"/>
        </w:rPr>
        <w:tab/>
      </w:r>
      <w:proofErr w:type="gramEnd"/>
      <w:r>
        <w:rPr>
          <w:rFonts w:ascii="Arial"/>
        </w:rPr>
        <w:t xml:space="preserve"> No</w:t>
      </w:r>
    </w:p>
    <w:p w14:paraId="7839AFEA" w14:textId="77777777" w:rsidR="00360796" w:rsidRDefault="00360796">
      <w:pPr>
        <w:pStyle w:val="BodyText"/>
        <w:rPr>
          <w:rFonts w:ascii="Arial"/>
        </w:rPr>
      </w:pPr>
    </w:p>
    <w:p w14:paraId="7839AFEB" w14:textId="77777777" w:rsidR="00360796" w:rsidRDefault="00360796">
      <w:pPr>
        <w:pStyle w:val="BodyText"/>
        <w:spacing w:before="188"/>
        <w:rPr>
          <w:rFonts w:ascii="Arial"/>
        </w:rPr>
      </w:pPr>
    </w:p>
    <w:p w14:paraId="7839AFEC" w14:textId="77777777" w:rsidR="00360796" w:rsidRDefault="00191D41">
      <w:pPr>
        <w:pStyle w:val="Heading8"/>
        <w:numPr>
          <w:ilvl w:val="0"/>
          <w:numId w:val="14"/>
        </w:numPr>
        <w:tabs>
          <w:tab w:val="left" w:pos="1439"/>
        </w:tabs>
        <w:spacing w:before="1"/>
        <w:rPr>
          <w:rFonts w:ascii="Arial"/>
        </w:rPr>
      </w:pPr>
      <w:r>
        <w:rPr>
          <w:rFonts w:ascii="Arial"/>
        </w:rPr>
        <w:t>SIGNATURE</w:t>
      </w:r>
      <w:r>
        <w:rPr>
          <w:rFonts w:ascii="Arial"/>
          <w:spacing w:val="-9"/>
        </w:rPr>
        <w:t xml:space="preserve"> </w:t>
      </w:r>
      <w:r>
        <w:rPr>
          <w:rFonts w:ascii="Arial"/>
        </w:rPr>
        <w:t>AND</w:t>
      </w:r>
      <w:r>
        <w:rPr>
          <w:rFonts w:ascii="Arial"/>
          <w:spacing w:val="-8"/>
        </w:rPr>
        <w:t xml:space="preserve"> </w:t>
      </w:r>
      <w:r>
        <w:rPr>
          <w:rFonts w:ascii="Arial"/>
          <w:spacing w:val="-4"/>
        </w:rPr>
        <w:t>SEAL:</w:t>
      </w:r>
    </w:p>
    <w:p w14:paraId="7839AFED" w14:textId="77777777" w:rsidR="00360796" w:rsidRDefault="00191D41">
      <w:pPr>
        <w:pStyle w:val="BodyText"/>
        <w:tabs>
          <w:tab w:val="left" w:pos="3297"/>
          <w:tab w:val="left" w:pos="9359"/>
        </w:tabs>
        <w:spacing w:before="180"/>
        <w:ind w:left="719"/>
        <w:jc w:val="both"/>
        <w:rPr>
          <w:rFonts w:ascii="Arial"/>
        </w:rPr>
      </w:pPr>
      <w:r>
        <w:rPr>
          <w:rFonts w:ascii="Arial"/>
        </w:rPr>
        <w:t xml:space="preserve">DATED THIS </w:t>
      </w:r>
      <w:r>
        <w:rPr>
          <w:rFonts w:ascii="Arial"/>
          <w:u w:val="single"/>
        </w:rPr>
        <w:tab/>
      </w:r>
      <w:r>
        <w:rPr>
          <w:rFonts w:ascii="Arial"/>
          <w:spacing w:val="40"/>
        </w:rPr>
        <w:t xml:space="preserve"> </w:t>
      </w:r>
      <w:r>
        <w:rPr>
          <w:rFonts w:ascii="Arial"/>
        </w:rPr>
        <w:t xml:space="preserve">DAY </w:t>
      </w:r>
      <w:proofErr w:type="gramStart"/>
      <w:r>
        <w:rPr>
          <w:rFonts w:ascii="Arial"/>
        </w:rPr>
        <w:t xml:space="preserve">OF </w:t>
      </w:r>
      <w:r>
        <w:rPr>
          <w:rFonts w:ascii="Arial"/>
          <w:u w:val="single"/>
        </w:rPr>
        <w:tab/>
      </w:r>
      <w:r>
        <w:rPr>
          <w:rFonts w:ascii="Arial"/>
        </w:rPr>
        <w:t>,</w:t>
      </w:r>
      <w:proofErr w:type="gramEnd"/>
      <w:r>
        <w:rPr>
          <w:rFonts w:ascii="Arial"/>
          <w:spacing w:val="-2"/>
        </w:rPr>
        <w:t xml:space="preserve"> 2026.</w:t>
      </w:r>
    </w:p>
    <w:p w14:paraId="7839AFEE" w14:textId="77777777" w:rsidR="00360796" w:rsidRDefault="00360796">
      <w:pPr>
        <w:pStyle w:val="BodyText"/>
        <w:rPr>
          <w:rFonts w:ascii="Arial"/>
        </w:rPr>
      </w:pPr>
    </w:p>
    <w:p w14:paraId="7839AFEF" w14:textId="77777777" w:rsidR="00360796" w:rsidRDefault="00191D41">
      <w:pPr>
        <w:pStyle w:val="BodyText"/>
        <w:spacing w:before="114"/>
        <w:rPr>
          <w:rFonts w:ascii="Arial"/>
        </w:rPr>
      </w:pPr>
      <w:r>
        <w:rPr>
          <w:rFonts w:ascii="Arial"/>
          <w:noProof/>
        </w:rPr>
        <mc:AlternateContent>
          <mc:Choice Requires="wps">
            <w:drawing>
              <wp:anchor distT="0" distB="0" distL="0" distR="0" simplePos="0" relativeHeight="487589888" behindDoc="1" locked="0" layoutInCell="1" allowOverlap="1" wp14:anchorId="7839B4F8" wp14:editId="7839B4F9">
                <wp:simplePos x="0" y="0"/>
                <wp:positionH relativeFrom="page">
                  <wp:posOffset>3200400</wp:posOffset>
                </wp:positionH>
                <wp:positionV relativeFrom="paragraph">
                  <wp:posOffset>234016</wp:posOffset>
                </wp:positionV>
                <wp:extent cx="36576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9525"/>
                        </a:xfrm>
                        <a:custGeom>
                          <a:avLst/>
                          <a:gdLst/>
                          <a:ahLst/>
                          <a:cxnLst/>
                          <a:rect l="l" t="t" r="r" b="b"/>
                          <a:pathLst>
                            <a:path w="3657600" h="9525">
                              <a:moveTo>
                                <a:pt x="3657600" y="0"/>
                              </a:moveTo>
                              <a:lnTo>
                                <a:pt x="0" y="0"/>
                              </a:lnTo>
                              <a:lnTo>
                                <a:pt x="0" y="9143"/>
                              </a:lnTo>
                              <a:lnTo>
                                <a:pt x="3657600" y="9143"/>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816C42" id="Graphic 11" o:spid="_x0000_s1026" style="position:absolute;margin-left:252pt;margin-top:18.45pt;width:4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3657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" path="m3657600,l,,,9143r3657600,l3657600,xe" fillcolor="black" stroked="f">
                <v:path arrowok="t"/>
                <w10:wrap type="topAndBottom" anchorx="page"/>
              </v:shape>
            </w:pict>
          </mc:Fallback>
        </mc:AlternateContent>
      </w:r>
    </w:p>
    <w:p w14:paraId="7839AFF0" w14:textId="77777777" w:rsidR="00360796" w:rsidRDefault="00191D41">
      <w:pPr>
        <w:pStyle w:val="BodyText"/>
        <w:ind w:left="4319"/>
        <w:rPr>
          <w:rFonts w:ascii="Arial"/>
        </w:rPr>
      </w:pPr>
      <w:r>
        <w:rPr>
          <w:rFonts w:ascii="Arial"/>
        </w:rPr>
        <w:t>LEGAL</w:t>
      </w:r>
      <w:r>
        <w:rPr>
          <w:rFonts w:ascii="Arial"/>
          <w:spacing w:val="-6"/>
        </w:rPr>
        <w:t xml:space="preserve"> </w:t>
      </w:r>
      <w:r>
        <w:rPr>
          <w:rFonts w:ascii="Arial"/>
        </w:rPr>
        <w:t>NAME</w:t>
      </w:r>
      <w:r>
        <w:rPr>
          <w:rFonts w:ascii="Arial"/>
          <w:spacing w:val="-6"/>
        </w:rPr>
        <w:t xml:space="preserve"> </w:t>
      </w:r>
      <w:r>
        <w:rPr>
          <w:rFonts w:ascii="Arial"/>
        </w:rPr>
        <w:t>OF</w:t>
      </w:r>
      <w:r>
        <w:rPr>
          <w:rFonts w:ascii="Arial"/>
          <w:spacing w:val="-4"/>
        </w:rPr>
        <w:t xml:space="preserve"> </w:t>
      </w:r>
      <w:r>
        <w:rPr>
          <w:rFonts w:ascii="Arial"/>
        </w:rPr>
        <w:t>PERSON,</w:t>
      </w:r>
      <w:r>
        <w:rPr>
          <w:rFonts w:ascii="Arial"/>
          <w:spacing w:val="-6"/>
        </w:rPr>
        <w:t xml:space="preserve"> </w:t>
      </w:r>
      <w:r>
        <w:rPr>
          <w:rFonts w:ascii="Arial"/>
        </w:rPr>
        <w:t>FIRM</w:t>
      </w:r>
      <w:r>
        <w:rPr>
          <w:rFonts w:ascii="Arial"/>
          <w:spacing w:val="-5"/>
        </w:rPr>
        <w:t xml:space="preserve"> </w:t>
      </w:r>
      <w:r>
        <w:rPr>
          <w:rFonts w:ascii="Arial"/>
        </w:rPr>
        <w:t>OR</w:t>
      </w:r>
      <w:r>
        <w:rPr>
          <w:rFonts w:ascii="Arial"/>
          <w:spacing w:val="-2"/>
        </w:rPr>
        <w:t xml:space="preserve"> CORPORATION</w:t>
      </w:r>
    </w:p>
    <w:p w14:paraId="7839AFF1" w14:textId="77777777" w:rsidR="00360796" w:rsidRDefault="00191D41">
      <w:pPr>
        <w:pStyle w:val="BodyText"/>
        <w:spacing w:before="118"/>
        <w:rPr>
          <w:rFonts w:ascii="Arial"/>
        </w:rPr>
      </w:pPr>
      <w:r>
        <w:rPr>
          <w:rFonts w:ascii="Arial"/>
          <w:noProof/>
        </w:rPr>
        <mc:AlternateContent>
          <mc:Choice Requires="wps">
            <w:drawing>
              <wp:anchor distT="0" distB="0" distL="0" distR="0" simplePos="0" relativeHeight="487590400" behindDoc="1" locked="0" layoutInCell="1" allowOverlap="1" wp14:anchorId="7839B4FA" wp14:editId="7839B4FB">
                <wp:simplePos x="0" y="0"/>
                <wp:positionH relativeFrom="page">
                  <wp:posOffset>3200400</wp:posOffset>
                </wp:positionH>
                <wp:positionV relativeFrom="paragraph">
                  <wp:posOffset>236486</wp:posOffset>
                </wp:positionV>
                <wp:extent cx="36576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9525"/>
                        </a:xfrm>
                        <a:custGeom>
                          <a:avLst/>
                          <a:gdLst/>
                          <a:ahLst/>
                          <a:cxnLst/>
                          <a:rect l="l" t="t" r="r" b="b"/>
                          <a:pathLst>
                            <a:path w="3657600" h="9525">
                              <a:moveTo>
                                <a:pt x="3657600" y="0"/>
                              </a:moveTo>
                              <a:lnTo>
                                <a:pt x="0" y="0"/>
                              </a:lnTo>
                              <a:lnTo>
                                <a:pt x="0" y="9143"/>
                              </a:lnTo>
                              <a:lnTo>
                                <a:pt x="3657600" y="9143"/>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A30699" id="Graphic 12" o:spid="_x0000_s1026" style="position:absolute;margin-left:252pt;margin-top:18.6pt;width:4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3657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" path="m3657600,l,,,9143r3657600,l3657600,xe" fillcolor="black" stroked="f">
                <v:path arrowok="t"/>
                <w10:wrap type="topAndBottom" anchorx="page"/>
              </v:shape>
            </w:pict>
          </mc:Fallback>
        </mc:AlternateContent>
      </w:r>
    </w:p>
    <w:p w14:paraId="7839AFF2" w14:textId="77777777" w:rsidR="00360796" w:rsidRDefault="00191D41">
      <w:pPr>
        <w:pStyle w:val="BodyText"/>
        <w:ind w:left="4319"/>
        <w:rPr>
          <w:rFonts w:ascii="Arial"/>
        </w:rPr>
      </w:pPr>
      <w:r>
        <w:rPr>
          <w:rFonts w:ascii="Arial"/>
        </w:rPr>
        <w:t>MAILING</w:t>
      </w:r>
      <w:r>
        <w:rPr>
          <w:rFonts w:ascii="Arial"/>
          <w:spacing w:val="-7"/>
        </w:rPr>
        <w:t xml:space="preserve"> </w:t>
      </w:r>
      <w:r>
        <w:rPr>
          <w:rFonts w:ascii="Arial"/>
        </w:rPr>
        <w:t>ADDRESS</w:t>
      </w:r>
      <w:r>
        <w:rPr>
          <w:rFonts w:ascii="Arial"/>
          <w:spacing w:val="-8"/>
        </w:rPr>
        <w:t xml:space="preserve"> </w:t>
      </w:r>
      <w:r>
        <w:rPr>
          <w:rFonts w:ascii="Arial"/>
        </w:rPr>
        <w:t>OF</w:t>
      </w:r>
      <w:r>
        <w:rPr>
          <w:rFonts w:ascii="Arial"/>
          <w:spacing w:val="-6"/>
        </w:rPr>
        <w:t xml:space="preserve"> </w:t>
      </w:r>
      <w:r>
        <w:rPr>
          <w:rFonts w:ascii="Arial"/>
          <w:spacing w:val="-2"/>
        </w:rPr>
        <w:t>ABOVE</w:t>
      </w:r>
    </w:p>
    <w:p w14:paraId="7839AFF3" w14:textId="77777777" w:rsidR="00360796" w:rsidRDefault="00191D41">
      <w:pPr>
        <w:pStyle w:val="BodyText"/>
        <w:spacing w:before="120"/>
        <w:rPr>
          <w:rFonts w:ascii="Arial"/>
        </w:rPr>
      </w:pPr>
      <w:r>
        <w:rPr>
          <w:rFonts w:ascii="Arial"/>
          <w:noProof/>
        </w:rPr>
        <mc:AlternateContent>
          <mc:Choice Requires="wps">
            <w:drawing>
              <wp:anchor distT="0" distB="0" distL="0" distR="0" simplePos="0" relativeHeight="487590912" behindDoc="1" locked="0" layoutInCell="1" allowOverlap="1" wp14:anchorId="7839B4FC" wp14:editId="7839B4FD">
                <wp:simplePos x="0" y="0"/>
                <wp:positionH relativeFrom="page">
                  <wp:posOffset>3200400</wp:posOffset>
                </wp:positionH>
                <wp:positionV relativeFrom="paragraph">
                  <wp:posOffset>238010</wp:posOffset>
                </wp:positionV>
                <wp:extent cx="36576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9525"/>
                        </a:xfrm>
                        <a:custGeom>
                          <a:avLst/>
                          <a:gdLst/>
                          <a:ahLst/>
                          <a:cxnLst/>
                          <a:rect l="l" t="t" r="r" b="b"/>
                          <a:pathLst>
                            <a:path w="3657600" h="9525">
                              <a:moveTo>
                                <a:pt x="3657600" y="0"/>
                              </a:moveTo>
                              <a:lnTo>
                                <a:pt x="0" y="0"/>
                              </a:lnTo>
                              <a:lnTo>
                                <a:pt x="0" y="9144"/>
                              </a:lnTo>
                              <a:lnTo>
                                <a:pt x="3657600" y="9144"/>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DE274" id="Graphic 13" o:spid="_x0000_s1026" style="position:absolute;margin-left:252pt;margin-top:18.75pt;width:4in;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3657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" path="m3657600,l,,,9144r3657600,l3657600,xe" fillcolor="black" stroked="f">
                <v:path arrowok="t"/>
                <w10:wrap type="topAndBottom" anchorx="page"/>
              </v:shape>
            </w:pict>
          </mc:Fallback>
        </mc:AlternateContent>
      </w:r>
    </w:p>
    <w:p w14:paraId="7839AFF4" w14:textId="77777777" w:rsidR="00360796" w:rsidRDefault="00191D41">
      <w:pPr>
        <w:pStyle w:val="BodyText"/>
        <w:ind w:right="993"/>
        <w:jc w:val="center"/>
        <w:rPr>
          <w:rFonts w:ascii="Arial"/>
        </w:rPr>
      </w:pPr>
      <w:r>
        <w:rPr>
          <w:rFonts w:ascii="Arial"/>
          <w:spacing w:val="-2"/>
        </w:rPr>
        <w:t>SIGNATURE</w:t>
      </w:r>
    </w:p>
    <w:p w14:paraId="7839AFF5" w14:textId="77777777" w:rsidR="00360796" w:rsidRDefault="00191D41">
      <w:pPr>
        <w:pStyle w:val="BodyText"/>
        <w:spacing w:before="161"/>
        <w:rPr>
          <w:rFonts w:ascii="Arial"/>
        </w:rPr>
      </w:pPr>
      <w:r>
        <w:rPr>
          <w:rFonts w:ascii="Arial"/>
          <w:noProof/>
        </w:rPr>
        <mc:AlternateContent>
          <mc:Choice Requires="wps">
            <w:drawing>
              <wp:anchor distT="0" distB="0" distL="0" distR="0" simplePos="0" relativeHeight="487591424" behindDoc="1" locked="0" layoutInCell="1" allowOverlap="1" wp14:anchorId="7839B4FE" wp14:editId="7839B4FF">
                <wp:simplePos x="0" y="0"/>
                <wp:positionH relativeFrom="page">
                  <wp:posOffset>3200400</wp:posOffset>
                </wp:positionH>
                <wp:positionV relativeFrom="paragraph">
                  <wp:posOffset>263918</wp:posOffset>
                </wp:positionV>
                <wp:extent cx="36576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9525"/>
                        </a:xfrm>
                        <a:custGeom>
                          <a:avLst/>
                          <a:gdLst/>
                          <a:ahLst/>
                          <a:cxnLst/>
                          <a:rect l="l" t="t" r="r" b="b"/>
                          <a:pathLst>
                            <a:path w="3657600" h="9525">
                              <a:moveTo>
                                <a:pt x="3657600" y="0"/>
                              </a:moveTo>
                              <a:lnTo>
                                <a:pt x="0" y="0"/>
                              </a:lnTo>
                              <a:lnTo>
                                <a:pt x="0" y="9144"/>
                              </a:lnTo>
                              <a:lnTo>
                                <a:pt x="3657600" y="9144"/>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669865" id="Graphic 14" o:spid="_x0000_s1026" style="position:absolute;margin-left:252pt;margin-top:20.8pt;width:4in;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3657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" path="m3657600,l,,,9144r3657600,l3657600,xe" fillcolor="black" stroked="f">
                <v:path arrowok="t"/>
                <w10:wrap type="topAndBottom" anchorx="page"/>
              </v:shape>
            </w:pict>
          </mc:Fallback>
        </mc:AlternateContent>
      </w:r>
    </w:p>
    <w:p w14:paraId="7839AFF6" w14:textId="77777777" w:rsidR="00360796" w:rsidRDefault="00191D41">
      <w:pPr>
        <w:pStyle w:val="BodyText"/>
        <w:tabs>
          <w:tab w:val="left" w:pos="7919"/>
        </w:tabs>
        <w:spacing w:before="7"/>
        <w:ind w:left="4319"/>
        <w:rPr>
          <w:rFonts w:ascii="Arial"/>
        </w:rPr>
      </w:pPr>
      <w:r>
        <w:rPr>
          <w:rFonts w:ascii="Arial"/>
        </w:rPr>
        <w:t>TELEPHONE</w:t>
      </w:r>
      <w:r>
        <w:rPr>
          <w:rFonts w:ascii="Arial"/>
          <w:spacing w:val="-14"/>
        </w:rPr>
        <w:t xml:space="preserve"> </w:t>
      </w:r>
      <w:r>
        <w:rPr>
          <w:rFonts w:ascii="Arial"/>
          <w:spacing w:val="-2"/>
        </w:rPr>
        <w:t>NUMBER</w:t>
      </w:r>
      <w:r>
        <w:rPr>
          <w:rFonts w:ascii="Arial"/>
        </w:rPr>
        <w:tab/>
        <w:t>FAX</w:t>
      </w:r>
      <w:r>
        <w:rPr>
          <w:rFonts w:ascii="Arial"/>
          <w:spacing w:val="-7"/>
        </w:rPr>
        <w:t xml:space="preserve"> </w:t>
      </w:r>
      <w:r>
        <w:rPr>
          <w:rFonts w:ascii="Arial"/>
          <w:spacing w:val="-2"/>
        </w:rPr>
        <w:t>NUMBER</w:t>
      </w:r>
    </w:p>
    <w:p w14:paraId="7839AFF7" w14:textId="77777777" w:rsidR="00360796" w:rsidRDefault="00191D41">
      <w:pPr>
        <w:pStyle w:val="BodyText"/>
        <w:spacing w:before="185"/>
        <w:rPr>
          <w:rFonts w:ascii="Arial"/>
        </w:rPr>
      </w:pPr>
      <w:r>
        <w:rPr>
          <w:rFonts w:ascii="Arial"/>
          <w:noProof/>
        </w:rPr>
        <mc:AlternateContent>
          <mc:Choice Requires="wps">
            <w:drawing>
              <wp:anchor distT="0" distB="0" distL="0" distR="0" simplePos="0" relativeHeight="487591936" behindDoc="1" locked="0" layoutInCell="1" allowOverlap="1" wp14:anchorId="7839B500" wp14:editId="7839B501">
                <wp:simplePos x="0" y="0"/>
                <wp:positionH relativeFrom="page">
                  <wp:posOffset>3200400</wp:posOffset>
                </wp:positionH>
                <wp:positionV relativeFrom="paragraph">
                  <wp:posOffset>279285</wp:posOffset>
                </wp:positionV>
                <wp:extent cx="36576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9525"/>
                        </a:xfrm>
                        <a:custGeom>
                          <a:avLst/>
                          <a:gdLst/>
                          <a:ahLst/>
                          <a:cxnLst/>
                          <a:rect l="l" t="t" r="r" b="b"/>
                          <a:pathLst>
                            <a:path w="3657600" h="9525">
                              <a:moveTo>
                                <a:pt x="3657600" y="0"/>
                              </a:moveTo>
                              <a:lnTo>
                                <a:pt x="0" y="0"/>
                              </a:lnTo>
                              <a:lnTo>
                                <a:pt x="0" y="9143"/>
                              </a:lnTo>
                              <a:lnTo>
                                <a:pt x="3657600" y="9143"/>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29CC0" id="Graphic 15" o:spid="_x0000_s1026" style="position:absolute;margin-left:252pt;margin-top:22pt;width:4in;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3657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" path="m3657600,l,,,9143r3657600,l3657600,xe" fillcolor="black" stroked="f">
                <v:path arrowok="t"/>
                <w10:wrap type="topAndBottom" anchorx="page"/>
              </v:shape>
            </w:pict>
          </mc:Fallback>
        </mc:AlternateContent>
      </w:r>
    </w:p>
    <w:p w14:paraId="7839AFF8" w14:textId="77777777" w:rsidR="00360796" w:rsidRDefault="00191D41">
      <w:pPr>
        <w:pStyle w:val="BodyText"/>
        <w:tabs>
          <w:tab w:val="left" w:pos="4320"/>
        </w:tabs>
        <w:spacing w:before="7"/>
        <w:ind w:left="720"/>
        <w:rPr>
          <w:rFonts w:ascii="Arial"/>
        </w:rPr>
      </w:pPr>
      <w:r>
        <w:rPr>
          <w:rFonts w:ascii="Arial"/>
        </w:rPr>
        <w:t>(Affix</w:t>
      </w:r>
      <w:r>
        <w:rPr>
          <w:rFonts w:ascii="Arial"/>
          <w:spacing w:val="-7"/>
        </w:rPr>
        <w:t xml:space="preserve"> </w:t>
      </w:r>
      <w:r>
        <w:rPr>
          <w:rFonts w:ascii="Arial"/>
        </w:rPr>
        <w:t>Corporate</w:t>
      </w:r>
      <w:r>
        <w:rPr>
          <w:rFonts w:ascii="Arial"/>
          <w:spacing w:val="-8"/>
        </w:rPr>
        <w:t xml:space="preserve"> </w:t>
      </w:r>
      <w:r>
        <w:rPr>
          <w:rFonts w:ascii="Arial"/>
        </w:rPr>
        <w:t>Seal</w:t>
      </w:r>
      <w:r>
        <w:rPr>
          <w:rFonts w:ascii="Arial"/>
          <w:spacing w:val="-9"/>
        </w:rPr>
        <w:t xml:space="preserve"> </w:t>
      </w:r>
      <w:r>
        <w:rPr>
          <w:rFonts w:ascii="Arial"/>
          <w:spacing w:val="-4"/>
        </w:rPr>
        <w:t>here)</w:t>
      </w:r>
      <w:r>
        <w:rPr>
          <w:rFonts w:ascii="Arial"/>
        </w:rPr>
        <w:tab/>
      </w:r>
      <w:r>
        <w:rPr>
          <w:rFonts w:ascii="Arial"/>
          <w:spacing w:val="-2"/>
        </w:rPr>
        <w:t>E-</w:t>
      </w:r>
      <w:r>
        <w:rPr>
          <w:rFonts w:ascii="Arial"/>
          <w:spacing w:val="-4"/>
        </w:rPr>
        <w:t>MAIL</w:t>
      </w:r>
    </w:p>
    <w:p w14:paraId="7839AFF9" w14:textId="77777777" w:rsidR="00360796" w:rsidRDefault="00360796">
      <w:pPr>
        <w:pStyle w:val="BodyText"/>
        <w:rPr>
          <w:rFonts w:ascii="Arial"/>
        </w:rPr>
        <w:sectPr w:rsidR="00360796">
          <w:pgSz w:w="12240" w:h="15840"/>
          <w:pgMar w:top="640" w:right="720" w:bottom="1160" w:left="720" w:header="0" w:footer="974" w:gutter="0"/>
          <w:cols w:space="720"/>
        </w:sectPr>
      </w:pPr>
    </w:p>
    <w:p w14:paraId="7839AFFA" w14:textId="77777777" w:rsidR="00360796" w:rsidRDefault="00191D41">
      <w:pPr>
        <w:pStyle w:val="Heading5"/>
        <w:spacing w:before="70" w:line="252" w:lineRule="exact"/>
        <w:ind w:left="720" w:right="0"/>
        <w:jc w:val="left"/>
        <w:rPr>
          <w:rFonts w:ascii="Times New Roman"/>
        </w:rPr>
      </w:pPr>
      <w:bookmarkStart w:id="14" w:name="04_-_Bid_Terms_and_Conditions_-_Purchasi"/>
      <w:bookmarkEnd w:id="14"/>
      <w:r>
        <w:rPr>
          <w:rFonts w:ascii="Times New Roman"/>
        </w:rPr>
        <w:t>REQUEST</w:t>
      </w:r>
      <w:r>
        <w:rPr>
          <w:rFonts w:ascii="Times New Roman"/>
          <w:spacing w:val="-4"/>
        </w:rPr>
        <w:t xml:space="preserve"> </w:t>
      </w:r>
      <w:r>
        <w:rPr>
          <w:rFonts w:ascii="Times New Roman"/>
        </w:rPr>
        <w:t>FOR</w:t>
      </w:r>
      <w:r>
        <w:rPr>
          <w:rFonts w:ascii="Times New Roman"/>
          <w:spacing w:val="-3"/>
        </w:rPr>
        <w:t xml:space="preserve"> </w:t>
      </w:r>
      <w:r>
        <w:rPr>
          <w:rFonts w:ascii="Times New Roman"/>
        </w:rPr>
        <w:t>BID</w:t>
      </w:r>
      <w:r>
        <w:rPr>
          <w:rFonts w:ascii="Times New Roman"/>
          <w:spacing w:val="-3"/>
        </w:rPr>
        <w:t xml:space="preserve"> </w:t>
      </w:r>
      <w:r>
        <w:rPr>
          <w:rFonts w:ascii="Times New Roman"/>
          <w:spacing w:val="-2"/>
        </w:rPr>
        <w:t>CONDITIONS</w:t>
      </w:r>
    </w:p>
    <w:p w14:paraId="7839AFFB" w14:textId="77777777" w:rsidR="00360796" w:rsidRDefault="00191D41">
      <w:pPr>
        <w:spacing w:line="252" w:lineRule="exact"/>
        <w:ind w:left="720"/>
      </w:pPr>
      <w:r>
        <w:t>In</w:t>
      </w:r>
      <w:r>
        <w:rPr>
          <w:spacing w:val="-4"/>
        </w:rPr>
        <w:t xml:space="preserve"> </w:t>
      </w:r>
      <w:r>
        <w:t>submitting</w:t>
      </w:r>
      <w:r>
        <w:rPr>
          <w:spacing w:val="-2"/>
        </w:rPr>
        <w:t xml:space="preserve"> </w:t>
      </w:r>
      <w:r>
        <w:t>a</w:t>
      </w:r>
      <w:r>
        <w:rPr>
          <w:spacing w:val="-2"/>
        </w:rPr>
        <w:t xml:space="preserve"> </w:t>
      </w:r>
      <w:r>
        <w:t>response</w:t>
      </w:r>
      <w:r>
        <w:rPr>
          <w:spacing w:val="-4"/>
        </w:rPr>
        <w:t xml:space="preserve"> </w:t>
      </w:r>
      <w:r>
        <w:t>to</w:t>
      </w:r>
      <w:r>
        <w:rPr>
          <w:spacing w:val="-5"/>
        </w:rPr>
        <w:t xml:space="preserve"> </w:t>
      </w:r>
      <w:r>
        <w:t>this</w:t>
      </w:r>
      <w:r>
        <w:rPr>
          <w:spacing w:val="-2"/>
        </w:rPr>
        <w:t xml:space="preserve"> </w:t>
      </w:r>
      <w:r>
        <w:t>Request</w:t>
      </w:r>
      <w:r>
        <w:rPr>
          <w:spacing w:val="-4"/>
        </w:rPr>
        <w:t xml:space="preserve"> </w:t>
      </w:r>
      <w:r>
        <w:t>for</w:t>
      </w:r>
      <w:r>
        <w:rPr>
          <w:spacing w:val="-4"/>
        </w:rPr>
        <w:t xml:space="preserve"> </w:t>
      </w:r>
      <w:r>
        <w:t>Bid,</w:t>
      </w:r>
      <w:r>
        <w:rPr>
          <w:spacing w:val="-2"/>
        </w:rPr>
        <w:t xml:space="preserve"> </w:t>
      </w:r>
      <w:r>
        <w:t>vendors</w:t>
      </w:r>
      <w:r>
        <w:rPr>
          <w:spacing w:val="-2"/>
        </w:rPr>
        <w:t xml:space="preserve"> </w:t>
      </w:r>
      <w:r>
        <w:t>hereby</w:t>
      </w:r>
      <w:r>
        <w:rPr>
          <w:spacing w:val="-5"/>
        </w:rPr>
        <w:t xml:space="preserve"> </w:t>
      </w:r>
      <w:r>
        <w:t>understand</w:t>
      </w:r>
      <w:r>
        <w:rPr>
          <w:spacing w:val="-5"/>
        </w:rPr>
        <w:t xml:space="preserve"> </w:t>
      </w:r>
      <w:r>
        <w:t>the</w:t>
      </w:r>
      <w:r>
        <w:rPr>
          <w:spacing w:val="-3"/>
        </w:rPr>
        <w:t xml:space="preserve"> </w:t>
      </w:r>
      <w:r>
        <w:rPr>
          <w:spacing w:val="-2"/>
        </w:rPr>
        <w:t>following:</w:t>
      </w:r>
    </w:p>
    <w:p w14:paraId="7839AFFC" w14:textId="77777777" w:rsidR="00360796" w:rsidRDefault="00360796">
      <w:pPr>
        <w:pStyle w:val="BodyText"/>
        <w:spacing w:before="2"/>
        <w:rPr>
          <w:sz w:val="22"/>
        </w:rPr>
      </w:pPr>
    </w:p>
    <w:p w14:paraId="7839AFFD" w14:textId="77777777" w:rsidR="00360796" w:rsidRDefault="00191D41">
      <w:pPr>
        <w:pStyle w:val="ListParagraph"/>
        <w:numPr>
          <w:ilvl w:val="0"/>
          <w:numId w:val="13"/>
        </w:numPr>
        <w:tabs>
          <w:tab w:val="left" w:pos="1440"/>
        </w:tabs>
        <w:ind w:right="1065"/>
        <w:rPr>
          <w:sz w:val="18"/>
        </w:rPr>
      </w:pPr>
      <w:r>
        <w:rPr>
          <w:sz w:val="18"/>
        </w:rPr>
        <w:t>Pricing</w:t>
      </w:r>
      <w:r>
        <w:rPr>
          <w:spacing w:val="-3"/>
          <w:sz w:val="18"/>
        </w:rPr>
        <w:t xml:space="preserve"> </w:t>
      </w:r>
      <w:r>
        <w:rPr>
          <w:sz w:val="18"/>
        </w:rPr>
        <w:t>offered</w:t>
      </w:r>
      <w:r>
        <w:rPr>
          <w:spacing w:val="-1"/>
          <w:sz w:val="18"/>
        </w:rPr>
        <w:t xml:space="preserve"> </w:t>
      </w:r>
      <w:r>
        <w:rPr>
          <w:sz w:val="18"/>
        </w:rPr>
        <w:t>in</w:t>
      </w:r>
      <w:r>
        <w:rPr>
          <w:spacing w:val="-1"/>
          <w:sz w:val="18"/>
        </w:rPr>
        <w:t xml:space="preserve"> </w:t>
      </w:r>
      <w:r>
        <w:rPr>
          <w:sz w:val="18"/>
        </w:rPr>
        <w:t>the</w:t>
      </w:r>
      <w:r>
        <w:rPr>
          <w:spacing w:val="-3"/>
          <w:sz w:val="18"/>
        </w:rPr>
        <w:t xml:space="preserve"> </w:t>
      </w:r>
      <w:r>
        <w:rPr>
          <w:sz w:val="18"/>
        </w:rPr>
        <w:t>bid</w:t>
      </w:r>
      <w:r>
        <w:rPr>
          <w:spacing w:val="-3"/>
          <w:sz w:val="18"/>
        </w:rPr>
        <w:t xml:space="preserve"> </w:t>
      </w:r>
      <w:r>
        <w:rPr>
          <w:sz w:val="18"/>
        </w:rPr>
        <w:t>document</w:t>
      </w:r>
      <w:r>
        <w:rPr>
          <w:spacing w:val="-2"/>
          <w:sz w:val="18"/>
        </w:rPr>
        <w:t xml:space="preserve"> </w:t>
      </w:r>
      <w:r>
        <w:rPr>
          <w:sz w:val="18"/>
        </w:rPr>
        <w:t>will</w:t>
      </w:r>
      <w:r>
        <w:rPr>
          <w:spacing w:val="-4"/>
          <w:sz w:val="18"/>
        </w:rPr>
        <w:t xml:space="preserve"> </w:t>
      </w:r>
      <w:r>
        <w:rPr>
          <w:sz w:val="18"/>
        </w:rPr>
        <w:t>be</w:t>
      </w:r>
      <w:r>
        <w:rPr>
          <w:spacing w:val="-3"/>
          <w:sz w:val="18"/>
        </w:rPr>
        <w:t xml:space="preserve"> </w:t>
      </w:r>
      <w:r>
        <w:rPr>
          <w:sz w:val="18"/>
        </w:rPr>
        <w:t>provided</w:t>
      </w:r>
      <w:r>
        <w:rPr>
          <w:spacing w:val="-3"/>
          <w:sz w:val="18"/>
        </w:rPr>
        <w:t xml:space="preserve"> </w:t>
      </w:r>
      <w:r>
        <w:rPr>
          <w:sz w:val="18"/>
        </w:rPr>
        <w:t>to</w:t>
      </w:r>
      <w:r>
        <w:rPr>
          <w:spacing w:val="-3"/>
          <w:sz w:val="18"/>
        </w:rPr>
        <w:t xml:space="preserve"> </w:t>
      </w:r>
      <w:r>
        <w:rPr>
          <w:sz w:val="18"/>
        </w:rPr>
        <w:t>other</w:t>
      </w:r>
      <w:r>
        <w:rPr>
          <w:spacing w:val="-2"/>
          <w:sz w:val="18"/>
        </w:rPr>
        <w:t xml:space="preserve"> </w:t>
      </w:r>
      <w:r>
        <w:rPr>
          <w:sz w:val="18"/>
        </w:rPr>
        <w:t>local</w:t>
      </w:r>
      <w:r>
        <w:rPr>
          <w:spacing w:val="-4"/>
          <w:sz w:val="18"/>
        </w:rPr>
        <w:t xml:space="preserve"> </w:t>
      </w:r>
      <w:r>
        <w:rPr>
          <w:sz w:val="18"/>
        </w:rPr>
        <w:t>governments</w:t>
      </w:r>
      <w:r>
        <w:rPr>
          <w:spacing w:val="-2"/>
          <w:sz w:val="18"/>
        </w:rPr>
        <w:t xml:space="preserve"> </w:t>
      </w:r>
      <w:r>
        <w:rPr>
          <w:sz w:val="18"/>
        </w:rPr>
        <w:t>and</w:t>
      </w:r>
      <w:r>
        <w:rPr>
          <w:spacing w:val="-1"/>
          <w:sz w:val="18"/>
        </w:rPr>
        <w:t xml:space="preserve"> </w:t>
      </w:r>
      <w:r>
        <w:rPr>
          <w:sz w:val="18"/>
        </w:rPr>
        <w:t>governments</w:t>
      </w:r>
      <w:r>
        <w:rPr>
          <w:spacing w:val="-5"/>
          <w:sz w:val="18"/>
        </w:rPr>
        <w:t xml:space="preserve"> </w:t>
      </w:r>
      <w:r>
        <w:rPr>
          <w:sz w:val="18"/>
        </w:rPr>
        <w:t>whom</w:t>
      </w:r>
      <w:r>
        <w:rPr>
          <w:spacing w:val="-3"/>
          <w:sz w:val="18"/>
        </w:rPr>
        <w:t xml:space="preserve"> </w:t>
      </w:r>
      <w:r>
        <w:rPr>
          <w:sz w:val="18"/>
        </w:rPr>
        <w:t xml:space="preserve">Sedgwick County regularly </w:t>
      </w:r>
      <w:proofErr w:type="gramStart"/>
      <w:r>
        <w:rPr>
          <w:sz w:val="18"/>
        </w:rPr>
        <w:t>enters</w:t>
      </w:r>
      <w:proofErr w:type="gramEnd"/>
      <w:r>
        <w:rPr>
          <w:sz w:val="18"/>
        </w:rPr>
        <w:t xml:space="preserve"> into cooperative agreements.</w:t>
      </w:r>
    </w:p>
    <w:p w14:paraId="7839AFFE" w14:textId="77777777" w:rsidR="00360796" w:rsidRDefault="00360796">
      <w:pPr>
        <w:pStyle w:val="BodyText"/>
        <w:spacing w:before="1"/>
        <w:rPr>
          <w:sz w:val="18"/>
        </w:rPr>
      </w:pPr>
    </w:p>
    <w:p w14:paraId="7839AFFF" w14:textId="77777777" w:rsidR="00360796" w:rsidRDefault="00191D41">
      <w:pPr>
        <w:pStyle w:val="ListParagraph"/>
        <w:numPr>
          <w:ilvl w:val="0"/>
          <w:numId w:val="13"/>
        </w:numPr>
        <w:tabs>
          <w:tab w:val="left" w:pos="1440"/>
        </w:tabs>
        <w:ind w:right="958"/>
        <w:rPr>
          <w:sz w:val="18"/>
        </w:rPr>
      </w:pPr>
      <w:r>
        <w:rPr>
          <w:sz w:val="18"/>
        </w:rPr>
        <w:t>Sedgwick County reserves the right to reject any and/or all bids and responses to these and/or related documents, to accept</w:t>
      </w:r>
      <w:r>
        <w:rPr>
          <w:spacing w:val="-2"/>
          <w:sz w:val="18"/>
        </w:rPr>
        <w:t xml:space="preserve"> </w:t>
      </w:r>
      <w:r>
        <w:rPr>
          <w:sz w:val="18"/>
        </w:rPr>
        <w:t>any</w:t>
      </w:r>
      <w:r>
        <w:rPr>
          <w:spacing w:val="-1"/>
          <w:sz w:val="18"/>
        </w:rPr>
        <w:t xml:space="preserve"> </w:t>
      </w:r>
      <w:r>
        <w:rPr>
          <w:sz w:val="18"/>
        </w:rPr>
        <w:t>item(s)</w:t>
      </w:r>
      <w:r>
        <w:rPr>
          <w:spacing w:val="-2"/>
          <w:sz w:val="18"/>
        </w:rPr>
        <w:t xml:space="preserve"> </w:t>
      </w:r>
      <w:r>
        <w:rPr>
          <w:sz w:val="18"/>
        </w:rPr>
        <w:t>in</w:t>
      </w:r>
      <w:r>
        <w:rPr>
          <w:spacing w:val="-3"/>
          <w:sz w:val="18"/>
        </w:rPr>
        <w:t xml:space="preserve"> </w:t>
      </w:r>
      <w:r>
        <w:rPr>
          <w:sz w:val="18"/>
        </w:rPr>
        <w:t>the</w:t>
      </w:r>
      <w:r>
        <w:rPr>
          <w:spacing w:val="-5"/>
          <w:sz w:val="18"/>
        </w:rPr>
        <w:t xml:space="preserve"> </w:t>
      </w:r>
      <w:r>
        <w:rPr>
          <w:sz w:val="18"/>
        </w:rPr>
        <w:t>bids,</w:t>
      </w:r>
      <w:r>
        <w:rPr>
          <w:spacing w:val="-4"/>
          <w:sz w:val="18"/>
        </w:rPr>
        <w:t xml:space="preserve"> </w:t>
      </w:r>
      <w:r>
        <w:rPr>
          <w:sz w:val="18"/>
        </w:rPr>
        <w:t>to</w:t>
      </w:r>
      <w:r>
        <w:rPr>
          <w:spacing w:val="-3"/>
          <w:sz w:val="18"/>
        </w:rPr>
        <w:t xml:space="preserve"> </w:t>
      </w:r>
      <w:r>
        <w:rPr>
          <w:sz w:val="18"/>
        </w:rPr>
        <w:t>waive</w:t>
      </w:r>
      <w:r>
        <w:rPr>
          <w:spacing w:val="-3"/>
          <w:sz w:val="18"/>
        </w:rPr>
        <w:t xml:space="preserve"> </w:t>
      </w:r>
      <w:r>
        <w:rPr>
          <w:sz w:val="18"/>
        </w:rPr>
        <w:t>any</w:t>
      </w:r>
      <w:r>
        <w:rPr>
          <w:spacing w:val="-1"/>
          <w:sz w:val="18"/>
        </w:rPr>
        <w:t xml:space="preserve"> </w:t>
      </w:r>
      <w:r>
        <w:rPr>
          <w:sz w:val="18"/>
        </w:rPr>
        <w:t>irregularity</w:t>
      </w:r>
      <w:r>
        <w:rPr>
          <w:spacing w:val="-1"/>
          <w:sz w:val="18"/>
        </w:rPr>
        <w:t xml:space="preserve"> </w:t>
      </w:r>
      <w:r>
        <w:rPr>
          <w:sz w:val="18"/>
        </w:rPr>
        <w:t>in</w:t>
      </w:r>
      <w:r>
        <w:rPr>
          <w:spacing w:val="-1"/>
          <w:sz w:val="18"/>
        </w:rPr>
        <w:t xml:space="preserve"> </w:t>
      </w:r>
      <w:r>
        <w:rPr>
          <w:sz w:val="18"/>
        </w:rPr>
        <w:t>the</w:t>
      </w:r>
      <w:r>
        <w:rPr>
          <w:spacing w:val="-3"/>
          <w:sz w:val="18"/>
        </w:rPr>
        <w:t xml:space="preserve"> </w:t>
      </w:r>
      <w:r>
        <w:rPr>
          <w:sz w:val="18"/>
        </w:rPr>
        <w:t>bids,</w:t>
      </w:r>
      <w:r>
        <w:rPr>
          <w:spacing w:val="-4"/>
          <w:sz w:val="18"/>
        </w:rPr>
        <w:t xml:space="preserve"> </w:t>
      </w:r>
      <w:r>
        <w:rPr>
          <w:sz w:val="18"/>
        </w:rPr>
        <w:t>and</w:t>
      </w:r>
      <w:r>
        <w:rPr>
          <w:spacing w:val="-1"/>
          <w:sz w:val="18"/>
        </w:rPr>
        <w:t xml:space="preserve"> </w:t>
      </w:r>
      <w:r>
        <w:rPr>
          <w:sz w:val="18"/>
        </w:rPr>
        <w:t>further</w:t>
      </w:r>
      <w:r>
        <w:rPr>
          <w:spacing w:val="-4"/>
          <w:sz w:val="18"/>
        </w:rPr>
        <w:t xml:space="preserve"> </w:t>
      </w:r>
      <w:r>
        <w:rPr>
          <w:sz w:val="18"/>
        </w:rPr>
        <w:t>if</w:t>
      </w:r>
      <w:r>
        <w:rPr>
          <w:spacing w:val="-2"/>
          <w:sz w:val="18"/>
        </w:rPr>
        <w:t xml:space="preserve"> </w:t>
      </w:r>
      <w:r>
        <w:rPr>
          <w:sz w:val="18"/>
        </w:rPr>
        <w:t>determined</w:t>
      </w:r>
      <w:r>
        <w:rPr>
          <w:spacing w:val="-3"/>
          <w:sz w:val="18"/>
        </w:rPr>
        <w:t xml:space="preserve"> </w:t>
      </w:r>
      <w:r>
        <w:rPr>
          <w:sz w:val="18"/>
        </w:rPr>
        <w:t>to</w:t>
      </w:r>
      <w:r>
        <w:rPr>
          <w:spacing w:val="-3"/>
          <w:sz w:val="18"/>
        </w:rPr>
        <w:t xml:space="preserve"> </w:t>
      </w:r>
      <w:r>
        <w:rPr>
          <w:sz w:val="18"/>
        </w:rPr>
        <w:t>be</w:t>
      </w:r>
      <w:r>
        <w:rPr>
          <w:spacing w:val="-5"/>
          <w:sz w:val="18"/>
        </w:rPr>
        <w:t xml:space="preserve"> </w:t>
      </w:r>
      <w:r>
        <w:rPr>
          <w:sz w:val="18"/>
        </w:rPr>
        <w:t>non-responsive</w:t>
      </w:r>
      <w:r>
        <w:rPr>
          <w:spacing w:val="-3"/>
          <w:sz w:val="18"/>
        </w:rPr>
        <w:t xml:space="preserve"> </w:t>
      </w:r>
      <w:r>
        <w:rPr>
          <w:sz w:val="18"/>
        </w:rPr>
        <w:t>in any form, or if determined to be in the best interest of Sedgwick County.</w:t>
      </w:r>
    </w:p>
    <w:p w14:paraId="7839B000" w14:textId="77777777" w:rsidR="00360796" w:rsidRDefault="00360796">
      <w:pPr>
        <w:pStyle w:val="BodyText"/>
        <w:rPr>
          <w:sz w:val="18"/>
        </w:rPr>
      </w:pPr>
    </w:p>
    <w:p w14:paraId="7839B001" w14:textId="77777777" w:rsidR="00360796" w:rsidRDefault="00191D41">
      <w:pPr>
        <w:pStyle w:val="ListParagraph"/>
        <w:numPr>
          <w:ilvl w:val="0"/>
          <w:numId w:val="13"/>
        </w:numPr>
        <w:tabs>
          <w:tab w:val="left" w:pos="1439"/>
        </w:tabs>
        <w:ind w:left="1439" w:right="752"/>
        <w:rPr>
          <w:sz w:val="18"/>
        </w:rPr>
      </w:pPr>
      <w:r>
        <w:rPr>
          <w:sz w:val="18"/>
        </w:rPr>
        <w:t>Alternate bids (two or more bids submitted) will be considered for an award.</w:t>
      </w:r>
      <w:r>
        <w:rPr>
          <w:spacing w:val="40"/>
          <w:sz w:val="18"/>
        </w:rPr>
        <w:t xml:space="preserve"> </w:t>
      </w:r>
      <w:r>
        <w:rPr>
          <w:sz w:val="18"/>
        </w:rPr>
        <w:t>Sedgwick County reserves the right to make the final determination of actual equivalency or suitability of such bids with respect to requirements outlined herein.</w:t>
      </w:r>
      <w:r>
        <w:rPr>
          <w:spacing w:val="40"/>
          <w:sz w:val="18"/>
        </w:rPr>
        <w:t xml:space="preserve"> </w:t>
      </w:r>
      <w:r>
        <w:rPr>
          <w:sz w:val="18"/>
        </w:rPr>
        <w:t>The bids submitted, and any further information acquired through interviews, will become and is to be considered</w:t>
      </w:r>
      <w:r>
        <w:rPr>
          <w:spacing w:val="-1"/>
          <w:sz w:val="18"/>
        </w:rPr>
        <w:t xml:space="preserve"> </w:t>
      </w:r>
      <w:r>
        <w:rPr>
          <w:sz w:val="18"/>
        </w:rPr>
        <w:t>a</w:t>
      </w:r>
      <w:r>
        <w:rPr>
          <w:spacing w:val="-5"/>
          <w:sz w:val="18"/>
        </w:rPr>
        <w:t xml:space="preserve"> </w:t>
      </w:r>
      <w:r>
        <w:rPr>
          <w:sz w:val="18"/>
        </w:rPr>
        <w:t>part</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final</w:t>
      </w:r>
      <w:r>
        <w:rPr>
          <w:spacing w:val="-2"/>
          <w:sz w:val="18"/>
        </w:rPr>
        <w:t xml:space="preserve"> </w:t>
      </w:r>
      <w:proofErr w:type="gramStart"/>
      <w:r>
        <w:rPr>
          <w:sz w:val="18"/>
        </w:rPr>
        <w:t>completed</w:t>
      </w:r>
      <w:proofErr w:type="gramEnd"/>
      <w:r>
        <w:rPr>
          <w:spacing w:val="-1"/>
          <w:sz w:val="18"/>
        </w:rPr>
        <w:t xml:space="preserve"> </w:t>
      </w:r>
      <w:r>
        <w:rPr>
          <w:sz w:val="18"/>
        </w:rPr>
        <w:t>contract.</w:t>
      </w:r>
      <w:r>
        <w:rPr>
          <w:spacing w:val="40"/>
          <w:sz w:val="18"/>
        </w:rPr>
        <w:t xml:space="preserve"> </w:t>
      </w:r>
      <w:r>
        <w:rPr>
          <w:sz w:val="18"/>
        </w:rPr>
        <w:t>If</w:t>
      </w:r>
      <w:r>
        <w:rPr>
          <w:spacing w:val="-4"/>
          <w:sz w:val="18"/>
        </w:rPr>
        <w:t xml:space="preserve"> </w:t>
      </w:r>
      <w:r>
        <w:rPr>
          <w:sz w:val="18"/>
        </w:rPr>
        <w:t>there</w:t>
      </w:r>
      <w:r>
        <w:rPr>
          <w:spacing w:val="-3"/>
          <w:sz w:val="18"/>
        </w:rPr>
        <w:t xml:space="preserve"> </w:t>
      </w:r>
      <w:r>
        <w:rPr>
          <w:sz w:val="18"/>
        </w:rPr>
        <w:t>is</w:t>
      </w:r>
      <w:r>
        <w:rPr>
          <w:spacing w:val="-2"/>
          <w:sz w:val="18"/>
        </w:rPr>
        <w:t xml:space="preserve"> </w:t>
      </w:r>
      <w:r>
        <w:rPr>
          <w:sz w:val="18"/>
        </w:rPr>
        <w:t>any</w:t>
      </w:r>
      <w:r>
        <w:rPr>
          <w:spacing w:val="-3"/>
          <w:sz w:val="18"/>
        </w:rPr>
        <w:t xml:space="preserve"> </w:t>
      </w:r>
      <w:r>
        <w:rPr>
          <w:sz w:val="18"/>
        </w:rPr>
        <w:t>variance</w:t>
      </w:r>
      <w:r>
        <w:rPr>
          <w:spacing w:val="-3"/>
          <w:sz w:val="18"/>
        </w:rPr>
        <w:t xml:space="preserve"> </w:t>
      </w:r>
      <w:r>
        <w:rPr>
          <w:sz w:val="18"/>
        </w:rPr>
        <w:t>or</w:t>
      </w:r>
      <w:r>
        <w:rPr>
          <w:spacing w:val="-2"/>
          <w:sz w:val="18"/>
        </w:rPr>
        <w:t xml:space="preserve"> </w:t>
      </w:r>
      <w:r>
        <w:rPr>
          <w:sz w:val="18"/>
        </w:rPr>
        <w:t>conflict,</w:t>
      </w:r>
      <w:r>
        <w:rPr>
          <w:spacing w:val="-1"/>
          <w:sz w:val="18"/>
        </w:rPr>
        <w:t xml:space="preserve"> </w:t>
      </w:r>
      <w:r>
        <w:rPr>
          <w:sz w:val="18"/>
        </w:rPr>
        <w:t>the</w:t>
      </w:r>
      <w:r>
        <w:rPr>
          <w:spacing w:val="-3"/>
          <w:sz w:val="18"/>
        </w:rPr>
        <w:t xml:space="preserve"> </w:t>
      </w:r>
      <w:r>
        <w:rPr>
          <w:sz w:val="18"/>
        </w:rPr>
        <w:t>bid</w:t>
      </w:r>
      <w:r>
        <w:rPr>
          <w:spacing w:val="-1"/>
          <w:sz w:val="18"/>
        </w:rPr>
        <w:t xml:space="preserve"> </w:t>
      </w:r>
      <w:r>
        <w:rPr>
          <w:sz w:val="18"/>
        </w:rPr>
        <w:t>specifications</w:t>
      </w:r>
      <w:r>
        <w:rPr>
          <w:spacing w:val="-2"/>
          <w:sz w:val="18"/>
        </w:rPr>
        <w:t xml:space="preserve"> </w:t>
      </w:r>
      <w:r>
        <w:rPr>
          <w:sz w:val="18"/>
        </w:rPr>
        <w:t>will</w:t>
      </w:r>
      <w:r>
        <w:rPr>
          <w:spacing w:val="-4"/>
          <w:sz w:val="18"/>
        </w:rPr>
        <w:t xml:space="preserve"> </w:t>
      </w:r>
      <w:r>
        <w:rPr>
          <w:sz w:val="18"/>
        </w:rPr>
        <w:t>control.</w:t>
      </w:r>
    </w:p>
    <w:p w14:paraId="7839B002" w14:textId="77777777" w:rsidR="00360796" w:rsidRDefault="00360796">
      <w:pPr>
        <w:pStyle w:val="BodyText"/>
        <w:rPr>
          <w:sz w:val="18"/>
        </w:rPr>
      </w:pPr>
    </w:p>
    <w:p w14:paraId="7839B003" w14:textId="77777777" w:rsidR="00360796" w:rsidRDefault="00191D41">
      <w:pPr>
        <w:pStyle w:val="ListParagraph"/>
        <w:numPr>
          <w:ilvl w:val="0"/>
          <w:numId w:val="13"/>
        </w:numPr>
        <w:tabs>
          <w:tab w:val="left" w:pos="1438"/>
        </w:tabs>
        <w:spacing w:line="207" w:lineRule="exact"/>
        <w:ind w:left="1438" w:hanging="359"/>
        <w:jc w:val="both"/>
        <w:rPr>
          <w:sz w:val="18"/>
        </w:rPr>
      </w:pPr>
      <w:r>
        <w:rPr>
          <w:sz w:val="18"/>
        </w:rPr>
        <w:t>Bidders</w:t>
      </w:r>
      <w:r>
        <w:rPr>
          <w:spacing w:val="-5"/>
          <w:sz w:val="18"/>
        </w:rPr>
        <w:t xml:space="preserve"> </w:t>
      </w:r>
      <w:r>
        <w:rPr>
          <w:sz w:val="18"/>
        </w:rPr>
        <w:t>MUST</w:t>
      </w:r>
      <w:r>
        <w:rPr>
          <w:spacing w:val="-1"/>
          <w:sz w:val="18"/>
        </w:rPr>
        <w:t xml:space="preserve"> </w:t>
      </w:r>
      <w:r>
        <w:rPr>
          <w:sz w:val="18"/>
        </w:rPr>
        <w:t>return</w:t>
      </w:r>
      <w:r>
        <w:rPr>
          <w:spacing w:val="-1"/>
          <w:sz w:val="18"/>
        </w:rPr>
        <w:t xml:space="preserve"> </w:t>
      </w:r>
      <w:r>
        <w:rPr>
          <w:sz w:val="18"/>
        </w:rPr>
        <w:t>completed</w:t>
      </w:r>
      <w:r>
        <w:rPr>
          <w:spacing w:val="-3"/>
          <w:sz w:val="18"/>
        </w:rPr>
        <w:t xml:space="preserve"> </w:t>
      </w:r>
      <w:r>
        <w:rPr>
          <w:sz w:val="18"/>
        </w:rPr>
        <w:t>copies</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entire</w:t>
      </w:r>
      <w:r>
        <w:rPr>
          <w:spacing w:val="-3"/>
          <w:sz w:val="18"/>
        </w:rPr>
        <w:t xml:space="preserve"> </w:t>
      </w:r>
      <w:r>
        <w:rPr>
          <w:sz w:val="18"/>
        </w:rPr>
        <w:t>document</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Sedgwick</w:t>
      </w:r>
      <w:r>
        <w:rPr>
          <w:spacing w:val="-1"/>
          <w:sz w:val="18"/>
        </w:rPr>
        <w:t xml:space="preserve"> </w:t>
      </w:r>
      <w:r>
        <w:rPr>
          <w:sz w:val="18"/>
        </w:rPr>
        <w:t>County</w:t>
      </w:r>
      <w:r>
        <w:rPr>
          <w:spacing w:val="-3"/>
          <w:sz w:val="18"/>
        </w:rPr>
        <w:t xml:space="preserve"> </w:t>
      </w:r>
      <w:r>
        <w:rPr>
          <w:sz w:val="18"/>
        </w:rPr>
        <w:t>Purchasing</w:t>
      </w:r>
      <w:r>
        <w:rPr>
          <w:spacing w:val="-3"/>
          <w:sz w:val="18"/>
        </w:rPr>
        <w:t xml:space="preserve"> </w:t>
      </w:r>
      <w:r>
        <w:rPr>
          <w:sz w:val="18"/>
        </w:rPr>
        <w:t>Department,</w:t>
      </w:r>
      <w:r>
        <w:rPr>
          <w:spacing w:val="-1"/>
          <w:sz w:val="18"/>
        </w:rPr>
        <w:t xml:space="preserve"> </w:t>
      </w:r>
      <w:r>
        <w:rPr>
          <w:spacing w:val="-5"/>
          <w:sz w:val="18"/>
        </w:rPr>
        <w:t>525</w:t>
      </w:r>
    </w:p>
    <w:p w14:paraId="7839B004" w14:textId="77777777" w:rsidR="00360796" w:rsidRDefault="00191D41">
      <w:pPr>
        <w:ind w:left="1440" w:right="885" w:hanging="1"/>
        <w:jc w:val="both"/>
        <w:rPr>
          <w:sz w:val="18"/>
        </w:rPr>
      </w:pPr>
      <w:r>
        <w:rPr>
          <w:sz w:val="18"/>
        </w:rPr>
        <w:t>N. Main,</w:t>
      </w:r>
      <w:r>
        <w:rPr>
          <w:spacing w:val="-3"/>
          <w:sz w:val="18"/>
        </w:rPr>
        <w:t xml:space="preserve"> </w:t>
      </w:r>
      <w:r>
        <w:rPr>
          <w:sz w:val="18"/>
        </w:rPr>
        <w:t>8</w:t>
      </w:r>
      <w:r>
        <w:rPr>
          <w:sz w:val="18"/>
          <w:vertAlign w:val="superscript"/>
        </w:rPr>
        <w:t>th</w:t>
      </w:r>
      <w:r>
        <w:rPr>
          <w:spacing w:val="-3"/>
          <w:sz w:val="18"/>
        </w:rPr>
        <w:t xml:space="preserve"> </w:t>
      </w:r>
      <w:r>
        <w:rPr>
          <w:sz w:val="18"/>
        </w:rPr>
        <w:t>Floor,</w:t>
      </w:r>
      <w:r>
        <w:rPr>
          <w:spacing w:val="-3"/>
          <w:sz w:val="18"/>
        </w:rPr>
        <w:t xml:space="preserve"> </w:t>
      </w:r>
      <w:r>
        <w:rPr>
          <w:sz w:val="18"/>
        </w:rPr>
        <w:t>Suite</w:t>
      </w:r>
      <w:r>
        <w:rPr>
          <w:spacing w:val="-4"/>
          <w:sz w:val="18"/>
        </w:rPr>
        <w:t xml:space="preserve"> </w:t>
      </w:r>
      <w:r>
        <w:rPr>
          <w:sz w:val="18"/>
        </w:rPr>
        <w:t>823,</w:t>
      </w:r>
      <w:r>
        <w:rPr>
          <w:spacing w:val="-3"/>
          <w:sz w:val="18"/>
        </w:rPr>
        <w:t xml:space="preserve"> </w:t>
      </w:r>
      <w:r>
        <w:rPr>
          <w:sz w:val="18"/>
        </w:rPr>
        <w:t>Wichita, KS</w:t>
      </w:r>
      <w:r>
        <w:rPr>
          <w:spacing w:val="-3"/>
          <w:sz w:val="18"/>
        </w:rPr>
        <w:t xml:space="preserve"> </w:t>
      </w:r>
      <w:r>
        <w:rPr>
          <w:sz w:val="18"/>
        </w:rPr>
        <w:t>67203,</w:t>
      </w:r>
      <w:r>
        <w:rPr>
          <w:spacing w:val="-3"/>
          <w:sz w:val="18"/>
        </w:rPr>
        <w:t xml:space="preserve"> </w:t>
      </w:r>
      <w:r>
        <w:rPr>
          <w:sz w:val="18"/>
        </w:rPr>
        <w:t>on</w:t>
      </w:r>
      <w:r>
        <w:rPr>
          <w:spacing w:val="-2"/>
          <w:sz w:val="18"/>
        </w:rPr>
        <w:t xml:space="preserve"> </w:t>
      </w:r>
      <w:r>
        <w:rPr>
          <w:sz w:val="18"/>
        </w:rPr>
        <w:t>or</w:t>
      </w:r>
      <w:r>
        <w:rPr>
          <w:spacing w:val="-3"/>
          <w:sz w:val="18"/>
        </w:rPr>
        <w:t xml:space="preserve"> </w:t>
      </w:r>
      <w:r>
        <w:rPr>
          <w:sz w:val="18"/>
        </w:rPr>
        <w:t>before</w:t>
      </w:r>
      <w:r>
        <w:rPr>
          <w:spacing w:val="-2"/>
          <w:sz w:val="18"/>
        </w:rPr>
        <w:t xml:space="preserve"> </w:t>
      </w:r>
      <w:r>
        <w:rPr>
          <w:sz w:val="18"/>
        </w:rPr>
        <w:t>the</w:t>
      </w:r>
      <w:r>
        <w:rPr>
          <w:spacing w:val="-4"/>
          <w:sz w:val="18"/>
        </w:rPr>
        <w:t xml:space="preserve"> </w:t>
      </w:r>
      <w:r>
        <w:rPr>
          <w:sz w:val="18"/>
        </w:rPr>
        <w:t>date</w:t>
      </w:r>
      <w:r>
        <w:rPr>
          <w:spacing w:val="-2"/>
          <w:sz w:val="18"/>
        </w:rPr>
        <w:t xml:space="preserve"> </w:t>
      </w:r>
      <w:r>
        <w:rPr>
          <w:sz w:val="18"/>
        </w:rPr>
        <w:t>and time</w:t>
      </w:r>
      <w:r>
        <w:rPr>
          <w:spacing w:val="-2"/>
          <w:sz w:val="18"/>
        </w:rPr>
        <w:t xml:space="preserve"> </w:t>
      </w:r>
      <w:r>
        <w:rPr>
          <w:sz w:val="18"/>
        </w:rPr>
        <w:t>specified.</w:t>
      </w:r>
      <w:r>
        <w:rPr>
          <w:spacing w:val="40"/>
          <w:sz w:val="18"/>
        </w:rPr>
        <w:t xml:space="preserve"> </w:t>
      </w:r>
      <w:r>
        <w:rPr>
          <w:sz w:val="18"/>
        </w:rPr>
        <w:t>Bids</w:t>
      </w:r>
      <w:r>
        <w:rPr>
          <w:spacing w:val="-1"/>
          <w:sz w:val="18"/>
        </w:rPr>
        <w:t xml:space="preserve"> </w:t>
      </w:r>
      <w:r>
        <w:rPr>
          <w:sz w:val="18"/>
        </w:rPr>
        <w:t>must</w:t>
      </w:r>
      <w:r>
        <w:rPr>
          <w:spacing w:val="-1"/>
          <w:sz w:val="18"/>
        </w:rPr>
        <w:t xml:space="preserve"> </w:t>
      </w:r>
      <w:r>
        <w:rPr>
          <w:sz w:val="18"/>
        </w:rPr>
        <w:t>be</w:t>
      </w:r>
      <w:r>
        <w:rPr>
          <w:spacing w:val="-2"/>
          <w:sz w:val="18"/>
        </w:rPr>
        <w:t xml:space="preserve"> </w:t>
      </w:r>
      <w:r>
        <w:rPr>
          <w:sz w:val="18"/>
        </w:rPr>
        <w:t>sealed in an envelope</w:t>
      </w:r>
      <w:r>
        <w:rPr>
          <w:spacing w:val="-2"/>
          <w:sz w:val="18"/>
        </w:rPr>
        <w:t xml:space="preserve"> </w:t>
      </w:r>
      <w:r>
        <w:rPr>
          <w:sz w:val="18"/>
        </w:rPr>
        <w:t>and marked with</w:t>
      </w:r>
      <w:r>
        <w:rPr>
          <w:spacing w:val="-2"/>
          <w:sz w:val="18"/>
        </w:rPr>
        <w:t xml:space="preserve"> </w:t>
      </w:r>
      <w:r>
        <w:rPr>
          <w:sz w:val="18"/>
        </w:rPr>
        <w:t>the</w:t>
      </w:r>
      <w:r>
        <w:rPr>
          <w:spacing w:val="-2"/>
          <w:sz w:val="18"/>
        </w:rPr>
        <w:t xml:space="preserve"> </w:t>
      </w:r>
      <w:r>
        <w:rPr>
          <w:sz w:val="18"/>
        </w:rPr>
        <w:t>firm</w:t>
      </w:r>
      <w:r>
        <w:rPr>
          <w:spacing w:val="-2"/>
          <w:sz w:val="18"/>
        </w:rPr>
        <w:t xml:space="preserve"> </w:t>
      </w:r>
      <w:r>
        <w:rPr>
          <w:sz w:val="18"/>
        </w:rPr>
        <w:t>name</w:t>
      </w:r>
      <w:r>
        <w:rPr>
          <w:spacing w:val="-2"/>
          <w:sz w:val="18"/>
        </w:rPr>
        <w:t xml:space="preserve"> </w:t>
      </w:r>
      <w:r>
        <w:rPr>
          <w:sz w:val="18"/>
        </w:rPr>
        <w:t>and address,</w:t>
      </w:r>
      <w:r>
        <w:rPr>
          <w:spacing w:val="-3"/>
          <w:sz w:val="18"/>
        </w:rPr>
        <w:t xml:space="preserve"> </w:t>
      </w:r>
      <w:r>
        <w:rPr>
          <w:sz w:val="18"/>
        </w:rPr>
        <w:t>bid</w:t>
      </w:r>
      <w:r>
        <w:rPr>
          <w:spacing w:val="-2"/>
          <w:sz w:val="18"/>
        </w:rPr>
        <w:t xml:space="preserve"> </w:t>
      </w:r>
      <w:r>
        <w:rPr>
          <w:sz w:val="18"/>
        </w:rPr>
        <w:t>number,</w:t>
      </w:r>
      <w:r>
        <w:rPr>
          <w:spacing w:val="-3"/>
          <w:sz w:val="18"/>
        </w:rPr>
        <w:t xml:space="preserve"> </w:t>
      </w:r>
      <w:r>
        <w:rPr>
          <w:sz w:val="18"/>
        </w:rPr>
        <w:t>bid</w:t>
      </w:r>
      <w:r>
        <w:rPr>
          <w:spacing w:val="-2"/>
          <w:sz w:val="18"/>
        </w:rPr>
        <w:t xml:space="preserve"> </w:t>
      </w:r>
      <w:r>
        <w:rPr>
          <w:sz w:val="18"/>
        </w:rPr>
        <w:t>opening</w:t>
      </w:r>
      <w:r>
        <w:rPr>
          <w:spacing w:val="-2"/>
          <w:sz w:val="18"/>
        </w:rPr>
        <w:t xml:space="preserve"> </w:t>
      </w:r>
      <w:r>
        <w:rPr>
          <w:sz w:val="18"/>
        </w:rPr>
        <w:t>date, and bid</w:t>
      </w:r>
      <w:r>
        <w:rPr>
          <w:spacing w:val="-2"/>
          <w:sz w:val="18"/>
        </w:rPr>
        <w:t xml:space="preserve"> </w:t>
      </w:r>
      <w:r>
        <w:rPr>
          <w:sz w:val="18"/>
        </w:rPr>
        <w:t>opening time.</w:t>
      </w:r>
      <w:r>
        <w:rPr>
          <w:spacing w:val="40"/>
          <w:sz w:val="18"/>
        </w:rPr>
        <w:t xml:space="preserve"> </w:t>
      </w:r>
      <w:r>
        <w:rPr>
          <w:sz w:val="18"/>
        </w:rPr>
        <w:t>The</w:t>
      </w:r>
      <w:r>
        <w:rPr>
          <w:spacing w:val="-2"/>
          <w:sz w:val="18"/>
        </w:rPr>
        <w:t xml:space="preserve"> </w:t>
      </w:r>
      <w:r>
        <w:rPr>
          <w:sz w:val="18"/>
        </w:rPr>
        <w:t>time clock stamp, located in the Sedgwick County Purchasing Department will determine the time of receipt.</w:t>
      </w:r>
    </w:p>
    <w:p w14:paraId="7839B005" w14:textId="77777777" w:rsidR="00360796" w:rsidRDefault="00191D41">
      <w:pPr>
        <w:pStyle w:val="ListParagraph"/>
        <w:numPr>
          <w:ilvl w:val="0"/>
          <w:numId w:val="13"/>
        </w:numPr>
        <w:tabs>
          <w:tab w:val="left" w:pos="1439"/>
        </w:tabs>
        <w:spacing w:before="206"/>
        <w:ind w:left="1439" w:right="969"/>
        <w:rPr>
          <w:sz w:val="18"/>
        </w:rPr>
      </w:pPr>
      <w:r>
        <w:rPr>
          <w:sz w:val="18"/>
        </w:rPr>
        <w:t>Bids</w:t>
      </w:r>
      <w:r>
        <w:rPr>
          <w:spacing w:val="-1"/>
          <w:sz w:val="18"/>
        </w:rPr>
        <w:t xml:space="preserve"> </w:t>
      </w:r>
      <w:r>
        <w:rPr>
          <w:sz w:val="18"/>
        </w:rPr>
        <w:t>submitted may</w:t>
      </w:r>
      <w:r>
        <w:rPr>
          <w:spacing w:val="-2"/>
          <w:sz w:val="18"/>
        </w:rPr>
        <w:t xml:space="preserve"> </w:t>
      </w:r>
      <w:r>
        <w:rPr>
          <w:sz w:val="18"/>
        </w:rPr>
        <w:t>not</w:t>
      </w:r>
      <w:r>
        <w:rPr>
          <w:spacing w:val="-3"/>
          <w:sz w:val="18"/>
        </w:rPr>
        <w:t xml:space="preserve"> </w:t>
      </w:r>
      <w:r>
        <w:rPr>
          <w:sz w:val="18"/>
        </w:rPr>
        <w:t>be</w:t>
      </w:r>
      <w:r>
        <w:rPr>
          <w:spacing w:val="-2"/>
          <w:sz w:val="18"/>
        </w:rPr>
        <w:t xml:space="preserve"> </w:t>
      </w:r>
      <w:r>
        <w:rPr>
          <w:sz w:val="18"/>
        </w:rPr>
        <w:t>withdrawn for</w:t>
      </w:r>
      <w:r>
        <w:rPr>
          <w:spacing w:val="-1"/>
          <w:sz w:val="18"/>
        </w:rPr>
        <w:t xml:space="preserve"> </w:t>
      </w:r>
      <w:r>
        <w:rPr>
          <w:sz w:val="18"/>
        </w:rPr>
        <w:t>a</w:t>
      </w:r>
      <w:r>
        <w:rPr>
          <w:spacing w:val="-4"/>
          <w:sz w:val="18"/>
        </w:rPr>
        <w:t xml:space="preserve"> </w:t>
      </w:r>
      <w:r>
        <w:rPr>
          <w:sz w:val="18"/>
        </w:rPr>
        <w:t>period</w:t>
      </w:r>
      <w:r>
        <w:rPr>
          <w:spacing w:val="-2"/>
          <w:sz w:val="18"/>
        </w:rPr>
        <w:t xml:space="preserve"> </w:t>
      </w:r>
      <w:r>
        <w:rPr>
          <w:sz w:val="18"/>
        </w:rPr>
        <w:t>of</w:t>
      </w:r>
      <w:r>
        <w:rPr>
          <w:spacing w:val="-3"/>
          <w:sz w:val="18"/>
        </w:rPr>
        <w:t xml:space="preserve"> </w:t>
      </w:r>
      <w:r>
        <w:rPr>
          <w:sz w:val="18"/>
        </w:rPr>
        <w:t>60</w:t>
      </w:r>
      <w:r>
        <w:rPr>
          <w:spacing w:val="-2"/>
          <w:sz w:val="18"/>
        </w:rPr>
        <w:t xml:space="preserve"> </w:t>
      </w:r>
      <w:r>
        <w:rPr>
          <w:sz w:val="18"/>
        </w:rPr>
        <w:t>days</w:t>
      </w:r>
      <w:r>
        <w:rPr>
          <w:spacing w:val="-4"/>
          <w:sz w:val="18"/>
        </w:rPr>
        <w:t xml:space="preserve"> </w:t>
      </w:r>
      <w:r>
        <w:rPr>
          <w:sz w:val="18"/>
        </w:rPr>
        <w:t>immediately following</w:t>
      </w:r>
      <w:r>
        <w:rPr>
          <w:spacing w:val="-2"/>
          <w:sz w:val="18"/>
        </w:rPr>
        <w:t xml:space="preserve"> </w:t>
      </w:r>
      <w:r>
        <w:rPr>
          <w:sz w:val="18"/>
        </w:rPr>
        <w:t>the</w:t>
      </w:r>
      <w:r>
        <w:rPr>
          <w:spacing w:val="-4"/>
          <w:sz w:val="18"/>
        </w:rPr>
        <w:t xml:space="preserve"> </w:t>
      </w:r>
      <w:r>
        <w:rPr>
          <w:sz w:val="18"/>
        </w:rPr>
        <w:t>opening of</w:t>
      </w:r>
      <w:r>
        <w:rPr>
          <w:spacing w:val="-3"/>
          <w:sz w:val="18"/>
        </w:rPr>
        <w:t xml:space="preserve"> </w:t>
      </w:r>
      <w:r>
        <w:rPr>
          <w:sz w:val="18"/>
        </w:rPr>
        <w:t>this</w:t>
      </w:r>
      <w:r>
        <w:rPr>
          <w:spacing w:val="-1"/>
          <w:sz w:val="18"/>
        </w:rPr>
        <w:t xml:space="preserve"> </w:t>
      </w:r>
      <w:r>
        <w:rPr>
          <w:sz w:val="18"/>
        </w:rPr>
        <w:t>Request</w:t>
      </w:r>
      <w:r>
        <w:rPr>
          <w:spacing w:val="-1"/>
          <w:sz w:val="18"/>
        </w:rPr>
        <w:t xml:space="preserve"> </w:t>
      </w:r>
      <w:r>
        <w:rPr>
          <w:sz w:val="18"/>
        </w:rPr>
        <w:t>for Bid.</w:t>
      </w:r>
      <w:r>
        <w:rPr>
          <w:spacing w:val="40"/>
          <w:sz w:val="18"/>
        </w:rPr>
        <w:t xml:space="preserve"> </w:t>
      </w:r>
      <w:r>
        <w:rPr>
          <w:sz w:val="18"/>
        </w:rPr>
        <w:t>Prices MUST be free of federal, state, and local taxes unless otherwise imposed by a governmental body, and applicable to the material on the bid.</w:t>
      </w:r>
    </w:p>
    <w:p w14:paraId="7839B006" w14:textId="77777777" w:rsidR="00360796" w:rsidRDefault="00360796">
      <w:pPr>
        <w:pStyle w:val="BodyText"/>
        <w:rPr>
          <w:sz w:val="18"/>
        </w:rPr>
      </w:pPr>
    </w:p>
    <w:p w14:paraId="7839B007" w14:textId="77777777" w:rsidR="00360796" w:rsidRDefault="00191D41">
      <w:pPr>
        <w:pStyle w:val="ListParagraph"/>
        <w:numPr>
          <w:ilvl w:val="0"/>
          <w:numId w:val="13"/>
        </w:numPr>
        <w:tabs>
          <w:tab w:val="left" w:pos="1439"/>
        </w:tabs>
        <w:spacing w:before="1"/>
        <w:ind w:left="1439" w:right="748"/>
        <w:rPr>
          <w:sz w:val="18"/>
        </w:rPr>
      </w:pPr>
      <w:r>
        <w:rPr>
          <w:sz w:val="18"/>
        </w:rPr>
        <w:t>Sedgwick County interprets the term "Lowest Responsible and Best Bidder" as requiring Sedgwick County to:</w:t>
      </w:r>
      <w:r>
        <w:rPr>
          <w:spacing w:val="40"/>
          <w:sz w:val="18"/>
        </w:rPr>
        <w:t xml:space="preserve"> </w:t>
      </w:r>
      <w:r>
        <w:rPr>
          <w:sz w:val="18"/>
        </w:rPr>
        <w:t>(a) choose</w:t>
      </w:r>
      <w:r>
        <w:rPr>
          <w:spacing w:val="-2"/>
          <w:sz w:val="18"/>
        </w:rPr>
        <w:t xml:space="preserve"> </w:t>
      </w:r>
      <w:r>
        <w:rPr>
          <w:sz w:val="18"/>
        </w:rPr>
        <w:t>between</w:t>
      </w:r>
      <w:r>
        <w:rPr>
          <w:spacing w:val="-1"/>
          <w:sz w:val="18"/>
        </w:rPr>
        <w:t xml:space="preserve"> </w:t>
      </w:r>
      <w:r>
        <w:rPr>
          <w:sz w:val="18"/>
        </w:rPr>
        <w:t>the</w:t>
      </w:r>
      <w:r>
        <w:rPr>
          <w:spacing w:val="-2"/>
          <w:sz w:val="18"/>
        </w:rPr>
        <w:t xml:space="preserve"> </w:t>
      </w:r>
      <w:r>
        <w:rPr>
          <w:sz w:val="18"/>
        </w:rPr>
        <w:t>kinds</w:t>
      </w:r>
      <w:r>
        <w:rPr>
          <w:spacing w:val="-2"/>
          <w:sz w:val="18"/>
        </w:rPr>
        <w:t xml:space="preserve"> </w:t>
      </w:r>
      <w:r>
        <w:rPr>
          <w:sz w:val="18"/>
        </w:rPr>
        <w:t>of</w:t>
      </w:r>
      <w:r>
        <w:rPr>
          <w:spacing w:val="-2"/>
          <w:sz w:val="18"/>
        </w:rPr>
        <w:t xml:space="preserve"> </w:t>
      </w:r>
      <w:r>
        <w:rPr>
          <w:sz w:val="18"/>
        </w:rPr>
        <w:t>materials,</w:t>
      </w:r>
      <w:r>
        <w:rPr>
          <w:spacing w:val="-1"/>
          <w:sz w:val="18"/>
        </w:rPr>
        <w:t xml:space="preserve"> </w:t>
      </w:r>
      <w:r>
        <w:rPr>
          <w:sz w:val="18"/>
        </w:rPr>
        <w:t>goods,</w:t>
      </w:r>
      <w:r>
        <w:rPr>
          <w:spacing w:val="-3"/>
          <w:sz w:val="18"/>
        </w:rPr>
        <w:t xml:space="preserve"> </w:t>
      </w:r>
      <w:r>
        <w:rPr>
          <w:sz w:val="18"/>
        </w:rPr>
        <w:t>wares,</w:t>
      </w:r>
      <w:r>
        <w:rPr>
          <w:spacing w:val="-1"/>
          <w:sz w:val="18"/>
        </w:rPr>
        <w:t xml:space="preserve"> </w:t>
      </w:r>
      <w:r>
        <w:rPr>
          <w:sz w:val="18"/>
        </w:rPr>
        <w:t>or</w:t>
      </w:r>
      <w:r>
        <w:rPr>
          <w:spacing w:val="-2"/>
          <w:sz w:val="18"/>
        </w:rPr>
        <w:t xml:space="preserve"> </w:t>
      </w:r>
      <w:r>
        <w:rPr>
          <w:sz w:val="18"/>
        </w:rPr>
        <w:t>services</w:t>
      </w:r>
      <w:r>
        <w:rPr>
          <w:spacing w:val="-2"/>
          <w:sz w:val="18"/>
        </w:rPr>
        <w:t xml:space="preserve"> </w:t>
      </w:r>
      <w:r>
        <w:rPr>
          <w:sz w:val="18"/>
        </w:rPr>
        <w:t>subject</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bid,</w:t>
      </w:r>
      <w:r>
        <w:rPr>
          <w:spacing w:val="-3"/>
          <w:sz w:val="18"/>
        </w:rPr>
        <w:t xml:space="preserve"> </w:t>
      </w:r>
      <w:r>
        <w:rPr>
          <w:sz w:val="18"/>
        </w:rPr>
        <w:t>and</w:t>
      </w:r>
      <w:r>
        <w:rPr>
          <w:spacing w:val="-2"/>
          <w:sz w:val="18"/>
        </w:rPr>
        <w:t xml:space="preserve"> </w:t>
      </w:r>
      <w:r>
        <w:rPr>
          <w:sz w:val="18"/>
        </w:rPr>
        <w:t>(b)</w:t>
      </w:r>
      <w:r>
        <w:rPr>
          <w:spacing w:val="-3"/>
          <w:sz w:val="18"/>
        </w:rPr>
        <w:t xml:space="preserve"> </w:t>
      </w:r>
      <w:r>
        <w:rPr>
          <w:sz w:val="18"/>
        </w:rPr>
        <w:t>determine</w:t>
      </w:r>
      <w:r>
        <w:rPr>
          <w:spacing w:val="-4"/>
          <w:sz w:val="18"/>
        </w:rPr>
        <w:t xml:space="preserve"> </w:t>
      </w:r>
      <w:r>
        <w:rPr>
          <w:sz w:val="18"/>
        </w:rPr>
        <w:t>which</w:t>
      </w:r>
      <w:r>
        <w:rPr>
          <w:spacing w:val="-2"/>
          <w:sz w:val="18"/>
        </w:rPr>
        <w:t xml:space="preserve"> </w:t>
      </w:r>
      <w:r>
        <w:rPr>
          <w:sz w:val="18"/>
        </w:rPr>
        <w:t>bid</w:t>
      </w:r>
      <w:r>
        <w:rPr>
          <w:spacing w:val="-2"/>
          <w:sz w:val="18"/>
        </w:rPr>
        <w:t xml:space="preserve"> </w:t>
      </w:r>
      <w:r>
        <w:rPr>
          <w:sz w:val="18"/>
        </w:rPr>
        <w:t>is</w:t>
      </w:r>
      <w:r>
        <w:rPr>
          <w:spacing w:val="-2"/>
          <w:sz w:val="18"/>
        </w:rPr>
        <w:t xml:space="preserve"> </w:t>
      </w:r>
      <w:r>
        <w:rPr>
          <w:sz w:val="18"/>
        </w:rPr>
        <w:t>most suitable for its intended use or purpose.</w:t>
      </w:r>
      <w:r>
        <w:rPr>
          <w:spacing w:val="40"/>
          <w:sz w:val="18"/>
        </w:rPr>
        <w:t xml:space="preserve"> </w:t>
      </w:r>
      <w:r>
        <w:rPr>
          <w:sz w:val="18"/>
        </w:rPr>
        <w:t>Sedgwick County can consider, among other factors, such things as the availability of service(s), part(s) material(s) and/or supply(s), warranty, maintenance, freight costs, performance of product and labor cost of items upon which bids are received.</w:t>
      </w:r>
    </w:p>
    <w:p w14:paraId="7839B008" w14:textId="77777777" w:rsidR="00360796" w:rsidRDefault="00360796">
      <w:pPr>
        <w:pStyle w:val="BodyText"/>
        <w:spacing w:before="1"/>
        <w:rPr>
          <w:sz w:val="18"/>
        </w:rPr>
      </w:pPr>
    </w:p>
    <w:p w14:paraId="7839B009" w14:textId="77777777" w:rsidR="00360796" w:rsidRDefault="00191D41">
      <w:pPr>
        <w:pStyle w:val="ListParagraph"/>
        <w:numPr>
          <w:ilvl w:val="0"/>
          <w:numId w:val="13"/>
        </w:numPr>
        <w:tabs>
          <w:tab w:val="left" w:pos="1439"/>
        </w:tabs>
        <w:ind w:left="1439" w:right="860"/>
        <w:rPr>
          <w:sz w:val="18"/>
        </w:rPr>
      </w:pPr>
      <w:r>
        <w:rPr>
          <w:sz w:val="18"/>
        </w:rPr>
        <w:t>All</w:t>
      </w:r>
      <w:r>
        <w:rPr>
          <w:spacing w:val="-2"/>
          <w:sz w:val="18"/>
        </w:rPr>
        <w:t xml:space="preserve"> </w:t>
      </w:r>
      <w:r>
        <w:rPr>
          <w:sz w:val="18"/>
        </w:rPr>
        <w:t>requested</w:t>
      </w:r>
      <w:r>
        <w:rPr>
          <w:spacing w:val="-1"/>
          <w:sz w:val="18"/>
        </w:rPr>
        <w:t xml:space="preserve"> </w:t>
      </w:r>
      <w:r>
        <w:rPr>
          <w:sz w:val="18"/>
        </w:rPr>
        <w:t>information</w:t>
      </w:r>
      <w:r>
        <w:rPr>
          <w:spacing w:val="-1"/>
          <w:sz w:val="18"/>
        </w:rPr>
        <w:t xml:space="preserve"> </w:t>
      </w:r>
      <w:r>
        <w:rPr>
          <w:sz w:val="18"/>
        </w:rPr>
        <w:t>must</w:t>
      </w:r>
      <w:r>
        <w:rPr>
          <w:spacing w:val="-2"/>
          <w:sz w:val="18"/>
        </w:rPr>
        <w:t xml:space="preserve"> </w:t>
      </w:r>
      <w:r>
        <w:rPr>
          <w:sz w:val="18"/>
        </w:rPr>
        <w:t>be</w:t>
      </w:r>
      <w:r>
        <w:rPr>
          <w:spacing w:val="-3"/>
          <w:sz w:val="18"/>
        </w:rPr>
        <w:t xml:space="preserve"> </w:t>
      </w:r>
      <w:r>
        <w:rPr>
          <w:sz w:val="18"/>
        </w:rPr>
        <w:t>supplied.</w:t>
      </w:r>
      <w:r>
        <w:rPr>
          <w:spacing w:val="40"/>
          <w:sz w:val="18"/>
        </w:rPr>
        <w:t xml:space="preserve"> </w:t>
      </w:r>
      <w:r>
        <w:rPr>
          <w:sz w:val="18"/>
        </w:rPr>
        <w:t>If</w:t>
      </w:r>
      <w:r>
        <w:rPr>
          <w:spacing w:val="-2"/>
          <w:sz w:val="18"/>
        </w:rPr>
        <w:t xml:space="preserve"> </w:t>
      </w:r>
      <w:r>
        <w:rPr>
          <w:sz w:val="18"/>
        </w:rPr>
        <w:t>bidders</w:t>
      </w:r>
      <w:r>
        <w:rPr>
          <w:spacing w:val="-2"/>
          <w:sz w:val="18"/>
        </w:rPr>
        <w:t xml:space="preserve"> </w:t>
      </w:r>
      <w:r>
        <w:rPr>
          <w:sz w:val="18"/>
        </w:rPr>
        <w:t>cannot</w:t>
      </w:r>
      <w:r>
        <w:rPr>
          <w:spacing w:val="-4"/>
          <w:sz w:val="18"/>
        </w:rPr>
        <w:t xml:space="preserve"> </w:t>
      </w:r>
      <w:r>
        <w:rPr>
          <w:sz w:val="18"/>
        </w:rPr>
        <w:t>respond</w:t>
      </w:r>
      <w:r>
        <w:rPr>
          <w:spacing w:val="-3"/>
          <w:sz w:val="18"/>
        </w:rPr>
        <w:t xml:space="preserve"> </w:t>
      </w:r>
      <w:r>
        <w:rPr>
          <w:sz w:val="18"/>
        </w:rPr>
        <w:t>to</w:t>
      </w:r>
      <w:r>
        <w:rPr>
          <w:spacing w:val="-3"/>
          <w:sz w:val="18"/>
        </w:rPr>
        <w:t xml:space="preserve"> </w:t>
      </w:r>
      <w:r>
        <w:rPr>
          <w:sz w:val="18"/>
        </w:rPr>
        <w:t>any</w:t>
      </w:r>
      <w:r>
        <w:rPr>
          <w:spacing w:val="-3"/>
          <w:sz w:val="18"/>
        </w:rPr>
        <w:t xml:space="preserve"> </w:t>
      </w:r>
      <w:r>
        <w:rPr>
          <w:sz w:val="18"/>
        </w:rPr>
        <w:t>part</w:t>
      </w:r>
      <w:r>
        <w:rPr>
          <w:spacing w:val="-4"/>
          <w:sz w:val="18"/>
        </w:rPr>
        <w:t xml:space="preserve"> </w:t>
      </w:r>
      <w:r>
        <w:rPr>
          <w:sz w:val="18"/>
        </w:rPr>
        <w:t>of</w:t>
      </w:r>
      <w:r>
        <w:rPr>
          <w:spacing w:val="-2"/>
          <w:sz w:val="18"/>
        </w:rPr>
        <w:t xml:space="preserve"> </w:t>
      </w:r>
      <w:r>
        <w:rPr>
          <w:sz w:val="18"/>
        </w:rPr>
        <w:t>this</w:t>
      </w:r>
      <w:r>
        <w:rPr>
          <w:spacing w:val="-2"/>
          <w:sz w:val="18"/>
        </w:rPr>
        <w:t xml:space="preserve"> </w:t>
      </w:r>
      <w:r>
        <w:rPr>
          <w:sz w:val="18"/>
        </w:rPr>
        <w:t>request,</w:t>
      </w:r>
      <w:r>
        <w:rPr>
          <w:spacing w:val="-1"/>
          <w:sz w:val="18"/>
        </w:rPr>
        <w:t xml:space="preserve"> </w:t>
      </w:r>
      <w:r>
        <w:rPr>
          <w:sz w:val="18"/>
        </w:rPr>
        <w:t>bidders</w:t>
      </w:r>
      <w:r>
        <w:rPr>
          <w:spacing w:val="-2"/>
          <w:sz w:val="18"/>
        </w:rPr>
        <w:t xml:space="preserve"> </w:t>
      </w:r>
      <w:r>
        <w:rPr>
          <w:sz w:val="18"/>
        </w:rPr>
        <w:t>should</w:t>
      </w:r>
      <w:r>
        <w:rPr>
          <w:spacing w:val="-1"/>
          <w:sz w:val="18"/>
        </w:rPr>
        <w:t xml:space="preserve"> </w:t>
      </w:r>
      <w:r>
        <w:rPr>
          <w:sz w:val="18"/>
        </w:rPr>
        <w:t>state the reason they cannot respond and note an exception.</w:t>
      </w:r>
      <w:r>
        <w:rPr>
          <w:spacing w:val="40"/>
          <w:sz w:val="18"/>
        </w:rPr>
        <w:t xml:space="preserve"> </w:t>
      </w:r>
      <w:r>
        <w:rPr>
          <w:sz w:val="18"/>
        </w:rPr>
        <w:t>Bidders may provide supplemental information to assist Sedgwick County in analyzing its bid.</w:t>
      </w:r>
    </w:p>
    <w:p w14:paraId="7839B00A" w14:textId="77777777" w:rsidR="00360796" w:rsidRDefault="00360796">
      <w:pPr>
        <w:pStyle w:val="BodyText"/>
        <w:rPr>
          <w:sz w:val="18"/>
        </w:rPr>
      </w:pPr>
    </w:p>
    <w:p w14:paraId="7839B00B" w14:textId="77777777" w:rsidR="00360796" w:rsidRDefault="00191D41">
      <w:pPr>
        <w:pStyle w:val="ListParagraph"/>
        <w:numPr>
          <w:ilvl w:val="0"/>
          <w:numId w:val="13"/>
        </w:numPr>
        <w:tabs>
          <w:tab w:val="left" w:pos="1439"/>
        </w:tabs>
        <w:ind w:left="1439" w:right="763"/>
        <w:rPr>
          <w:sz w:val="18"/>
        </w:rPr>
      </w:pPr>
      <w:r>
        <w:rPr>
          <w:sz w:val="18"/>
        </w:rPr>
        <w:t>If</w:t>
      </w:r>
      <w:r>
        <w:rPr>
          <w:spacing w:val="-2"/>
          <w:sz w:val="18"/>
        </w:rPr>
        <w:t xml:space="preserve"> </w:t>
      </w:r>
      <w:r>
        <w:rPr>
          <w:sz w:val="18"/>
        </w:rPr>
        <w:t>the</w:t>
      </w:r>
      <w:r>
        <w:rPr>
          <w:spacing w:val="-3"/>
          <w:sz w:val="18"/>
        </w:rPr>
        <w:t xml:space="preserve"> </w:t>
      </w:r>
      <w:r>
        <w:rPr>
          <w:sz w:val="18"/>
        </w:rPr>
        <w:t>bidder</w:t>
      </w:r>
      <w:r>
        <w:rPr>
          <w:spacing w:val="-2"/>
          <w:sz w:val="18"/>
        </w:rPr>
        <w:t xml:space="preserve"> </w:t>
      </w:r>
      <w:r>
        <w:rPr>
          <w:sz w:val="18"/>
        </w:rPr>
        <w:t>refuses</w:t>
      </w:r>
      <w:r>
        <w:rPr>
          <w:spacing w:val="-2"/>
          <w:sz w:val="18"/>
        </w:rPr>
        <w:t xml:space="preserve"> </w:t>
      </w:r>
      <w:r>
        <w:rPr>
          <w:sz w:val="18"/>
        </w:rPr>
        <w:t>or</w:t>
      </w:r>
      <w:r>
        <w:rPr>
          <w:spacing w:val="-2"/>
          <w:sz w:val="18"/>
        </w:rPr>
        <w:t xml:space="preserve"> </w:t>
      </w:r>
      <w:r>
        <w:rPr>
          <w:sz w:val="18"/>
        </w:rPr>
        <w:t>fails</w:t>
      </w:r>
      <w:r>
        <w:rPr>
          <w:spacing w:val="-2"/>
          <w:sz w:val="18"/>
        </w:rPr>
        <w:t xml:space="preserve"> </w:t>
      </w:r>
      <w:r>
        <w:rPr>
          <w:sz w:val="18"/>
        </w:rPr>
        <w:t>to</w:t>
      </w:r>
      <w:r>
        <w:rPr>
          <w:spacing w:val="-1"/>
          <w:sz w:val="18"/>
        </w:rPr>
        <w:t xml:space="preserve"> </w:t>
      </w:r>
      <w:r>
        <w:rPr>
          <w:sz w:val="18"/>
        </w:rPr>
        <w:t>make</w:t>
      </w:r>
      <w:r>
        <w:rPr>
          <w:spacing w:val="-3"/>
          <w:sz w:val="18"/>
        </w:rPr>
        <w:t xml:space="preserve"> </w:t>
      </w:r>
      <w:r>
        <w:rPr>
          <w:sz w:val="18"/>
        </w:rPr>
        <w:t>deliveries</w:t>
      </w:r>
      <w:r>
        <w:rPr>
          <w:spacing w:val="-5"/>
          <w:sz w:val="18"/>
        </w:rPr>
        <w:t xml:space="preserve"> </w:t>
      </w:r>
      <w:r>
        <w:rPr>
          <w:sz w:val="18"/>
        </w:rPr>
        <w:t>of</w:t>
      </w:r>
      <w:r>
        <w:rPr>
          <w:spacing w:val="-2"/>
          <w:sz w:val="18"/>
        </w:rPr>
        <w:t xml:space="preserve"> </w:t>
      </w:r>
      <w:r>
        <w:rPr>
          <w:sz w:val="18"/>
        </w:rPr>
        <w:t>the</w:t>
      </w:r>
      <w:r>
        <w:rPr>
          <w:spacing w:val="-3"/>
          <w:sz w:val="18"/>
        </w:rPr>
        <w:t xml:space="preserve"> </w:t>
      </w:r>
      <w:r>
        <w:rPr>
          <w:sz w:val="18"/>
        </w:rPr>
        <w:t>materials</w:t>
      </w:r>
      <w:r>
        <w:rPr>
          <w:spacing w:val="-2"/>
          <w:sz w:val="18"/>
        </w:rPr>
        <w:t xml:space="preserve"> </w:t>
      </w:r>
      <w:r>
        <w:rPr>
          <w:sz w:val="18"/>
        </w:rPr>
        <w:t>within</w:t>
      </w:r>
      <w:r>
        <w:rPr>
          <w:spacing w:val="-1"/>
          <w:sz w:val="18"/>
        </w:rPr>
        <w:t xml:space="preserve"> </w:t>
      </w:r>
      <w:r>
        <w:rPr>
          <w:sz w:val="18"/>
        </w:rPr>
        <w:t>the</w:t>
      </w:r>
      <w:r>
        <w:rPr>
          <w:spacing w:val="-3"/>
          <w:sz w:val="18"/>
        </w:rPr>
        <w:t xml:space="preserve"> </w:t>
      </w:r>
      <w:r>
        <w:rPr>
          <w:sz w:val="18"/>
        </w:rPr>
        <w:t>times</w:t>
      </w:r>
      <w:r>
        <w:rPr>
          <w:spacing w:val="-2"/>
          <w:sz w:val="18"/>
        </w:rPr>
        <w:t xml:space="preserve"> </w:t>
      </w:r>
      <w:r>
        <w:rPr>
          <w:sz w:val="18"/>
        </w:rPr>
        <w:t>specified</w:t>
      </w:r>
      <w:r>
        <w:rPr>
          <w:spacing w:val="-1"/>
          <w:sz w:val="18"/>
        </w:rPr>
        <w:t xml:space="preserve"> </w:t>
      </w:r>
      <w:r>
        <w:rPr>
          <w:sz w:val="18"/>
        </w:rPr>
        <w:t>on</w:t>
      </w:r>
      <w:r>
        <w:rPr>
          <w:spacing w:val="-1"/>
          <w:sz w:val="18"/>
        </w:rPr>
        <w:t xml:space="preserve"> </w:t>
      </w:r>
      <w:r>
        <w:rPr>
          <w:sz w:val="18"/>
        </w:rPr>
        <w:t>the</w:t>
      </w:r>
      <w:r>
        <w:rPr>
          <w:spacing w:val="-3"/>
          <w:sz w:val="18"/>
        </w:rPr>
        <w:t xml:space="preserve"> </w:t>
      </w:r>
      <w:r>
        <w:rPr>
          <w:sz w:val="18"/>
        </w:rPr>
        <w:t>face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Request</w:t>
      </w:r>
      <w:r>
        <w:rPr>
          <w:spacing w:val="-2"/>
          <w:sz w:val="18"/>
        </w:rPr>
        <w:t xml:space="preserve"> </w:t>
      </w:r>
      <w:r>
        <w:rPr>
          <w:sz w:val="18"/>
        </w:rPr>
        <w:t>for Bid or purchase order, Sedgwick County may, by written notice, terminate the contract or purchase order.</w:t>
      </w:r>
    </w:p>
    <w:p w14:paraId="7839B00C" w14:textId="77777777" w:rsidR="00360796" w:rsidRDefault="00191D41">
      <w:pPr>
        <w:pStyle w:val="ListParagraph"/>
        <w:numPr>
          <w:ilvl w:val="0"/>
          <w:numId w:val="13"/>
        </w:numPr>
        <w:tabs>
          <w:tab w:val="left" w:pos="1439"/>
        </w:tabs>
        <w:spacing w:before="206"/>
        <w:ind w:left="1439" w:right="840"/>
        <w:rPr>
          <w:sz w:val="18"/>
        </w:rPr>
      </w:pPr>
      <w:r>
        <w:rPr>
          <w:sz w:val="18"/>
        </w:rPr>
        <w:t>The bidder will certify and warrant that goods, personal property, chattels, and equipment sold and delivered are free and</w:t>
      </w:r>
      <w:r>
        <w:rPr>
          <w:spacing w:val="-1"/>
          <w:sz w:val="18"/>
        </w:rPr>
        <w:t xml:space="preserve"> </w:t>
      </w:r>
      <w:r>
        <w:rPr>
          <w:sz w:val="18"/>
        </w:rPr>
        <w:t>clear</w:t>
      </w:r>
      <w:r>
        <w:rPr>
          <w:spacing w:val="-2"/>
          <w:sz w:val="18"/>
        </w:rPr>
        <w:t xml:space="preserve"> </w:t>
      </w:r>
      <w:r>
        <w:rPr>
          <w:sz w:val="18"/>
        </w:rPr>
        <w:t>of</w:t>
      </w:r>
      <w:r>
        <w:rPr>
          <w:spacing w:val="-2"/>
          <w:sz w:val="18"/>
        </w:rPr>
        <w:t xml:space="preserve"> </w:t>
      </w:r>
      <w:r>
        <w:rPr>
          <w:sz w:val="18"/>
        </w:rPr>
        <w:t>any</w:t>
      </w:r>
      <w:r>
        <w:rPr>
          <w:spacing w:val="-1"/>
          <w:sz w:val="18"/>
        </w:rPr>
        <w:t xml:space="preserve"> </w:t>
      </w:r>
      <w:r>
        <w:rPr>
          <w:sz w:val="18"/>
        </w:rPr>
        <w:t>and</w:t>
      </w:r>
      <w:r>
        <w:rPr>
          <w:spacing w:val="-1"/>
          <w:sz w:val="18"/>
        </w:rPr>
        <w:t xml:space="preserve"> </w:t>
      </w:r>
      <w:r>
        <w:rPr>
          <w:sz w:val="18"/>
        </w:rPr>
        <w:t>all</w:t>
      </w:r>
      <w:r>
        <w:rPr>
          <w:spacing w:val="-4"/>
          <w:sz w:val="18"/>
        </w:rPr>
        <w:t xml:space="preserve"> </w:t>
      </w:r>
      <w:r>
        <w:rPr>
          <w:sz w:val="18"/>
        </w:rPr>
        <w:t>liens,</w:t>
      </w:r>
      <w:r>
        <w:rPr>
          <w:spacing w:val="-4"/>
          <w:sz w:val="18"/>
        </w:rPr>
        <w:t xml:space="preserve"> </w:t>
      </w:r>
      <w:r>
        <w:rPr>
          <w:sz w:val="18"/>
        </w:rPr>
        <w:t>or</w:t>
      </w:r>
      <w:r>
        <w:rPr>
          <w:spacing w:val="-2"/>
          <w:sz w:val="18"/>
        </w:rPr>
        <w:t xml:space="preserve"> </w:t>
      </w:r>
      <w:r>
        <w:rPr>
          <w:sz w:val="18"/>
        </w:rPr>
        <w:t>claims</w:t>
      </w:r>
      <w:r>
        <w:rPr>
          <w:spacing w:val="-2"/>
          <w:sz w:val="18"/>
        </w:rPr>
        <w:t xml:space="preserve"> </w:t>
      </w:r>
      <w:r>
        <w:rPr>
          <w:sz w:val="18"/>
        </w:rPr>
        <w:t>of</w:t>
      </w:r>
      <w:r>
        <w:rPr>
          <w:spacing w:val="-2"/>
          <w:sz w:val="18"/>
        </w:rPr>
        <w:t xml:space="preserve"> </w:t>
      </w:r>
      <w:r>
        <w:rPr>
          <w:sz w:val="18"/>
        </w:rPr>
        <w:t>liens,</w:t>
      </w:r>
      <w:r>
        <w:rPr>
          <w:spacing w:val="-1"/>
          <w:sz w:val="18"/>
        </w:rPr>
        <w:t xml:space="preserve"> </w:t>
      </w:r>
      <w:r>
        <w:rPr>
          <w:sz w:val="18"/>
        </w:rPr>
        <w:t>for</w:t>
      </w:r>
      <w:r>
        <w:rPr>
          <w:spacing w:val="-2"/>
          <w:sz w:val="18"/>
        </w:rPr>
        <w:t xml:space="preserve"> </w:t>
      </w:r>
      <w:r>
        <w:rPr>
          <w:sz w:val="18"/>
        </w:rPr>
        <w:t>materials</w:t>
      </w:r>
      <w:r>
        <w:rPr>
          <w:spacing w:val="-2"/>
          <w:sz w:val="18"/>
        </w:rPr>
        <w:t xml:space="preserve"> </w:t>
      </w:r>
      <w:r>
        <w:rPr>
          <w:sz w:val="18"/>
        </w:rPr>
        <w:t>or</w:t>
      </w:r>
      <w:r>
        <w:rPr>
          <w:spacing w:val="-2"/>
          <w:sz w:val="18"/>
        </w:rPr>
        <w:t xml:space="preserve"> </w:t>
      </w:r>
      <w:r>
        <w:rPr>
          <w:sz w:val="18"/>
        </w:rPr>
        <w:t>services</w:t>
      </w:r>
      <w:r>
        <w:rPr>
          <w:spacing w:val="-2"/>
          <w:sz w:val="18"/>
        </w:rPr>
        <w:t xml:space="preserve"> </w:t>
      </w:r>
      <w:r>
        <w:rPr>
          <w:sz w:val="18"/>
        </w:rPr>
        <w:t>arising</w:t>
      </w:r>
      <w:r>
        <w:rPr>
          <w:spacing w:val="-3"/>
          <w:sz w:val="18"/>
        </w:rPr>
        <w:t xml:space="preserve"> </w:t>
      </w:r>
      <w:r>
        <w:rPr>
          <w:sz w:val="18"/>
        </w:rPr>
        <w:t>under,</w:t>
      </w:r>
      <w:r>
        <w:rPr>
          <w:spacing w:val="-1"/>
          <w:sz w:val="18"/>
        </w:rPr>
        <w:t xml:space="preserve"> </w:t>
      </w:r>
      <w:r>
        <w:rPr>
          <w:sz w:val="18"/>
        </w:rPr>
        <w:t>and</w:t>
      </w:r>
      <w:r>
        <w:rPr>
          <w:spacing w:val="-1"/>
          <w:sz w:val="18"/>
        </w:rPr>
        <w:t xml:space="preserve"> </w:t>
      </w:r>
      <w:r>
        <w:rPr>
          <w:sz w:val="18"/>
        </w:rPr>
        <w:t>by</w:t>
      </w:r>
      <w:r>
        <w:rPr>
          <w:spacing w:val="-3"/>
          <w:sz w:val="18"/>
        </w:rPr>
        <w:t xml:space="preserve"> </w:t>
      </w:r>
      <w:r>
        <w:rPr>
          <w:sz w:val="18"/>
        </w:rPr>
        <w:t>virtue</w:t>
      </w:r>
      <w:r>
        <w:rPr>
          <w:spacing w:val="-5"/>
          <w:sz w:val="18"/>
        </w:rPr>
        <w:t xml:space="preserve"> </w:t>
      </w:r>
      <w:r>
        <w:rPr>
          <w:sz w:val="18"/>
        </w:rPr>
        <w:t>of</w:t>
      </w:r>
      <w:r>
        <w:rPr>
          <w:spacing w:val="-2"/>
          <w:sz w:val="18"/>
        </w:rPr>
        <w:t xml:space="preserve"> </w:t>
      </w:r>
      <w:r>
        <w:rPr>
          <w:sz w:val="18"/>
        </w:rPr>
        <w:t>the</w:t>
      </w:r>
      <w:r>
        <w:rPr>
          <w:spacing w:val="-5"/>
          <w:sz w:val="18"/>
        </w:rPr>
        <w:t xml:space="preserve"> </w:t>
      </w:r>
      <w:r>
        <w:rPr>
          <w:sz w:val="18"/>
        </w:rPr>
        <w:t>provisions of K.S.A. Sections 58-201, et seq., and any other lien, right, or claim of any nature or kind whatsoever.</w:t>
      </w:r>
    </w:p>
    <w:p w14:paraId="7839B00D" w14:textId="77777777" w:rsidR="00360796" w:rsidRDefault="00360796">
      <w:pPr>
        <w:pStyle w:val="BodyText"/>
        <w:rPr>
          <w:sz w:val="18"/>
        </w:rPr>
      </w:pPr>
    </w:p>
    <w:p w14:paraId="7839B00E" w14:textId="77777777" w:rsidR="00360796" w:rsidRDefault="00191D41">
      <w:pPr>
        <w:pStyle w:val="ListParagraph"/>
        <w:numPr>
          <w:ilvl w:val="0"/>
          <w:numId w:val="13"/>
        </w:numPr>
        <w:tabs>
          <w:tab w:val="left" w:pos="1439"/>
        </w:tabs>
        <w:ind w:left="1439" w:right="810"/>
        <w:rPr>
          <w:sz w:val="18"/>
        </w:rPr>
      </w:pPr>
      <w:r>
        <w:rPr>
          <w:sz w:val="18"/>
        </w:rPr>
        <w:t>The</w:t>
      </w:r>
      <w:r>
        <w:rPr>
          <w:spacing w:val="-4"/>
          <w:sz w:val="18"/>
        </w:rPr>
        <w:t xml:space="preserve"> </w:t>
      </w:r>
      <w:r>
        <w:rPr>
          <w:sz w:val="18"/>
        </w:rPr>
        <w:t>successful</w:t>
      </w:r>
      <w:r>
        <w:rPr>
          <w:spacing w:val="-3"/>
          <w:sz w:val="18"/>
        </w:rPr>
        <w:t xml:space="preserve"> </w:t>
      </w:r>
      <w:r>
        <w:rPr>
          <w:sz w:val="18"/>
        </w:rPr>
        <w:t>bidder</w:t>
      </w:r>
      <w:r>
        <w:rPr>
          <w:spacing w:val="-3"/>
          <w:sz w:val="18"/>
        </w:rPr>
        <w:t xml:space="preserve"> </w:t>
      </w:r>
      <w:r>
        <w:rPr>
          <w:sz w:val="18"/>
        </w:rPr>
        <w:t>will</w:t>
      </w:r>
      <w:r>
        <w:rPr>
          <w:spacing w:val="-3"/>
          <w:sz w:val="18"/>
        </w:rPr>
        <w:t xml:space="preserve"> </w:t>
      </w:r>
      <w:r>
        <w:rPr>
          <w:sz w:val="18"/>
        </w:rPr>
        <w:t>hold</w:t>
      </w:r>
      <w:r>
        <w:rPr>
          <w:spacing w:val="-4"/>
          <w:sz w:val="18"/>
        </w:rPr>
        <w:t xml:space="preserve"> </w:t>
      </w:r>
      <w:r>
        <w:rPr>
          <w:sz w:val="18"/>
        </w:rPr>
        <w:t>and</w:t>
      </w:r>
      <w:r>
        <w:rPr>
          <w:spacing w:val="-2"/>
          <w:sz w:val="18"/>
        </w:rPr>
        <w:t xml:space="preserve"> </w:t>
      </w:r>
      <w:r>
        <w:rPr>
          <w:sz w:val="18"/>
        </w:rPr>
        <w:t>save</w:t>
      </w:r>
      <w:r>
        <w:rPr>
          <w:spacing w:val="-6"/>
          <w:sz w:val="18"/>
        </w:rPr>
        <w:t xml:space="preserve"> </w:t>
      </w:r>
      <w:r>
        <w:rPr>
          <w:sz w:val="18"/>
        </w:rPr>
        <w:t>Sedgwick</w:t>
      </w:r>
      <w:r>
        <w:rPr>
          <w:spacing w:val="-4"/>
          <w:sz w:val="18"/>
        </w:rPr>
        <w:t xml:space="preserve"> </w:t>
      </w:r>
      <w:r>
        <w:rPr>
          <w:sz w:val="18"/>
        </w:rPr>
        <w:t>County,</w:t>
      </w:r>
      <w:r>
        <w:rPr>
          <w:spacing w:val="-2"/>
          <w:sz w:val="18"/>
        </w:rPr>
        <w:t xml:space="preserve"> </w:t>
      </w:r>
      <w:r>
        <w:rPr>
          <w:sz w:val="18"/>
        </w:rPr>
        <w:t>and</w:t>
      </w:r>
      <w:r>
        <w:rPr>
          <w:spacing w:val="-2"/>
          <w:sz w:val="18"/>
        </w:rPr>
        <w:t xml:space="preserve"> </w:t>
      </w:r>
      <w:r>
        <w:rPr>
          <w:sz w:val="18"/>
        </w:rPr>
        <w:t>its</w:t>
      </w:r>
      <w:r>
        <w:rPr>
          <w:spacing w:val="-3"/>
          <w:sz w:val="18"/>
        </w:rPr>
        <w:t xml:space="preserve"> </w:t>
      </w:r>
      <w:r>
        <w:rPr>
          <w:sz w:val="18"/>
        </w:rPr>
        <w:t>officers,</w:t>
      </w:r>
      <w:r>
        <w:rPr>
          <w:spacing w:val="-2"/>
          <w:sz w:val="18"/>
        </w:rPr>
        <w:t xml:space="preserve"> </w:t>
      </w:r>
      <w:r>
        <w:rPr>
          <w:sz w:val="18"/>
        </w:rPr>
        <w:t>agents,</w:t>
      </w:r>
      <w:r>
        <w:rPr>
          <w:spacing w:val="-5"/>
          <w:sz w:val="18"/>
        </w:rPr>
        <w:t xml:space="preserve"> </w:t>
      </w:r>
      <w:r>
        <w:rPr>
          <w:sz w:val="18"/>
        </w:rPr>
        <w:t>servants/employees</w:t>
      </w:r>
      <w:r>
        <w:rPr>
          <w:spacing w:val="-3"/>
          <w:sz w:val="18"/>
        </w:rPr>
        <w:t xml:space="preserve"> </w:t>
      </w:r>
      <w:r>
        <w:rPr>
          <w:sz w:val="18"/>
        </w:rPr>
        <w:t>harmless</w:t>
      </w:r>
      <w:r>
        <w:rPr>
          <w:spacing w:val="-3"/>
          <w:sz w:val="18"/>
        </w:rPr>
        <w:t xml:space="preserve"> </w:t>
      </w:r>
      <w:r>
        <w:rPr>
          <w:sz w:val="18"/>
        </w:rPr>
        <w:t>from liability of any patented, or unpatented invention, process, article, or appliance manufactured, or used in the performance of the contract, including its</w:t>
      </w:r>
      <w:r>
        <w:rPr>
          <w:spacing w:val="-2"/>
          <w:sz w:val="18"/>
        </w:rPr>
        <w:t xml:space="preserve"> </w:t>
      </w:r>
      <w:r>
        <w:rPr>
          <w:sz w:val="18"/>
        </w:rPr>
        <w:t>use by Sedgwick County.</w:t>
      </w:r>
      <w:r>
        <w:rPr>
          <w:spacing w:val="-1"/>
          <w:sz w:val="18"/>
        </w:rPr>
        <w:t xml:space="preserve"> </w:t>
      </w:r>
      <w:r>
        <w:rPr>
          <w:sz w:val="18"/>
        </w:rPr>
        <w:t>Vendors working on county property or</w:t>
      </w:r>
      <w:r>
        <w:rPr>
          <w:spacing w:val="-1"/>
          <w:sz w:val="18"/>
        </w:rPr>
        <w:t xml:space="preserve"> </w:t>
      </w:r>
      <w:r>
        <w:rPr>
          <w:sz w:val="18"/>
        </w:rPr>
        <w:t>on behalf of County will be required to carry minimum insurance listed in bid document.</w:t>
      </w:r>
    </w:p>
    <w:p w14:paraId="7839B00F" w14:textId="77777777" w:rsidR="00360796" w:rsidRDefault="00360796">
      <w:pPr>
        <w:pStyle w:val="BodyText"/>
        <w:spacing w:before="2"/>
        <w:rPr>
          <w:sz w:val="18"/>
        </w:rPr>
      </w:pPr>
    </w:p>
    <w:p w14:paraId="7839B010" w14:textId="77777777" w:rsidR="00360796" w:rsidRDefault="00191D41">
      <w:pPr>
        <w:pStyle w:val="ListParagraph"/>
        <w:numPr>
          <w:ilvl w:val="0"/>
          <w:numId w:val="13"/>
        </w:numPr>
        <w:tabs>
          <w:tab w:val="left" w:pos="1439"/>
        </w:tabs>
        <w:ind w:left="1439" w:right="911"/>
        <w:rPr>
          <w:sz w:val="18"/>
        </w:rPr>
      </w:pPr>
      <w:r>
        <w:rPr>
          <w:sz w:val="18"/>
        </w:rPr>
        <w:t>All items furnished,</w:t>
      </w:r>
      <w:r>
        <w:rPr>
          <w:spacing w:val="-1"/>
          <w:sz w:val="18"/>
        </w:rPr>
        <w:t xml:space="preserve"> </w:t>
      </w:r>
      <w:r>
        <w:rPr>
          <w:sz w:val="18"/>
        </w:rPr>
        <w:t>if applicable,</w:t>
      </w:r>
      <w:r>
        <w:rPr>
          <w:spacing w:val="-1"/>
          <w:sz w:val="18"/>
        </w:rPr>
        <w:t xml:space="preserve"> </w:t>
      </w:r>
      <w:r>
        <w:rPr>
          <w:sz w:val="18"/>
        </w:rPr>
        <w:t>must be the best</w:t>
      </w:r>
      <w:r>
        <w:rPr>
          <w:spacing w:val="-1"/>
          <w:sz w:val="18"/>
        </w:rPr>
        <w:t xml:space="preserve"> </w:t>
      </w:r>
      <w:r>
        <w:rPr>
          <w:sz w:val="18"/>
        </w:rPr>
        <w:t>of their respective kinds, and will be free from defects in material and</w:t>
      </w:r>
      <w:r>
        <w:rPr>
          <w:spacing w:val="-1"/>
          <w:sz w:val="18"/>
        </w:rPr>
        <w:t xml:space="preserve"> </w:t>
      </w:r>
      <w:r>
        <w:rPr>
          <w:sz w:val="18"/>
        </w:rPr>
        <w:t>workmanship.</w:t>
      </w:r>
      <w:r>
        <w:rPr>
          <w:spacing w:val="40"/>
          <w:sz w:val="18"/>
        </w:rPr>
        <w:t xml:space="preserve"> </w:t>
      </w:r>
      <w:r>
        <w:rPr>
          <w:sz w:val="18"/>
        </w:rPr>
        <w:t>Items</w:t>
      </w:r>
      <w:r>
        <w:rPr>
          <w:spacing w:val="-2"/>
          <w:sz w:val="18"/>
        </w:rPr>
        <w:t xml:space="preserve"> </w:t>
      </w:r>
      <w:r>
        <w:rPr>
          <w:sz w:val="18"/>
        </w:rPr>
        <w:t>will</w:t>
      </w:r>
      <w:r>
        <w:rPr>
          <w:spacing w:val="-2"/>
          <w:sz w:val="18"/>
        </w:rPr>
        <w:t xml:space="preserve"> </w:t>
      </w:r>
      <w:r>
        <w:rPr>
          <w:sz w:val="18"/>
        </w:rPr>
        <w:t>be</w:t>
      </w:r>
      <w:r>
        <w:rPr>
          <w:spacing w:val="-5"/>
          <w:sz w:val="18"/>
        </w:rPr>
        <w:t xml:space="preserve"> </w:t>
      </w:r>
      <w:r>
        <w:rPr>
          <w:sz w:val="18"/>
        </w:rPr>
        <w:t>subject</w:t>
      </w:r>
      <w:r>
        <w:rPr>
          <w:spacing w:val="-2"/>
          <w:sz w:val="18"/>
        </w:rPr>
        <w:t xml:space="preserve"> </w:t>
      </w:r>
      <w:r>
        <w:rPr>
          <w:sz w:val="18"/>
        </w:rPr>
        <w:t>to</w:t>
      </w:r>
      <w:r>
        <w:rPr>
          <w:spacing w:val="-3"/>
          <w:sz w:val="18"/>
        </w:rPr>
        <w:t xml:space="preserve"> </w:t>
      </w:r>
      <w:r>
        <w:rPr>
          <w:sz w:val="18"/>
        </w:rPr>
        <w:t>County</w:t>
      </w:r>
      <w:r>
        <w:rPr>
          <w:spacing w:val="-1"/>
          <w:sz w:val="18"/>
        </w:rPr>
        <w:t xml:space="preserve"> </w:t>
      </w:r>
      <w:r>
        <w:rPr>
          <w:sz w:val="18"/>
        </w:rPr>
        <w:t>inspection</w:t>
      </w:r>
      <w:r>
        <w:rPr>
          <w:spacing w:val="-1"/>
          <w:sz w:val="18"/>
        </w:rPr>
        <w:t xml:space="preserve"> </w:t>
      </w:r>
      <w:r>
        <w:rPr>
          <w:sz w:val="18"/>
        </w:rPr>
        <w:t>and</w:t>
      </w:r>
      <w:r>
        <w:rPr>
          <w:spacing w:val="-3"/>
          <w:sz w:val="18"/>
        </w:rPr>
        <w:t xml:space="preserve"> </w:t>
      </w:r>
      <w:r>
        <w:rPr>
          <w:sz w:val="18"/>
        </w:rPr>
        <w:t>approval</w:t>
      </w:r>
      <w:r>
        <w:rPr>
          <w:spacing w:val="-2"/>
          <w:sz w:val="18"/>
        </w:rPr>
        <w:t xml:space="preserve"> </w:t>
      </w:r>
      <w:r>
        <w:rPr>
          <w:sz w:val="18"/>
        </w:rPr>
        <w:t>at</w:t>
      </w:r>
      <w:r>
        <w:rPr>
          <w:spacing w:val="-2"/>
          <w:sz w:val="18"/>
        </w:rPr>
        <w:t xml:space="preserve"> </w:t>
      </w:r>
      <w:r>
        <w:rPr>
          <w:sz w:val="18"/>
        </w:rPr>
        <w:t>any</w:t>
      </w:r>
      <w:r>
        <w:rPr>
          <w:spacing w:val="-1"/>
          <w:sz w:val="18"/>
        </w:rPr>
        <w:t xml:space="preserve"> </w:t>
      </w:r>
      <w:r>
        <w:rPr>
          <w:sz w:val="18"/>
        </w:rPr>
        <w:t>time</w:t>
      </w:r>
      <w:r>
        <w:rPr>
          <w:spacing w:val="-3"/>
          <w:sz w:val="18"/>
        </w:rPr>
        <w:t xml:space="preserve"> </w:t>
      </w:r>
      <w:r>
        <w:rPr>
          <w:sz w:val="18"/>
        </w:rPr>
        <w:t>within</w:t>
      </w:r>
      <w:r>
        <w:rPr>
          <w:spacing w:val="-3"/>
          <w:sz w:val="18"/>
        </w:rPr>
        <w:t xml:space="preserve"> </w:t>
      </w:r>
      <w:r>
        <w:rPr>
          <w:sz w:val="18"/>
        </w:rPr>
        <w:t>30</w:t>
      </w:r>
      <w:r>
        <w:rPr>
          <w:spacing w:val="-3"/>
          <w:sz w:val="18"/>
        </w:rPr>
        <w:t xml:space="preserve"> </w:t>
      </w:r>
      <w:r>
        <w:rPr>
          <w:sz w:val="18"/>
        </w:rPr>
        <w:t>days</w:t>
      </w:r>
      <w:r>
        <w:rPr>
          <w:spacing w:val="-2"/>
          <w:sz w:val="18"/>
        </w:rPr>
        <w:t xml:space="preserve"> </w:t>
      </w:r>
      <w:r>
        <w:rPr>
          <w:sz w:val="18"/>
        </w:rPr>
        <w:t>after</w:t>
      </w:r>
      <w:r>
        <w:rPr>
          <w:spacing w:val="-2"/>
          <w:sz w:val="18"/>
        </w:rPr>
        <w:t xml:space="preserve"> </w:t>
      </w:r>
      <w:r>
        <w:rPr>
          <w:sz w:val="18"/>
        </w:rPr>
        <w:t>delivery. If a substitution is made, it will be the decision of a Sedgwick County representative to determine if it is of equal quality.</w:t>
      </w:r>
      <w:r>
        <w:rPr>
          <w:spacing w:val="40"/>
          <w:sz w:val="18"/>
        </w:rPr>
        <w:t xml:space="preserve"> </w:t>
      </w:r>
      <w:r>
        <w:rPr>
          <w:sz w:val="18"/>
        </w:rPr>
        <w:t>Items furnished must be manufactured in compliance with all existing legal or governmental directives.</w:t>
      </w:r>
    </w:p>
    <w:p w14:paraId="7839B011" w14:textId="77777777" w:rsidR="00360796" w:rsidRDefault="00360796">
      <w:pPr>
        <w:pStyle w:val="BodyText"/>
        <w:rPr>
          <w:sz w:val="18"/>
        </w:rPr>
      </w:pPr>
    </w:p>
    <w:p w14:paraId="7839B012" w14:textId="77777777" w:rsidR="00360796" w:rsidRDefault="00191D41">
      <w:pPr>
        <w:pStyle w:val="ListParagraph"/>
        <w:numPr>
          <w:ilvl w:val="0"/>
          <w:numId w:val="13"/>
        </w:numPr>
        <w:tabs>
          <w:tab w:val="left" w:pos="1439"/>
        </w:tabs>
        <w:ind w:left="1439" w:right="1095"/>
        <w:rPr>
          <w:sz w:val="18"/>
        </w:rPr>
      </w:pPr>
      <w:r>
        <w:rPr>
          <w:sz w:val="18"/>
        </w:rPr>
        <w:t>Unless</w:t>
      </w:r>
      <w:r>
        <w:rPr>
          <w:spacing w:val="-2"/>
          <w:sz w:val="18"/>
        </w:rPr>
        <w:t xml:space="preserve"> </w:t>
      </w:r>
      <w:r>
        <w:rPr>
          <w:sz w:val="18"/>
        </w:rPr>
        <w:t>specified</w:t>
      </w:r>
      <w:r>
        <w:rPr>
          <w:spacing w:val="-1"/>
          <w:sz w:val="18"/>
        </w:rPr>
        <w:t xml:space="preserve"> </w:t>
      </w:r>
      <w:r>
        <w:rPr>
          <w:sz w:val="18"/>
        </w:rPr>
        <w:t>otherwise,</w:t>
      </w:r>
      <w:r>
        <w:rPr>
          <w:spacing w:val="-1"/>
          <w:sz w:val="18"/>
        </w:rPr>
        <w:t xml:space="preserve"> </w:t>
      </w:r>
      <w:r>
        <w:rPr>
          <w:sz w:val="18"/>
        </w:rPr>
        <w:t>all</w:t>
      </w:r>
      <w:r>
        <w:rPr>
          <w:spacing w:val="-2"/>
          <w:sz w:val="18"/>
        </w:rPr>
        <w:t xml:space="preserve"> </w:t>
      </w:r>
      <w:r>
        <w:rPr>
          <w:sz w:val="18"/>
        </w:rPr>
        <w:t>items</w:t>
      </w:r>
      <w:r>
        <w:rPr>
          <w:spacing w:val="-2"/>
          <w:sz w:val="18"/>
        </w:rPr>
        <w:t xml:space="preserve"> </w:t>
      </w:r>
      <w:proofErr w:type="gramStart"/>
      <w:r>
        <w:rPr>
          <w:sz w:val="18"/>
        </w:rPr>
        <w:t>bid</w:t>
      </w:r>
      <w:proofErr w:type="gramEnd"/>
      <w:r>
        <w:rPr>
          <w:spacing w:val="-1"/>
          <w:sz w:val="18"/>
        </w:rPr>
        <w:t xml:space="preserve"> </w:t>
      </w:r>
      <w:r>
        <w:rPr>
          <w:sz w:val="18"/>
        </w:rPr>
        <w:t>are</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as</w:t>
      </w:r>
      <w:r>
        <w:rPr>
          <w:spacing w:val="-2"/>
          <w:sz w:val="18"/>
        </w:rPr>
        <w:t xml:space="preserve"> </w:t>
      </w:r>
      <w:r>
        <w:rPr>
          <w:sz w:val="18"/>
        </w:rPr>
        <w:t>a</w:t>
      </w:r>
      <w:r>
        <w:rPr>
          <w:spacing w:val="-3"/>
          <w:sz w:val="18"/>
        </w:rPr>
        <w:t xml:space="preserve"> </w:t>
      </w:r>
      <w:r>
        <w:rPr>
          <w:sz w:val="18"/>
        </w:rPr>
        <w:t>minimum</w:t>
      </w:r>
      <w:r>
        <w:rPr>
          <w:spacing w:val="-3"/>
          <w:sz w:val="18"/>
        </w:rPr>
        <w:t xml:space="preserve"> </w:t>
      </w:r>
      <w:r>
        <w:rPr>
          <w:sz w:val="18"/>
        </w:rPr>
        <w:t>but</w:t>
      </w:r>
      <w:r>
        <w:rPr>
          <w:spacing w:val="-2"/>
          <w:sz w:val="18"/>
        </w:rPr>
        <w:t xml:space="preserve"> </w:t>
      </w:r>
      <w:r>
        <w:rPr>
          <w:sz w:val="18"/>
        </w:rPr>
        <w:t>not</w:t>
      </w:r>
      <w:r>
        <w:rPr>
          <w:spacing w:val="-2"/>
          <w:sz w:val="18"/>
        </w:rPr>
        <w:t xml:space="preserve"> </w:t>
      </w:r>
      <w:r>
        <w:rPr>
          <w:sz w:val="18"/>
        </w:rPr>
        <w:t>necessarily</w:t>
      </w:r>
      <w:r>
        <w:rPr>
          <w:spacing w:val="-1"/>
          <w:sz w:val="18"/>
        </w:rPr>
        <w:t xml:space="preserve"> </w:t>
      </w:r>
      <w:r>
        <w:rPr>
          <w:sz w:val="18"/>
        </w:rPr>
        <w:t>limited</w:t>
      </w:r>
      <w:r>
        <w:rPr>
          <w:spacing w:val="-3"/>
          <w:sz w:val="18"/>
        </w:rPr>
        <w:t xml:space="preserve"> </w:t>
      </w:r>
      <w:proofErr w:type="gramStart"/>
      <w:r>
        <w:rPr>
          <w:sz w:val="18"/>
        </w:rPr>
        <w:t>to:</w:t>
      </w:r>
      <w:proofErr w:type="gramEnd"/>
      <w:r>
        <w:rPr>
          <w:spacing w:val="-4"/>
          <w:sz w:val="18"/>
        </w:rPr>
        <w:t xml:space="preserve"> </w:t>
      </w:r>
      <w:r>
        <w:rPr>
          <w:sz w:val="18"/>
        </w:rPr>
        <w:t>new,</w:t>
      </w:r>
      <w:r>
        <w:rPr>
          <w:spacing w:val="-4"/>
          <w:sz w:val="18"/>
        </w:rPr>
        <w:t xml:space="preserve"> </w:t>
      </w:r>
      <w:r>
        <w:rPr>
          <w:sz w:val="18"/>
        </w:rPr>
        <w:t>current</w:t>
      </w:r>
      <w:r>
        <w:rPr>
          <w:spacing w:val="-2"/>
          <w:sz w:val="18"/>
        </w:rPr>
        <w:t xml:space="preserve"> </w:t>
      </w:r>
      <w:r>
        <w:rPr>
          <w:sz w:val="18"/>
        </w:rPr>
        <w:t>model year, and untitled prior to shipping and/or installation.</w:t>
      </w:r>
    </w:p>
    <w:p w14:paraId="7839B013" w14:textId="77777777" w:rsidR="00360796" w:rsidRDefault="00360796">
      <w:pPr>
        <w:pStyle w:val="BodyText"/>
        <w:rPr>
          <w:sz w:val="18"/>
        </w:rPr>
      </w:pPr>
    </w:p>
    <w:p w14:paraId="7839B014" w14:textId="77777777" w:rsidR="00360796" w:rsidRDefault="00191D41">
      <w:pPr>
        <w:pStyle w:val="ListParagraph"/>
        <w:numPr>
          <w:ilvl w:val="0"/>
          <w:numId w:val="13"/>
        </w:numPr>
        <w:tabs>
          <w:tab w:val="left" w:pos="1439"/>
        </w:tabs>
        <w:spacing w:before="1"/>
        <w:ind w:left="1439" w:right="752"/>
        <w:rPr>
          <w:sz w:val="18"/>
        </w:rPr>
      </w:pPr>
      <w:r>
        <w:rPr>
          <w:sz w:val="18"/>
        </w:rPr>
        <w:t>Sedgwick County is desirous of allowing as many Kansas vendors as possible the opportunity to participate including minority men and women-owned businesses, and small businesses in the roles of providing goods and services to Sedgwick</w:t>
      </w:r>
      <w:r>
        <w:rPr>
          <w:spacing w:val="-1"/>
          <w:sz w:val="18"/>
        </w:rPr>
        <w:t xml:space="preserve"> </w:t>
      </w:r>
      <w:r>
        <w:rPr>
          <w:sz w:val="18"/>
        </w:rPr>
        <w:t>County.</w:t>
      </w:r>
      <w:r>
        <w:rPr>
          <w:spacing w:val="-1"/>
          <w:sz w:val="18"/>
        </w:rPr>
        <w:t xml:space="preserve"> </w:t>
      </w:r>
      <w:r>
        <w:rPr>
          <w:sz w:val="18"/>
        </w:rPr>
        <w:t>If</w:t>
      </w:r>
      <w:r>
        <w:rPr>
          <w:spacing w:val="-4"/>
          <w:sz w:val="18"/>
        </w:rPr>
        <w:t xml:space="preserve"> </w:t>
      </w:r>
      <w:r>
        <w:rPr>
          <w:sz w:val="18"/>
        </w:rPr>
        <w:t>your</w:t>
      </w:r>
      <w:r>
        <w:rPr>
          <w:spacing w:val="-2"/>
          <w:sz w:val="18"/>
        </w:rPr>
        <w:t xml:space="preserve"> </w:t>
      </w:r>
      <w:r>
        <w:rPr>
          <w:sz w:val="18"/>
        </w:rPr>
        <w:t>company</w:t>
      </w:r>
      <w:r>
        <w:rPr>
          <w:spacing w:val="-3"/>
          <w:sz w:val="18"/>
        </w:rPr>
        <w:t xml:space="preserve"> </w:t>
      </w:r>
      <w:r>
        <w:rPr>
          <w:sz w:val="18"/>
        </w:rPr>
        <w:t>does</w:t>
      </w:r>
      <w:r>
        <w:rPr>
          <w:spacing w:val="-5"/>
          <w:sz w:val="18"/>
        </w:rPr>
        <w:t xml:space="preserve"> </w:t>
      </w:r>
      <w:r>
        <w:rPr>
          <w:sz w:val="18"/>
        </w:rPr>
        <w:t>not</w:t>
      </w:r>
      <w:r>
        <w:rPr>
          <w:spacing w:val="-2"/>
          <w:sz w:val="18"/>
        </w:rPr>
        <w:t xml:space="preserve"> </w:t>
      </w:r>
      <w:r>
        <w:rPr>
          <w:sz w:val="18"/>
        </w:rPr>
        <w:t>fall</w:t>
      </w:r>
      <w:r>
        <w:rPr>
          <w:spacing w:val="-4"/>
          <w:sz w:val="18"/>
        </w:rPr>
        <w:t xml:space="preserve"> </w:t>
      </w:r>
      <w:r>
        <w:rPr>
          <w:sz w:val="18"/>
        </w:rPr>
        <w:t>into</w:t>
      </w:r>
      <w:r>
        <w:rPr>
          <w:spacing w:val="-1"/>
          <w:sz w:val="18"/>
        </w:rPr>
        <w:t xml:space="preserve"> </w:t>
      </w:r>
      <w:r>
        <w:rPr>
          <w:sz w:val="18"/>
        </w:rPr>
        <w:t>any</w:t>
      </w:r>
      <w:r>
        <w:rPr>
          <w:spacing w:val="-3"/>
          <w:sz w:val="18"/>
        </w:rPr>
        <w:t xml:space="preserve"> </w:t>
      </w:r>
      <w:r>
        <w:rPr>
          <w:sz w:val="18"/>
        </w:rPr>
        <w:t>of</w:t>
      </w:r>
      <w:r>
        <w:rPr>
          <w:spacing w:val="-2"/>
          <w:sz w:val="18"/>
        </w:rPr>
        <w:t xml:space="preserve"> </w:t>
      </w:r>
      <w:r>
        <w:rPr>
          <w:sz w:val="18"/>
        </w:rPr>
        <w:t>these</w:t>
      </w:r>
      <w:r>
        <w:rPr>
          <w:spacing w:val="-3"/>
          <w:sz w:val="18"/>
        </w:rPr>
        <w:t xml:space="preserve"> </w:t>
      </w:r>
      <w:r>
        <w:rPr>
          <w:sz w:val="18"/>
        </w:rPr>
        <w:t>categories,</w:t>
      </w:r>
      <w:r>
        <w:rPr>
          <w:spacing w:val="-1"/>
          <w:sz w:val="18"/>
        </w:rPr>
        <w:t xml:space="preserve"> </w:t>
      </w:r>
      <w:r>
        <w:rPr>
          <w:sz w:val="18"/>
        </w:rPr>
        <w:t>your</w:t>
      </w:r>
      <w:r>
        <w:rPr>
          <w:spacing w:val="-2"/>
          <w:sz w:val="18"/>
        </w:rPr>
        <w:t xml:space="preserve"> </w:t>
      </w:r>
      <w:r>
        <w:rPr>
          <w:sz w:val="18"/>
        </w:rPr>
        <w:t>efforts</w:t>
      </w:r>
      <w:r>
        <w:rPr>
          <w:spacing w:val="-2"/>
          <w:sz w:val="18"/>
        </w:rPr>
        <w:t xml:space="preserve"> </w:t>
      </w:r>
      <w:r>
        <w:rPr>
          <w:sz w:val="18"/>
        </w:rPr>
        <w:t>to</w:t>
      </w:r>
      <w:r>
        <w:rPr>
          <w:spacing w:val="-3"/>
          <w:sz w:val="18"/>
        </w:rPr>
        <w:t xml:space="preserve"> </w:t>
      </w:r>
      <w:proofErr w:type="gramStart"/>
      <w:r>
        <w:rPr>
          <w:sz w:val="18"/>
        </w:rPr>
        <w:t>contract</w:t>
      </w:r>
      <w:r>
        <w:rPr>
          <w:spacing w:val="-2"/>
          <w:sz w:val="18"/>
        </w:rPr>
        <w:t xml:space="preserve"> </w:t>
      </w:r>
      <w:r>
        <w:rPr>
          <w:sz w:val="18"/>
        </w:rPr>
        <w:t>with</w:t>
      </w:r>
      <w:proofErr w:type="gramEnd"/>
      <w:r>
        <w:rPr>
          <w:spacing w:val="-3"/>
          <w:sz w:val="18"/>
        </w:rPr>
        <w:t xml:space="preserve"> </w:t>
      </w:r>
      <w:r>
        <w:rPr>
          <w:sz w:val="18"/>
        </w:rPr>
        <w:t>vendors</w:t>
      </w:r>
      <w:r>
        <w:rPr>
          <w:spacing w:val="-2"/>
          <w:sz w:val="18"/>
        </w:rPr>
        <w:t xml:space="preserve"> </w:t>
      </w:r>
      <w:r>
        <w:rPr>
          <w:sz w:val="18"/>
        </w:rPr>
        <w:t>who do fall into these categories are appreciated.</w:t>
      </w:r>
      <w:r>
        <w:rPr>
          <w:spacing w:val="40"/>
          <w:sz w:val="18"/>
        </w:rPr>
        <w:t xml:space="preserve"> </w:t>
      </w:r>
      <w:r>
        <w:rPr>
          <w:sz w:val="18"/>
        </w:rPr>
        <w:t xml:space="preserve">Construction projects utilizing subcontractors </w:t>
      </w:r>
      <w:proofErr w:type="gramStart"/>
      <w:r>
        <w:rPr>
          <w:sz w:val="18"/>
        </w:rPr>
        <w:t>requires</w:t>
      </w:r>
      <w:proofErr w:type="gramEnd"/>
      <w:r>
        <w:rPr>
          <w:sz w:val="18"/>
        </w:rPr>
        <w:t xml:space="preserve"> a subcontracting worksheet.</w:t>
      </w:r>
      <w:r>
        <w:rPr>
          <w:spacing w:val="40"/>
          <w:sz w:val="18"/>
        </w:rPr>
        <w:t xml:space="preserve"> </w:t>
      </w:r>
      <w:r>
        <w:rPr>
          <w:sz w:val="18"/>
        </w:rPr>
        <w:t>Contact purchasing department for details.</w:t>
      </w:r>
    </w:p>
    <w:p w14:paraId="7839B015" w14:textId="77777777" w:rsidR="00360796" w:rsidRDefault="00191D41">
      <w:pPr>
        <w:pStyle w:val="ListParagraph"/>
        <w:numPr>
          <w:ilvl w:val="0"/>
          <w:numId w:val="13"/>
        </w:numPr>
        <w:tabs>
          <w:tab w:val="left" w:pos="1438"/>
        </w:tabs>
        <w:spacing w:before="206"/>
        <w:ind w:left="1438" w:hanging="359"/>
        <w:jc w:val="both"/>
        <w:rPr>
          <w:sz w:val="18"/>
        </w:rPr>
      </w:pPr>
      <w:r>
        <w:rPr>
          <w:sz w:val="18"/>
        </w:rPr>
        <w:t>Contracts</w:t>
      </w:r>
      <w:r>
        <w:rPr>
          <w:spacing w:val="-2"/>
          <w:sz w:val="18"/>
        </w:rPr>
        <w:t xml:space="preserve"> </w:t>
      </w:r>
      <w:proofErr w:type="gramStart"/>
      <w:r>
        <w:rPr>
          <w:sz w:val="18"/>
        </w:rPr>
        <w:t>entered</w:t>
      </w:r>
      <w:r>
        <w:rPr>
          <w:spacing w:val="-2"/>
          <w:sz w:val="18"/>
        </w:rPr>
        <w:t xml:space="preserve"> </w:t>
      </w:r>
      <w:r>
        <w:rPr>
          <w:sz w:val="18"/>
        </w:rPr>
        <w:t>into</w:t>
      </w:r>
      <w:proofErr w:type="gramEnd"/>
      <w:r>
        <w:rPr>
          <w:spacing w:val="-1"/>
          <w:sz w:val="18"/>
        </w:rPr>
        <w:t xml:space="preserve"> </w:t>
      </w:r>
      <w:proofErr w:type="gramStart"/>
      <w:r>
        <w:rPr>
          <w:sz w:val="18"/>
        </w:rPr>
        <w:t>on the</w:t>
      </w:r>
      <w:r>
        <w:rPr>
          <w:spacing w:val="-2"/>
          <w:sz w:val="18"/>
        </w:rPr>
        <w:t xml:space="preserve"> </w:t>
      </w:r>
      <w:r>
        <w:rPr>
          <w:sz w:val="18"/>
        </w:rPr>
        <w:t>basis</w:t>
      </w:r>
      <w:r>
        <w:rPr>
          <w:spacing w:val="-2"/>
          <w:sz w:val="18"/>
        </w:rPr>
        <w:t xml:space="preserve"> </w:t>
      </w:r>
      <w:r>
        <w:rPr>
          <w:sz w:val="18"/>
        </w:rPr>
        <w:t>of</w:t>
      </w:r>
      <w:proofErr w:type="gramEnd"/>
      <w:r>
        <w:rPr>
          <w:spacing w:val="-1"/>
          <w:sz w:val="18"/>
        </w:rPr>
        <w:t xml:space="preserve"> </w:t>
      </w:r>
      <w:r>
        <w:rPr>
          <w:sz w:val="18"/>
        </w:rPr>
        <w:t>submitted</w:t>
      </w:r>
      <w:r>
        <w:rPr>
          <w:spacing w:val="-2"/>
          <w:sz w:val="18"/>
        </w:rPr>
        <w:t xml:space="preserve"> </w:t>
      </w:r>
      <w:r>
        <w:rPr>
          <w:sz w:val="18"/>
        </w:rPr>
        <w:t>bids</w:t>
      </w:r>
      <w:r>
        <w:rPr>
          <w:spacing w:val="-2"/>
          <w:sz w:val="18"/>
        </w:rPr>
        <w:t xml:space="preserve"> </w:t>
      </w:r>
      <w:r>
        <w:rPr>
          <w:sz w:val="18"/>
        </w:rPr>
        <w:t>are</w:t>
      </w:r>
      <w:r>
        <w:rPr>
          <w:spacing w:val="-2"/>
          <w:sz w:val="18"/>
        </w:rPr>
        <w:t xml:space="preserve"> </w:t>
      </w:r>
      <w:r>
        <w:rPr>
          <w:sz w:val="18"/>
        </w:rPr>
        <w:t>revocable</w:t>
      </w:r>
      <w:r>
        <w:rPr>
          <w:spacing w:val="-4"/>
          <w:sz w:val="18"/>
        </w:rPr>
        <w:t xml:space="preserve"> </w:t>
      </w:r>
      <w:r>
        <w:rPr>
          <w:sz w:val="18"/>
        </w:rPr>
        <w:t>if</w:t>
      </w:r>
      <w:r>
        <w:rPr>
          <w:spacing w:val="-2"/>
          <w:sz w:val="18"/>
        </w:rPr>
        <w:t xml:space="preserve"> </w:t>
      </w:r>
      <w:r>
        <w:rPr>
          <w:sz w:val="18"/>
        </w:rPr>
        <w:t>contrary to</w:t>
      </w:r>
      <w:r>
        <w:rPr>
          <w:spacing w:val="-2"/>
          <w:sz w:val="18"/>
        </w:rPr>
        <w:t xml:space="preserve"> </w:t>
      </w:r>
      <w:r>
        <w:rPr>
          <w:spacing w:val="-4"/>
          <w:sz w:val="18"/>
        </w:rPr>
        <w:t>law.</w:t>
      </w:r>
    </w:p>
    <w:p w14:paraId="7839B016" w14:textId="77777777" w:rsidR="00360796" w:rsidRDefault="00360796">
      <w:pPr>
        <w:pStyle w:val="ListParagraph"/>
        <w:jc w:val="both"/>
        <w:rPr>
          <w:sz w:val="18"/>
        </w:rPr>
        <w:sectPr w:rsidR="00360796">
          <w:footerReference w:type="default" r:id="rId19"/>
          <w:pgSz w:w="12240" w:h="15840"/>
          <w:pgMar w:top="1080" w:right="720" w:bottom="900" w:left="720" w:header="0" w:footer="719" w:gutter="0"/>
          <w:cols w:space="720"/>
        </w:sectPr>
      </w:pPr>
    </w:p>
    <w:p w14:paraId="7839B017" w14:textId="77777777" w:rsidR="00360796" w:rsidRDefault="00191D41">
      <w:pPr>
        <w:pStyle w:val="ListParagraph"/>
        <w:numPr>
          <w:ilvl w:val="0"/>
          <w:numId w:val="13"/>
        </w:numPr>
        <w:tabs>
          <w:tab w:val="left" w:pos="1439"/>
        </w:tabs>
        <w:spacing w:before="72"/>
        <w:ind w:left="1439" w:right="749"/>
        <w:rPr>
          <w:sz w:val="18"/>
        </w:rPr>
      </w:pPr>
      <w:r>
        <w:rPr>
          <w:sz w:val="18"/>
        </w:rPr>
        <w:t>County</w:t>
      </w:r>
      <w:r>
        <w:rPr>
          <w:spacing w:val="-1"/>
          <w:sz w:val="18"/>
        </w:rPr>
        <w:t xml:space="preserve"> </w:t>
      </w:r>
      <w:r>
        <w:rPr>
          <w:sz w:val="18"/>
        </w:rPr>
        <w:t>reserves</w:t>
      </w:r>
      <w:r>
        <w:rPr>
          <w:spacing w:val="-2"/>
          <w:sz w:val="18"/>
        </w:rPr>
        <w:t xml:space="preserve"> </w:t>
      </w:r>
      <w:r>
        <w:rPr>
          <w:sz w:val="18"/>
        </w:rPr>
        <w:t>the</w:t>
      </w:r>
      <w:r>
        <w:rPr>
          <w:spacing w:val="-3"/>
          <w:sz w:val="18"/>
        </w:rPr>
        <w:t xml:space="preserve"> </w:t>
      </w:r>
      <w:r>
        <w:rPr>
          <w:sz w:val="18"/>
        </w:rPr>
        <w:t>right</w:t>
      </w:r>
      <w:r>
        <w:rPr>
          <w:spacing w:val="-2"/>
          <w:sz w:val="18"/>
        </w:rPr>
        <w:t xml:space="preserve"> </w:t>
      </w:r>
      <w:r>
        <w:rPr>
          <w:sz w:val="18"/>
        </w:rPr>
        <w:t>to</w:t>
      </w:r>
      <w:r>
        <w:rPr>
          <w:spacing w:val="-1"/>
          <w:sz w:val="18"/>
        </w:rPr>
        <w:t xml:space="preserve"> </w:t>
      </w:r>
      <w:r>
        <w:rPr>
          <w:sz w:val="18"/>
        </w:rPr>
        <w:t>enter</w:t>
      </w:r>
      <w:r>
        <w:rPr>
          <w:spacing w:val="-4"/>
          <w:sz w:val="18"/>
        </w:rPr>
        <w:t xml:space="preserve"> </w:t>
      </w:r>
      <w:r>
        <w:rPr>
          <w:sz w:val="18"/>
        </w:rPr>
        <w:t>into</w:t>
      </w:r>
      <w:r>
        <w:rPr>
          <w:spacing w:val="-3"/>
          <w:sz w:val="18"/>
        </w:rPr>
        <w:t xml:space="preserve"> </w:t>
      </w:r>
      <w:r>
        <w:rPr>
          <w:sz w:val="18"/>
        </w:rPr>
        <w:t>agreements</w:t>
      </w:r>
      <w:r>
        <w:rPr>
          <w:spacing w:val="-2"/>
          <w:sz w:val="18"/>
        </w:rPr>
        <w:t xml:space="preserve"> </w:t>
      </w:r>
      <w:r>
        <w:rPr>
          <w:sz w:val="18"/>
        </w:rPr>
        <w:t>subject</w:t>
      </w:r>
      <w:r>
        <w:rPr>
          <w:spacing w:val="-2"/>
          <w:sz w:val="18"/>
        </w:rPr>
        <w:t xml:space="preserve"> </w:t>
      </w:r>
      <w:r>
        <w:rPr>
          <w:sz w:val="18"/>
        </w:rPr>
        <w:t>to</w:t>
      </w:r>
      <w:r>
        <w:rPr>
          <w:spacing w:val="-1"/>
          <w:sz w:val="18"/>
        </w:rPr>
        <w:t xml:space="preserve"> </w:t>
      </w:r>
      <w:r>
        <w:rPr>
          <w:sz w:val="18"/>
        </w:rPr>
        <w:t>the</w:t>
      </w:r>
      <w:r>
        <w:rPr>
          <w:spacing w:val="-3"/>
          <w:sz w:val="18"/>
        </w:rPr>
        <w:t xml:space="preserve"> </w:t>
      </w:r>
      <w:r>
        <w:rPr>
          <w:sz w:val="18"/>
        </w:rPr>
        <w:t>provisions</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Cash</w:t>
      </w:r>
      <w:r>
        <w:rPr>
          <w:spacing w:val="-1"/>
          <w:sz w:val="18"/>
        </w:rPr>
        <w:t xml:space="preserve"> </w:t>
      </w:r>
      <w:r>
        <w:rPr>
          <w:sz w:val="18"/>
        </w:rPr>
        <w:t>Basis</w:t>
      </w:r>
      <w:r>
        <w:rPr>
          <w:spacing w:val="-2"/>
          <w:sz w:val="18"/>
        </w:rPr>
        <w:t xml:space="preserve"> </w:t>
      </w:r>
      <w:r>
        <w:rPr>
          <w:sz w:val="18"/>
        </w:rPr>
        <w:t>Law</w:t>
      </w:r>
      <w:r>
        <w:rPr>
          <w:spacing w:val="-2"/>
          <w:sz w:val="18"/>
        </w:rPr>
        <w:t xml:space="preserve"> </w:t>
      </w:r>
      <w:r>
        <w:rPr>
          <w:sz w:val="18"/>
        </w:rPr>
        <w:t>(K.S.A.</w:t>
      </w:r>
      <w:r>
        <w:rPr>
          <w:spacing w:val="-1"/>
          <w:sz w:val="18"/>
        </w:rPr>
        <w:t xml:space="preserve"> </w:t>
      </w:r>
      <w:r>
        <w:rPr>
          <w:sz w:val="18"/>
        </w:rPr>
        <w:t>10-1112</w:t>
      </w:r>
      <w:r>
        <w:rPr>
          <w:spacing w:val="-1"/>
          <w:sz w:val="18"/>
        </w:rPr>
        <w:t xml:space="preserve"> </w:t>
      </w:r>
      <w:r>
        <w:rPr>
          <w:sz w:val="18"/>
        </w:rPr>
        <w:t>and 10-1113), the Budget Law (K.S.A. 79-2935).</w:t>
      </w:r>
      <w:r>
        <w:rPr>
          <w:spacing w:val="40"/>
          <w:sz w:val="18"/>
        </w:rPr>
        <w:t xml:space="preserve"> </w:t>
      </w:r>
      <w:r>
        <w:rPr>
          <w:sz w:val="18"/>
        </w:rPr>
        <w:t>Agreements shall be construed and interpreted so as to ensure that the County shall at all times stay in conformity with such laws, and as a condition of agreements the County reserves the right to unilaterally sever, modify, or terminate agreements at any time if, in the opinion of its legal counsel, the Agreement may be deemed to violate the terms of s</w:t>
      </w:r>
      <w:r>
        <w:rPr>
          <w:sz w:val="18"/>
        </w:rPr>
        <w:t>uch law.</w:t>
      </w:r>
    </w:p>
    <w:p w14:paraId="7839B018" w14:textId="77777777" w:rsidR="00360796" w:rsidRDefault="00191D41">
      <w:pPr>
        <w:pStyle w:val="ListParagraph"/>
        <w:numPr>
          <w:ilvl w:val="0"/>
          <w:numId w:val="13"/>
        </w:numPr>
        <w:tabs>
          <w:tab w:val="left" w:pos="1438"/>
        </w:tabs>
        <w:spacing w:before="206"/>
        <w:ind w:left="1438" w:hanging="359"/>
        <w:rPr>
          <w:sz w:val="18"/>
        </w:rPr>
      </w:pPr>
      <w:r>
        <w:rPr>
          <w:sz w:val="18"/>
        </w:rPr>
        <w:t>The</w:t>
      </w:r>
      <w:r>
        <w:rPr>
          <w:spacing w:val="-5"/>
          <w:sz w:val="18"/>
        </w:rPr>
        <w:t xml:space="preserve"> </w:t>
      </w:r>
      <w:r>
        <w:rPr>
          <w:sz w:val="18"/>
        </w:rPr>
        <w:t>Bidder</w:t>
      </w:r>
      <w:r>
        <w:rPr>
          <w:spacing w:val="-2"/>
          <w:sz w:val="18"/>
        </w:rPr>
        <w:t xml:space="preserve"> </w:t>
      </w:r>
      <w:r>
        <w:rPr>
          <w:sz w:val="18"/>
        </w:rPr>
        <w:t>agrees</w:t>
      </w:r>
      <w:r>
        <w:rPr>
          <w:spacing w:val="-1"/>
          <w:sz w:val="18"/>
        </w:rPr>
        <w:t xml:space="preserve"> </w:t>
      </w:r>
      <w:r>
        <w:rPr>
          <w:sz w:val="18"/>
        </w:rPr>
        <w:t>to</w:t>
      </w:r>
      <w:r>
        <w:rPr>
          <w:spacing w:val="-1"/>
          <w:sz w:val="18"/>
        </w:rPr>
        <w:t xml:space="preserve"> </w:t>
      </w:r>
      <w:r>
        <w:rPr>
          <w:sz w:val="18"/>
        </w:rPr>
        <w:t>comply</w:t>
      </w:r>
      <w:r>
        <w:rPr>
          <w:spacing w:val="-2"/>
          <w:sz w:val="18"/>
        </w:rPr>
        <w:t xml:space="preserve"> </w:t>
      </w:r>
      <w:r>
        <w:rPr>
          <w:sz w:val="18"/>
        </w:rPr>
        <w:t>with</w:t>
      </w:r>
      <w:r>
        <w:rPr>
          <w:spacing w:val="-3"/>
          <w:sz w:val="18"/>
        </w:rPr>
        <w:t xml:space="preserve"> </w:t>
      </w:r>
      <w:r>
        <w:rPr>
          <w:sz w:val="18"/>
        </w:rPr>
        <w:t>K.S.A.</w:t>
      </w:r>
      <w:r>
        <w:rPr>
          <w:spacing w:val="-3"/>
          <w:sz w:val="18"/>
        </w:rPr>
        <w:t xml:space="preserve"> </w:t>
      </w:r>
      <w:r>
        <w:rPr>
          <w:sz w:val="18"/>
        </w:rPr>
        <w:t>44-</w:t>
      </w:r>
      <w:r>
        <w:rPr>
          <w:spacing w:val="-2"/>
          <w:sz w:val="18"/>
        </w:rPr>
        <w:t>1030.</w:t>
      </w:r>
    </w:p>
    <w:p w14:paraId="7839B019" w14:textId="77777777" w:rsidR="00360796" w:rsidRDefault="00191D41">
      <w:pPr>
        <w:pStyle w:val="ListParagraph"/>
        <w:numPr>
          <w:ilvl w:val="1"/>
          <w:numId w:val="13"/>
        </w:numPr>
        <w:tabs>
          <w:tab w:val="left" w:pos="2159"/>
        </w:tabs>
        <w:spacing w:before="2"/>
        <w:ind w:right="1243"/>
        <w:rPr>
          <w:sz w:val="18"/>
        </w:rPr>
      </w:pPr>
      <w:r>
        <w:rPr>
          <w:sz w:val="18"/>
        </w:rPr>
        <w:t>The contractor shall observe the provisions of the Kansas act against discrimination and shall not discriminate</w:t>
      </w:r>
      <w:r>
        <w:rPr>
          <w:spacing w:val="-3"/>
          <w:sz w:val="18"/>
        </w:rPr>
        <w:t xml:space="preserve"> </w:t>
      </w:r>
      <w:r>
        <w:rPr>
          <w:sz w:val="18"/>
        </w:rPr>
        <w:t>against</w:t>
      </w:r>
      <w:r>
        <w:rPr>
          <w:spacing w:val="-2"/>
          <w:sz w:val="18"/>
        </w:rPr>
        <w:t xml:space="preserve"> </w:t>
      </w:r>
      <w:r>
        <w:rPr>
          <w:sz w:val="18"/>
        </w:rPr>
        <w:t>any</w:t>
      </w:r>
      <w:r>
        <w:rPr>
          <w:spacing w:val="-3"/>
          <w:sz w:val="18"/>
        </w:rPr>
        <w:t xml:space="preserve"> </w:t>
      </w:r>
      <w:r>
        <w:rPr>
          <w:sz w:val="18"/>
        </w:rPr>
        <w:t>person</w:t>
      </w:r>
      <w:r>
        <w:rPr>
          <w:spacing w:val="-3"/>
          <w:sz w:val="18"/>
        </w:rPr>
        <w:t xml:space="preserve"> </w:t>
      </w:r>
      <w:r>
        <w:rPr>
          <w:sz w:val="18"/>
        </w:rPr>
        <w:t>in</w:t>
      </w:r>
      <w:r>
        <w:rPr>
          <w:spacing w:val="-1"/>
          <w:sz w:val="18"/>
        </w:rPr>
        <w:t xml:space="preserve"> </w:t>
      </w:r>
      <w:r>
        <w:rPr>
          <w:sz w:val="18"/>
        </w:rPr>
        <w:t>the</w:t>
      </w:r>
      <w:r>
        <w:rPr>
          <w:spacing w:val="-5"/>
          <w:sz w:val="18"/>
        </w:rPr>
        <w:t xml:space="preserve"> </w:t>
      </w:r>
      <w:r>
        <w:rPr>
          <w:sz w:val="18"/>
        </w:rPr>
        <w:t>performance</w:t>
      </w:r>
      <w:r>
        <w:rPr>
          <w:spacing w:val="-3"/>
          <w:sz w:val="18"/>
        </w:rPr>
        <w:t xml:space="preserve"> </w:t>
      </w:r>
      <w:r>
        <w:rPr>
          <w:sz w:val="18"/>
        </w:rPr>
        <w:t>of</w:t>
      </w:r>
      <w:r>
        <w:rPr>
          <w:spacing w:val="-2"/>
          <w:sz w:val="18"/>
        </w:rPr>
        <w:t xml:space="preserve"> </w:t>
      </w:r>
      <w:r>
        <w:rPr>
          <w:sz w:val="18"/>
        </w:rPr>
        <w:t>work</w:t>
      </w:r>
      <w:r>
        <w:rPr>
          <w:spacing w:val="-3"/>
          <w:sz w:val="18"/>
        </w:rPr>
        <w:t xml:space="preserve"> </w:t>
      </w:r>
      <w:r>
        <w:rPr>
          <w:sz w:val="18"/>
        </w:rPr>
        <w:t>under</w:t>
      </w:r>
      <w:r>
        <w:rPr>
          <w:spacing w:val="-4"/>
          <w:sz w:val="18"/>
        </w:rPr>
        <w:t xml:space="preserve"> </w:t>
      </w:r>
      <w:r>
        <w:rPr>
          <w:sz w:val="18"/>
        </w:rPr>
        <w:t>the</w:t>
      </w:r>
      <w:r>
        <w:rPr>
          <w:spacing w:val="-3"/>
          <w:sz w:val="18"/>
        </w:rPr>
        <w:t xml:space="preserve"> </w:t>
      </w:r>
      <w:r>
        <w:rPr>
          <w:sz w:val="18"/>
        </w:rPr>
        <w:t>present</w:t>
      </w:r>
      <w:r>
        <w:rPr>
          <w:spacing w:val="-2"/>
          <w:sz w:val="18"/>
        </w:rPr>
        <w:t xml:space="preserve"> </w:t>
      </w:r>
      <w:r>
        <w:rPr>
          <w:sz w:val="18"/>
        </w:rPr>
        <w:t>contract</w:t>
      </w:r>
      <w:r>
        <w:rPr>
          <w:spacing w:val="-2"/>
          <w:sz w:val="18"/>
        </w:rPr>
        <w:t xml:space="preserve"> </w:t>
      </w:r>
      <w:r>
        <w:rPr>
          <w:sz w:val="18"/>
        </w:rPr>
        <w:t>because</w:t>
      </w:r>
      <w:r>
        <w:rPr>
          <w:spacing w:val="-3"/>
          <w:sz w:val="18"/>
        </w:rPr>
        <w:t xml:space="preserve"> </w:t>
      </w:r>
      <w:r>
        <w:rPr>
          <w:sz w:val="18"/>
        </w:rPr>
        <w:t>of</w:t>
      </w:r>
      <w:r>
        <w:rPr>
          <w:spacing w:val="-4"/>
          <w:sz w:val="18"/>
        </w:rPr>
        <w:t xml:space="preserve"> </w:t>
      </w:r>
      <w:r>
        <w:rPr>
          <w:sz w:val="18"/>
        </w:rPr>
        <w:t xml:space="preserve">race, religion, color, sex, disability, national origin, or </w:t>
      </w:r>
      <w:proofErr w:type="gramStart"/>
      <w:r>
        <w:rPr>
          <w:sz w:val="18"/>
        </w:rPr>
        <w:t>ancestry;</w:t>
      </w:r>
      <w:proofErr w:type="gramEnd"/>
    </w:p>
    <w:p w14:paraId="7839B01A" w14:textId="77777777" w:rsidR="00360796" w:rsidRDefault="00191D41">
      <w:pPr>
        <w:pStyle w:val="ListParagraph"/>
        <w:numPr>
          <w:ilvl w:val="1"/>
          <w:numId w:val="13"/>
        </w:numPr>
        <w:tabs>
          <w:tab w:val="left" w:pos="2159"/>
        </w:tabs>
        <w:ind w:right="1582"/>
        <w:rPr>
          <w:sz w:val="18"/>
        </w:rPr>
      </w:pPr>
      <w:r>
        <w:rPr>
          <w:sz w:val="18"/>
        </w:rPr>
        <w:t>In</w:t>
      </w:r>
      <w:r>
        <w:rPr>
          <w:spacing w:val="-2"/>
          <w:sz w:val="18"/>
        </w:rPr>
        <w:t xml:space="preserve"> </w:t>
      </w:r>
      <w:r>
        <w:rPr>
          <w:sz w:val="18"/>
        </w:rPr>
        <w:t>all</w:t>
      </w:r>
      <w:r>
        <w:rPr>
          <w:spacing w:val="-3"/>
          <w:sz w:val="18"/>
        </w:rPr>
        <w:t xml:space="preserve"> </w:t>
      </w:r>
      <w:r>
        <w:rPr>
          <w:sz w:val="18"/>
        </w:rPr>
        <w:t>solicitations</w:t>
      </w:r>
      <w:r>
        <w:rPr>
          <w:spacing w:val="-3"/>
          <w:sz w:val="18"/>
        </w:rPr>
        <w:t xml:space="preserve"> </w:t>
      </w:r>
      <w:r>
        <w:rPr>
          <w:sz w:val="18"/>
        </w:rPr>
        <w:t>or</w:t>
      </w:r>
      <w:r>
        <w:rPr>
          <w:spacing w:val="-5"/>
          <w:sz w:val="18"/>
        </w:rPr>
        <w:t xml:space="preserve"> </w:t>
      </w:r>
      <w:r>
        <w:rPr>
          <w:sz w:val="18"/>
        </w:rPr>
        <w:t>advertisements</w:t>
      </w:r>
      <w:r>
        <w:rPr>
          <w:spacing w:val="-3"/>
          <w:sz w:val="18"/>
        </w:rPr>
        <w:t xml:space="preserve"> </w:t>
      </w:r>
      <w:r>
        <w:rPr>
          <w:sz w:val="18"/>
        </w:rPr>
        <w:t>for</w:t>
      </w:r>
      <w:r>
        <w:rPr>
          <w:spacing w:val="-5"/>
          <w:sz w:val="18"/>
        </w:rPr>
        <w:t xml:space="preserve"> </w:t>
      </w:r>
      <w:r>
        <w:rPr>
          <w:sz w:val="18"/>
        </w:rPr>
        <w:t>employees,</w:t>
      </w:r>
      <w:r>
        <w:rPr>
          <w:spacing w:val="-2"/>
          <w:sz w:val="18"/>
        </w:rPr>
        <w:t xml:space="preserve"> </w:t>
      </w:r>
      <w:r>
        <w:rPr>
          <w:sz w:val="18"/>
        </w:rPr>
        <w:t>the</w:t>
      </w:r>
      <w:r>
        <w:rPr>
          <w:spacing w:val="-4"/>
          <w:sz w:val="18"/>
        </w:rPr>
        <w:t xml:space="preserve"> </w:t>
      </w:r>
      <w:r>
        <w:rPr>
          <w:sz w:val="18"/>
        </w:rPr>
        <w:t>contractor</w:t>
      </w:r>
      <w:r>
        <w:rPr>
          <w:spacing w:val="-5"/>
          <w:sz w:val="18"/>
        </w:rPr>
        <w:t xml:space="preserve"> </w:t>
      </w:r>
      <w:r>
        <w:rPr>
          <w:sz w:val="18"/>
        </w:rPr>
        <w:t>shall</w:t>
      </w:r>
      <w:r>
        <w:rPr>
          <w:spacing w:val="-3"/>
          <w:sz w:val="18"/>
        </w:rPr>
        <w:t xml:space="preserve"> </w:t>
      </w:r>
      <w:r>
        <w:rPr>
          <w:sz w:val="18"/>
        </w:rPr>
        <w:t>include</w:t>
      </w:r>
      <w:r>
        <w:rPr>
          <w:spacing w:val="-4"/>
          <w:sz w:val="18"/>
        </w:rPr>
        <w:t xml:space="preserve"> </w:t>
      </w:r>
      <w:r>
        <w:rPr>
          <w:sz w:val="18"/>
        </w:rPr>
        <w:t>the</w:t>
      </w:r>
      <w:r>
        <w:rPr>
          <w:spacing w:val="-4"/>
          <w:sz w:val="18"/>
        </w:rPr>
        <w:t xml:space="preserve"> </w:t>
      </w:r>
      <w:r>
        <w:rPr>
          <w:sz w:val="18"/>
        </w:rPr>
        <w:t>phrase,</w:t>
      </w:r>
      <w:r>
        <w:rPr>
          <w:spacing w:val="-2"/>
          <w:sz w:val="18"/>
        </w:rPr>
        <w:t xml:space="preserve"> </w:t>
      </w:r>
      <w:r>
        <w:rPr>
          <w:sz w:val="18"/>
        </w:rPr>
        <w:t xml:space="preserve">"equal opportunity employer," or a similar phrase to be approved by the </w:t>
      </w:r>
      <w:proofErr w:type="gramStart"/>
      <w:r>
        <w:rPr>
          <w:sz w:val="18"/>
        </w:rPr>
        <w:t>commission;</w:t>
      </w:r>
      <w:proofErr w:type="gramEnd"/>
    </w:p>
    <w:p w14:paraId="7839B01B" w14:textId="77777777" w:rsidR="00360796" w:rsidRDefault="00191D41">
      <w:pPr>
        <w:pStyle w:val="ListParagraph"/>
        <w:numPr>
          <w:ilvl w:val="1"/>
          <w:numId w:val="13"/>
        </w:numPr>
        <w:tabs>
          <w:tab w:val="left" w:pos="2159"/>
        </w:tabs>
        <w:ind w:right="745"/>
        <w:rPr>
          <w:sz w:val="18"/>
        </w:rPr>
      </w:pPr>
      <w:r>
        <w:rPr>
          <w:sz w:val="18"/>
        </w:rPr>
        <w:t>If the contractor fails to comply with the manner in which the contractor reports to the commission in accordance</w:t>
      </w:r>
      <w:r>
        <w:rPr>
          <w:spacing w:val="-3"/>
          <w:sz w:val="18"/>
        </w:rPr>
        <w:t xml:space="preserve"> </w:t>
      </w:r>
      <w:r>
        <w:rPr>
          <w:sz w:val="18"/>
        </w:rPr>
        <w:t>with</w:t>
      </w:r>
      <w:r>
        <w:rPr>
          <w:spacing w:val="-1"/>
          <w:sz w:val="18"/>
        </w:rPr>
        <w:t xml:space="preserve"> </w:t>
      </w:r>
      <w:r>
        <w:rPr>
          <w:sz w:val="18"/>
        </w:rPr>
        <w:t>the</w:t>
      </w:r>
      <w:r>
        <w:rPr>
          <w:spacing w:val="-3"/>
          <w:sz w:val="18"/>
        </w:rPr>
        <w:t xml:space="preserve"> </w:t>
      </w:r>
      <w:r>
        <w:rPr>
          <w:sz w:val="18"/>
        </w:rPr>
        <w:t>provisions</w:t>
      </w:r>
      <w:r>
        <w:rPr>
          <w:spacing w:val="-5"/>
          <w:sz w:val="18"/>
        </w:rPr>
        <w:t xml:space="preserve"> </w:t>
      </w:r>
      <w:r>
        <w:rPr>
          <w:sz w:val="18"/>
        </w:rPr>
        <w:t>of</w:t>
      </w:r>
      <w:r>
        <w:rPr>
          <w:spacing w:val="-4"/>
          <w:sz w:val="18"/>
        </w:rPr>
        <w:t xml:space="preserve"> </w:t>
      </w:r>
      <w:r>
        <w:rPr>
          <w:sz w:val="18"/>
        </w:rPr>
        <w:t>K.S.A.</w:t>
      </w:r>
      <w:r>
        <w:rPr>
          <w:spacing w:val="-4"/>
          <w:sz w:val="18"/>
        </w:rPr>
        <w:t xml:space="preserve"> </w:t>
      </w:r>
      <w:r>
        <w:rPr>
          <w:sz w:val="18"/>
        </w:rPr>
        <w:t>44-1031</w:t>
      </w:r>
      <w:r>
        <w:rPr>
          <w:spacing w:val="-1"/>
          <w:sz w:val="18"/>
        </w:rPr>
        <w:t xml:space="preserve"> </w:t>
      </w:r>
      <w:r>
        <w:rPr>
          <w:sz w:val="18"/>
        </w:rPr>
        <w:t>and</w:t>
      </w:r>
      <w:r>
        <w:rPr>
          <w:spacing w:val="-1"/>
          <w:sz w:val="18"/>
        </w:rPr>
        <w:t xml:space="preserve"> </w:t>
      </w:r>
      <w:r>
        <w:rPr>
          <w:sz w:val="18"/>
        </w:rPr>
        <w:t>amendments</w:t>
      </w:r>
      <w:r>
        <w:rPr>
          <w:spacing w:val="-5"/>
          <w:sz w:val="18"/>
        </w:rPr>
        <w:t xml:space="preserve"> </w:t>
      </w:r>
      <w:r>
        <w:rPr>
          <w:sz w:val="18"/>
        </w:rPr>
        <w:t>thereto,</w:t>
      </w:r>
      <w:r>
        <w:rPr>
          <w:spacing w:val="-4"/>
          <w:sz w:val="18"/>
        </w:rPr>
        <w:t xml:space="preserve"> </w:t>
      </w:r>
      <w:r>
        <w:rPr>
          <w:sz w:val="18"/>
        </w:rPr>
        <w:t>the</w:t>
      </w:r>
      <w:r>
        <w:rPr>
          <w:spacing w:val="-3"/>
          <w:sz w:val="18"/>
        </w:rPr>
        <w:t xml:space="preserve"> </w:t>
      </w:r>
      <w:r>
        <w:rPr>
          <w:sz w:val="18"/>
        </w:rPr>
        <w:t>contractor</w:t>
      </w:r>
      <w:r>
        <w:rPr>
          <w:spacing w:val="-2"/>
          <w:sz w:val="18"/>
        </w:rPr>
        <w:t xml:space="preserve"> </w:t>
      </w:r>
      <w:r>
        <w:rPr>
          <w:sz w:val="18"/>
        </w:rPr>
        <w:t>shall</w:t>
      </w:r>
      <w:r>
        <w:rPr>
          <w:spacing w:val="-2"/>
          <w:sz w:val="18"/>
        </w:rPr>
        <w:t xml:space="preserve"> </w:t>
      </w:r>
      <w:r>
        <w:rPr>
          <w:sz w:val="18"/>
        </w:rPr>
        <w:t>be</w:t>
      </w:r>
      <w:r>
        <w:rPr>
          <w:spacing w:val="-5"/>
          <w:sz w:val="18"/>
        </w:rPr>
        <w:t xml:space="preserve"> </w:t>
      </w:r>
      <w:r>
        <w:rPr>
          <w:sz w:val="18"/>
        </w:rPr>
        <w:t>deemed</w:t>
      </w:r>
      <w:r>
        <w:rPr>
          <w:spacing w:val="-1"/>
          <w:sz w:val="18"/>
        </w:rPr>
        <w:t xml:space="preserve"> </w:t>
      </w:r>
      <w:r>
        <w:rPr>
          <w:sz w:val="18"/>
        </w:rPr>
        <w:t>to have breached the present contract and it may be canceled, terminated or suspended, in whole or in part, by the contracting agency;</w:t>
      </w:r>
    </w:p>
    <w:p w14:paraId="7839B01C" w14:textId="77777777" w:rsidR="00360796" w:rsidRDefault="00191D41">
      <w:pPr>
        <w:pStyle w:val="ListParagraph"/>
        <w:numPr>
          <w:ilvl w:val="1"/>
          <w:numId w:val="13"/>
        </w:numPr>
        <w:tabs>
          <w:tab w:val="left" w:pos="2159"/>
        </w:tabs>
        <w:ind w:right="751"/>
        <w:rPr>
          <w:sz w:val="18"/>
        </w:rPr>
      </w:pPr>
      <w:r>
        <w:rPr>
          <w:sz w:val="18"/>
        </w:rPr>
        <w:t>If the contractor is found guilty of a violation of the Kansas act against discrimination under a decision or order</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commission</w:t>
      </w:r>
      <w:r>
        <w:rPr>
          <w:spacing w:val="-1"/>
          <w:sz w:val="18"/>
        </w:rPr>
        <w:t xml:space="preserve"> </w:t>
      </w:r>
      <w:r>
        <w:rPr>
          <w:sz w:val="18"/>
        </w:rPr>
        <w:t>which</w:t>
      </w:r>
      <w:r>
        <w:rPr>
          <w:spacing w:val="-3"/>
          <w:sz w:val="18"/>
        </w:rPr>
        <w:t xml:space="preserve"> </w:t>
      </w:r>
      <w:r>
        <w:rPr>
          <w:sz w:val="18"/>
        </w:rPr>
        <w:t>has</w:t>
      </w:r>
      <w:r>
        <w:rPr>
          <w:spacing w:val="-2"/>
          <w:sz w:val="18"/>
        </w:rPr>
        <w:t xml:space="preserve"> </w:t>
      </w:r>
      <w:r>
        <w:rPr>
          <w:sz w:val="18"/>
        </w:rPr>
        <w:t>become</w:t>
      </w:r>
      <w:r>
        <w:rPr>
          <w:spacing w:val="-3"/>
          <w:sz w:val="18"/>
        </w:rPr>
        <w:t xml:space="preserve"> </w:t>
      </w:r>
      <w:r>
        <w:rPr>
          <w:sz w:val="18"/>
        </w:rPr>
        <w:t>final,</w:t>
      </w:r>
      <w:r>
        <w:rPr>
          <w:spacing w:val="-1"/>
          <w:sz w:val="18"/>
        </w:rPr>
        <w:t xml:space="preserve"> </w:t>
      </w:r>
      <w:r>
        <w:rPr>
          <w:sz w:val="18"/>
        </w:rPr>
        <w:t>the</w:t>
      </w:r>
      <w:r>
        <w:rPr>
          <w:spacing w:val="-3"/>
          <w:sz w:val="18"/>
        </w:rPr>
        <w:t xml:space="preserve"> </w:t>
      </w:r>
      <w:r>
        <w:rPr>
          <w:sz w:val="18"/>
        </w:rPr>
        <w:t>contractor</w:t>
      </w:r>
      <w:r>
        <w:rPr>
          <w:spacing w:val="-2"/>
          <w:sz w:val="18"/>
        </w:rPr>
        <w:t xml:space="preserve"> </w:t>
      </w:r>
      <w:r>
        <w:rPr>
          <w:sz w:val="18"/>
        </w:rPr>
        <w:t>shall</w:t>
      </w:r>
      <w:r>
        <w:rPr>
          <w:spacing w:val="-2"/>
          <w:sz w:val="18"/>
        </w:rPr>
        <w:t xml:space="preserve"> </w:t>
      </w:r>
      <w:r>
        <w:rPr>
          <w:sz w:val="18"/>
        </w:rPr>
        <w:t>be</w:t>
      </w:r>
      <w:r>
        <w:rPr>
          <w:spacing w:val="-5"/>
          <w:sz w:val="18"/>
        </w:rPr>
        <w:t xml:space="preserve"> </w:t>
      </w:r>
      <w:r>
        <w:rPr>
          <w:sz w:val="18"/>
        </w:rPr>
        <w:t>deemed</w:t>
      </w:r>
      <w:r>
        <w:rPr>
          <w:spacing w:val="-1"/>
          <w:sz w:val="18"/>
        </w:rPr>
        <w:t xml:space="preserve"> </w:t>
      </w:r>
      <w:r>
        <w:rPr>
          <w:sz w:val="18"/>
        </w:rPr>
        <w:t>to</w:t>
      </w:r>
      <w:r>
        <w:rPr>
          <w:spacing w:val="-1"/>
          <w:sz w:val="18"/>
        </w:rPr>
        <w:t xml:space="preserve"> </w:t>
      </w:r>
      <w:r>
        <w:rPr>
          <w:sz w:val="18"/>
        </w:rPr>
        <w:t>have</w:t>
      </w:r>
      <w:r>
        <w:rPr>
          <w:spacing w:val="-3"/>
          <w:sz w:val="18"/>
        </w:rPr>
        <w:t xml:space="preserve"> </w:t>
      </w:r>
      <w:r>
        <w:rPr>
          <w:sz w:val="18"/>
        </w:rPr>
        <w:t>breached</w:t>
      </w:r>
      <w:r>
        <w:rPr>
          <w:spacing w:val="-1"/>
          <w:sz w:val="18"/>
        </w:rPr>
        <w:t xml:space="preserve"> </w:t>
      </w:r>
      <w:r>
        <w:rPr>
          <w:sz w:val="18"/>
        </w:rPr>
        <w:t>the</w:t>
      </w:r>
      <w:r>
        <w:rPr>
          <w:spacing w:val="-5"/>
          <w:sz w:val="18"/>
        </w:rPr>
        <w:t xml:space="preserve"> </w:t>
      </w:r>
      <w:r>
        <w:rPr>
          <w:sz w:val="18"/>
        </w:rPr>
        <w:t>present contract and</w:t>
      </w:r>
      <w:r>
        <w:rPr>
          <w:spacing w:val="-1"/>
          <w:sz w:val="18"/>
        </w:rPr>
        <w:t xml:space="preserve"> </w:t>
      </w:r>
      <w:r>
        <w:rPr>
          <w:sz w:val="18"/>
        </w:rPr>
        <w:t>it may</w:t>
      </w:r>
      <w:r>
        <w:rPr>
          <w:spacing w:val="-1"/>
          <w:sz w:val="18"/>
        </w:rPr>
        <w:t xml:space="preserve"> </w:t>
      </w:r>
      <w:r>
        <w:rPr>
          <w:sz w:val="18"/>
        </w:rPr>
        <w:t>be</w:t>
      </w:r>
      <w:r>
        <w:rPr>
          <w:spacing w:val="-1"/>
          <w:sz w:val="18"/>
        </w:rPr>
        <w:t xml:space="preserve"> </w:t>
      </w:r>
      <w:r>
        <w:rPr>
          <w:sz w:val="18"/>
        </w:rPr>
        <w:t>canceled, terminated or suspended, in whole</w:t>
      </w:r>
      <w:r>
        <w:rPr>
          <w:spacing w:val="-3"/>
          <w:sz w:val="18"/>
        </w:rPr>
        <w:t xml:space="preserve"> </w:t>
      </w:r>
      <w:r>
        <w:rPr>
          <w:sz w:val="18"/>
        </w:rPr>
        <w:t>or in part, by the</w:t>
      </w:r>
      <w:r>
        <w:rPr>
          <w:spacing w:val="-1"/>
          <w:sz w:val="18"/>
        </w:rPr>
        <w:t xml:space="preserve"> </w:t>
      </w:r>
      <w:r>
        <w:rPr>
          <w:sz w:val="18"/>
        </w:rPr>
        <w:t>contracting</w:t>
      </w:r>
      <w:r>
        <w:rPr>
          <w:spacing w:val="-1"/>
          <w:sz w:val="18"/>
        </w:rPr>
        <w:t xml:space="preserve"> </w:t>
      </w:r>
      <w:r>
        <w:rPr>
          <w:sz w:val="18"/>
        </w:rPr>
        <w:t>agency; and</w:t>
      </w:r>
    </w:p>
    <w:p w14:paraId="7839B01D" w14:textId="77777777" w:rsidR="00360796" w:rsidRDefault="00191D41">
      <w:pPr>
        <w:pStyle w:val="ListParagraph"/>
        <w:numPr>
          <w:ilvl w:val="1"/>
          <w:numId w:val="13"/>
        </w:numPr>
        <w:tabs>
          <w:tab w:val="left" w:pos="2159"/>
        </w:tabs>
        <w:ind w:right="1004"/>
        <w:rPr>
          <w:sz w:val="18"/>
        </w:rPr>
      </w:pPr>
      <w:r>
        <w:rPr>
          <w:sz w:val="18"/>
        </w:rPr>
        <w:t>The</w:t>
      </w:r>
      <w:r>
        <w:rPr>
          <w:spacing w:val="-3"/>
          <w:sz w:val="18"/>
        </w:rPr>
        <w:t xml:space="preserve"> </w:t>
      </w:r>
      <w:r>
        <w:rPr>
          <w:sz w:val="18"/>
        </w:rPr>
        <w:t>contractor</w:t>
      </w:r>
      <w:r>
        <w:rPr>
          <w:spacing w:val="-2"/>
          <w:sz w:val="18"/>
        </w:rPr>
        <w:t xml:space="preserve"> </w:t>
      </w:r>
      <w:r>
        <w:rPr>
          <w:sz w:val="18"/>
        </w:rPr>
        <w:t>shall</w:t>
      </w:r>
      <w:r>
        <w:rPr>
          <w:spacing w:val="-4"/>
          <w:sz w:val="18"/>
        </w:rPr>
        <w:t xml:space="preserve"> </w:t>
      </w:r>
      <w:r>
        <w:rPr>
          <w:sz w:val="18"/>
        </w:rPr>
        <w:t>include</w:t>
      </w:r>
      <w:r>
        <w:rPr>
          <w:spacing w:val="-3"/>
          <w:sz w:val="18"/>
        </w:rPr>
        <w:t xml:space="preserve"> </w:t>
      </w:r>
      <w:r>
        <w:rPr>
          <w:sz w:val="18"/>
        </w:rPr>
        <w:t>the</w:t>
      </w:r>
      <w:r>
        <w:rPr>
          <w:spacing w:val="-3"/>
          <w:sz w:val="18"/>
        </w:rPr>
        <w:t xml:space="preserve"> </w:t>
      </w:r>
      <w:r>
        <w:rPr>
          <w:sz w:val="18"/>
        </w:rPr>
        <w:t>provisions</w:t>
      </w:r>
      <w:r>
        <w:rPr>
          <w:spacing w:val="-5"/>
          <w:sz w:val="18"/>
        </w:rPr>
        <w:t xml:space="preserve"> </w:t>
      </w:r>
      <w:r>
        <w:rPr>
          <w:sz w:val="18"/>
        </w:rPr>
        <w:t>of</w:t>
      </w:r>
      <w:r>
        <w:rPr>
          <w:spacing w:val="-2"/>
          <w:sz w:val="18"/>
        </w:rPr>
        <w:t xml:space="preserve"> </w:t>
      </w:r>
      <w:r>
        <w:rPr>
          <w:sz w:val="18"/>
        </w:rPr>
        <w:t>subsections</w:t>
      </w:r>
      <w:r>
        <w:rPr>
          <w:spacing w:val="-2"/>
          <w:sz w:val="18"/>
        </w:rPr>
        <w:t xml:space="preserve"> </w:t>
      </w:r>
      <w:r>
        <w:rPr>
          <w:sz w:val="18"/>
        </w:rPr>
        <w:t>(a)</w:t>
      </w:r>
      <w:r>
        <w:rPr>
          <w:spacing w:val="-4"/>
          <w:sz w:val="18"/>
        </w:rPr>
        <w:t xml:space="preserve"> </w:t>
      </w:r>
      <w:r>
        <w:rPr>
          <w:sz w:val="18"/>
        </w:rPr>
        <w:t>through</w:t>
      </w:r>
      <w:r>
        <w:rPr>
          <w:spacing w:val="-1"/>
          <w:sz w:val="18"/>
        </w:rPr>
        <w:t xml:space="preserve"> </w:t>
      </w:r>
      <w:r>
        <w:rPr>
          <w:sz w:val="18"/>
        </w:rPr>
        <w:t>(d)</w:t>
      </w:r>
      <w:r>
        <w:rPr>
          <w:spacing w:val="-2"/>
          <w:sz w:val="18"/>
        </w:rPr>
        <w:t xml:space="preserve"> </w:t>
      </w:r>
      <w:r>
        <w:rPr>
          <w:sz w:val="18"/>
        </w:rPr>
        <w:t>in</w:t>
      </w:r>
      <w:r>
        <w:rPr>
          <w:spacing w:val="-1"/>
          <w:sz w:val="18"/>
        </w:rPr>
        <w:t xml:space="preserve"> </w:t>
      </w:r>
      <w:r>
        <w:rPr>
          <w:sz w:val="18"/>
        </w:rPr>
        <w:t>every</w:t>
      </w:r>
      <w:r>
        <w:rPr>
          <w:spacing w:val="-3"/>
          <w:sz w:val="18"/>
        </w:rPr>
        <w:t xml:space="preserve"> </w:t>
      </w:r>
      <w:r>
        <w:rPr>
          <w:sz w:val="18"/>
        </w:rPr>
        <w:t>subcontract</w:t>
      </w:r>
      <w:r>
        <w:rPr>
          <w:spacing w:val="-4"/>
          <w:sz w:val="18"/>
        </w:rPr>
        <w:t xml:space="preserve"> </w:t>
      </w:r>
      <w:r>
        <w:rPr>
          <w:sz w:val="18"/>
        </w:rPr>
        <w:t>or</w:t>
      </w:r>
      <w:r>
        <w:rPr>
          <w:spacing w:val="-2"/>
          <w:sz w:val="18"/>
        </w:rPr>
        <w:t xml:space="preserve"> </w:t>
      </w:r>
      <w:r>
        <w:rPr>
          <w:sz w:val="18"/>
        </w:rPr>
        <w:t>purchase order so that such provisions will be binding upon such subcontractor or vendor.</w:t>
      </w:r>
    </w:p>
    <w:p w14:paraId="7839B01E" w14:textId="77777777" w:rsidR="00360796" w:rsidRDefault="00191D41">
      <w:pPr>
        <w:pStyle w:val="ListParagraph"/>
        <w:numPr>
          <w:ilvl w:val="0"/>
          <w:numId w:val="13"/>
        </w:numPr>
        <w:tabs>
          <w:tab w:val="left" w:pos="1439"/>
        </w:tabs>
        <w:spacing w:before="206"/>
        <w:ind w:left="1439" w:right="897"/>
        <w:rPr>
          <w:sz w:val="18"/>
        </w:rPr>
      </w:pPr>
      <w:r>
        <w:rPr>
          <w:sz w:val="18"/>
        </w:rPr>
        <w:t xml:space="preserve">All project participants, consultants, engineers, contractors and subcontractors, must comply with all applicable Federal, State and County laws pertaining to contracts </w:t>
      </w:r>
      <w:proofErr w:type="gramStart"/>
      <w:r>
        <w:rPr>
          <w:sz w:val="18"/>
        </w:rPr>
        <w:t>entered into</w:t>
      </w:r>
      <w:proofErr w:type="gramEnd"/>
      <w:r>
        <w:rPr>
          <w:sz w:val="18"/>
        </w:rPr>
        <w:t xml:space="preserve"> by governmental agencies.</w:t>
      </w:r>
      <w:r>
        <w:rPr>
          <w:spacing w:val="40"/>
          <w:sz w:val="18"/>
        </w:rPr>
        <w:t xml:space="preserve"> </w:t>
      </w:r>
      <w:r>
        <w:rPr>
          <w:sz w:val="18"/>
        </w:rPr>
        <w:t>All participants must comply</w:t>
      </w:r>
      <w:r>
        <w:rPr>
          <w:spacing w:val="-2"/>
          <w:sz w:val="18"/>
        </w:rPr>
        <w:t xml:space="preserve"> </w:t>
      </w:r>
      <w:r>
        <w:rPr>
          <w:sz w:val="18"/>
        </w:rPr>
        <w:t>with</w:t>
      </w:r>
      <w:r>
        <w:rPr>
          <w:spacing w:val="-2"/>
          <w:sz w:val="18"/>
        </w:rPr>
        <w:t xml:space="preserve"> </w:t>
      </w:r>
      <w:r>
        <w:rPr>
          <w:sz w:val="18"/>
        </w:rPr>
        <w:t>the</w:t>
      </w:r>
      <w:r>
        <w:rPr>
          <w:spacing w:val="-4"/>
          <w:sz w:val="18"/>
        </w:rPr>
        <w:t xml:space="preserve"> </w:t>
      </w:r>
      <w:r>
        <w:rPr>
          <w:sz w:val="18"/>
        </w:rPr>
        <w:t>Americans</w:t>
      </w:r>
      <w:r>
        <w:rPr>
          <w:spacing w:val="-3"/>
          <w:sz w:val="18"/>
        </w:rPr>
        <w:t xml:space="preserve"> </w:t>
      </w:r>
      <w:r>
        <w:rPr>
          <w:sz w:val="18"/>
        </w:rPr>
        <w:t>with</w:t>
      </w:r>
      <w:r>
        <w:rPr>
          <w:spacing w:val="-4"/>
          <w:sz w:val="18"/>
        </w:rPr>
        <w:t xml:space="preserve"> </w:t>
      </w:r>
      <w:r>
        <w:rPr>
          <w:sz w:val="18"/>
        </w:rPr>
        <w:t>Disabilities</w:t>
      </w:r>
      <w:r>
        <w:rPr>
          <w:spacing w:val="-3"/>
          <w:sz w:val="18"/>
        </w:rPr>
        <w:t xml:space="preserve"> </w:t>
      </w:r>
      <w:r>
        <w:rPr>
          <w:sz w:val="18"/>
        </w:rPr>
        <w:t>Act</w:t>
      </w:r>
      <w:r>
        <w:rPr>
          <w:spacing w:val="-3"/>
          <w:sz w:val="18"/>
        </w:rPr>
        <w:t xml:space="preserve"> </w:t>
      </w:r>
      <w:r>
        <w:rPr>
          <w:sz w:val="18"/>
        </w:rPr>
        <w:t>(ADA),</w:t>
      </w:r>
      <w:r>
        <w:rPr>
          <w:spacing w:val="-2"/>
          <w:sz w:val="18"/>
        </w:rPr>
        <w:t xml:space="preserve"> </w:t>
      </w:r>
      <w:r>
        <w:rPr>
          <w:sz w:val="18"/>
        </w:rPr>
        <w:t>including</w:t>
      </w:r>
      <w:r>
        <w:rPr>
          <w:spacing w:val="-4"/>
          <w:sz w:val="18"/>
        </w:rPr>
        <w:t xml:space="preserve"> </w:t>
      </w:r>
      <w:r>
        <w:rPr>
          <w:sz w:val="18"/>
        </w:rPr>
        <w:t>the</w:t>
      </w:r>
      <w:r>
        <w:rPr>
          <w:spacing w:val="-4"/>
          <w:sz w:val="18"/>
        </w:rPr>
        <w:t xml:space="preserve"> </w:t>
      </w:r>
      <w:r>
        <w:rPr>
          <w:sz w:val="18"/>
        </w:rPr>
        <w:t>2008</w:t>
      </w:r>
      <w:r>
        <w:rPr>
          <w:spacing w:val="-2"/>
          <w:sz w:val="18"/>
        </w:rPr>
        <w:t xml:space="preserve"> </w:t>
      </w:r>
      <w:r>
        <w:rPr>
          <w:sz w:val="18"/>
        </w:rPr>
        <w:t>ADA</w:t>
      </w:r>
      <w:r>
        <w:rPr>
          <w:spacing w:val="-3"/>
          <w:sz w:val="18"/>
        </w:rPr>
        <w:t xml:space="preserve"> </w:t>
      </w:r>
      <w:r>
        <w:rPr>
          <w:sz w:val="18"/>
        </w:rPr>
        <w:t>Amendments</w:t>
      </w:r>
      <w:r>
        <w:rPr>
          <w:spacing w:val="-3"/>
          <w:sz w:val="18"/>
        </w:rPr>
        <w:t xml:space="preserve"> </w:t>
      </w:r>
      <w:r>
        <w:rPr>
          <w:sz w:val="18"/>
        </w:rPr>
        <w:t>Act,</w:t>
      </w:r>
      <w:r>
        <w:rPr>
          <w:spacing w:val="-2"/>
          <w:sz w:val="18"/>
        </w:rPr>
        <w:t xml:space="preserve"> </w:t>
      </w:r>
      <w:r>
        <w:rPr>
          <w:sz w:val="18"/>
        </w:rPr>
        <w:t>and</w:t>
      </w:r>
      <w:r>
        <w:rPr>
          <w:spacing w:val="-4"/>
          <w:sz w:val="18"/>
        </w:rPr>
        <w:t xml:space="preserve"> </w:t>
      </w:r>
      <w:r>
        <w:rPr>
          <w:sz w:val="18"/>
        </w:rPr>
        <w:t>2010</w:t>
      </w:r>
      <w:r>
        <w:rPr>
          <w:spacing w:val="-4"/>
          <w:sz w:val="18"/>
        </w:rPr>
        <w:t xml:space="preserve"> </w:t>
      </w:r>
      <w:r>
        <w:rPr>
          <w:sz w:val="18"/>
        </w:rPr>
        <w:t>ADA Standards for Accessible Design.</w:t>
      </w:r>
    </w:p>
    <w:p w14:paraId="7839B01F" w14:textId="77777777" w:rsidR="00360796" w:rsidRDefault="00360796">
      <w:pPr>
        <w:pStyle w:val="BodyText"/>
        <w:spacing w:before="2"/>
        <w:rPr>
          <w:sz w:val="18"/>
        </w:rPr>
      </w:pPr>
    </w:p>
    <w:p w14:paraId="7839B020" w14:textId="77777777" w:rsidR="00360796" w:rsidRDefault="00191D41">
      <w:pPr>
        <w:pStyle w:val="ListParagraph"/>
        <w:numPr>
          <w:ilvl w:val="0"/>
          <w:numId w:val="13"/>
        </w:numPr>
        <w:tabs>
          <w:tab w:val="left" w:pos="1439"/>
        </w:tabs>
        <w:ind w:left="1439" w:right="754"/>
        <w:rPr>
          <w:sz w:val="18"/>
        </w:rPr>
      </w:pPr>
      <w:r>
        <w:rPr>
          <w:sz w:val="18"/>
        </w:rPr>
        <w:t>Contractors/subcontractors performing new construction, maintenance, alterations, or additions to Sedgwick County buildings or facilities must comply with building guidelines/codes, and the 2010 ADA Standards for Accessible Design.</w:t>
      </w:r>
      <w:r>
        <w:rPr>
          <w:spacing w:val="40"/>
          <w:sz w:val="18"/>
        </w:rPr>
        <w:t xml:space="preserve"> </w:t>
      </w:r>
      <w:r>
        <w:rPr>
          <w:sz w:val="18"/>
        </w:rPr>
        <w:t>Any violation of the provisions of the ADA or 504, or specification deficiencies, should be reported to the county’s</w:t>
      </w:r>
      <w:r>
        <w:rPr>
          <w:spacing w:val="-2"/>
          <w:sz w:val="18"/>
        </w:rPr>
        <w:t xml:space="preserve"> </w:t>
      </w:r>
      <w:r>
        <w:rPr>
          <w:sz w:val="18"/>
        </w:rPr>
        <w:t>ADA</w:t>
      </w:r>
      <w:r>
        <w:rPr>
          <w:spacing w:val="-2"/>
          <w:sz w:val="18"/>
        </w:rPr>
        <w:t xml:space="preserve"> </w:t>
      </w:r>
      <w:r>
        <w:rPr>
          <w:sz w:val="18"/>
        </w:rPr>
        <w:t>coordinator.</w:t>
      </w:r>
      <w:r>
        <w:rPr>
          <w:spacing w:val="80"/>
          <w:sz w:val="18"/>
        </w:rPr>
        <w:t xml:space="preserve"> </w:t>
      </w:r>
      <w:r>
        <w:rPr>
          <w:sz w:val="18"/>
        </w:rPr>
        <w:t>Failure</w:t>
      </w:r>
      <w:r>
        <w:rPr>
          <w:spacing w:val="-3"/>
          <w:sz w:val="18"/>
        </w:rPr>
        <w:t xml:space="preserve"> </w:t>
      </w:r>
      <w:r>
        <w:rPr>
          <w:sz w:val="18"/>
        </w:rPr>
        <w:t>to</w:t>
      </w:r>
      <w:r>
        <w:rPr>
          <w:spacing w:val="-3"/>
          <w:sz w:val="18"/>
        </w:rPr>
        <w:t xml:space="preserve"> </w:t>
      </w:r>
      <w:r>
        <w:rPr>
          <w:sz w:val="18"/>
        </w:rPr>
        <w:t>notify</w:t>
      </w:r>
      <w:r>
        <w:rPr>
          <w:spacing w:val="-3"/>
          <w:sz w:val="18"/>
        </w:rPr>
        <w:t xml:space="preserve"> </w:t>
      </w:r>
      <w:r>
        <w:rPr>
          <w:sz w:val="18"/>
        </w:rPr>
        <w:t>the</w:t>
      </w:r>
      <w:r>
        <w:rPr>
          <w:spacing w:val="-3"/>
          <w:sz w:val="18"/>
        </w:rPr>
        <w:t xml:space="preserve"> </w:t>
      </w:r>
      <w:r>
        <w:rPr>
          <w:sz w:val="18"/>
        </w:rPr>
        <w:t>county’s</w:t>
      </w:r>
      <w:r>
        <w:rPr>
          <w:spacing w:val="-2"/>
          <w:sz w:val="18"/>
        </w:rPr>
        <w:t xml:space="preserve"> </w:t>
      </w:r>
      <w:r>
        <w:rPr>
          <w:sz w:val="18"/>
        </w:rPr>
        <w:t>ADA</w:t>
      </w:r>
      <w:r>
        <w:rPr>
          <w:spacing w:val="-2"/>
          <w:sz w:val="18"/>
        </w:rPr>
        <w:t xml:space="preserve"> </w:t>
      </w:r>
      <w:r>
        <w:rPr>
          <w:sz w:val="18"/>
        </w:rPr>
        <w:t>coordinator</w:t>
      </w:r>
      <w:r>
        <w:rPr>
          <w:spacing w:val="-2"/>
          <w:sz w:val="18"/>
        </w:rPr>
        <w:t xml:space="preserve"> </w:t>
      </w:r>
      <w:r>
        <w:rPr>
          <w:sz w:val="18"/>
        </w:rPr>
        <w:t>for</w:t>
      </w:r>
      <w:r>
        <w:rPr>
          <w:spacing w:val="-4"/>
          <w:sz w:val="18"/>
        </w:rPr>
        <w:t xml:space="preserve"> </w:t>
      </w:r>
      <w:r>
        <w:rPr>
          <w:sz w:val="18"/>
        </w:rPr>
        <w:t>remedy</w:t>
      </w:r>
      <w:r>
        <w:rPr>
          <w:spacing w:val="-1"/>
          <w:sz w:val="18"/>
        </w:rPr>
        <w:t xml:space="preserve"> </w:t>
      </w:r>
      <w:r>
        <w:rPr>
          <w:sz w:val="18"/>
        </w:rPr>
        <w:t>may</w:t>
      </w:r>
      <w:r>
        <w:rPr>
          <w:spacing w:val="-3"/>
          <w:sz w:val="18"/>
        </w:rPr>
        <w:t xml:space="preserve"> </w:t>
      </w:r>
      <w:r>
        <w:rPr>
          <w:sz w:val="18"/>
        </w:rPr>
        <w:t>be</w:t>
      </w:r>
      <w:r>
        <w:rPr>
          <w:spacing w:val="-3"/>
          <w:sz w:val="18"/>
        </w:rPr>
        <w:t xml:space="preserve"> </w:t>
      </w:r>
      <w:r>
        <w:rPr>
          <w:sz w:val="18"/>
        </w:rPr>
        <w:t>considered</w:t>
      </w:r>
      <w:r>
        <w:rPr>
          <w:spacing w:val="-1"/>
          <w:sz w:val="18"/>
        </w:rPr>
        <w:t xml:space="preserve"> </w:t>
      </w:r>
      <w:r>
        <w:rPr>
          <w:sz w:val="18"/>
        </w:rPr>
        <w:t>a</w:t>
      </w:r>
      <w:r>
        <w:rPr>
          <w:spacing w:val="-5"/>
          <w:sz w:val="18"/>
        </w:rPr>
        <w:t xml:space="preserve"> </w:t>
      </w:r>
      <w:r>
        <w:rPr>
          <w:sz w:val="18"/>
        </w:rPr>
        <w:t>breach</w:t>
      </w:r>
      <w:r>
        <w:rPr>
          <w:spacing w:val="-1"/>
          <w:sz w:val="18"/>
        </w:rPr>
        <w:t xml:space="preserve"> </w:t>
      </w:r>
      <w:r>
        <w:rPr>
          <w:sz w:val="18"/>
        </w:rPr>
        <w:t xml:space="preserve">of contract </w:t>
      </w:r>
      <w:proofErr w:type="gramStart"/>
      <w:r>
        <w:rPr>
          <w:sz w:val="18"/>
        </w:rPr>
        <w:t>and</w:t>
      </w:r>
      <w:proofErr w:type="gramEnd"/>
      <w:r>
        <w:rPr>
          <w:sz w:val="18"/>
        </w:rPr>
        <w:t xml:space="preserve"> may be grounds for cancellation, termination for suspension, in whole or in any part of the contract.</w:t>
      </w:r>
      <w:r>
        <w:rPr>
          <w:spacing w:val="40"/>
          <w:sz w:val="18"/>
        </w:rPr>
        <w:t xml:space="preserve"> </w:t>
      </w:r>
      <w:r>
        <w:rPr>
          <w:sz w:val="18"/>
        </w:rPr>
        <w:t xml:space="preserve">All construction plans will have the county’s ADA </w:t>
      </w:r>
      <w:proofErr w:type="gramStart"/>
      <w:r>
        <w:rPr>
          <w:sz w:val="18"/>
        </w:rPr>
        <w:t>coordinator</w:t>
      </w:r>
      <w:proofErr w:type="gramEnd"/>
      <w:r>
        <w:rPr>
          <w:sz w:val="18"/>
        </w:rPr>
        <w:t xml:space="preserve"> approval prior to beginning any work.</w:t>
      </w:r>
    </w:p>
    <w:p w14:paraId="7839B021" w14:textId="77777777" w:rsidR="00360796" w:rsidRDefault="00191D41">
      <w:pPr>
        <w:pStyle w:val="ListParagraph"/>
        <w:numPr>
          <w:ilvl w:val="0"/>
          <w:numId w:val="13"/>
        </w:numPr>
        <w:tabs>
          <w:tab w:val="left" w:pos="1439"/>
        </w:tabs>
        <w:spacing w:before="206"/>
        <w:ind w:left="1439" w:right="708"/>
        <w:rPr>
          <w:sz w:val="18"/>
        </w:rPr>
      </w:pPr>
      <w:r>
        <w:rPr>
          <w:sz w:val="18"/>
        </w:rPr>
        <w:t>Contractors/vendors</w:t>
      </w:r>
      <w:r>
        <w:rPr>
          <w:spacing w:val="-1"/>
          <w:sz w:val="18"/>
        </w:rPr>
        <w:t xml:space="preserve"> </w:t>
      </w:r>
      <w:r>
        <w:rPr>
          <w:sz w:val="18"/>
        </w:rPr>
        <w:t>providing</w:t>
      </w:r>
      <w:r>
        <w:rPr>
          <w:spacing w:val="-2"/>
          <w:sz w:val="18"/>
        </w:rPr>
        <w:t xml:space="preserve"> </w:t>
      </w:r>
      <w:r>
        <w:rPr>
          <w:sz w:val="18"/>
        </w:rPr>
        <w:t>services</w:t>
      </w:r>
      <w:r>
        <w:rPr>
          <w:spacing w:val="-1"/>
          <w:sz w:val="18"/>
        </w:rPr>
        <w:t xml:space="preserve"> </w:t>
      </w:r>
      <w:r>
        <w:rPr>
          <w:sz w:val="18"/>
        </w:rPr>
        <w:t>to the</w:t>
      </w:r>
      <w:r>
        <w:rPr>
          <w:spacing w:val="-2"/>
          <w:sz w:val="18"/>
        </w:rPr>
        <w:t xml:space="preserve"> </w:t>
      </w:r>
      <w:r>
        <w:rPr>
          <w:sz w:val="18"/>
        </w:rPr>
        <w:t>public</w:t>
      </w:r>
      <w:r>
        <w:rPr>
          <w:spacing w:val="-4"/>
          <w:sz w:val="18"/>
        </w:rPr>
        <w:t xml:space="preserve"> </w:t>
      </w:r>
      <w:r>
        <w:rPr>
          <w:sz w:val="18"/>
        </w:rPr>
        <w:t>on</w:t>
      </w:r>
      <w:r>
        <w:rPr>
          <w:spacing w:val="-2"/>
          <w:sz w:val="18"/>
        </w:rPr>
        <w:t xml:space="preserve"> </w:t>
      </w:r>
      <w:r>
        <w:rPr>
          <w:sz w:val="18"/>
        </w:rPr>
        <w:t>behalf</w:t>
      </w:r>
      <w:r>
        <w:rPr>
          <w:spacing w:val="-3"/>
          <w:sz w:val="18"/>
        </w:rPr>
        <w:t xml:space="preserve"> </w:t>
      </w:r>
      <w:r>
        <w:rPr>
          <w:sz w:val="18"/>
        </w:rPr>
        <w:t>of</w:t>
      </w:r>
      <w:r>
        <w:rPr>
          <w:spacing w:val="-3"/>
          <w:sz w:val="18"/>
        </w:rPr>
        <w:t xml:space="preserve"> </w:t>
      </w:r>
      <w:r>
        <w:rPr>
          <w:sz w:val="18"/>
        </w:rPr>
        <w:t>Sedgwick County</w:t>
      </w:r>
      <w:r>
        <w:rPr>
          <w:spacing w:val="-2"/>
          <w:sz w:val="18"/>
        </w:rPr>
        <w:t xml:space="preserve"> </w:t>
      </w:r>
      <w:r>
        <w:rPr>
          <w:sz w:val="18"/>
        </w:rPr>
        <w:t>will</w:t>
      </w:r>
      <w:r>
        <w:rPr>
          <w:spacing w:val="-1"/>
          <w:sz w:val="18"/>
        </w:rPr>
        <w:t xml:space="preserve"> </w:t>
      </w:r>
      <w:r>
        <w:rPr>
          <w:sz w:val="18"/>
        </w:rPr>
        <w:t>agree</w:t>
      </w:r>
      <w:r>
        <w:rPr>
          <w:spacing w:val="-2"/>
          <w:sz w:val="18"/>
        </w:rPr>
        <w:t xml:space="preserve"> </w:t>
      </w:r>
      <w:r>
        <w:rPr>
          <w:sz w:val="18"/>
        </w:rPr>
        <w:t>that</w:t>
      </w:r>
      <w:r>
        <w:rPr>
          <w:spacing w:val="-1"/>
          <w:sz w:val="18"/>
        </w:rPr>
        <w:t xml:space="preserve"> </w:t>
      </w:r>
      <w:r>
        <w:rPr>
          <w:sz w:val="18"/>
        </w:rPr>
        <w:t>all</w:t>
      </w:r>
      <w:r>
        <w:rPr>
          <w:spacing w:val="-1"/>
          <w:sz w:val="18"/>
        </w:rPr>
        <w:t xml:space="preserve"> </w:t>
      </w:r>
      <w:r>
        <w:rPr>
          <w:sz w:val="18"/>
        </w:rPr>
        <w:t>personnel</w:t>
      </w:r>
      <w:r>
        <w:rPr>
          <w:spacing w:val="-1"/>
          <w:sz w:val="18"/>
        </w:rPr>
        <w:t xml:space="preserve"> </w:t>
      </w:r>
      <w:r>
        <w:rPr>
          <w:sz w:val="18"/>
        </w:rPr>
        <w:t>in their employment that have direct contact with the public will attend ADA Awareness and Sensitivity training provided by Sedgwick County or the Independent Living Resource Center.</w:t>
      </w:r>
      <w:r>
        <w:rPr>
          <w:spacing w:val="40"/>
          <w:sz w:val="18"/>
        </w:rPr>
        <w:t xml:space="preserve"> </w:t>
      </w:r>
      <w:r>
        <w:rPr>
          <w:sz w:val="18"/>
        </w:rPr>
        <w:t>Training should be coordinated through the county’s ADA coordinator, (316) 660-</w:t>
      </w:r>
      <w:proofErr w:type="gramStart"/>
      <w:r>
        <w:rPr>
          <w:sz w:val="18"/>
        </w:rPr>
        <w:t>7052</w:t>
      </w:r>
      <w:proofErr w:type="gramEnd"/>
      <w:r>
        <w:rPr>
          <w:sz w:val="18"/>
        </w:rPr>
        <w:t xml:space="preserve"> and evidence of training shall be provided to the county’s ADA coordinator.</w:t>
      </w:r>
      <w:r>
        <w:rPr>
          <w:spacing w:val="80"/>
          <w:sz w:val="18"/>
        </w:rPr>
        <w:t xml:space="preserve"> </w:t>
      </w:r>
      <w:proofErr w:type="gramStart"/>
      <w:r>
        <w:rPr>
          <w:sz w:val="18"/>
        </w:rPr>
        <w:t>Any violations</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provisions</w:t>
      </w:r>
      <w:r>
        <w:rPr>
          <w:spacing w:val="-4"/>
          <w:sz w:val="18"/>
        </w:rPr>
        <w:t xml:space="preserve"> </w:t>
      </w:r>
      <w:r>
        <w:rPr>
          <w:sz w:val="18"/>
        </w:rPr>
        <w:t>of</w:t>
      </w:r>
      <w:r>
        <w:rPr>
          <w:spacing w:val="-2"/>
          <w:sz w:val="18"/>
        </w:rPr>
        <w:t xml:space="preserve"> </w:t>
      </w:r>
      <w:r>
        <w:rPr>
          <w:sz w:val="18"/>
        </w:rPr>
        <w:t>ADA</w:t>
      </w:r>
      <w:r>
        <w:rPr>
          <w:spacing w:val="-2"/>
          <w:sz w:val="18"/>
        </w:rPr>
        <w:t xml:space="preserve"> </w:t>
      </w:r>
      <w:r>
        <w:rPr>
          <w:sz w:val="18"/>
        </w:rPr>
        <w:t>or</w:t>
      </w:r>
      <w:r>
        <w:rPr>
          <w:spacing w:val="-2"/>
          <w:sz w:val="18"/>
        </w:rPr>
        <w:t xml:space="preserve"> </w:t>
      </w:r>
      <w:r>
        <w:rPr>
          <w:sz w:val="18"/>
        </w:rPr>
        <w:t>section</w:t>
      </w:r>
      <w:r>
        <w:rPr>
          <w:spacing w:val="-3"/>
          <w:sz w:val="18"/>
        </w:rPr>
        <w:t xml:space="preserve"> </w:t>
      </w:r>
      <w:r>
        <w:rPr>
          <w:sz w:val="18"/>
        </w:rPr>
        <w:t>504,</w:t>
      </w:r>
      <w:proofErr w:type="gramEnd"/>
      <w:r>
        <w:rPr>
          <w:spacing w:val="-1"/>
          <w:sz w:val="18"/>
        </w:rPr>
        <w:t xml:space="preserve"> </w:t>
      </w:r>
      <w:r>
        <w:rPr>
          <w:sz w:val="18"/>
        </w:rPr>
        <w:t>will</w:t>
      </w:r>
      <w:r>
        <w:rPr>
          <w:spacing w:val="-3"/>
          <w:sz w:val="18"/>
        </w:rPr>
        <w:t xml:space="preserve"> </w:t>
      </w:r>
      <w:r>
        <w:rPr>
          <w:sz w:val="18"/>
        </w:rPr>
        <w:t>be</w:t>
      </w:r>
      <w:r>
        <w:rPr>
          <w:spacing w:val="-3"/>
          <w:sz w:val="18"/>
        </w:rPr>
        <w:t xml:space="preserve"> </w:t>
      </w:r>
      <w:r>
        <w:rPr>
          <w:sz w:val="18"/>
        </w:rPr>
        <w:t>deemed</w:t>
      </w:r>
      <w:r>
        <w:rPr>
          <w:spacing w:val="-1"/>
          <w:sz w:val="18"/>
        </w:rPr>
        <w:t xml:space="preserve"> </w:t>
      </w:r>
      <w:r>
        <w:rPr>
          <w:sz w:val="18"/>
        </w:rPr>
        <w:t>a</w:t>
      </w:r>
      <w:r>
        <w:rPr>
          <w:spacing w:val="-3"/>
          <w:sz w:val="18"/>
        </w:rPr>
        <w:t xml:space="preserve"> </w:t>
      </w:r>
      <w:r>
        <w:rPr>
          <w:sz w:val="18"/>
        </w:rPr>
        <w:t>bre</w:t>
      </w:r>
      <w:r>
        <w:rPr>
          <w:sz w:val="18"/>
        </w:rPr>
        <w:t>ach</w:t>
      </w:r>
      <w:r>
        <w:rPr>
          <w:spacing w:val="-3"/>
          <w:sz w:val="18"/>
        </w:rPr>
        <w:t xml:space="preserve"> </w:t>
      </w:r>
      <w:r>
        <w:rPr>
          <w:sz w:val="18"/>
        </w:rPr>
        <w:t>of</w:t>
      </w:r>
      <w:r>
        <w:rPr>
          <w:spacing w:val="-2"/>
          <w:sz w:val="18"/>
        </w:rPr>
        <w:t xml:space="preserve"> </w:t>
      </w:r>
      <w:r>
        <w:rPr>
          <w:sz w:val="18"/>
        </w:rPr>
        <w:t>contract</w:t>
      </w:r>
      <w:r>
        <w:rPr>
          <w:spacing w:val="-2"/>
          <w:sz w:val="18"/>
        </w:rPr>
        <w:t xml:space="preserve"> </w:t>
      </w:r>
      <w:r>
        <w:rPr>
          <w:sz w:val="18"/>
        </w:rPr>
        <w:t>and</w:t>
      </w:r>
      <w:r>
        <w:rPr>
          <w:spacing w:val="-3"/>
          <w:sz w:val="18"/>
        </w:rPr>
        <w:t xml:space="preserve"> </w:t>
      </w:r>
      <w:r>
        <w:rPr>
          <w:sz w:val="18"/>
        </w:rPr>
        <w:t>be</w:t>
      </w:r>
      <w:r>
        <w:rPr>
          <w:spacing w:val="-3"/>
          <w:sz w:val="18"/>
        </w:rPr>
        <w:t xml:space="preserve"> </w:t>
      </w:r>
      <w:r>
        <w:rPr>
          <w:sz w:val="18"/>
        </w:rPr>
        <w:t>subject</w:t>
      </w:r>
      <w:r>
        <w:rPr>
          <w:spacing w:val="-2"/>
          <w:sz w:val="18"/>
        </w:rPr>
        <w:t xml:space="preserve"> </w:t>
      </w:r>
      <w:r>
        <w:rPr>
          <w:sz w:val="18"/>
        </w:rPr>
        <w:t>to</w:t>
      </w:r>
      <w:r>
        <w:rPr>
          <w:spacing w:val="-1"/>
          <w:sz w:val="18"/>
        </w:rPr>
        <w:t xml:space="preserve"> </w:t>
      </w:r>
      <w:r>
        <w:rPr>
          <w:sz w:val="18"/>
        </w:rPr>
        <w:t>termination</w:t>
      </w:r>
      <w:r>
        <w:rPr>
          <w:spacing w:val="-3"/>
          <w:sz w:val="18"/>
        </w:rPr>
        <w:t xml:space="preserve"> </w:t>
      </w:r>
      <w:r>
        <w:rPr>
          <w:sz w:val="18"/>
        </w:rPr>
        <w:t xml:space="preserve">of </w:t>
      </w:r>
      <w:r>
        <w:rPr>
          <w:spacing w:val="-2"/>
          <w:sz w:val="18"/>
        </w:rPr>
        <w:t>contract.</w:t>
      </w:r>
    </w:p>
    <w:p w14:paraId="7839B022" w14:textId="77777777" w:rsidR="00360796" w:rsidRDefault="00360796">
      <w:pPr>
        <w:pStyle w:val="BodyText"/>
        <w:rPr>
          <w:sz w:val="18"/>
        </w:rPr>
      </w:pPr>
    </w:p>
    <w:p w14:paraId="7839B023" w14:textId="77777777" w:rsidR="00360796" w:rsidRDefault="00191D41">
      <w:pPr>
        <w:pStyle w:val="ListParagraph"/>
        <w:numPr>
          <w:ilvl w:val="0"/>
          <w:numId w:val="13"/>
        </w:numPr>
        <w:tabs>
          <w:tab w:val="left" w:pos="1439"/>
        </w:tabs>
        <w:spacing w:before="1"/>
        <w:ind w:left="1439" w:right="783"/>
        <w:rPr>
          <w:sz w:val="18"/>
        </w:rPr>
      </w:pPr>
      <w:r>
        <w:rPr>
          <w:sz w:val="18"/>
        </w:rPr>
        <w:t>The</w:t>
      </w:r>
      <w:r>
        <w:rPr>
          <w:spacing w:val="-3"/>
          <w:sz w:val="18"/>
        </w:rPr>
        <w:t xml:space="preserve"> </w:t>
      </w:r>
      <w:r>
        <w:rPr>
          <w:sz w:val="18"/>
        </w:rPr>
        <w:t>successful</w:t>
      </w:r>
      <w:r>
        <w:rPr>
          <w:spacing w:val="-2"/>
          <w:sz w:val="18"/>
        </w:rPr>
        <w:t xml:space="preserve"> </w:t>
      </w:r>
      <w:r>
        <w:rPr>
          <w:sz w:val="18"/>
        </w:rPr>
        <w:t>bidder</w:t>
      </w:r>
      <w:r>
        <w:rPr>
          <w:spacing w:val="-2"/>
          <w:sz w:val="18"/>
        </w:rPr>
        <w:t xml:space="preserve"> </w:t>
      </w:r>
      <w:r>
        <w:rPr>
          <w:sz w:val="18"/>
        </w:rPr>
        <w:t>may</w:t>
      </w:r>
      <w:r>
        <w:rPr>
          <w:spacing w:val="-3"/>
          <w:sz w:val="18"/>
        </w:rPr>
        <w:t xml:space="preserve"> </w:t>
      </w:r>
      <w:r>
        <w:rPr>
          <w:sz w:val="18"/>
        </w:rPr>
        <w:t>have</w:t>
      </w:r>
      <w:r>
        <w:rPr>
          <w:spacing w:val="-3"/>
          <w:sz w:val="18"/>
        </w:rPr>
        <w:t xml:space="preserve"> </w:t>
      </w:r>
      <w:r>
        <w:rPr>
          <w:sz w:val="18"/>
        </w:rPr>
        <w:t>access</w:t>
      </w:r>
      <w:r>
        <w:rPr>
          <w:spacing w:val="-2"/>
          <w:sz w:val="18"/>
        </w:rPr>
        <w:t xml:space="preserve"> </w:t>
      </w:r>
      <w:r>
        <w:rPr>
          <w:sz w:val="18"/>
        </w:rPr>
        <w:t>to</w:t>
      </w:r>
      <w:r>
        <w:rPr>
          <w:spacing w:val="-1"/>
          <w:sz w:val="18"/>
        </w:rPr>
        <w:t xml:space="preserve"> </w:t>
      </w:r>
      <w:r>
        <w:rPr>
          <w:sz w:val="18"/>
        </w:rPr>
        <w:t>private</w:t>
      </w:r>
      <w:r>
        <w:rPr>
          <w:spacing w:val="-3"/>
          <w:sz w:val="18"/>
        </w:rPr>
        <w:t xml:space="preserve"> </w:t>
      </w:r>
      <w:r>
        <w:rPr>
          <w:sz w:val="18"/>
        </w:rPr>
        <w:t>or</w:t>
      </w:r>
      <w:r>
        <w:rPr>
          <w:spacing w:val="-4"/>
          <w:sz w:val="18"/>
        </w:rPr>
        <w:t xml:space="preserve"> </w:t>
      </w:r>
      <w:r>
        <w:rPr>
          <w:sz w:val="18"/>
        </w:rPr>
        <w:t>confidential</w:t>
      </w:r>
      <w:r>
        <w:rPr>
          <w:spacing w:val="-2"/>
          <w:sz w:val="18"/>
        </w:rPr>
        <w:t xml:space="preserve"> </w:t>
      </w:r>
      <w:r>
        <w:rPr>
          <w:sz w:val="18"/>
        </w:rPr>
        <w:t>data</w:t>
      </w:r>
      <w:r>
        <w:rPr>
          <w:spacing w:val="-3"/>
          <w:sz w:val="18"/>
        </w:rPr>
        <w:t xml:space="preserve"> </w:t>
      </w:r>
      <w:r>
        <w:rPr>
          <w:sz w:val="18"/>
        </w:rPr>
        <w:t>maintained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County</w:t>
      </w:r>
      <w:r>
        <w:rPr>
          <w:spacing w:val="-3"/>
          <w:sz w:val="18"/>
        </w:rPr>
        <w:t xml:space="preserve"> </w:t>
      </w:r>
      <w:r>
        <w:rPr>
          <w:sz w:val="18"/>
        </w:rPr>
        <w:t>to</w:t>
      </w:r>
      <w:r>
        <w:rPr>
          <w:spacing w:val="-1"/>
          <w:sz w:val="18"/>
        </w:rPr>
        <w:t xml:space="preserve"> </w:t>
      </w:r>
      <w:r>
        <w:rPr>
          <w:sz w:val="18"/>
        </w:rPr>
        <w:t>the</w:t>
      </w:r>
      <w:r>
        <w:rPr>
          <w:spacing w:val="-3"/>
          <w:sz w:val="18"/>
        </w:rPr>
        <w:t xml:space="preserve"> </w:t>
      </w:r>
      <w:r>
        <w:rPr>
          <w:sz w:val="18"/>
        </w:rPr>
        <w:t>extent</w:t>
      </w:r>
      <w:r>
        <w:rPr>
          <w:spacing w:val="-2"/>
          <w:sz w:val="18"/>
        </w:rPr>
        <w:t xml:space="preserve"> </w:t>
      </w:r>
      <w:r>
        <w:rPr>
          <w:sz w:val="18"/>
        </w:rPr>
        <w:t>necessary to carry out its responsibilities of the contract.</w:t>
      </w:r>
      <w:r>
        <w:rPr>
          <w:spacing w:val="40"/>
          <w:sz w:val="18"/>
        </w:rPr>
        <w:t xml:space="preserve"> </w:t>
      </w:r>
      <w:r>
        <w:rPr>
          <w:sz w:val="18"/>
        </w:rPr>
        <w:t>Contractor shall be responsible for compliance with the privacy provision of</w:t>
      </w:r>
      <w:r>
        <w:rPr>
          <w:spacing w:val="-2"/>
          <w:sz w:val="18"/>
        </w:rPr>
        <w:t xml:space="preserve"> </w:t>
      </w:r>
      <w:r>
        <w:rPr>
          <w:sz w:val="18"/>
        </w:rPr>
        <w:t>the</w:t>
      </w:r>
      <w:r>
        <w:rPr>
          <w:spacing w:val="-1"/>
          <w:sz w:val="18"/>
        </w:rPr>
        <w:t xml:space="preserve"> </w:t>
      </w:r>
      <w:r>
        <w:rPr>
          <w:sz w:val="18"/>
        </w:rPr>
        <w:t>Health</w:t>
      </w:r>
      <w:r>
        <w:rPr>
          <w:spacing w:val="-1"/>
          <w:sz w:val="18"/>
        </w:rPr>
        <w:t xml:space="preserve"> </w:t>
      </w:r>
      <w:r>
        <w:rPr>
          <w:sz w:val="18"/>
        </w:rPr>
        <w:t>Insurance</w:t>
      </w:r>
      <w:r>
        <w:rPr>
          <w:spacing w:val="-1"/>
          <w:sz w:val="18"/>
        </w:rPr>
        <w:t xml:space="preserve"> </w:t>
      </w:r>
      <w:r>
        <w:rPr>
          <w:sz w:val="18"/>
        </w:rPr>
        <w:t>Portability</w:t>
      </w:r>
      <w:r>
        <w:rPr>
          <w:spacing w:val="-1"/>
          <w:sz w:val="18"/>
        </w:rPr>
        <w:t xml:space="preserve"> </w:t>
      </w:r>
      <w:r>
        <w:rPr>
          <w:sz w:val="18"/>
        </w:rPr>
        <w:t>and</w:t>
      </w:r>
      <w:r>
        <w:rPr>
          <w:spacing w:val="-1"/>
          <w:sz w:val="18"/>
        </w:rPr>
        <w:t xml:space="preserve"> </w:t>
      </w:r>
      <w:r>
        <w:rPr>
          <w:sz w:val="18"/>
        </w:rPr>
        <w:t>Accountability Act (HIPAA) and shall comply with</w:t>
      </w:r>
      <w:r>
        <w:rPr>
          <w:spacing w:val="-1"/>
          <w:sz w:val="18"/>
        </w:rPr>
        <w:t xml:space="preserve"> </w:t>
      </w:r>
      <w:r>
        <w:rPr>
          <w:sz w:val="18"/>
        </w:rPr>
        <w:t>all other HIPAA provisions and regulations applicable. If the successful bidder is a business associate as that term is defined under HIPAA, the contract shall include the County’s standard business associate addendum.</w:t>
      </w:r>
      <w:r>
        <w:rPr>
          <w:spacing w:val="40"/>
          <w:sz w:val="18"/>
        </w:rPr>
        <w:t xml:space="preserve"> </w:t>
      </w:r>
      <w:r>
        <w:rPr>
          <w:sz w:val="18"/>
        </w:rPr>
        <w:t>A copy of that standard addendum is available on request.</w:t>
      </w:r>
    </w:p>
    <w:p w14:paraId="7839B024" w14:textId="77777777" w:rsidR="00360796" w:rsidRDefault="00360796">
      <w:pPr>
        <w:pStyle w:val="BodyText"/>
        <w:rPr>
          <w:sz w:val="18"/>
        </w:rPr>
      </w:pPr>
    </w:p>
    <w:p w14:paraId="7839B025" w14:textId="77777777" w:rsidR="00360796" w:rsidRDefault="00191D41">
      <w:pPr>
        <w:pStyle w:val="ListParagraph"/>
        <w:numPr>
          <w:ilvl w:val="0"/>
          <w:numId w:val="13"/>
        </w:numPr>
        <w:tabs>
          <w:tab w:val="left" w:pos="1439"/>
        </w:tabs>
        <w:spacing w:before="1"/>
        <w:ind w:left="1439" w:right="829"/>
        <w:rPr>
          <w:sz w:val="18"/>
        </w:rPr>
      </w:pPr>
      <w:r>
        <w:rPr>
          <w:sz w:val="18"/>
        </w:rPr>
        <w:t>The bidder responding to this bid solicitation proposes to furnish all materials, labor, supplies, equipment and incidentals</w:t>
      </w:r>
      <w:r>
        <w:rPr>
          <w:spacing w:val="-6"/>
          <w:sz w:val="18"/>
        </w:rPr>
        <w:t xml:space="preserve"> </w:t>
      </w:r>
      <w:r>
        <w:rPr>
          <w:sz w:val="18"/>
        </w:rPr>
        <w:t>necessary</w:t>
      </w:r>
      <w:r>
        <w:rPr>
          <w:spacing w:val="-2"/>
          <w:sz w:val="18"/>
        </w:rPr>
        <w:t xml:space="preserve"> </w:t>
      </w:r>
      <w:r>
        <w:rPr>
          <w:sz w:val="18"/>
        </w:rPr>
        <w:t>to</w:t>
      </w:r>
      <w:r>
        <w:rPr>
          <w:spacing w:val="-2"/>
          <w:sz w:val="18"/>
        </w:rPr>
        <w:t xml:space="preserve"> </w:t>
      </w:r>
      <w:r>
        <w:rPr>
          <w:sz w:val="18"/>
        </w:rPr>
        <w:t>provide</w:t>
      </w:r>
      <w:r>
        <w:rPr>
          <w:spacing w:val="-4"/>
          <w:sz w:val="18"/>
        </w:rPr>
        <w:t xml:space="preserve"> </w:t>
      </w:r>
      <w:r>
        <w:rPr>
          <w:sz w:val="18"/>
        </w:rPr>
        <w:t>the</w:t>
      </w:r>
      <w:r>
        <w:rPr>
          <w:spacing w:val="-4"/>
          <w:sz w:val="18"/>
        </w:rPr>
        <w:t xml:space="preserve"> </w:t>
      </w:r>
      <w:r>
        <w:rPr>
          <w:sz w:val="18"/>
        </w:rPr>
        <w:t>equipment/materials/services</w:t>
      </w:r>
      <w:r>
        <w:rPr>
          <w:spacing w:val="-3"/>
          <w:sz w:val="18"/>
        </w:rPr>
        <w:t xml:space="preserve"> </w:t>
      </w:r>
      <w:r>
        <w:rPr>
          <w:sz w:val="18"/>
        </w:rPr>
        <w:t>described</w:t>
      </w:r>
      <w:r>
        <w:rPr>
          <w:spacing w:val="-2"/>
          <w:sz w:val="18"/>
        </w:rPr>
        <w:t xml:space="preserve"> </w:t>
      </w:r>
      <w:r>
        <w:rPr>
          <w:sz w:val="18"/>
        </w:rPr>
        <w:t>herein</w:t>
      </w:r>
      <w:r>
        <w:rPr>
          <w:spacing w:val="-2"/>
          <w:sz w:val="18"/>
        </w:rPr>
        <w:t xml:space="preserve"> </w:t>
      </w:r>
      <w:r>
        <w:rPr>
          <w:sz w:val="18"/>
        </w:rPr>
        <w:t>in</w:t>
      </w:r>
      <w:r>
        <w:rPr>
          <w:spacing w:val="-2"/>
          <w:sz w:val="18"/>
        </w:rPr>
        <w:t xml:space="preserve"> </w:t>
      </w:r>
      <w:r>
        <w:rPr>
          <w:sz w:val="18"/>
        </w:rPr>
        <w:t>accordance</w:t>
      </w:r>
      <w:r>
        <w:rPr>
          <w:spacing w:val="-4"/>
          <w:sz w:val="18"/>
        </w:rPr>
        <w:t xml:space="preserve"> </w:t>
      </w:r>
      <w:r>
        <w:rPr>
          <w:sz w:val="18"/>
        </w:rPr>
        <w:t>with</w:t>
      </w:r>
      <w:r>
        <w:rPr>
          <w:spacing w:val="-2"/>
          <w:sz w:val="18"/>
        </w:rPr>
        <w:t xml:space="preserve"> </w:t>
      </w:r>
      <w:r>
        <w:rPr>
          <w:sz w:val="18"/>
        </w:rPr>
        <w:t>the</w:t>
      </w:r>
      <w:r>
        <w:rPr>
          <w:spacing w:val="-4"/>
          <w:sz w:val="18"/>
        </w:rPr>
        <w:t xml:space="preserve"> </w:t>
      </w:r>
      <w:r>
        <w:rPr>
          <w:sz w:val="18"/>
        </w:rPr>
        <w:t>Notification of Solicitation (if applicable), Request for Information (if applicable), Request for Bid, Addenda, Contract, Bonds, Insurance, Plans, Specifications, any Instructions, Mandatory Requirements and Conditions.</w:t>
      </w:r>
    </w:p>
    <w:p w14:paraId="7839B026" w14:textId="77777777" w:rsidR="00360796" w:rsidRDefault="00191D41">
      <w:pPr>
        <w:pStyle w:val="ListParagraph"/>
        <w:numPr>
          <w:ilvl w:val="0"/>
          <w:numId w:val="13"/>
        </w:numPr>
        <w:tabs>
          <w:tab w:val="left" w:pos="1439"/>
        </w:tabs>
        <w:spacing w:before="206"/>
        <w:ind w:left="1439" w:right="691"/>
        <w:rPr>
          <w:sz w:val="18"/>
        </w:rPr>
      </w:pPr>
      <w:r>
        <w:rPr>
          <w:sz w:val="18"/>
        </w:rPr>
        <w:t>Unless</w:t>
      </w:r>
      <w:r>
        <w:rPr>
          <w:spacing w:val="-2"/>
          <w:sz w:val="18"/>
        </w:rPr>
        <w:t xml:space="preserve"> </w:t>
      </w:r>
      <w:r>
        <w:rPr>
          <w:sz w:val="18"/>
        </w:rPr>
        <w:t>specified</w:t>
      </w:r>
      <w:r>
        <w:rPr>
          <w:spacing w:val="-1"/>
          <w:sz w:val="18"/>
        </w:rPr>
        <w:t xml:space="preserve"> </w:t>
      </w:r>
      <w:r>
        <w:rPr>
          <w:sz w:val="18"/>
        </w:rPr>
        <w:t>elsewhere</w:t>
      </w:r>
      <w:r>
        <w:rPr>
          <w:spacing w:val="-3"/>
          <w:sz w:val="18"/>
        </w:rPr>
        <w:t xml:space="preserve"> </w:t>
      </w:r>
      <w:r>
        <w:rPr>
          <w:sz w:val="18"/>
        </w:rPr>
        <w:t>in</w:t>
      </w:r>
      <w:r>
        <w:rPr>
          <w:spacing w:val="-1"/>
          <w:sz w:val="18"/>
        </w:rPr>
        <w:t xml:space="preserve"> </w:t>
      </w:r>
      <w:r>
        <w:rPr>
          <w:sz w:val="18"/>
        </w:rPr>
        <w:t>the</w:t>
      </w:r>
      <w:r>
        <w:rPr>
          <w:spacing w:val="-5"/>
          <w:sz w:val="18"/>
        </w:rPr>
        <w:t xml:space="preserve"> </w:t>
      </w:r>
      <w:r>
        <w:rPr>
          <w:sz w:val="18"/>
        </w:rPr>
        <w:t>document,</w:t>
      </w:r>
      <w:r>
        <w:rPr>
          <w:spacing w:val="-4"/>
          <w:sz w:val="18"/>
        </w:rPr>
        <w:t xml:space="preserve"> </w:t>
      </w:r>
      <w:r>
        <w:rPr>
          <w:sz w:val="18"/>
        </w:rPr>
        <w:t>all</w:t>
      </w:r>
      <w:r>
        <w:rPr>
          <w:spacing w:val="-2"/>
          <w:sz w:val="18"/>
        </w:rPr>
        <w:t xml:space="preserve"> </w:t>
      </w:r>
      <w:r>
        <w:rPr>
          <w:sz w:val="18"/>
        </w:rPr>
        <w:t>prices</w:t>
      </w:r>
      <w:r>
        <w:rPr>
          <w:spacing w:val="-2"/>
          <w:sz w:val="18"/>
        </w:rPr>
        <w:t xml:space="preserve"> </w:t>
      </w:r>
      <w:r>
        <w:rPr>
          <w:sz w:val="18"/>
        </w:rPr>
        <w:t>quoted</w:t>
      </w:r>
      <w:r>
        <w:rPr>
          <w:spacing w:val="-1"/>
          <w:sz w:val="18"/>
        </w:rPr>
        <w:t xml:space="preserve"> </w:t>
      </w:r>
      <w:r>
        <w:rPr>
          <w:sz w:val="18"/>
        </w:rPr>
        <w:t>must</w:t>
      </w:r>
      <w:r>
        <w:rPr>
          <w:spacing w:val="-6"/>
          <w:sz w:val="18"/>
        </w:rPr>
        <w:t xml:space="preserve"> </w:t>
      </w:r>
      <w:r>
        <w:rPr>
          <w:sz w:val="18"/>
        </w:rPr>
        <w:t>be</w:t>
      </w:r>
      <w:r>
        <w:rPr>
          <w:spacing w:val="-3"/>
          <w:sz w:val="18"/>
        </w:rPr>
        <w:t xml:space="preserve"> </w:t>
      </w:r>
      <w:r>
        <w:rPr>
          <w:sz w:val="18"/>
        </w:rPr>
        <w:t>F.O.B.</w:t>
      </w:r>
      <w:r>
        <w:rPr>
          <w:spacing w:val="-4"/>
          <w:sz w:val="18"/>
        </w:rPr>
        <w:t xml:space="preserve"> </w:t>
      </w:r>
      <w:r>
        <w:rPr>
          <w:sz w:val="18"/>
        </w:rPr>
        <w:t>Destination,</w:t>
      </w:r>
      <w:r>
        <w:rPr>
          <w:spacing w:val="-4"/>
          <w:sz w:val="18"/>
        </w:rPr>
        <w:t xml:space="preserve"> </w:t>
      </w:r>
      <w:r>
        <w:rPr>
          <w:sz w:val="18"/>
        </w:rPr>
        <w:t>Freight</w:t>
      </w:r>
      <w:r>
        <w:rPr>
          <w:spacing w:val="-2"/>
          <w:sz w:val="18"/>
        </w:rPr>
        <w:t xml:space="preserve"> </w:t>
      </w:r>
      <w:r>
        <w:rPr>
          <w:sz w:val="18"/>
        </w:rPr>
        <w:t>Prepaid</w:t>
      </w:r>
      <w:r>
        <w:rPr>
          <w:spacing w:val="-1"/>
          <w:sz w:val="18"/>
        </w:rPr>
        <w:t xml:space="preserve"> </w:t>
      </w:r>
      <w:r>
        <w:rPr>
          <w:sz w:val="18"/>
        </w:rPr>
        <w:t>and</w:t>
      </w:r>
      <w:r>
        <w:rPr>
          <w:spacing w:val="-1"/>
          <w:sz w:val="18"/>
        </w:rPr>
        <w:t xml:space="preserve"> </w:t>
      </w:r>
      <w:r>
        <w:rPr>
          <w:sz w:val="18"/>
        </w:rPr>
        <w:t>Allowed, which will include all delivery, handling, and any other charges related to delivery including surcharges.</w:t>
      </w:r>
    </w:p>
    <w:p w14:paraId="7839B027" w14:textId="77777777" w:rsidR="00360796" w:rsidRDefault="00360796">
      <w:pPr>
        <w:pStyle w:val="BodyText"/>
        <w:spacing w:before="1"/>
        <w:rPr>
          <w:sz w:val="18"/>
        </w:rPr>
      </w:pPr>
    </w:p>
    <w:p w14:paraId="7839B028" w14:textId="77777777" w:rsidR="00360796" w:rsidRDefault="00191D41">
      <w:pPr>
        <w:pStyle w:val="ListParagraph"/>
        <w:numPr>
          <w:ilvl w:val="0"/>
          <w:numId w:val="13"/>
        </w:numPr>
        <w:tabs>
          <w:tab w:val="left" w:pos="1438"/>
        </w:tabs>
        <w:ind w:left="1438" w:hanging="359"/>
        <w:rPr>
          <w:sz w:val="18"/>
        </w:rPr>
      </w:pPr>
      <w:r>
        <w:rPr>
          <w:sz w:val="18"/>
        </w:rPr>
        <w:t>It</w:t>
      </w:r>
      <w:r>
        <w:rPr>
          <w:spacing w:val="-2"/>
          <w:sz w:val="18"/>
        </w:rPr>
        <w:t xml:space="preserve"> </w:t>
      </w:r>
      <w:r>
        <w:rPr>
          <w:sz w:val="18"/>
        </w:rPr>
        <w:t>will</w:t>
      </w:r>
      <w:r>
        <w:rPr>
          <w:spacing w:val="-1"/>
          <w:sz w:val="18"/>
        </w:rPr>
        <w:t xml:space="preserve"> </w:t>
      </w:r>
      <w:r>
        <w:rPr>
          <w:sz w:val="18"/>
        </w:rPr>
        <w:t>be</w:t>
      </w:r>
      <w:r>
        <w:rPr>
          <w:spacing w:val="-4"/>
          <w:sz w:val="18"/>
        </w:rPr>
        <w:t xml:space="preserve"> </w:t>
      </w:r>
      <w:r>
        <w:rPr>
          <w:sz w:val="18"/>
        </w:rPr>
        <w:t>understood</w:t>
      </w:r>
      <w:r>
        <w:rPr>
          <w:spacing w:val="-2"/>
          <w:sz w:val="18"/>
        </w:rPr>
        <w:t xml:space="preserve"> </w:t>
      </w:r>
      <w:r>
        <w:rPr>
          <w:sz w:val="18"/>
        </w:rPr>
        <w:t>that</w:t>
      </w:r>
      <w:r>
        <w:rPr>
          <w:spacing w:val="-1"/>
          <w:sz w:val="18"/>
        </w:rPr>
        <w:t xml:space="preserve"> </w:t>
      </w:r>
      <w:r>
        <w:rPr>
          <w:sz w:val="18"/>
        </w:rPr>
        <w:t>the</w:t>
      </w:r>
      <w:r>
        <w:rPr>
          <w:spacing w:val="-3"/>
          <w:sz w:val="18"/>
        </w:rPr>
        <w:t xml:space="preserve"> </w:t>
      </w:r>
      <w:r>
        <w:rPr>
          <w:sz w:val="18"/>
        </w:rPr>
        <w:t>bidder's</w:t>
      </w:r>
      <w:r>
        <w:rPr>
          <w:spacing w:val="-1"/>
          <w:sz w:val="18"/>
        </w:rPr>
        <w:t xml:space="preserve"> </w:t>
      </w:r>
      <w:r>
        <w:rPr>
          <w:sz w:val="18"/>
        </w:rPr>
        <w:t>sureties</w:t>
      </w:r>
      <w:r>
        <w:rPr>
          <w:spacing w:val="-1"/>
          <w:sz w:val="18"/>
        </w:rPr>
        <w:t xml:space="preserve"> </w:t>
      </w:r>
      <w:r>
        <w:rPr>
          <w:sz w:val="18"/>
        </w:rPr>
        <w:t>and insurers,</w:t>
      </w:r>
      <w:r>
        <w:rPr>
          <w:spacing w:val="-1"/>
          <w:sz w:val="18"/>
        </w:rPr>
        <w:t xml:space="preserve"> </w:t>
      </w:r>
      <w:r>
        <w:rPr>
          <w:sz w:val="18"/>
        </w:rPr>
        <w:t>as</w:t>
      </w:r>
      <w:r>
        <w:rPr>
          <w:spacing w:val="-1"/>
          <w:sz w:val="18"/>
        </w:rPr>
        <w:t xml:space="preserve"> </w:t>
      </w:r>
      <w:r>
        <w:rPr>
          <w:sz w:val="18"/>
        </w:rPr>
        <w:t>applicable, are</w:t>
      </w:r>
      <w:r>
        <w:rPr>
          <w:spacing w:val="-2"/>
          <w:sz w:val="18"/>
        </w:rPr>
        <w:t xml:space="preserve"> </w:t>
      </w:r>
      <w:r>
        <w:rPr>
          <w:sz w:val="18"/>
        </w:rPr>
        <w:t>subject</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approval</w:t>
      </w:r>
      <w:r>
        <w:rPr>
          <w:spacing w:val="-3"/>
          <w:sz w:val="18"/>
        </w:rPr>
        <w:t xml:space="preserve"> </w:t>
      </w:r>
      <w:r>
        <w:rPr>
          <w:sz w:val="18"/>
        </w:rPr>
        <w:t>of</w:t>
      </w:r>
      <w:r>
        <w:rPr>
          <w:spacing w:val="-1"/>
          <w:sz w:val="18"/>
        </w:rPr>
        <w:t xml:space="preserve"> </w:t>
      </w:r>
      <w:r>
        <w:rPr>
          <w:sz w:val="18"/>
        </w:rPr>
        <w:t>the</w:t>
      </w:r>
      <w:r>
        <w:rPr>
          <w:spacing w:val="-2"/>
          <w:sz w:val="18"/>
        </w:rPr>
        <w:t xml:space="preserve"> County.</w:t>
      </w:r>
    </w:p>
    <w:p w14:paraId="7839B029" w14:textId="77777777" w:rsidR="00360796" w:rsidRDefault="00191D41">
      <w:pPr>
        <w:pStyle w:val="ListParagraph"/>
        <w:numPr>
          <w:ilvl w:val="0"/>
          <w:numId w:val="13"/>
        </w:numPr>
        <w:tabs>
          <w:tab w:val="left" w:pos="1438"/>
        </w:tabs>
        <w:spacing w:before="206"/>
        <w:ind w:left="1438" w:right="808"/>
        <w:rPr>
          <w:sz w:val="18"/>
        </w:rPr>
      </w:pPr>
      <w:r>
        <w:rPr>
          <w:sz w:val="18"/>
        </w:rPr>
        <w:t>Prior</w:t>
      </w:r>
      <w:r>
        <w:rPr>
          <w:spacing w:val="-2"/>
          <w:sz w:val="18"/>
        </w:rPr>
        <w:t xml:space="preserve"> </w:t>
      </w:r>
      <w:r>
        <w:rPr>
          <w:sz w:val="18"/>
        </w:rPr>
        <w:t>to</w:t>
      </w:r>
      <w:r>
        <w:rPr>
          <w:spacing w:val="-1"/>
          <w:sz w:val="18"/>
        </w:rPr>
        <w:t xml:space="preserve"> </w:t>
      </w:r>
      <w:r>
        <w:rPr>
          <w:sz w:val="18"/>
        </w:rPr>
        <w:t>a</w:t>
      </w:r>
      <w:r>
        <w:rPr>
          <w:spacing w:val="-5"/>
          <w:sz w:val="18"/>
        </w:rPr>
        <w:t xml:space="preserve"> </w:t>
      </w:r>
      <w:r>
        <w:rPr>
          <w:sz w:val="18"/>
        </w:rPr>
        <w:t>vendor</w:t>
      </w:r>
      <w:r>
        <w:rPr>
          <w:spacing w:val="-4"/>
          <w:sz w:val="18"/>
        </w:rPr>
        <w:t xml:space="preserve"> </w:t>
      </w:r>
      <w:r>
        <w:rPr>
          <w:sz w:val="18"/>
        </w:rPr>
        <w:t>being</w:t>
      </w:r>
      <w:r>
        <w:rPr>
          <w:spacing w:val="-3"/>
          <w:sz w:val="18"/>
        </w:rPr>
        <w:t xml:space="preserve"> </w:t>
      </w:r>
      <w:r>
        <w:rPr>
          <w:sz w:val="18"/>
        </w:rPr>
        <w:t>awarded</w:t>
      </w:r>
      <w:r>
        <w:rPr>
          <w:spacing w:val="-1"/>
          <w:sz w:val="18"/>
        </w:rPr>
        <w:t xml:space="preserve"> </w:t>
      </w:r>
      <w:r>
        <w:rPr>
          <w:sz w:val="18"/>
        </w:rPr>
        <w:t>a</w:t>
      </w:r>
      <w:r>
        <w:rPr>
          <w:spacing w:val="-5"/>
          <w:sz w:val="18"/>
        </w:rPr>
        <w:t xml:space="preserve"> </w:t>
      </w:r>
      <w:r>
        <w:rPr>
          <w:sz w:val="18"/>
        </w:rPr>
        <w:t>contract,</w:t>
      </w:r>
      <w:r>
        <w:rPr>
          <w:spacing w:val="-1"/>
          <w:sz w:val="18"/>
        </w:rPr>
        <w:t xml:space="preserve"> </w:t>
      </w:r>
      <w:r>
        <w:rPr>
          <w:sz w:val="18"/>
        </w:rPr>
        <w:t>Domestic</w:t>
      </w:r>
      <w:r>
        <w:rPr>
          <w:spacing w:val="-3"/>
          <w:sz w:val="18"/>
        </w:rPr>
        <w:t xml:space="preserve"> </w:t>
      </w:r>
      <w:r>
        <w:rPr>
          <w:sz w:val="18"/>
        </w:rPr>
        <w:t>(Kansas)</w:t>
      </w:r>
      <w:r>
        <w:rPr>
          <w:spacing w:val="-2"/>
          <w:sz w:val="18"/>
        </w:rPr>
        <w:t xml:space="preserve"> </w:t>
      </w:r>
      <w:r>
        <w:rPr>
          <w:sz w:val="18"/>
        </w:rPr>
        <w:t>corporations</w:t>
      </w:r>
      <w:r>
        <w:rPr>
          <w:spacing w:val="-2"/>
          <w:sz w:val="18"/>
        </w:rPr>
        <w:t xml:space="preserve"> </w:t>
      </w:r>
      <w:r>
        <w:rPr>
          <w:sz w:val="18"/>
        </w:rPr>
        <w:t>shall</w:t>
      </w:r>
      <w:r>
        <w:rPr>
          <w:spacing w:val="-4"/>
          <w:sz w:val="18"/>
        </w:rPr>
        <w:t xml:space="preserve"> </w:t>
      </w:r>
      <w:r>
        <w:rPr>
          <w:sz w:val="18"/>
        </w:rPr>
        <w:t>1)</w:t>
      </w:r>
      <w:r>
        <w:rPr>
          <w:spacing w:val="-2"/>
          <w:sz w:val="18"/>
        </w:rPr>
        <w:t xml:space="preserve"> </w:t>
      </w:r>
      <w:r>
        <w:rPr>
          <w:sz w:val="18"/>
        </w:rPr>
        <w:t>furnish</w:t>
      </w:r>
      <w:r>
        <w:rPr>
          <w:spacing w:val="-3"/>
          <w:sz w:val="18"/>
        </w:rPr>
        <w:t xml:space="preserve"> </w:t>
      </w:r>
      <w:r>
        <w:rPr>
          <w:sz w:val="18"/>
        </w:rPr>
        <w:t>evidence</w:t>
      </w:r>
      <w:r>
        <w:rPr>
          <w:spacing w:val="-3"/>
          <w:sz w:val="18"/>
        </w:rPr>
        <w:t xml:space="preserve"> </w:t>
      </w:r>
      <w:r>
        <w:rPr>
          <w:sz w:val="18"/>
        </w:rPr>
        <w:t>of</w:t>
      </w:r>
      <w:r>
        <w:rPr>
          <w:spacing w:val="-2"/>
          <w:sz w:val="18"/>
        </w:rPr>
        <w:t xml:space="preserve"> </w:t>
      </w:r>
      <w:r>
        <w:rPr>
          <w:sz w:val="18"/>
        </w:rPr>
        <w:t>good</w:t>
      </w:r>
      <w:r>
        <w:rPr>
          <w:spacing w:val="-1"/>
          <w:sz w:val="18"/>
        </w:rPr>
        <w:t xml:space="preserve"> </w:t>
      </w:r>
      <w:r>
        <w:rPr>
          <w:sz w:val="18"/>
        </w:rPr>
        <w:t>standing in the form of a Certificate signed by the Kansas Secretary of State.</w:t>
      </w:r>
      <w:r>
        <w:rPr>
          <w:spacing w:val="40"/>
          <w:sz w:val="18"/>
        </w:rPr>
        <w:t xml:space="preserve"> </w:t>
      </w:r>
      <w:r>
        <w:rPr>
          <w:sz w:val="18"/>
        </w:rPr>
        <w:t>Foreign (non-Kansas) corporations shall furnish evidence of authority to transact business in Kansas, in the form of a Certificate signed by the Kansas Secretary of State; and 2) a copy of the Corporation Resolution evidencing the authority to sign the Contract Documents, executed by the Corporation's Secretary or Assistant Secretary.</w:t>
      </w:r>
    </w:p>
    <w:p w14:paraId="7839B02A" w14:textId="77777777" w:rsidR="00360796" w:rsidRDefault="00360796">
      <w:pPr>
        <w:pStyle w:val="BodyText"/>
        <w:spacing w:before="1"/>
        <w:rPr>
          <w:sz w:val="18"/>
        </w:rPr>
      </w:pPr>
    </w:p>
    <w:p w14:paraId="7839B02B" w14:textId="77777777" w:rsidR="00360796" w:rsidRDefault="00191D41">
      <w:pPr>
        <w:pStyle w:val="ListParagraph"/>
        <w:numPr>
          <w:ilvl w:val="0"/>
          <w:numId w:val="13"/>
        </w:numPr>
        <w:tabs>
          <w:tab w:val="left" w:pos="1437"/>
        </w:tabs>
        <w:spacing w:before="1"/>
        <w:ind w:left="1437" w:hanging="359"/>
        <w:rPr>
          <w:sz w:val="18"/>
        </w:rPr>
      </w:pPr>
      <w:r>
        <w:rPr>
          <w:sz w:val="18"/>
        </w:rPr>
        <w:t>Sedgwick</w:t>
      </w:r>
      <w:r>
        <w:rPr>
          <w:spacing w:val="-1"/>
          <w:sz w:val="18"/>
        </w:rPr>
        <w:t xml:space="preserve"> </w:t>
      </w:r>
      <w:r>
        <w:rPr>
          <w:sz w:val="18"/>
        </w:rPr>
        <w:t>County</w:t>
      </w:r>
      <w:r>
        <w:rPr>
          <w:spacing w:val="-1"/>
          <w:sz w:val="18"/>
        </w:rPr>
        <w:t xml:space="preserve"> </w:t>
      </w:r>
      <w:r>
        <w:rPr>
          <w:sz w:val="18"/>
        </w:rPr>
        <w:t>will</w:t>
      </w:r>
      <w:r>
        <w:rPr>
          <w:spacing w:val="-3"/>
          <w:sz w:val="18"/>
        </w:rPr>
        <w:t xml:space="preserve"> </w:t>
      </w:r>
      <w:r>
        <w:rPr>
          <w:sz w:val="18"/>
        </w:rPr>
        <w:t>not</w:t>
      </w:r>
      <w:r>
        <w:rPr>
          <w:spacing w:val="-2"/>
          <w:sz w:val="18"/>
        </w:rPr>
        <w:t xml:space="preserve"> </w:t>
      </w:r>
      <w:proofErr w:type="gramStart"/>
      <w:r>
        <w:rPr>
          <w:sz w:val="18"/>
        </w:rPr>
        <w:t>award</w:t>
      </w:r>
      <w:proofErr w:type="gramEnd"/>
      <w:r>
        <w:rPr>
          <w:spacing w:val="-2"/>
          <w:sz w:val="18"/>
        </w:rPr>
        <w:t xml:space="preserve"> </w:t>
      </w:r>
      <w:r>
        <w:rPr>
          <w:sz w:val="18"/>
        </w:rPr>
        <w:t>to</w:t>
      </w:r>
      <w:r>
        <w:rPr>
          <w:spacing w:val="-1"/>
          <w:sz w:val="18"/>
        </w:rPr>
        <w:t xml:space="preserve"> </w:t>
      </w:r>
      <w:r>
        <w:rPr>
          <w:sz w:val="18"/>
        </w:rPr>
        <w:t>any vendor</w:t>
      </w:r>
      <w:r>
        <w:rPr>
          <w:spacing w:val="-2"/>
          <w:sz w:val="18"/>
        </w:rPr>
        <w:t xml:space="preserve"> </w:t>
      </w:r>
      <w:r>
        <w:rPr>
          <w:sz w:val="18"/>
        </w:rPr>
        <w:t>that</w:t>
      </w:r>
      <w:r>
        <w:rPr>
          <w:spacing w:val="-4"/>
          <w:sz w:val="18"/>
        </w:rPr>
        <w:t xml:space="preserve"> </w:t>
      </w:r>
      <w:r>
        <w:rPr>
          <w:sz w:val="18"/>
        </w:rPr>
        <w:t>is</w:t>
      </w:r>
      <w:r>
        <w:rPr>
          <w:spacing w:val="-1"/>
          <w:sz w:val="18"/>
        </w:rPr>
        <w:t xml:space="preserve"> </w:t>
      </w:r>
      <w:r>
        <w:rPr>
          <w:sz w:val="18"/>
        </w:rPr>
        <w:t>currently</w:t>
      </w:r>
      <w:r>
        <w:rPr>
          <w:spacing w:val="-3"/>
          <w:sz w:val="18"/>
        </w:rPr>
        <w:t xml:space="preserve"> </w:t>
      </w:r>
      <w:r>
        <w:rPr>
          <w:sz w:val="18"/>
        </w:rPr>
        <w:t>listed in</w:t>
      </w:r>
      <w:r>
        <w:rPr>
          <w:spacing w:val="-3"/>
          <w:sz w:val="18"/>
        </w:rPr>
        <w:t xml:space="preserve"> </w:t>
      </w:r>
      <w:r>
        <w:rPr>
          <w:sz w:val="18"/>
        </w:rPr>
        <w:t>the</w:t>
      </w:r>
      <w:r>
        <w:rPr>
          <w:spacing w:val="-2"/>
          <w:sz w:val="18"/>
        </w:rPr>
        <w:t xml:space="preserve"> </w:t>
      </w:r>
      <w:r>
        <w:rPr>
          <w:sz w:val="18"/>
        </w:rPr>
        <w:t>exclusion</w:t>
      </w:r>
      <w:r>
        <w:rPr>
          <w:spacing w:val="-1"/>
          <w:sz w:val="18"/>
        </w:rPr>
        <w:t xml:space="preserve"> </w:t>
      </w:r>
      <w:r>
        <w:rPr>
          <w:sz w:val="18"/>
        </w:rPr>
        <w:t>records</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SAM</w:t>
      </w:r>
      <w:r>
        <w:rPr>
          <w:spacing w:val="-1"/>
          <w:sz w:val="18"/>
        </w:rPr>
        <w:t xml:space="preserve"> </w:t>
      </w:r>
      <w:r>
        <w:rPr>
          <w:sz w:val="18"/>
        </w:rPr>
        <w:t>(System</w:t>
      </w:r>
      <w:r>
        <w:rPr>
          <w:spacing w:val="-2"/>
          <w:sz w:val="18"/>
        </w:rPr>
        <w:t xml:space="preserve"> </w:t>
      </w:r>
      <w:r>
        <w:rPr>
          <w:spacing w:val="-5"/>
          <w:sz w:val="18"/>
        </w:rPr>
        <w:t>for</w:t>
      </w:r>
    </w:p>
    <w:p w14:paraId="7839B02C" w14:textId="77777777" w:rsidR="00360796" w:rsidRDefault="00360796">
      <w:pPr>
        <w:pStyle w:val="ListParagraph"/>
        <w:rPr>
          <w:sz w:val="18"/>
        </w:rPr>
        <w:sectPr w:rsidR="00360796">
          <w:pgSz w:w="12240" w:h="15840"/>
          <w:pgMar w:top="1080" w:right="720" w:bottom="900" w:left="720" w:header="0" w:footer="719" w:gutter="0"/>
          <w:cols w:space="720"/>
        </w:sectPr>
      </w:pPr>
    </w:p>
    <w:p w14:paraId="7839B02D" w14:textId="77777777" w:rsidR="00360796" w:rsidRDefault="00191D41">
      <w:pPr>
        <w:spacing w:before="72"/>
        <w:ind w:left="1439" w:right="739"/>
        <w:rPr>
          <w:sz w:val="18"/>
        </w:rPr>
      </w:pPr>
      <w:r>
        <w:rPr>
          <w:sz w:val="18"/>
        </w:rPr>
        <w:t>Award Management) website maintained by the General Services Administration (GSA) or to any vendor presently debarred,</w:t>
      </w:r>
      <w:r>
        <w:rPr>
          <w:spacing w:val="-1"/>
          <w:sz w:val="18"/>
        </w:rPr>
        <w:t xml:space="preserve"> </w:t>
      </w:r>
      <w:r>
        <w:rPr>
          <w:sz w:val="18"/>
        </w:rPr>
        <w:t>suspended,</w:t>
      </w:r>
      <w:r>
        <w:rPr>
          <w:spacing w:val="-4"/>
          <w:sz w:val="18"/>
        </w:rPr>
        <w:t xml:space="preserve"> </w:t>
      </w:r>
      <w:r>
        <w:rPr>
          <w:sz w:val="18"/>
        </w:rPr>
        <w:t>proposed</w:t>
      </w:r>
      <w:r>
        <w:rPr>
          <w:spacing w:val="-1"/>
          <w:sz w:val="18"/>
        </w:rPr>
        <w:t xml:space="preserve"> </w:t>
      </w:r>
      <w:r>
        <w:rPr>
          <w:sz w:val="18"/>
        </w:rPr>
        <w:t>for</w:t>
      </w:r>
      <w:r>
        <w:rPr>
          <w:spacing w:val="-2"/>
          <w:sz w:val="18"/>
        </w:rPr>
        <w:t xml:space="preserve"> </w:t>
      </w:r>
      <w:r>
        <w:rPr>
          <w:sz w:val="18"/>
        </w:rPr>
        <w:t>debarment,</w:t>
      </w:r>
      <w:r>
        <w:rPr>
          <w:spacing w:val="-4"/>
          <w:sz w:val="18"/>
        </w:rPr>
        <w:t xml:space="preserve"> </w:t>
      </w:r>
      <w:r>
        <w:rPr>
          <w:sz w:val="18"/>
        </w:rPr>
        <w:t>or</w:t>
      </w:r>
      <w:r>
        <w:rPr>
          <w:spacing w:val="-2"/>
          <w:sz w:val="18"/>
        </w:rPr>
        <w:t xml:space="preserve"> </w:t>
      </w:r>
      <w:r>
        <w:rPr>
          <w:sz w:val="18"/>
        </w:rPr>
        <w:t>declared</w:t>
      </w:r>
      <w:r>
        <w:rPr>
          <w:spacing w:val="-1"/>
          <w:sz w:val="18"/>
        </w:rPr>
        <w:t xml:space="preserve"> </w:t>
      </w:r>
      <w:r>
        <w:rPr>
          <w:sz w:val="18"/>
        </w:rPr>
        <w:t>ineligible</w:t>
      </w:r>
      <w:r>
        <w:rPr>
          <w:spacing w:val="-3"/>
          <w:sz w:val="18"/>
        </w:rPr>
        <w:t xml:space="preserve"> </w:t>
      </w:r>
      <w:r>
        <w:rPr>
          <w:sz w:val="18"/>
        </w:rPr>
        <w:t>for</w:t>
      </w:r>
      <w:r>
        <w:rPr>
          <w:spacing w:val="-2"/>
          <w:sz w:val="18"/>
        </w:rPr>
        <w:t xml:space="preserve"> </w:t>
      </w:r>
      <w:r>
        <w:rPr>
          <w:sz w:val="18"/>
        </w:rPr>
        <w:t>the</w:t>
      </w:r>
      <w:r>
        <w:rPr>
          <w:spacing w:val="-3"/>
          <w:sz w:val="18"/>
        </w:rPr>
        <w:t xml:space="preserve"> </w:t>
      </w:r>
      <w:r>
        <w:rPr>
          <w:sz w:val="18"/>
        </w:rPr>
        <w:t>award</w:t>
      </w:r>
      <w:r>
        <w:rPr>
          <w:spacing w:val="-3"/>
          <w:sz w:val="18"/>
        </w:rPr>
        <w:t xml:space="preserve"> </w:t>
      </w:r>
      <w:r>
        <w:rPr>
          <w:sz w:val="18"/>
        </w:rPr>
        <w:t>of</w:t>
      </w:r>
      <w:r>
        <w:rPr>
          <w:spacing w:val="-2"/>
          <w:sz w:val="18"/>
        </w:rPr>
        <w:t xml:space="preserve"> </w:t>
      </w:r>
      <w:r>
        <w:rPr>
          <w:sz w:val="18"/>
        </w:rPr>
        <w:t>contracts</w:t>
      </w:r>
      <w:r>
        <w:rPr>
          <w:spacing w:val="-2"/>
          <w:sz w:val="18"/>
        </w:rPr>
        <w:t xml:space="preserve"> </w:t>
      </w:r>
      <w:r>
        <w:rPr>
          <w:sz w:val="18"/>
        </w:rPr>
        <w:t>by</w:t>
      </w:r>
      <w:r>
        <w:rPr>
          <w:spacing w:val="-1"/>
          <w:sz w:val="18"/>
        </w:rPr>
        <w:t xml:space="preserve"> </w:t>
      </w:r>
      <w:r>
        <w:rPr>
          <w:sz w:val="18"/>
        </w:rPr>
        <w:t>any</w:t>
      </w:r>
      <w:r>
        <w:rPr>
          <w:spacing w:val="-1"/>
          <w:sz w:val="18"/>
        </w:rPr>
        <w:t xml:space="preserve"> </w:t>
      </w:r>
      <w:r>
        <w:rPr>
          <w:sz w:val="18"/>
        </w:rPr>
        <w:t>Federal</w:t>
      </w:r>
      <w:r>
        <w:rPr>
          <w:spacing w:val="-2"/>
          <w:sz w:val="18"/>
        </w:rPr>
        <w:t xml:space="preserve"> </w:t>
      </w:r>
      <w:r>
        <w:rPr>
          <w:sz w:val="18"/>
        </w:rPr>
        <w:t>agency.</w:t>
      </w:r>
    </w:p>
    <w:p w14:paraId="7839B02E" w14:textId="77777777" w:rsidR="00360796" w:rsidRDefault="00360796">
      <w:pPr>
        <w:pStyle w:val="BodyText"/>
        <w:rPr>
          <w:sz w:val="18"/>
        </w:rPr>
      </w:pPr>
    </w:p>
    <w:p w14:paraId="7839B02F" w14:textId="77777777" w:rsidR="00360796" w:rsidRDefault="00191D41">
      <w:pPr>
        <w:pStyle w:val="ListParagraph"/>
        <w:numPr>
          <w:ilvl w:val="0"/>
          <w:numId w:val="13"/>
        </w:numPr>
        <w:tabs>
          <w:tab w:val="left" w:pos="1439"/>
        </w:tabs>
        <w:ind w:left="1439" w:right="808"/>
        <w:rPr>
          <w:sz w:val="18"/>
        </w:rPr>
      </w:pPr>
      <w:r>
        <w:rPr>
          <w:sz w:val="18"/>
        </w:rPr>
        <w:t>Sedgwick County reserves the right to conduct background checks at any time on new or existing vendors. Background</w:t>
      </w:r>
      <w:r>
        <w:rPr>
          <w:spacing w:val="-3"/>
          <w:sz w:val="18"/>
        </w:rPr>
        <w:t xml:space="preserve"> </w:t>
      </w:r>
      <w:r>
        <w:rPr>
          <w:sz w:val="18"/>
        </w:rPr>
        <w:t>checks</w:t>
      </w:r>
      <w:r>
        <w:rPr>
          <w:spacing w:val="-2"/>
          <w:sz w:val="18"/>
        </w:rPr>
        <w:t xml:space="preserve"> </w:t>
      </w:r>
      <w:r>
        <w:rPr>
          <w:sz w:val="18"/>
        </w:rPr>
        <w:t>will</w:t>
      </w:r>
      <w:r>
        <w:rPr>
          <w:spacing w:val="-4"/>
          <w:sz w:val="18"/>
        </w:rPr>
        <w:t xml:space="preserve"> </w:t>
      </w:r>
      <w:r>
        <w:rPr>
          <w:sz w:val="18"/>
        </w:rPr>
        <w:t>be</w:t>
      </w:r>
      <w:r>
        <w:rPr>
          <w:spacing w:val="-3"/>
          <w:sz w:val="18"/>
        </w:rPr>
        <w:t xml:space="preserve"> </w:t>
      </w:r>
      <w:r>
        <w:rPr>
          <w:sz w:val="18"/>
        </w:rPr>
        <w:t>used</w:t>
      </w:r>
      <w:r>
        <w:rPr>
          <w:spacing w:val="-3"/>
          <w:sz w:val="18"/>
        </w:rPr>
        <w:t xml:space="preserve"> </w:t>
      </w:r>
      <w:r>
        <w:rPr>
          <w:sz w:val="18"/>
        </w:rPr>
        <w:t>to</w:t>
      </w:r>
      <w:r>
        <w:rPr>
          <w:spacing w:val="-1"/>
          <w:sz w:val="18"/>
        </w:rPr>
        <w:t xml:space="preserve"> </w:t>
      </w:r>
      <w:r>
        <w:rPr>
          <w:sz w:val="18"/>
        </w:rPr>
        <w:t>evaluate</w:t>
      </w:r>
      <w:r>
        <w:rPr>
          <w:spacing w:val="-3"/>
          <w:sz w:val="18"/>
        </w:rPr>
        <w:t xml:space="preserve"> </w:t>
      </w:r>
      <w:r>
        <w:rPr>
          <w:sz w:val="18"/>
        </w:rPr>
        <w:t>eligibility</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engaged</w:t>
      </w:r>
      <w:r>
        <w:rPr>
          <w:spacing w:val="-1"/>
          <w:sz w:val="18"/>
        </w:rPr>
        <w:t xml:space="preserve"> </w:t>
      </w:r>
      <w:r>
        <w:rPr>
          <w:sz w:val="18"/>
        </w:rPr>
        <w:t>in</w:t>
      </w:r>
      <w:r>
        <w:rPr>
          <w:spacing w:val="-3"/>
          <w:sz w:val="18"/>
        </w:rPr>
        <w:t xml:space="preserve"> </w:t>
      </w:r>
      <w:r>
        <w:rPr>
          <w:sz w:val="18"/>
        </w:rPr>
        <w:t>a</w:t>
      </w:r>
      <w:r>
        <w:rPr>
          <w:spacing w:val="-3"/>
          <w:sz w:val="18"/>
        </w:rPr>
        <w:t xml:space="preserve"> </w:t>
      </w:r>
      <w:r>
        <w:rPr>
          <w:sz w:val="18"/>
        </w:rPr>
        <w:t>work</w:t>
      </w:r>
      <w:r>
        <w:rPr>
          <w:spacing w:val="-3"/>
          <w:sz w:val="18"/>
        </w:rPr>
        <w:t xml:space="preserve"> </w:t>
      </w:r>
      <w:r>
        <w:rPr>
          <w:sz w:val="18"/>
        </w:rPr>
        <w:t>capacity</w:t>
      </w:r>
      <w:r>
        <w:rPr>
          <w:spacing w:val="-3"/>
          <w:sz w:val="18"/>
        </w:rPr>
        <w:t xml:space="preserve"> </w:t>
      </w:r>
      <w:r>
        <w:rPr>
          <w:sz w:val="18"/>
        </w:rPr>
        <w:t>by</w:t>
      </w:r>
      <w:r>
        <w:rPr>
          <w:spacing w:val="-3"/>
          <w:sz w:val="18"/>
        </w:rPr>
        <w:t xml:space="preserve"> </w:t>
      </w:r>
      <w:r>
        <w:rPr>
          <w:sz w:val="18"/>
        </w:rPr>
        <w:t>Sedgwick</w:t>
      </w:r>
      <w:r>
        <w:rPr>
          <w:spacing w:val="-3"/>
          <w:sz w:val="18"/>
        </w:rPr>
        <w:t xml:space="preserve"> </w:t>
      </w:r>
      <w:proofErr w:type="gramStart"/>
      <w:r>
        <w:rPr>
          <w:sz w:val="18"/>
        </w:rPr>
        <w:t>County,</w:t>
      </w:r>
      <w:r>
        <w:rPr>
          <w:spacing w:val="-1"/>
          <w:sz w:val="18"/>
        </w:rPr>
        <w:t xml:space="preserve"> </w:t>
      </w:r>
      <w:r>
        <w:rPr>
          <w:sz w:val="18"/>
        </w:rPr>
        <w:t>and</w:t>
      </w:r>
      <w:proofErr w:type="gramEnd"/>
      <w:r>
        <w:rPr>
          <w:spacing w:val="-1"/>
          <w:sz w:val="18"/>
        </w:rPr>
        <w:t xml:space="preserve"> </w:t>
      </w:r>
      <w:r>
        <w:rPr>
          <w:sz w:val="18"/>
        </w:rPr>
        <w:t xml:space="preserve">will not be used to discriminate </w:t>
      </w:r>
      <w:proofErr w:type="gramStart"/>
      <w:r>
        <w:rPr>
          <w:sz w:val="18"/>
        </w:rPr>
        <w:t>on the basis of</w:t>
      </w:r>
      <w:proofErr w:type="gramEnd"/>
      <w:r>
        <w:rPr>
          <w:sz w:val="18"/>
        </w:rPr>
        <w:t xml:space="preserve"> race, sex, age, color, religion, national origin, disability, genetic, sexual orientation or veteran status.</w:t>
      </w:r>
    </w:p>
    <w:p w14:paraId="7839B030" w14:textId="77777777" w:rsidR="00360796" w:rsidRDefault="00360796">
      <w:pPr>
        <w:pStyle w:val="BodyText"/>
        <w:rPr>
          <w:sz w:val="18"/>
        </w:rPr>
      </w:pPr>
    </w:p>
    <w:p w14:paraId="7839B031" w14:textId="77777777" w:rsidR="00360796" w:rsidRDefault="00191D41">
      <w:pPr>
        <w:pStyle w:val="ListParagraph"/>
        <w:numPr>
          <w:ilvl w:val="0"/>
          <w:numId w:val="13"/>
        </w:numPr>
        <w:tabs>
          <w:tab w:val="left" w:pos="1439"/>
        </w:tabs>
        <w:ind w:left="1439" w:right="731"/>
        <w:rPr>
          <w:sz w:val="18"/>
        </w:rPr>
      </w:pPr>
      <w:r>
        <w:rPr>
          <w:sz w:val="18"/>
        </w:rPr>
        <w:t>Upon award, the bidder agrees to execute and deliver to the County a contract in accordance with the contract documents</w:t>
      </w:r>
      <w:r>
        <w:rPr>
          <w:spacing w:val="-1"/>
          <w:sz w:val="18"/>
        </w:rPr>
        <w:t xml:space="preserve"> </w:t>
      </w:r>
      <w:r>
        <w:rPr>
          <w:sz w:val="18"/>
        </w:rPr>
        <w:t>(if</w:t>
      </w:r>
      <w:r>
        <w:rPr>
          <w:spacing w:val="-3"/>
          <w:sz w:val="18"/>
        </w:rPr>
        <w:t xml:space="preserve"> </w:t>
      </w:r>
      <w:r>
        <w:rPr>
          <w:sz w:val="18"/>
        </w:rPr>
        <w:t>applicable)</w:t>
      </w:r>
      <w:r>
        <w:rPr>
          <w:spacing w:val="-1"/>
          <w:sz w:val="18"/>
        </w:rPr>
        <w:t xml:space="preserve"> </w:t>
      </w:r>
      <w:r>
        <w:rPr>
          <w:sz w:val="18"/>
        </w:rPr>
        <w:t>within</w:t>
      </w:r>
      <w:r>
        <w:rPr>
          <w:spacing w:val="-2"/>
          <w:sz w:val="18"/>
        </w:rPr>
        <w:t xml:space="preserve"> </w:t>
      </w:r>
      <w:r>
        <w:rPr>
          <w:sz w:val="18"/>
        </w:rPr>
        <w:t xml:space="preserve">ten </w:t>
      </w:r>
      <w:proofErr w:type="gramStart"/>
      <w:r>
        <w:rPr>
          <w:sz w:val="18"/>
        </w:rPr>
        <w:t>days</w:t>
      </w:r>
      <w:r>
        <w:rPr>
          <w:spacing w:val="-4"/>
          <w:sz w:val="18"/>
        </w:rPr>
        <w:t xml:space="preserve"> </w:t>
      </w:r>
      <w:r>
        <w:rPr>
          <w:sz w:val="18"/>
        </w:rPr>
        <w:t>of</w:t>
      </w:r>
      <w:r>
        <w:rPr>
          <w:spacing w:val="-1"/>
          <w:sz w:val="18"/>
        </w:rPr>
        <w:t xml:space="preserve"> </w:t>
      </w:r>
      <w:r>
        <w:rPr>
          <w:sz w:val="18"/>
        </w:rPr>
        <w:t>notice</w:t>
      </w:r>
      <w:proofErr w:type="gramEnd"/>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award</w:t>
      </w:r>
      <w:r>
        <w:rPr>
          <w:spacing w:val="-2"/>
          <w:sz w:val="18"/>
        </w:rPr>
        <w:t xml:space="preserve"> </w:t>
      </w:r>
      <w:r>
        <w:rPr>
          <w:sz w:val="18"/>
        </w:rPr>
        <w:t>to the</w:t>
      </w:r>
      <w:r>
        <w:rPr>
          <w:spacing w:val="-2"/>
          <w:sz w:val="18"/>
        </w:rPr>
        <w:t xml:space="preserve"> </w:t>
      </w:r>
      <w:r>
        <w:rPr>
          <w:sz w:val="18"/>
        </w:rPr>
        <w:t>bidder.</w:t>
      </w:r>
      <w:r>
        <w:rPr>
          <w:spacing w:val="40"/>
          <w:sz w:val="18"/>
        </w:rPr>
        <w:t xml:space="preserve"> </w:t>
      </w:r>
      <w:r>
        <w:rPr>
          <w:sz w:val="18"/>
        </w:rPr>
        <w:t>The</w:t>
      </w:r>
      <w:r>
        <w:rPr>
          <w:spacing w:val="-4"/>
          <w:sz w:val="18"/>
        </w:rPr>
        <w:t xml:space="preserve"> </w:t>
      </w:r>
      <w:r>
        <w:rPr>
          <w:sz w:val="18"/>
        </w:rPr>
        <w:t>bidder</w:t>
      </w:r>
      <w:r>
        <w:rPr>
          <w:spacing w:val="-1"/>
          <w:sz w:val="18"/>
        </w:rPr>
        <w:t xml:space="preserve"> </w:t>
      </w:r>
      <w:r>
        <w:rPr>
          <w:sz w:val="18"/>
        </w:rPr>
        <w:t>agrees</w:t>
      </w:r>
      <w:r>
        <w:rPr>
          <w:spacing w:val="-1"/>
          <w:sz w:val="18"/>
        </w:rPr>
        <w:t xml:space="preserve"> </w:t>
      </w:r>
      <w:r>
        <w:rPr>
          <w:sz w:val="18"/>
        </w:rPr>
        <w:t>that</w:t>
      </w:r>
      <w:r>
        <w:rPr>
          <w:spacing w:val="-3"/>
          <w:sz w:val="18"/>
        </w:rPr>
        <w:t xml:space="preserve"> </w:t>
      </w:r>
      <w:r>
        <w:rPr>
          <w:sz w:val="18"/>
        </w:rPr>
        <w:t>the</w:t>
      </w:r>
      <w:r>
        <w:rPr>
          <w:spacing w:val="-2"/>
          <w:sz w:val="18"/>
        </w:rPr>
        <w:t xml:space="preserve"> </w:t>
      </w:r>
      <w:r>
        <w:rPr>
          <w:sz w:val="18"/>
        </w:rPr>
        <w:t>surety/deposit given concurrently herewith will become the property of the County in the event the bidder fails</w:t>
      </w:r>
      <w:r>
        <w:rPr>
          <w:spacing w:val="-1"/>
          <w:sz w:val="18"/>
        </w:rPr>
        <w:t xml:space="preserve"> </w:t>
      </w:r>
      <w:r>
        <w:rPr>
          <w:sz w:val="18"/>
        </w:rPr>
        <w:t>to execute and deliver such contract within the specified time.</w:t>
      </w:r>
      <w:r>
        <w:rPr>
          <w:spacing w:val="40"/>
          <w:sz w:val="18"/>
        </w:rPr>
        <w:t xml:space="preserve"> </w:t>
      </w:r>
      <w:r>
        <w:rPr>
          <w:sz w:val="18"/>
        </w:rPr>
        <w:t>In the further event of such failure, the bidder will be liable for the County's actual damages that exceed the amount of the surety.</w:t>
      </w:r>
    </w:p>
    <w:p w14:paraId="7839B032" w14:textId="77777777" w:rsidR="00360796" w:rsidRDefault="00191D41">
      <w:pPr>
        <w:pStyle w:val="ListParagraph"/>
        <w:numPr>
          <w:ilvl w:val="0"/>
          <w:numId w:val="13"/>
        </w:numPr>
        <w:tabs>
          <w:tab w:val="left" w:pos="1439"/>
        </w:tabs>
        <w:spacing w:before="206"/>
        <w:ind w:left="1439" w:right="954"/>
        <w:rPr>
          <w:sz w:val="18"/>
        </w:rPr>
      </w:pPr>
      <w:r>
        <w:rPr>
          <w:sz w:val="18"/>
        </w:rPr>
        <w:t>It will be understood that time is of the essence in the bidder's performance.</w:t>
      </w:r>
      <w:r>
        <w:rPr>
          <w:spacing w:val="40"/>
          <w:sz w:val="18"/>
        </w:rPr>
        <w:t xml:space="preserve"> </w:t>
      </w:r>
      <w:r>
        <w:rPr>
          <w:sz w:val="18"/>
        </w:rPr>
        <w:t>The bidder agrees that the County's damages would be difficult or impossible to predict in the event of a default in the performance hereof; and it is therefore</w:t>
      </w:r>
      <w:r>
        <w:rPr>
          <w:spacing w:val="-2"/>
          <w:sz w:val="18"/>
        </w:rPr>
        <w:t xml:space="preserve"> </w:t>
      </w:r>
      <w:r>
        <w:rPr>
          <w:sz w:val="18"/>
        </w:rPr>
        <w:t>agreed</w:t>
      </w:r>
      <w:r>
        <w:rPr>
          <w:spacing w:val="-1"/>
          <w:sz w:val="18"/>
        </w:rPr>
        <w:t xml:space="preserve"> </w:t>
      </w:r>
      <w:r>
        <w:rPr>
          <w:sz w:val="18"/>
        </w:rPr>
        <w:t>that</w:t>
      </w:r>
      <w:r>
        <w:rPr>
          <w:spacing w:val="-1"/>
          <w:sz w:val="18"/>
        </w:rPr>
        <w:t xml:space="preserve"> </w:t>
      </w:r>
      <w:r>
        <w:rPr>
          <w:sz w:val="18"/>
        </w:rPr>
        <w:t>if</w:t>
      </w:r>
      <w:r>
        <w:rPr>
          <w:spacing w:val="-1"/>
          <w:sz w:val="18"/>
        </w:rPr>
        <w:t xml:space="preserve"> </w:t>
      </w:r>
      <w:r>
        <w:rPr>
          <w:sz w:val="18"/>
        </w:rPr>
        <w:t>the</w:t>
      </w:r>
      <w:r>
        <w:rPr>
          <w:spacing w:val="-2"/>
          <w:sz w:val="18"/>
        </w:rPr>
        <w:t xml:space="preserve"> </w:t>
      </w:r>
      <w:r>
        <w:rPr>
          <w:sz w:val="18"/>
        </w:rPr>
        <w:t>bidder</w:t>
      </w:r>
      <w:r>
        <w:rPr>
          <w:spacing w:val="-3"/>
          <w:sz w:val="18"/>
        </w:rPr>
        <w:t xml:space="preserve"> </w:t>
      </w:r>
      <w:r>
        <w:rPr>
          <w:sz w:val="18"/>
        </w:rPr>
        <w:t>defaults</w:t>
      </w:r>
      <w:r>
        <w:rPr>
          <w:spacing w:val="-1"/>
          <w:sz w:val="18"/>
        </w:rPr>
        <w:t xml:space="preserve"> </w:t>
      </w:r>
      <w:r>
        <w:rPr>
          <w:sz w:val="18"/>
        </w:rPr>
        <w:t>in</w:t>
      </w:r>
      <w:r>
        <w:rPr>
          <w:spacing w:val="-1"/>
          <w:sz w:val="18"/>
        </w:rPr>
        <w:t xml:space="preserve"> </w:t>
      </w:r>
      <w:r>
        <w:rPr>
          <w:sz w:val="18"/>
        </w:rPr>
        <w:t>the</w:t>
      </w:r>
      <w:r>
        <w:rPr>
          <w:spacing w:val="-2"/>
          <w:sz w:val="18"/>
        </w:rPr>
        <w:t xml:space="preserve"> </w:t>
      </w:r>
      <w:r>
        <w:rPr>
          <w:sz w:val="18"/>
        </w:rPr>
        <w:t>performance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contract</w:t>
      </w:r>
      <w:r>
        <w:rPr>
          <w:spacing w:val="-1"/>
          <w:sz w:val="18"/>
        </w:rPr>
        <w:t xml:space="preserve"> </w:t>
      </w:r>
      <w:r>
        <w:rPr>
          <w:sz w:val="18"/>
        </w:rPr>
        <w:t>documents,</w:t>
      </w:r>
      <w:r>
        <w:rPr>
          <w:spacing w:val="-1"/>
          <w:sz w:val="18"/>
        </w:rPr>
        <w:t xml:space="preserve"> </w:t>
      </w:r>
      <w:r>
        <w:rPr>
          <w:sz w:val="18"/>
        </w:rPr>
        <w:t>the</w:t>
      </w:r>
      <w:r>
        <w:rPr>
          <w:spacing w:val="-2"/>
          <w:sz w:val="18"/>
        </w:rPr>
        <w:t xml:space="preserve"> </w:t>
      </w:r>
      <w:r>
        <w:rPr>
          <w:sz w:val="18"/>
        </w:rPr>
        <w:t>bidder</w:t>
      </w:r>
      <w:r>
        <w:rPr>
          <w:spacing w:val="-3"/>
          <w:sz w:val="18"/>
        </w:rPr>
        <w:t xml:space="preserve"> </w:t>
      </w:r>
      <w:r>
        <w:rPr>
          <w:sz w:val="18"/>
        </w:rPr>
        <w:t>will</w:t>
      </w:r>
      <w:r>
        <w:rPr>
          <w:spacing w:val="-1"/>
          <w:sz w:val="18"/>
        </w:rPr>
        <w:t xml:space="preserve"> </w:t>
      </w:r>
      <w:r>
        <w:rPr>
          <w:sz w:val="18"/>
        </w:rPr>
        <w:t>be</w:t>
      </w:r>
      <w:r>
        <w:rPr>
          <w:spacing w:val="-2"/>
          <w:sz w:val="18"/>
        </w:rPr>
        <w:t xml:space="preserve"> </w:t>
      </w:r>
      <w:r>
        <w:rPr>
          <w:sz w:val="18"/>
        </w:rPr>
        <w:t>liable</w:t>
      </w:r>
      <w:r>
        <w:rPr>
          <w:spacing w:val="-2"/>
          <w:sz w:val="18"/>
        </w:rPr>
        <w:t xml:space="preserve"> </w:t>
      </w:r>
      <w:r>
        <w:rPr>
          <w:sz w:val="18"/>
        </w:rPr>
        <w:t>for payment of the sums stipulated in the contract documents as liquidated damages, and not as a penalty.</w:t>
      </w:r>
    </w:p>
    <w:p w14:paraId="7839B033" w14:textId="77777777" w:rsidR="00360796" w:rsidRDefault="00360796">
      <w:pPr>
        <w:pStyle w:val="BodyText"/>
        <w:spacing w:before="2"/>
        <w:rPr>
          <w:sz w:val="18"/>
        </w:rPr>
      </w:pPr>
    </w:p>
    <w:p w14:paraId="7839B034" w14:textId="77777777" w:rsidR="00360796" w:rsidRDefault="00191D41">
      <w:pPr>
        <w:pStyle w:val="ListParagraph"/>
        <w:numPr>
          <w:ilvl w:val="0"/>
          <w:numId w:val="13"/>
        </w:numPr>
        <w:tabs>
          <w:tab w:val="left" w:pos="1439"/>
        </w:tabs>
        <w:ind w:left="1439" w:right="795"/>
        <w:rPr>
          <w:sz w:val="18"/>
        </w:rPr>
      </w:pPr>
      <w:r>
        <w:rPr>
          <w:sz w:val="18"/>
        </w:rPr>
        <w:t>The</w:t>
      </w:r>
      <w:r>
        <w:rPr>
          <w:spacing w:val="-3"/>
          <w:sz w:val="18"/>
        </w:rPr>
        <w:t xml:space="preserve"> </w:t>
      </w:r>
      <w:r>
        <w:rPr>
          <w:sz w:val="18"/>
        </w:rPr>
        <w:t>bidder</w:t>
      </w:r>
      <w:r>
        <w:rPr>
          <w:spacing w:val="-4"/>
          <w:sz w:val="18"/>
        </w:rPr>
        <w:t xml:space="preserve"> </w:t>
      </w:r>
      <w:r>
        <w:rPr>
          <w:sz w:val="18"/>
        </w:rPr>
        <w:t>hereby</w:t>
      </w:r>
      <w:r>
        <w:rPr>
          <w:spacing w:val="-1"/>
          <w:sz w:val="18"/>
        </w:rPr>
        <w:t xml:space="preserve"> </w:t>
      </w:r>
      <w:r>
        <w:rPr>
          <w:sz w:val="18"/>
        </w:rPr>
        <w:t>certifies</w:t>
      </w:r>
      <w:r>
        <w:rPr>
          <w:spacing w:val="-2"/>
          <w:sz w:val="18"/>
        </w:rPr>
        <w:t xml:space="preserve"> </w:t>
      </w:r>
      <w:r>
        <w:rPr>
          <w:sz w:val="18"/>
        </w:rPr>
        <w:t>that</w:t>
      </w:r>
      <w:r>
        <w:rPr>
          <w:spacing w:val="-2"/>
          <w:sz w:val="18"/>
        </w:rPr>
        <w:t xml:space="preserve"> </w:t>
      </w:r>
      <w:r>
        <w:rPr>
          <w:sz w:val="18"/>
        </w:rPr>
        <w:t>he</w:t>
      </w:r>
      <w:r>
        <w:rPr>
          <w:spacing w:val="-3"/>
          <w:sz w:val="18"/>
        </w:rPr>
        <w:t xml:space="preserve"> </w:t>
      </w:r>
      <w:r>
        <w:rPr>
          <w:sz w:val="18"/>
        </w:rPr>
        <w:t>or</w:t>
      </w:r>
      <w:r>
        <w:rPr>
          <w:spacing w:val="-2"/>
          <w:sz w:val="18"/>
        </w:rPr>
        <w:t xml:space="preserve"> </w:t>
      </w:r>
      <w:r>
        <w:rPr>
          <w:sz w:val="18"/>
        </w:rPr>
        <w:t>she</w:t>
      </w:r>
      <w:r>
        <w:rPr>
          <w:spacing w:val="-3"/>
          <w:sz w:val="18"/>
        </w:rPr>
        <w:t xml:space="preserve"> </w:t>
      </w:r>
      <w:r>
        <w:rPr>
          <w:sz w:val="18"/>
        </w:rPr>
        <w:t>has</w:t>
      </w:r>
      <w:r>
        <w:rPr>
          <w:spacing w:val="-2"/>
          <w:sz w:val="18"/>
        </w:rPr>
        <w:t xml:space="preserve"> </w:t>
      </w:r>
      <w:r>
        <w:rPr>
          <w:sz w:val="18"/>
        </w:rPr>
        <w:t>carefully</w:t>
      </w:r>
      <w:r>
        <w:rPr>
          <w:spacing w:val="-1"/>
          <w:sz w:val="18"/>
        </w:rPr>
        <w:t xml:space="preserve"> </w:t>
      </w:r>
      <w:r>
        <w:rPr>
          <w:sz w:val="18"/>
        </w:rPr>
        <w:t>examined</w:t>
      </w:r>
      <w:r>
        <w:rPr>
          <w:spacing w:val="-3"/>
          <w:sz w:val="18"/>
        </w:rPr>
        <w:t xml:space="preserve"> </w:t>
      </w:r>
      <w:r>
        <w:rPr>
          <w:sz w:val="18"/>
        </w:rPr>
        <w:t>all</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documents</w:t>
      </w:r>
      <w:r>
        <w:rPr>
          <w:spacing w:val="-2"/>
          <w:sz w:val="18"/>
        </w:rPr>
        <w:t xml:space="preserve"> </w:t>
      </w:r>
      <w:r>
        <w:rPr>
          <w:sz w:val="18"/>
        </w:rPr>
        <w:t>for</w:t>
      </w:r>
      <w:r>
        <w:rPr>
          <w:spacing w:val="-2"/>
          <w:sz w:val="18"/>
        </w:rPr>
        <w:t xml:space="preserve"> </w:t>
      </w:r>
      <w:r>
        <w:rPr>
          <w:sz w:val="18"/>
        </w:rPr>
        <w:t>the</w:t>
      </w:r>
      <w:r>
        <w:rPr>
          <w:spacing w:val="-3"/>
          <w:sz w:val="18"/>
        </w:rPr>
        <w:t xml:space="preserve"> </w:t>
      </w:r>
      <w:r>
        <w:rPr>
          <w:sz w:val="18"/>
        </w:rPr>
        <w:t>project,</w:t>
      </w:r>
      <w:r>
        <w:rPr>
          <w:spacing w:val="-1"/>
          <w:sz w:val="18"/>
        </w:rPr>
        <w:t xml:space="preserve"> </w:t>
      </w:r>
      <w:r>
        <w:rPr>
          <w:sz w:val="18"/>
        </w:rPr>
        <w:t>has</w:t>
      </w:r>
      <w:r>
        <w:rPr>
          <w:spacing w:val="-2"/>
          <w:sz w:val="18"/>
        </w:rPr>
        <w:t xml:space="preserve"> </w:t>
      </w:r>
      <w:r>
        <w:rPr>
          <w:sz w:val="18"/>
        </w:rPr>
        <w:t>carefully</w:t>
      </w:r>
      <w:r>
        <w:rPr>
          <w:spacing w:val="-1"/>
          <w:sz w:val="18"/>
        </w:rPr>
        <w:t xml:space="preserve"> </w:t>
      </w:r>
      <w:r>
        <w:rPr>
          <w:sz w:val="18"/>
        </w:rPr>
        <w:t>and thoroughly reviewed this Request</w:t>
      </w:r>
      <w:r>
        <w:rPr>
          <w:spacing w:val="-1"/>
          <w:sz w:val="18"/>
        </w:rPr>
        <w:t xml:space="preserve"> </w:t>
      </w:r>
      <w:r>
        <w:rPr>
          <w:sz w:val="18"/>
        </w:rPr>
        <w:t>for Bid,</w:t>
      </w:r>
      <w:r>
        <w:rPr>
          <w:spacing w:val="-1"/>
          <w:sz w:val="18"/>
        </w:rPr>
        <w:t xml:space="preserve"> </w:t>
      </w:r>
      <w:r>
        <w:rPr>
          <w:sz w:val="18"/>
        </w:rPr>
        <w:t>has inspected the location of</w:t>
      </w:r>
      <w:r>
        <w:rPr>
          <w:spacing w:val="-1"/>
          <w:sz w:val="18"/>
        </w:rPr>
        <w:t xml:space="preserve"> </w:t>
      </w:r>
      <w:r>
        <w:rPr>
          <w:sz w:val="18"/>
        </w:rPr>
        <w:t>the</w:t>
      </w:r>
      <w:r>
        <w:rPr>
          <w:spacing w:val="-2"/>
          <w:sz w:val="18"/>
        </w:rPr>
        <w:t xml:space="preserve"> </w:t>
      </w:r>
      <w:r>
        <w:rPr>
          <w:sz w:val="18"/>
        </w:rPr>
        <w:t>project (if</w:t>
      </w:r>
      <w:r>
        <w:rPr>
          <w:spacing w:val="-1"/>
          <w:sz w:val="18"/>
        </w:rPr>
        <w:t xml:space="preserve"> </w:t>
      </w:r>
      <w:r>
        <w:rPr>
          <w:sz w:val="18"/>
        </w:rPr>
        <w:t>applicable), and understands the nature and scope of the work to be done; and that this bid is based upon the terms, specifications, requirements, and conditions of the Request for Bid documents.</w:t>
      </w:r>
      <w:r>
        <w:rPr>
          <w:spacing w:val="40"/>
          <w:sz w:val="18"/>
        </w:rPr>
        <w:t xml:space="preserve"> </w:t>
      </w:r>
      <w:r>
        <w:rPr>
          <w:sz w:val="18"/>
        </w:rPr>
        <w:t>The bidder further agrees that the performance time specified is a reasonable time, having carefully considered the nature and scope of the project as aforesaid.</w:t>
      </w:r>
    </w:p>
    <w:p w14:paraId="7839B035" w14:textId="77777777" w:rsidR="00360796" w:rsidRDefault="00191D41">
      <w:pPr>
        <w:pStyle w:val="ListParagraph"/>
        <w:numPr>
          <w:ilvl w:val="0"/>
          <w:numId w:val="13"/>
        </w:numPr>
        <w:tabs>
          <w:tab w:val="left" w:pos="1439"/>
        </w:tabs>
        <w:spacing w:before="207"/>
        <w:ind w:left="1439" w:right="879"/>
        <w:rPr>
          <w:sz w:val="18"/>
        </w:rPr>
      </w:pPr>
      <w:r>
        <w:rPr>
          <w:sz w:val="18"/>
        </w:rPr>
        <w:t>It</w:t>
      </w:r>
      <w:r>
        <w:rPr>
          <w:spacing w:val="-2"/>
          <w:sz w:val="18"/>
        </w:rPr>
        <w:t xml:space="preserve"> </w:t>
      </w:r>
      <w:r>
        <w:rPr>
          <w:sz w:val="18"/>
        </w:rPr>
        <w:t>will</w:t>
      </w:r>
      <w:r>
        <w:rPr>
          <w:spacing w:val="-2"/>
          <w:sz w:val="18"/>
        </w:rPr>
        <w:t xml:space="preserve"> </w:t>
      </w:r>
      <w:r>
        <w:rPr>
          <w:sz w:val="18"/>
        </w:rPr>
        <w:t>be</w:t>
      </w:r>
      <w:r>
        <w:rPr>
          <w:spacing w:val="-5"/>
          <w:sz w:val="18"/>
        </w:rPr>
        <w:t xml:space="preserve"> </w:t>
      </w:r>
      <w:r>
        <w:rPr>
          <w:sz w:val="18"/>
        </w:rPr>
        <w:t>understood</w:t>
      </w:r>
      <w:r>
        <w:rPr>
          <w:spacing w:val="-3"/>
          <w:sz w:val="18"/>
        </w:rPr>
        <w:t xml:space="preserve"> </w:t>
      </w:r>
      <w:r>
        <w:rPr>
          <w:sz w:val="18"/>
        </w:rPr>
        <w:t>that</w:t>
      </w:r>
      <w:r>
        <w:rPr>
          <w:spacing w:val="-2"/>
          <w:sz w:val="18"/>
        </w:rPr>
        <w:t xml:space="preserve"> </w:t>
      </w:r>
      <w:r>
        <w:rPr>
          <w:sz w:val="18"/>
        </w:rPr>
        <w:t>any</w:t>
      </w:r>
      <w:r>
        <w:rPr>
          <w:spacing w:val="-3"/>
          <w:sz w:val="18"/>
        </w:rPr>
        <w:t xml:space="preserve"> </w:t>
      </w:r>
      <w:r>
        <w:rPr>
          <w:sz w:val="18"/>
        </w:rPr>
        <w:t>bid</w:t>
      </w:r>
      <w:r>
        <w:rPr>
          <w:spacing w:val="-5"/>
          <w:sz w:val="18"/>
        </w:rPr>
        <w:t xml:space="preserve"> </w:t>
      </w:r>
      <w:r>
        <w:rPr>
          <w:sz w:val="18"/>
        </w:rPr>
        <w:t>and</w:t>
      </w:r>
      <w:r>
        <w:rPr>
          <w:spacing w:val="-1"/>
          <w:sz w:val="18"/>
        </w:rPr>
        <w:t xml:space="preserve"> </w:t>
      </w:r>
      <w:r>
        <w:rPr>
          <w:sz w:val="18"/>
        </w:rPr>
        <w:t>any</w:t>
      </w:r>
      <w:r>
        <w:rPr>
          <w:spacing w:val="-1"/>
          <w:sz w:val="18"/>
        </w:rPr>
        <w:t xml:space="preserve"> </w:t>
      </w:r>
      <w:r>
        <w:rPr>
          <w:sz w:val="18"/>
        </w:rPr>
        <w:t>and/or</w:t>
      </w:r>
      <w:r>
        <w:rPr>
          <w:spacing w:val="-4"/>
          <w:sz w:val="18"/>
        </w:rPr>
        <w:t xml:space="preserve"> </w:t>
      </w:r>
      <w:r>
        <w:rPr>
          <w:sz w:val="18"/>
        </w:rPr>
        <w:t>all</w:t>
      </w:r>
      <w:r>
        <w:rPr>
          <w:spacing w:val="-2"/>
          <w:sz w:val="18"/>
        </w:rPr>
        <w:t xml:space="preserve"> </w:t>
      </w:r>
      <w:proofErr w:type="gramStart"/>
      <w:r>
        <w:rPr>
          <w:sz w:val="18"/>
        </w:rPr>
        <w:t>referencing</w:t>
      </w:r>
      <w:proofErr w:type="gramEnd"/>
      <w:r>
        <w:rPr>
          <w:spacing w:val="-3"/>
          <w:sz w:val="18"/>
        </w:rPr>
        <w:t xml:space="preserve"> </w:t>
      </w:r>
      <w:r>
        <w:rPr>
          <w:sz w:val="18"/>
        </w:rPr>
        <w:t>information</w:t>
      </w:r>
      <w:r>
        <w:rPr>
          <w:spacing w:val="-1"/>
          <w:sz w:val="18"/>
        </w:rPr>
        <w:t xml:space="preserve"> </w:t>
      </w:r>
      <w:r>
        <w:rPr>
          <w:sz w:val="18"/>
        </w:rPr>
        <w:t>submitted</w:t>
      </w:r>
      <w:r>
        <w:rPr>
          <w:spacing w:val="-1"/>
          <w:sz w:val="18"/>
        </w:rPr>
        <w:t xml:space="preserve"> </w:t>
      </w:r>
      <w:r>
        <w:rPr>
          <w:sz w:val="18"/>
        </w:rPr>
        <w:t>in</w:t>
      </w:r>
      <w:r>
        <w:rPr>
          <w:spacing w:val="-1"/>
          <w:sz w:val="18"/>
        </w:rPr>
        <w:t xml:space="preserve"> </w:t>
      </w:r>
      <w:r>
        <w:rPr>
          <w:sz w:val="18"/>
        </w:rPr>
        <w:t>response</w:t>
      </w:r>
      <w:r>
        <w:rPr>
          <w:spacing w:val="-3"/>
          <w:sz w:val="18"/>
        </w:rPr>
        <w:t xml:space="preserve"> </w:t>
      </w:r>
      <w:r>
        <w:rPr>
          <w:sz w:val="18"/>
        </w:rPr>
        <w:t>to</w:t>
      </w:r>
      <w:r>
        <w:rPr>
          <w:spacing w:val="-3"/>
          <w:sz w:val="18"/>
        </w:rPr>
        <w:t xml:space="preserve"> </w:t>
      </w:r>
      <w:r>
        <w:rPr>
          <w:sz w:val="18"/>
        </w:rPr>
        <w:t>this</w:t>
      </w:r>
      <w:r>
        <w:rPr>
          <w:spacing w:val="-2"/>
          <w:sz w:val="18"/>
        </w:rPr>
        <w:t xml:space="preserve"> </w:t>
      </w:r>
      <w:r>
        <w:rPr>
          <w:sz w:val="18"/>
        </w:rPr>
        <w:t>Request</w:t>
      </w:r>
      <w:r>
        <w:rPr>
          <w:spacing w:val="-2"/>
          <w:sz w:val="18"/>
        </w:rPr>
        <w:t xml:space="preserve"> </w:t>
      </w:r>
      <w:r>
        <w:rPr>
          <w:sz w:val="18"/>
        </w:rPr>
        <w:t xml:space="preserve">for Bid will become the property of Sedgwick </w:t>
      </w:r>
      <w:proofErr w:type="gramStart"/>
      <w:r>
        <w:rPr>
          <w:sz w:val="18"/>
        </w:rPr>
        <w:t>County, and</w:t>
      </w:r>
      <w:proofErr w:type="gramEnd"/>
      <w:r>
        <w:rPr>
          <w:sz w:val="18"/>
        </w:rPr>
        <w:t xml:space="preserve"> will not be returned.</w:t>
      </w:r>
      <w:r>
        <w:rPr>
          <w:spacing w:val="40"/>
          <w:sz w:val="18"/>
        </w:rPr>
        <w:t xml:space="preserve"> </w:t>
      </w:r>
      <w:r>
        <w:rPr>
          <w:sz w:val="18"/>
        </w:rPr>
        <w:t xml:space="preserve">As a governmental entity, Sedgwick County is subject to making records available for disclosure after Board of County Commission approval of the </w:t>
      </w:r>
      <w:r>
        <w:rPr>
          <w:spacing w:val="-2"/>
          <w:sz w:val="18"/>
        </w:rPr>
        <w:t>recommendation.</w:t>
      </w:r>
    </w:p>
    <w:p w14:paraId="7839B036" w14:textId="77777777" w:rsidR="00360796" w:rsidRDefault="00191D41">
      <w:pPr>
        <w:pStyle w:val="ListParagraph"/>
        <w:numPr>
          <w:ilvl w:val="0"/>
          <w:numId w:val="13"/>
        </w:numPr>
        <w:tabs>
          <w:tab w:val="left" w:pos="1439"/>
        </w:tabs>
        <w:spacing w:before="206"/>
        <w:ind w:left="1439" w:right="811"/>
        <w:rPr>
          <w:sz w:val="18"/>
        </w:rPr>
      </w:pPr>
      <w:r>
        <w:rPr>
          <w:sz w:val="18"/>
        </w:rPr>
        <w:t>Sedgwick</w:t>
      </w:r>
      <w:r>
        <w:rPr>
          <w:spacing w:val="-1"/>
          <w:sz w:val="18"/>
        </w:rPr>
        <w:t xml:space="preserve"> </w:t>
      </w:r>
      <w:r>
        <w:rPr>
          <w:sz w:val="18"/>
        </w:rPr>
        <w:t>County</w:t>
      </w:r>
      <w:r>
        <w:rPr>
          <w:spacing w:val="-1"/>
          <w:sz w:val="18"/>
        </w:rPr>
        <w:t xml:space="preserve"> </w:t>
      </w:r>
      <w:r>
        <w:rPr>
          <w:sz w:val="18"/>
        </w:rPr>
        <w:t>will</w:t>
      </w:r>
      <w:r>
        <w:rPr>
          <w:spacing w:val="-4"/>
          <w:sz w:val="18"/>
        </w:rPr>
        <w:t xml:space="preserve"> </w:t>
      </w:r>
      <w:r>
        <w:rPr>
          <w:sz w:val="18"/>
        </w:rPr>
        <w:t>not</w:t>
      </w:r>
      <w:r>
        <w:rPr>
          <w:spacing w:val="-2"/>
          <w:sz w:val="18"/>
        </w:rPr>
        <w:t xml:space="preserve"> </w:t>
      </w:r>
      <w:r>
        <w:rPr>
          <w:sz w:val="18"/>
        </w:rPr>
        <w:t>be</w:t>
      </w:r>
      <w:r>
        <w:rPr>
          <w:spacing w:val="-3"/>
          <w:sz w:val="18"/>
        </w:rPr>
        <w:t xml:space="preserve"> </w:t>
      </w:r>
      <w:r>
        <w:rPr>
          <w:sz w:val="18"/>
        </w:rPr>
        <w:t>responsible</w:t>
      </w:r>
      <w:r>
        <w:rPr>
          <w:spacing w:val="-3"/>
          <w:sz w:val="18"/>
        </w:rPr>
        <w:t xml:space="preserve"> </w:t>
      </w:r>
      <w:r>
        <w:rPr>
          <w:sz w:val="18"/>
        </w:rPr>
        <w:t>for</w:t>
      </w:r>
      <w:r>
        <w:rPr>
          <w:spacing w:val="-2"/>
          <w:sz w:val="18"/>
        </w:rPr>
        <w:t xml:space="preserve"> </w:t>
      </w:r>
      <w:r>
        <w:rPr>
          <w:sz w:val="18"/>
        </w:rPr>
        <w:t>any</w:t>
      </w:r>
      <w:r>
        <w:rPr>
          <w:spacing w:val="-1"/>
          <w:sz w:val="18"/>
        </w:rPr>
        <w:t xml:space="preserve"> </w:t>
      </w:r>
      <w:r>
        <w:rPr>
          <w:sz w:val="18"/>
        </w:rPr>
        <w:t>expenses</w:t>
      </w:r>
      <w:r>
        <w:rPr>
          <w:spacing w:val="-2"/>
          <w:sz w:val="18"/>
        </w:rPr>
        <w:t xml:space="preserve"> </w:t>
      </w:r>
      <w:r>
        <w:rPr>
          <w:sz w:val="18"/>
        </w:rPr>
        <w:t>incurred</w:t>
      </w:r>
      <w:r>
        <w:rPr>
          <w:spacing w:val="-3"/>
          <w:sz w:val="18"/>
        </w:rPr>
        <w:t xml:space="preserve"> </w:t>
      </w:r>
      <w:r>
        <w:rPr>
          <w:sz w:val="18"/>
        </w:rPr>
        <w:t>by</w:t>
      </w:r>
      <w:r>
        <w:rPr>
          <w:spacing w:val="-1"/>
          <w:sz w:val="18"/>
        </w:rPr>
        <w:t xml:space="preserve"> </w:t>
      </w:r>
      <w:r>
        <w:rPr>
          <w:sz w:val="18"/>
        </w:rPr>
        <w:t>any</w:t>
      </w:r>
      <w:r>
        <w:rPr>
          <w:spacing w:val="-3"/>
          <w:sz w:val="18"/>
        </w:rPr>
        <w:t xml:space="preserve"> </w:t>
      </w:r>
      <w:r>
        <w:rPr>
          <w:sz w:val="18"/>
        </w:rPr>
        <w:t>vendor</w:t>
      </w:r>
      <w:r>
        <w:rPr>
          <w:spacing w:val="-4"/>
          <w:sz w:val="18"/>
        </w:rPr>
        <w:t xml:space="preserve"> </w:t>
      </w:r>
      <w:r>
        <w:rPr>
          <w:sz w:val="18"/>
        </w:rPr>
        <w:t>in</w:t>
      </w:r>
      <w:r>
        <w:rPr>
          <w:spacing w:val="-1"/>
          <w:sz w:val="18"/>
        </w:rPr>
        <w:t xml:space="preserve"> </w:t>
      </w:r>
      <w:r>
        <w:rPr>
          <w:sz w:val="18"/>
        </w:rPr>
        <w:t>the</w:t>
      </w:r>
      <w:r>
        <w:rPr>
          <w:spacing w:val="-3"/>
          <w:sz w:val="18"/>
        </w:rPr>
        <w:t xml:space="preserve"> </w:t>
      </w:r>
      <w:r>
        <w:rPr>
          <w:sz w:val="18"/>
        </w:rPr>
        <w:t>development</w:t>
      </w:r>
      <w:r>
        <w:rPr>
          <w:spacing w:val="-2"/>
          <w:sz w:val="18"/>
        </w:rPr>
        <w:t xml:space="preserve"> </w:t>
      </w:r>
      <w:r>
        <w:rPr>
          <w:sz w:val="18"/>
        </w:rPr>
        <w:t>of</w:t>
      </w:r>
      <w:r>
        <w:rPr>
          <w:spacing w:val="-2"/>
          <w:sz w:val="18"/>
        </w:rPr>
        <w:t xml:space="preserve"> </w:t>
      </w:r>
      <w:r>
        <w:rPr>
          <w:sz w:val="18"/>
        </w:rPr>
        <w:t>a</w:t>
      </w:r>
      <w:r>
        <w:rPr>
          <w:spacing w:val="-3"/>
          <w:sz w:val="18"/>
        </w:rPr>
        <w:t xml:space="preserve"> </w:t>
      </w:r>
      <w:r>
        <w:rPr>
          <w:sz w:val="18"/>
        </w:rPr>
        <w:t>response</w:t>
      </w:r>
      <w:r>
        <w:rPr>
          <w:spacing w:val="-3"/>
          <w:sz w:val="18"/>
        </w:rPr>
        <w:t xml:space="preserve"> </w:t>
      </w:r>
      <w:r>
        <w:rPr>
          <w:sz w:val="18"/>
        </w:rPr>
        <w:t>to this Request for Bid including any onsite (or otherwise) interviews and/or presentations, and/or supplemental information provided, submitted, or given to Sedgwick County and/or its representatives.</w:t>
      </w:r>
      <w:r>
        <w:rPr>
          <w:spacing w:val="40"/>
          <w:sz w:val="18"/>
        </w:rPr>
        <w:t xml:space="preserve"> </w:t>
      </w:r>
      <w:r>
        <w:rPr>
          <w:sz w:val="18"/>
        </w:rPr>
        <w:t xml:space="preserve">Further, Sedgwick County will reserve the right to cancel the work described herein prior to issuance and acceptance of any contractual agreement/purchase order by the recommended vendor even if the Board </w:t>
      </w:r>
      <w:r>
        <w:rPr>
          <w:sz w:val="18"/>
        </w:rPr>
        <w:t>of County Commissioners has formally accepted a recommendation.</w:t>
      </w:r>
    </w:p>
    <w:p w14:paraId="7839B037" w14:textId="77777777" w:rsidR="00360796" w:rsidRDefault="00360796">
      <w:pPr>
        <w:pStyle w:val="BodyText"/>
        <w:spacing w:before="1"/>
        <w:rPr>
          <w:sz w:val="18"/>
        </w:rPr>
      </w:pPr>
    </w:p>
    <w:p w14:paraId="7839B038" w14:textId="77777777" w:rsidR="00360796" w:rsidRDefault="00191D41">
      <w:pPr>
        <w:pStyle w:val="ListParagraph"/>
        <w:numPr>
          <w:ilvl w:val="0"/>
          <w:numId w:val="13"/>
        </w:numPr>
        <w:tabs>
          <w:tab w:val="left" w:pos="1439"/>
        </w:tabs>
        <w:ind w:left="1439" w:right="775"/>
        <w:rPr>
          <w:sz w:val="18"/>
        </w:rPr>
      </w:pPr>
      <w:r>
        <w:rPr>
          <w:sz w:val="18"/>
        </w:rPr>
        <w:t>By submission of a response, the bidder agrees that at the time of submittal, he or she: (1) has no interest (including financial</w:t>
      </w:r>
      <w:r>
        <w:rPr>
          <w:spacing w:val="-3"/>
          <w:sz w:val="18"/>
        </w:rPr>
        <w:t xml:space="preserve"> </w:t>
      </w:r>
      <w:r>
        <w:rPr>
          <w:sz w:val="18"/>
        </w:rPr>
        <w:t>benefit,</w:t>
      </w:r>
      <w:r>
        <w:rPr>
          <w:spacing w:val="-2"/>
          <w:sz w:val="18"/>
        </w:rPr>
        <w:t xml:space="preserve"> </w:t>
      </w:r>
      <w:r>
        <w:rPr>
          <w:sz w:val="18"/>
        </w:rPr>
        <w:t>commission,</w:t>
      </w:r>
      <w:r>
        <w:rPr>
          <w:spacing w:val="-2"/>
          <w:sz w:val="18"/>
        </w:rPr>
        <w:t xml:space="preserve"> </w:t>
      </w:r>
      <w:r>
        <w:rPr>
          <w:sz w:val="18"/>
        </w:rPr>
        <w:t>finder’s</w:t>
      </w:r>
      <w:r>
        <w:rPr>
          <w:spacing w:val="-3"/>
          <w:sz w:val="18"/>
        </w:rPr>
        <w:t xml:space="preserve"> </w:t>
      </w:r>
      <w:r>
        <w:rPr>
          <w:sz w:val="18"/>
        </w:rPr>
        <w:t>fee,</w:t>
      </w:r>
      <w:r>
        <w:rPr>
          <w:spacing w:val="-2"/>
          <w:sz w:val="18"/>
        </w:rPr>
        <w:t xml:space="preserve"> </w:t>
      </w:r>
      <w:r>
        <w:rPr>
          <w:sz w:val="18"/>
        </w:rPr>
        <w:t>or</w:t>
      </w:r>
      <w:r>
        <w:rPr>
          <w:spacing w:val="-3"/>
          <w:sz w:val="18"/>
        </w:rPr>
        <w:t xml:space="preserve"> </w:t>
      </w:r>
      <w:r>
        <w:rPr>
          <w:sz w:val="18"/>
        </w:rPr>
        <w:t>any</w:t>
      </w:r>
      <w:r>
        <w:rPr>
          <w:spacing w:val="-2"/>
          <w:sz w:val="18"/>
        </w:rPr>
        <w:t xml:space="preserve"> </w:t>
      </w:r>
      <w:r>
        <w:rPr>
          <w:sz w:val="18"/>
        </w:rPr>
        <w:t>other</w:t>
      </w:r>
      <w:r>
        <w:rPr>
          <w:spacing w:val="-3"/>
          <w:sz w:val="18"/>
        </w:rPr>
        <w:t xml:space="preserve"> </w:t>
      </w:r>
      <w:r>
        <w:rPr>
          <w:sz w:val="18"/>
        </w:rPr>
        <w:t>remuneration)</w:t>
      </w:r>
      <w:r>
        <w:rPr>
          <w:spacing w:val="-3"/>
          <w:sz w:val="18"/>
        </w:rPr>
        <w:t xml:space="preserve"> </w:t>
      </w:r>
      <w:r>
        <w:rPr>
          <w:sz w:val="18"/>
        </w:rPr>
        <w:t>and</w:t>
      </w:r>
      <w:r>
        <w:rPr>
          <w:spacing w:val="-2"/>
          <w:sz w:val="18"/>
        </w:rPr>
        <w:t xml:space="preserve"> </w:t>
      </w:r>
      <w:r>
        <w:rPr>
          <w:sz w:val="18"/>
        </w:rPr>
        <w:t>will</w:t>
      </w:r>
      <w:r>
        <w:rPr>
          <w:spacing w:val="-3"/>
          <w:sz w:val="18"/>
        </w:rPr>
        <w:t xml:space="preserve"> </w:t>
      </w:r>
      <w:r>
        <w:rPr>
          <w:sz w:val="18"/>
        </w:rPr>
        <w:t>not</w:t>
      </w:r>
      <w:r>
        <w:rPr>
          <w:spacing w:val="-3"/>
          <w:sz w:val="18"/>
        </w:rPr>
        <w:t xml:space="preserve"> </w:t>
      </w:r>
      <w:r>
        <w:rPr>
          <w:sz w:val="18"/>
        </w:rPr>
        <w:t>acquire</w:t>
      </w:r>
      <w:r>
        <w:rPr>
          <w:spacing w:val="-4"/>
          <w:sz w:val="18"/>
        </w:rPr>
        <w:t xml:space="preserve"> </w:t>
      </w:r>
      <w:r>
        <w:rPr>
          <w:sz w:val="18"/>
        </w:rPr>
        <w:t>any</w:t>
      </w:r>
      <w:r>
        <w:rPr>
          <w:spacing w:val="-4"/>
          <w:sz w:val="18"/>
        </w:rPr>
        <w:t xml:space="preserve"> </w:t>
      </w:r>
      <w:r>
        <w:rPr>
          <w:sz w:val="18"/>
        </w:rPr>
        <w:t>interest,</w:t>
      </w:r>
      <w:r>
        <w:rPr>
          <w:spacing w:val="-2"/>
          <w:sz w:val="18"/>
        </w:rPr>
        <w:t xml:space="preserve"> </w:t>
      </w:r>
      <w:r>
        <w:rPr>
          <w:sz w:val="18"/>
        </w:rPr>
        <w:t>either</w:t>
      </w:r>
      <w:r>
        <w:rPr>
          <w:spacing w:val="-3"/>
          <w:sz w:val="18"/>
        </w:rPr>
        <w:t xml:space="preserve"> </w:t>
      </w:r>
      <w:r>
        <w:rPr>
          <w:sz w:val="18"/>
        </w:rPr>
        <w:t>direct</w:t>
      </w:r>
      <w:r>
        <w:rPr>
          <w:spacing w:val="-5"/>
          <w:sz w:val="18"/>
        </w:rPr>
        <w:t xml:space="preserve"> </w:t>
      </w:r>
      <w:r>
        <w:rPr>
          <w:sz w:val="18"/>
        </w:rPr>
        <w:t>or indirect, that would conflict in any manner or degree with the performance of bidder’s services, or (2) benefit from an award resulting in a “Conflict of Interest”.</w:t>
      </w:r>
      <w:r>
        <w:rPr>
          <w:spacing w:val="80"/>
          <w:sz w:val="18"/>
        </w:rPr>
        <w:t xml:space="preserve"> </w:t>
      </w:r>
      <w:r>
        <w:rPr>
          <w:sz w:val="18"/>
        </w:rPr>
        <w:t>A “Conflict of Interest” will include holding or retaining membership, or employment, on a board, elected office, department, division or bureau, or committee sanctioned by and/or governed by the Sedgwick County Board of County Comm</w:t>
      </w:r>
      <w:r>
        <w:rPr>
          <w:sz w:val="18"/>
        </w:rPr>
        <w:t>issioners.</w:t>
      </w:r>
      <w:r>
        <w:rPr>
          <w:spacing w:val="40"/>
          <w:sz w:val="18"/>
        </w:rPr>
        <w:t xml:space="preserve"> </w:t>
      </w:r>
      <w:r>
        <w:rPr>
          <w:sz w:val="18"/>
        </w:rPr>
        <w:t xml:space="preserve">Bidders will identify any interests, and the individuals involved, on separate </w:t>
      </w:r>
      <w:proofErr w:type="gramStart"/>
      <w:r>
        <w:rPr>
          <w:sz w:val="18"/>
        </w:rPr>
        <w:t>paper</w:t>
      </w:r>
      <w:proofErr w:type="gramEnd"/>
      <w:r>
        <w:rPr>
          <w:sz w:val="18"/>
        </w:rPr>
        <w:t xml:space="preserve"> with the response and will understand that the County, at the discretion of the Purchasing Director in consultation with the</w:t>
      </w:r>
      <w:r>
        <w:rPr>
          <w:spacing w:val="-3"/>
          <w:sz w:val="18"/>
        </w:rPr>
        <w:t xml:space="preserve"> </w:t>
      </w:r>
      <w:r>
        <w:rPr>
          <w:sz w:val="18"/>
        </w:rPr>
        <w:t>County Counselor,</w:t>
      </w:r>
      <w:r>
        <w:rPr>
          <w:spacing w:val="-2"/>
          <w:sz w:val="18"/>
        </w:rPr>
        <w:t xml:space="preserve"> </w:t>
      </w:r>
      <w:r>
        <w:rPr>
          <w:sz w:val="18"/>
        </w:rPr>
        <w:t>may reject their bid/quotation.</w:t>
      </w:r>
      <w:r>
        <w:rPr>
          <w:spacing w:val="40"/>
          <w:sz w:val="18"/>
        </w:rPr>
        <w:t xml:space="preserve"> </w:t>
      </w:r>
      <w:r>
        <w:rPr>
          <w:sz w:val="18"/>
        </w:rPr>
        <w:t>The</w:t>
      </w:r>
      <w:r>
        <w:rPr>
          <w:spacing w:val="-1"/>
          <w:sz w:val="18"/>
        </w:rPr>
        <w:t xml:space="preserve"> </w:t>
      </w:r>
      <w:proofErr w:type="gramStart"/>
      <w:r>
        <w:rPr>
          <w:sz w:val="18"/>
        </w:rPr>
        <w:t>bidder</w:t>
      </w:r>
      <w:proofErr w:type="gramEnd"/>
      <w:r>
        <w:rPr>
          <w:sz w:val="18"/>
        </w:rPr>
        <w:t xml:space="preserve"> certifies that this bid is submitted without collusion, fraud or misrepresentation as to other bidders, so that all bids for the project will result from free, open and competitive bidding among all vendors.</w:t>
      </w:r>
    </w:p>
    <w:p w14:paraId="7839B039" w14:textId="77777777" w:rsidR="00360796" w:rsidRDefault="00360796">
      <w:pPr>
        <w:pStyle w:val="BodyText"/>
        <w:spacing w:before="1"/>
        <w:rPr>
          <w:sz w:val="18"/>
        </w:rPr>
      </w:pPr>
    </w:p>
    <w:p w14:paraId="7839B03A" w14:textId="77777777" w:rsidR="00360796" w:rsidRDefault="00191D41">
      <w:pPr>
        <w:pStyle w:val="ListParagraph"/>
        <w:numPr>
          <w:ilvl w:val="0"/>
          <w:numId w:val="13"/>
        </w:numPr>
        <w:tabs>
          <w:tab w:val="left" w:pos="1438"/>
        </w:tabs>
        <w:spacing w:before="1"/>
        <w:ind w:left="1438" w:hanging="359"/>
        <w:rPr>
          <w:sz w:val="18"/>
        </w:rPr>
      </w:pPr>
      <w:r>
        <w:rPr>
          <w:sz w:val="18"/>
        </w:rPr>
        <w:t>No</w:t>
      </w:r>
      <w:r>
        <w:rPr>
          <w:spacing w:val="-2"/>
          <w:sz w:val="18"/>
        </w:rPr>
        <w:t xml:space="preserve"> </w:t>
      </w:r>
      <w:r>
        <w:rPr>
          <w:sz w:val="18"/>
        </w:rPr>
        <w:t>gifts</w:t>
      </w:r>
      <w:r>
        <w:rPr>
          <w:spacing w:val="-4"/>
          <w:sz w:val="18"/>
        </w:rPr>
        <w:t xml:space="preserve"> </w:t>
      </w:r>
      <w:r>
        <w:rPr>
          <w:sz w:val="18"/>
        </w:rPr>
        <w:t>or</w:t>
      </w:r>
      <w:r>
        <w:rPr>
          <w:spacing w:val="-3"/>
          <w:sz w:val="18"/>
        </w:rPr>
        <w:t xml:space="preserve"> </w:t>
      </w:r>
      <w:r>
        <w:rPr>
          <w:sz w:val="18"/>
        </w:rPr>
        <w:t>gratuities</w:t>
      </w:r>
      <w:r>
        <w:rPr>
          <w:spacing w:val="-1"/>
          <w:sz w:val="18"/>
        </w:rPr>
        <w:t xml:space="preserve"> </w:t>
      </w:r>
      <w:r>
        <w:rPr>
          <w:sz w:val="18"/>
        </w:rPr>
        <w:t>of</w:t>
      </w:r>
      <w:r>
        <w:rPr>
          <w:spacing w:val="-1"/>
          <w:sz w:val="18"/>
        </w:rPr>
        <w:t xml:space="preserve"> </w:t>
      </w:r>
      <w:r>
        <w:rPr>
          <w:sz w:val="18"/>
        </w:rPr>
        <w:t>any</w:t>
      </w:r>
      <w:r>
        <w:rPr>
          <w:spacing w:val="-2"/>
          <w:sz w:val="18"/>
        </w:rPr>
        <w:t xml:space="preserve"> </w:t>
      </w:r>
      <w:r>
        <w:rPr>
          <w:sz w:val="18"/>
        </w:rPr>
        <w:t>kind</w:t>
      </w:r>
      <w:r>
        <w:rPr>
          <w:spacing w:val="-2"/>
          <w:sz w:val="18"/>
        </w:rPr>
        <w:t xml:space="preserve"> </w:t>
      </w:r>
      <w:r>
        <w:rPr>
          <w:sz w:val="18"/>
        </w:rPr>
        <w:t>shall be</w:t>
      </w:r>
      <w:r>
        <w:rPr>
          <w:spacing w:val="-4"/>
          <w:sz w:val="18"/>
        </w:rPr>
        <w:t xml:space="preserve"> </w:t>
      </w:r>
      <w:r>
        <w:rPr>
          <w:sz w:val="18"/>
        </w:rPr>
        <w:t>offered to</w:t>
      </w:r>
      <w:r>
        <w:rPr>
          <w:spacing w:val="-2"/>
          <w:sz w:val="18"/>
        </w:rPr>
        <w:t xml:space="preserve"> </w:t>
      </w:r>
      <w:r>
        <w:rPr>
          <w:sz w:val="18"/>
        </w:rPr>
        <w:t>any</w:t>
      </w:r>
      <w:r>
        <w:rPr>
          <w:spacing w:val="-2"/>
          <w:sz w:val="18"/>
        </w:rPr>
        <w:t xml:space="preserve"> </w:t>
      </w:r>
      <w:r>
        <w:rPr>
          <w:sz w:val="18"/>
        </w:rPr>
        <w:t>County employee</w:t>
      </w:r>
      <w:r>
        <w:rPr>
          <w:spacing w:val="-2"/>
          <w:sz w:val="18"/>
        </w:rPr>
        <w:t xml:space="preserve"> </w:t>
      </w:r>
      <w:r>
        <w:rPr>
          <w:sz w:val="18"/>
        </w:rPr>
        <w:t>at</w:t>
      </w:r>
      <w:r>
        <w:rPr>
          <w:spacing w:val="-1"/>
          <w:sz w:val="18"/>
        </w:rPr>
        <w:t xml:space="preserve"> </w:t>
      </w:r>
      <w:r>
        <w:rPr>
          <w:sz w:val="18"/>
        </w:rPr>
        <w:t>any</w:t>
      </w:r>
      <w:r>
        <w:rPr>
          <w:spacing w:val="-1"/>
          <w:sz w:val="18"/>
        </w:rPr>
        <w:t xml:space="preserve"> </w:t>
      </w:r>
      <w:r>
        <w:rPr>
          <w:spacing w:val="-2"/>
          <w:sz w:val="18"/>
        </w:rPr>
        <w:t>time.</w:t>
      </w:r>
    </w:p>
    <w:p w14:paraId="7839B03B" w14:textId="77777777" w:rsidR="00360796" w:rsidRDefault="00191D41">
      <w:pPr>
        <w:pStyle w:val="ListParagraph"/>
        <w:numPr>
          <w:ilvl w:val="0"/>
          <w:numId w:val="13"/>
        </w:numPr>
        <w:tabs>
          <w:tab w:val="left" w:pos="1439"/>
        </w:tabs>
        <w:spacing w:before="206"/>
        <w:ind w:left="1439" w:right="750"/>
        <w:jc w:val="both"/>
        <w:rPr>
          <w:sz w:val="18"/>
        </w:rPr>
      </w:pPr>
      <w:r>
        <w:rPr>
          <w:sz w:val="18"/>
        </w:rPr>
        <w:t>Sedgwick County will</w:t>
      </w:r>
      <w:r>
        <w:rPr>
          <w:spacing w:val="-3"/>
          <w:sz w:val="18"/>
        </w:rPr>
        <w:t xml:space="preserve"> </w:t>
      </w:r>
      <w:r>
        <w:rPr>
          <w:sz w:val="18"/>
        </w:rPr>
        <w:t>issue</w:t>
      </w:r>
      <w:r>
        <w:rPr>
          <w:spacing w:val="-2"/>
          <w:sz w:val="18"/>
        </w:rPr>
        <w:t xml:space="preserve"> </w:t>
      </w:r>
      <w:r>
        <w:rPr>
          <w:sz w:val="18"/>
        </w:rPr>
        <w:t>a</w:t>
      </w:r>
      <w:r>
        <w:rPr>
          <w:spacing w:val="-2"/>
          <w:sz w:val="18"/>
        </w:rPr>
        <w:t xml:space="preserve"> </w:t>
      </w:r>
      <w:r>
        <w:rPr>
          <w:sz w:val="18"/>
        </w:rPr>
        <w:t>purchase</w:t>
      </w:r>
      <w:r>
        <w:rPr>
          <w:spacing w:val="-2"/>
          <w:sz w:val="18"/>
        </w:rPr>
        <w:t xml:space="preserve"> </w:t>
      </w:r>
      <w:r>
        <w:rPr>
          <w:sz w:val="18"/>
        </w:rPr>
        <w:t>order/contract</w:t>
      </w:r>
      <w:r>
        <w:rPr>
          <w:spacing w:val="-1"/>
          <w:sz w:val="18"/>
        </w:rPr>
        <w:t xml:space="preserve"> </w:t>
      </w:r>
      <w:r>
        <w:rPr>
          <w:sz w:val="18"/>
        </w:rPr>
        <w:t>for</w:t>
      </w:r>
      <w:r>
        <w:rPr>
          <w:spacing w:val="-1"/>
          <w:sz w:val="18"/>
        </w:rPr>
        <w:t xml:space="preserve"> </w:t>
      </w:r>
      <w:r>
        <w:rPr>
          <w:sz w:val="18"/>
        </w:rPr>
        <w:t>the</w:t>
      </w:r>
      <w:r>
        <w:rPr>
          <w:spacing w:val="-2"/>
          <w:sz w:val="18"/>
        </w:rPr>
        <w:t xml:space="preserve"> </w:t>
      </w:r>
      <w:r>
        <w:rPr>
          <w:sz w:val="18"/>
        </w:rPr>
        <w:t>acquisition</w:t>
      </w:r>
      <w:r>
        <w:rPr>
          <w:spacing w:val="-2"/>
          <w:sz w:val="18"/>
        </w:rPr>
        <w:t xml:space="preserve"> </w:t>
      </w:r>
      <w:r>
        <w:rPr>
          <w:sz w:val="18"/>
        </w:rPr>
        <w:t>of</w:t>
      </w:r>
      <w:r>
        <w:rPr>
          <w:spacing w:val="-3"/>
          <w:sz w:val="18"/>
        </w:rPr>
        <w:t xml:space="preserve"> </w:t>
      </w:r>
      <w:r>
        <w:rPr>
          <w:sz w:val="18"/>
        </w:rPr>
        <w:t>products/services</w:t>
      </w:r>
      <w:r>
        <w:rPr>
          <w:spacing w:val="-1"/>
          <w:sz w:val="18"/>
        </w:rPr>
        <w:t xml:space="preserve"> </w:t>
      </w:r>
      <w:r>
        <w:rPr>
          <w:sz w:val="18"/>
        </w:rPr>
        <w:t xml:space="preserve">specified </w:t>
      </w:r>
      <w:proofErr w:type="gramStart"/>
      <w:r>
        <w:rPr>
          <w:sz w:val="18"/>
        </w:rPr>
        <w:t>as</w:t>
      </w:r>
      <w:r>
        <w:rPr>
          <w:spacing w:val="-1"/>
          <w:sz w:val="18"/>
        </w:rPr>
        <w:t xml:space="preserve"> </w:t>
      </w:r>
      <w:r>
        <w:rPr>
          <w:sz w:val="18"/>
        </w:rPr>
        <w:t>a</w:t>
      </w:r>
      <w:r>
        <w:rPr>
          <w:spacing w:val="-2"/>
          <w:sz w:val="18"/>
        </w:rPr>
        <w:t xml:space="preserve"> </w:t>
      </w:r>
      <w:r>
        <w:rPr>
          <w:sz w:val="18"/>
        </w:rPr>
        <w:t>result</w:t>
      </w:r>
      <w:r>
        <w:rPr>
          <w:spacing w:val="-1"/>
          <w:sz w:val="18"/>
        </w:rPr>
        <w:t xml:space="preserve"> </w:t>
      </w:r>
      <w:r>
        <w:rPr>
          <w:sz w:val="18"/>
        </w:rPr>
        <w:t>of</w:t>
      </w:r>
      <w:proofErr w:type="gramEnd"/>
      <w:r>
        <w:rPr>
          <w:spacing w:val="-3"/>
          <w:sz w:val="18"/>
        </w:rPr>
        <w:t xml:space="preserve"> </w:t>
      </w:r>
      <w:r>
        <w:rPr>
          <w:sz w:val="18"/>
        </w:rPr>
        <w:t>an award</w:t>
      </w:r>
      <w:r>
        <w:rPr>
          <w:spacing w:val="-1"/>
          <w:sz w:val="18"/>
        </w:rPr>
        <w:t xml:space="preserve"> </w:t>
      </w:r>
      <w:r>
        <w:rPr>
          <w:sz w:val="18"/>
        </w:rPr>
        <w:t>made</w:t>
      </w:r>
      <w:r>
        <w:rPr>
          <w:spacing w:val="-3"/>
          <w:sz w:val="18"/>
        </w:rPr>
        <w:t xml:space="preserve"> </w:t>
      </w:r>
      <w:proofErr w:type="gramStart"/>
      <w:r>
        <w:rPr>
          <w:sz w:val="18"/>
        </w:rPr>
        <w:t>in</w:t>
      </w:r>
      <w:r>
        <w:rPr>
          <w:spacing w:val="-1"/>
          <w:sz w:val="18"/>
        </w:rPr>
        <w:t xml:space="preserve"> </w:t>
      </w:r>
      <w:r>
        <w:rPr>
          <w:sz w:val="18"/>
        </w:rPr>
        <w:t>reference</w:t>
      </w:r>
      <w:r>
        <w:rPr>
          <w:spacing w:val="-3"/>
          <w:sz w:val="18"/>
        </w:rPr>
        <w:t xml:space="preserve"> </w:t>
      </w:r>
      <w:r>
        <w:rPr>
          <w:sz w:val="18"/>
        </w:rPr>
        <w:t>to</w:t>
      </w:r>
      <w:proofErr w:type="gramEnd"/>
      <w:r>
        <w:rPr>
          <w:spacing w:val="-1"/>
          <w:sz w:val="18"/>
        </w:rPr>
        <w:t xml:space="preserve"> </w:t>
      </w:r>
      <w:r>
        <w:rPr>
          <w:sz w:val="18"/>
        </w:rPr>
        <w:t>this</w:t>
      </w:r>
      <w:r>
        <w:rPr>
          <w:spacing w:val="-2"/>
          <w:sz w:val="18"/>
        </w:rPr>
        <w:t xml:space="preserve"> </w:t>
      </w:r>
      <w:r>
        <w:rPr>
          <w:sz w:val="18"/>
        </w:rPr>
        <w:t>document.</w:t>
      </w:r>
      <w:r>
        <w:rPr>
          <w:spacing w:val="40"/>
          <w:sz w:val="18"/>
        </w:rPr>
        <w:t xml:space="preserve"> </w:t>
      </w:r>
      <w:r>
        <w:rPr>
          <w:sz w:val="18"/>
        </w:rPr>
        <w:t>Contract</w:t>
      </w:r>
      <w:r>
        <w:rPr>
          <w:spacing w:val="-2"/>
          <w:sz w:val="18"/>
        </w:rPr>
        <w:t xml:space="preserve"> </w:t>
      </w:r>
      <w:r>
        <w:rPr>
          <w:sz w:val="18"/>
        </w:rPr>
        <w:t>documents</w:t>
      </w:r>
      <w:r>
        <w:rPr>
          <w:spacing w:val="-2"/>
          <w:sz w:val="18"/>
        </w:rPr>
        <w:t xml:space="preserve"> </w:t>
      </w:r>
      <w:r>
        <w:rPr>
          <w:sz w:val="18"/>
        </w:rPr>
        <w:t>will</w:t>
      </w:r>
      <w:r>
        <w:rPr>
          <w:spacing w:val="-2"/>
          <w:sz w:val="18"/>
        </w:rPr>
        <w:t xml:space="preserve"> </w:t>
      </w:r>
      <w:r>
        <w:rPr>
          <w:sz w:val="18"/>
        </w:rPr>
        <w:t>be</w:t>
      </w:r>
      <w:r>
        <w:rPr>
          <w:spacing w:val="-3"/>
          <w:sz w:val="18"/>
        </w:rPr>
        <w:t xml:space="preserve"> </w:t>
      </w:r>
      <w:r>
        <w:rPr>
          <w:sz w:val="18"/>
        </w:rPr>
        <w:t>subject</w:t>
      </w:r>
      <w:r>
        <w:rPr>
          <w:spacing w:val="-2"/>
          <w:sz w:val="18"/>
        </w:rPr>
        <w:t xml:space="preserve"> </w:t>
      </w:r>
      <w:r>
        <w:rPr>
          <w:sz w:val="18"/>
        </w:rPr>
        <w:t>to</w:t>
      </w:r>
      <w:r>
        <w:rPr>
          <w:spacing w:val="-3"/>
          <w:sz w:val="18"/>
        </w:rPr>
        <w:t xml:space="preserve"> </w:t>
      </w:r>
      <w:r>
        <w:rPr>
          <w:sz w:val="18"/>
        </w:rPr>
        <w:t>any</w:t>
      </w:r>
      <w:r>
        <w:rPr>
          <w:spacing w:val="-3"/>
          <w:sz w:val="18"/>
        </w:rPr>
        <w:t xml:space="preserve"> </w:t>
      </w:r>
      <w:r>
        <w:rPr>
          <w:sz w:val="18"/>
        </w:rPr>
        <w:t>regulations</w:t>
      </w:r>
      <w:r>
        <w:rPr>
          <w:spacing w:val="-2"/>
          <w:sz w:val="18"/>
        </w:rPr>
        <w:t xml:space="preserve"> </w:t>
      </w:r>
      <w:r>
        <w:rPr>
          <w:sz w:val="18"/>
        </w:rPr>
        <w:t>governed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laws of the State of Kansas and any local resolutions specifically applicable to the purchase.</w:t>
      </w:r>
    </w:p>
    <w:p w14:paraId="7839B03C" w14:textId="77777777" w:rsidR="00360796" w:rsidRDefault="00360796">
      <w:pPr>
        <w:pStyle w:val="BodyText"/>
        <w:rPr>
          <w:sz w:val="18"/>
        </w:rPr>
      </w:pPr>
    </w:p>
    <w:p w14:paraId="7839B03D" w14:textId="77777777" w:rsidR="00360796" w:rsidRDefault="00191D41">
      <w:pPr>
        <w:pStyle w:val="ListParagraph"/>
        <w:numPr>
          <w:ilvl w:val="0"/>
          <w:numId w:val="13"/>
        </w:numPr>
        <w:tabs>
          <w:tab w:val="left" w:pos="1439"/>
        </w:tabs>
        <w:ind w:left="1439" w:right="725"/>
        <w:rPr>
          <w:sz w:val="18"/>
        </w:rPr>
      </w:pPr>
      <w:r>
        <w:rPr>
          <w:sz w:val="18"/>
        </w:rPr>
        <w:t>Any dispute arising out of the contract documents or their interpretation will be litigated only within the courts of the State of Kansas. No prepayment of any kind will be made prior to shipment.</w:t>
      </w:r>
      <w:r>
        <w:rPr>
          <w:spacing w:val="40"/>
          <w:sz w:val="18"/>
        </w:rPr>
        <w:t xml:space="preserve"> </w:t>
      </w:r>
      <w:r>
        <w:rPr>
          <w:sz w:val="18"/>
        </w:rPr>
        <w:t>Payment will be made upon verification</w:t>
      </w:r>
      <w:r>
        <w:rPr>
          <w:spacing w:val="40"/>
          <w:sz w:val="18"/>
        </w:rPr>
        <w:t xml:space="preserve"> </w:t>
      </w:r>
      <w:r>
        <w:rPr>
          <w:sz w:val="18"/>
        </w:rPr>
        <w:t>of</w:t>
      </w:r>
      <w:r>
        <w:rPr>
          <w:spacing w:val="-3"/>
          <w:sz w:val="18"/>
        </w:rPr>
        <w:t xml:space="preserve"> </w:t>
      </w:r>
      <w:r>
        <w:rPr>
          <w:sz w:val="18"/>
        </w:rPr>
        <w:t>delivery,</w:t>
      </w:r>
      <w:r>
        <w:rPr>
          <w:spacing w:val="-5"/>
          <w:sz w:val="18"/>
        </w:rPr>
        <w:t xml:space="preserve"> </w:t>
      </w:r>
      <w:r>
        <w:rPr>
          <w:sz w:val="18"/>
        </w:rPr>
        <w:t>compliance</w:t>
      </w:r>
      <w:r>
        <w:rPr>
          <w:spacing w:val="-4"/>
          <w:sz w:val="18"/>
        </w:rPr>
        <w:t xml:space="preserve"> </w:t>
      </w:r>
      <w:r>
        <w:rPr>
          <w:sz w:val="18"/>
        </w:rPr>
        <w:t>with</w:t>
      </w:r>
      <w:r>
        <w:rPr>
          <w:spacing w:val="-2"/>
          <w:sz w:val="18"/>
        </w:rPr>
        <w:t xml:space="preserve"> </w:t>
      </w:r>
      <w:r>
        <w:rPr>
          <w:sz w:val="18"/>
        </w:rPr>
        <w:t>specifications,</w:t>
      </w:r>
      <w:r>
        <w:rPr>
          <w:spacing w:val="-2"/>
          <w:sz w:val="18"/>
        </w:rPr>
        <w:t xml:space="preserve"> </w:t>
      </w:r>
      <w:r>
        <w:rPr>
          <w:sz w:val="18"/>
        </w:rPr>
        <w:t>assurance</w:t>
      </w:r>
      <w:r>
        <w:rPr>
          <w:spacing w:val="-4"/>
          <w:sz w:val="18"/>
        </w:rPr>
        <w:t xml:space="preserve"> </w:t>
      </w:r>
      <w:r>
        <w:rPr>
          <w:sz w:val="18"/>
        </w:rPr>
        <w:t>that</w:t>
      </w:r>
      <w:r>
        <w:rPr>
          <w:spacing w:val="-3"/>
          <w:sz w:val="18"/>
        </w:rPr>
        <w:t xml:space="preserve"> </w:t>
      </w:r>
      <w:r>
        <w:rPr>
          <w:sz w:val="18"/>
        </w:rPr>
        <w:t>the</w:t>
      </w:r>
      <w:r>
        <w:rPr>
          <w:spacing w:val="-4"/>
          <w:sz w:val="18"/>
        </w:rPr>
        <w:t xml:space="preserve"> </w:t>
      </w:r>
      <w:r>
        <w:rPr>
          <w:sz w:val="18"/>
        </w:rPr>
        <w:t>product/service</w:t>
      </w:r>
      <w:r>
        <w:rPr>
          <w:spacing w:val="-4"/>
          <w:sz w:val="18"/>
        </w:rPr>
        <w:t xml:space="preserve"> </w:t>
      </w:r>
      <w:r>
        <w:rPr>
          <w:sz w:val="18"/>
        </w:rPr>
        <w:t>performs</w:t>
      </w:r>
      <w:r>
        <w:rPr>
          <w:spacing w:val="-3"/>
          <w:sz w:val="18"/>
        </w:rPr>
        <w:t xml:space="preserve"> </w:t>
      </w:r>
      <w:r>
        <w:rPr>
          <w:sz w:val="18"/>
        </w:rPr>
        <w:t>as</w:t>
      </w:r>
      <w:r>
        <w:rPr>
          <w:spacing w:val="-3"/>
          <w:sz w:val="18"/>
        </w:rPr>
        <w:t xml:space="preserve"> </w:t>
      </w:r>
      <w:r>
        <w:rPr>
          <w:sz w:val="18"/>
        </w:rPr>
        <w:t>specified</w:t>
      </w:r>
      <w:r>
        <w:rPr>
          <w:spacing w:val="-4"/>
          <w:sz w:val="18"/>
        </w:rPr>
        <w:t xml:space="preserve"> </w:t>
      </w:r>
      <w:r>
        <w:rPr>
          <w:sz w:val="18"/>
        </w:rPr>
        <w:t>and</w:t>
      </w:r>
      <w:r>
        <w:rPr>
          <w:spacing w:val="-2"/>
          <w:sz w:val="18"/>
        </w:rPr>
        <w:t xml:space="preserve"> </w:t>
      </w:r>
      <w:r>
        <w:rPr>
          <w:sz w:val="18"/>
        </w:rPr>
        <w:t>warranted,</w:t>
      </w:r>
      <w:r>
        <w:rPr>
          <w:spacing w:val="-5"/>
          <w:sz w:val="18"/>
        </w:rPr>
        <w:t xml:space="preserve"> </w:t>
      </w:r>
      <w:r>
        <w:rPr>
          <w:sz w:val="18"/>
        </w:rPr>
        <w:t xml:space="preserve">and receipt of correct </w:t>
      </w:r>
      <w:proofErr w:type="gramStart"/>
      <w:r>
        <w:rPr>
          <w:sz w:val="18"/>
        </w:rPr>
        <w:t>invoicing</w:t>
      </w:r>
      <w:proofErr w:type="gramEnd"/>
      <w:r>
        <w:rPr>
          <w:sz w:val="18"/>
        </w:rPr>
        <w:t>.</w:t>
      </w:r>
    </w:p>
    <w:p w14:paraId="7839B03E" w14:textId="77777777" w:rsidR="00360796" w:rsidRDefault="00191D41">
      <w:pPr>
        <w:pStyle w:val="ListParagraph"/>
        <w:numPr>
          <w:ilvl w:val="0"/>
          <w:numId w:val="13"/>
        </w:numPr>
        <w:tabs>
          <w:tab w:val="left" w:pos="1439"/>
        </w:tabs>
        <w:spacing w:before="207"/>
        <w:ind w:left="1439" w:right="787"/>
        <w:rPr>
          <w:sz w:val="18"/>
        </w:rPr>
      </w:pPr>
      <w:r>
        <w:rPr>
          <w:sz w:val="18"/>
        </w:rPr>
        <w:t>Sedgwick County will accept responses transmitted via a facsimile unless stated to the contrary within this document. Bids must</w:t>
      </w:r>
      <w:r>
        <w:rPr>
          <w:spacing w:val="-2"/>
          <w:sz w:val="18"/>
        </w:rPr>
        <w:t xml:space="preserve"> </w:t>
      </w:r>
      <w:r>
        <w:rPr>
          <w:sz w:val="18"/>
        </w:rPr>
        <w:t>be</w:t>
      </w:r>
      <w:r>
        <w:rPr>
          <w:spacing w:val="-1"/>
          <w:sz w:val="18"/>
        </w:rPr>
        <w:t xml:space="preserve"> </w:t>
      </w:r>
      <w:r>
        <w:rPr>
          <w:sz w:val="18"/>
        </w:rPr>
        <w:t>received prior to the</w:t>
      </w:r>
      <w:r>
        <w:rPr>
          <w:spacing w:val="-3"/>
          <w:sz w:val="18"/>
        </w:rPr>
        <w:t xml:space="preserve"> </w:t>
      </w:r>
      <w:r>
        <w:rPr>
          <w:sz w:val="18"/>
        </w:rPr>
        <w:t>time</w:t>
      </w:r>
      <w:r>
        <w:rPr>
          <w:spacing w:val="-1"/>
          <w:sz w:val="18"/>
        </w:rPr>
        <w:t xml:space="preserve"> </w:t>
      </w:r>
      <w:r>
        <w:rPr>
          <w:sz w:val="18"/>
        </w:rPr>
        <w:t>and</w:t>
      </w:r>
      <w:r>
        <w:rPr>
          <w:spacing w:val="-1"/>
          <w:sz w:val="18"/>
        </w:rPr>
        <w:t xml:space="preserve"> </w:t>
      </w:r>
      <w:r>
        <w:rPr>
          <w:sz w:val="18"/>
        </w:rPr>
        <w:t>dates listed to be</w:t>
      </w:r>
      <w:r>
        <w:rPr>
          <w:spacing w:val="-1"/>
          <w:sz w:val="18"/>
        </w:rPr>
        <w:t xml:space="preserve"> </w:t>
      </w:r>
      <w:r>
        <w:rPr>
          <w:sz w:val="18"/>
        </w:rPr>
        <w:t>considered responsive.</w:t>
      </w:r>
      <w:r>
        <w:rPr>
          <w:spacing w:val="40"/>
          <w:sz w:val="18"/>
        </w:rPr>
        <w:t xml:space="preserve"> </w:t>
      </w:r>
      <w:r>
        <w:rPr>
          <w:sz w:val="18"/>
        </w:rPr>
        <w:t>Sedgwick</w:t>
      </w:r>
      <w:r>
        <w:rPr>
          <w:spacing w:val="-1"/>
          <w:sz w:val="18"/>
        </w:rPr>
        <w:t xml:space="preserve"> </w:t>
      </w:r>
      <w:r>
        <w:rPr>
          <w:sz w:val="18"/>
        </w:rPr>
        <w:t>County will</w:t>
      </w:r>
      <w:r>
        <w:rPr>
          <w:spacing w:val="-2"/>
          <w:sz w:val="18"/>
        </w:rPr>
        <w:t xml:space="preserve"> </w:t>
      </w:r>
      <w:r>
        <w:rPr>
          <w:sz w:val="18"/>
        </w:rPr>
        <w:t>not</w:t>
      </w:r>
      <w:r>
        <w:rPr>
          <w:spacing w:val="-2"/>
          <w:sz w:val="18"/>
        </w:rPr>
        <w:t xml:space="preserve"> </w:t>
      </w:r>
      <w:r>
        <w:rPr>
          <w:sz w:val="18"/>
        </w:rPr>
        <w:t>accept late responses and will return them to the sender.</w:t>
      </w:r>
      <w:r>
        <w:rPr>
          <w:spacing w:val="40"/>
          <w:sz w:val="18"/>
        </w:rPr>
        <w:t xml:space="preserve"> </w:t>
      </w:r>
      <w:r>
        <w:rPr>
          <w:sz w:val="18"/>
        </w:rPr>
        <w:t>Further, Sedgwick County will NOT: (1) guarantee security of the document</w:t>
      </w:r>
      <w:r>
        <w:rPr>
          <w:spacing w:val="-1"/>
          <w:sz w:val="18"/>
        </w:rPr>
        <w:t xml:space="preserve"> </w:t>
      </w:r>
      <w:r>
        <w:rPr>
          <w:sz w:val="18"/>
        </w:rPr>
        <w:t>received;</w:t>
      </w:r>
      <w:r>
        <w:rPr>
          <w:spacing w:val="-1"/>
          <w:sz w:val="18"/>
        </w:rPr>
        <w:t xml:space="preserve"> </w:t>
      </w:r>
      <w:r>
        <w:rPr>
          <w:sz w:val="18"/>
        </w:rPr>
        <w:t>(2)</w:t>
      </w:r>
      <w:r>
        <w:rPr>
          <w:spacing w:val="-3"/>
          <w:sz w:val="18"/>
        </w:rPr>
        <w:t xml:space="preserve"> </w:t>
      </w:r>
      <w:r>
        <w:rPr>
          <w:sz w:val="18"/>
        </w:rPr>
        <w:t>be</w:t>
      </w:r>
      <w:r>
        <w:rPr>
          <w:spacing w:val="-4"/>
          <w:sz w:val="18"/>
        </w:rPr>
        <w:t xml:space="preserve"> </w:t>
      </w:r>
      <w:r>
        <w:rPr>
          <w:sz w:val="18"/>
        </w:rPr>
        <w:t>held responsible</w:t>
      </w:r>
      <w:r>
        <w:rPr>
          <w:spacing w:val="-2"/>
          <w:sz w:val="18"/>
        </w:rPr>
        <w:t xml:space="preserve"> </w:t>
      </w:r>
      <w:r>
        <w:rPr>
          <w:sz w:val="18"/>
        </w:rPr>
        <w:t>for</w:t>
      </w:r>
      <w:r>
        <w:rPr>
          <w:spacing w:val="-3"/>
          <w:sz w:val="18"/>
        </w:rPr>
        <w:t xml:space="preserve"> </w:t>
      </w:r>
      <w:r>
        <w:rPr>
          <w:sz w:val="18"/>
        </w:rPr>
        <w:t>Bids</w:t>
      </w:r>
      <w:r>
        <w:rPr>
          <w:spacing w:val="-1"/>
          <w:sz w:val="18"/>
        </w:rPr>
        <w:t xml:space="preserve"> </w:t>
      </w:r>
      <w:r>
        <w:rPr>
          <w:sz w:val="18"/>
        </w:rPr>
        <w:t>which are</w:t>
      </w:r>
      <w:r>
        <w:rPr>
          <w:spacing w:val="-2"/>
          <w:sz w:val="18"/>
        </w:rPr>
        <w:t xml:space="preserve"> </w:t>
      </w:r>
      <w:r>
        <w:rPr>
          <w:sz w:val="18"/>
        </w:rPr>
        <w:t>NOT legible</w:t>
      </w:r>
      <w:r>
        <w:rPr>
          <w:spacing w:val="-2"/>
          <w:sz w:val="18"/>
        </w:rPr>
        <w:t xml:space="preserve"> </w:t>
      </w:r>
      <w:r>
        <w:rPr>
          <w:sz w:val="18"/>
        </w:rPr>
        <w:t>(and</w:t>
      </w:r>
      <w:r>
        <w:rPr>
          <w:spacing w:val="-2"/>
          <w:sz w:val="18"/>
        </w:rPr>
        <w:t xml:space="preserve"> </w:t>
      </w:r>
      <w:r>
        <w:rPr>
          <w:sz w:val="18"/>
        </w:rPr>
        <w:t>may choose</w:t>
      </w:r>
      <w:r>
        <w:rPr>
          <w:spacing w:val="-2"/>
          <w:sz w:val="18"/>
        </w:rPr>
        <w:t xml:space="preserve"> </w:t>
      </w:r>
      <w:r>
        <w:rPr>
          <w:sz w:val="18"/>
        </w:rPr>
        <w:t>to</w:t>
      </w:r>
      <w:r>
        <w:rPr>
          <w:spacing w:val="-2"/>
          <w:sz w:val="18"/>
        </w:rPr>
        <w:t xml:space="preserve"> </w:t>
      </w:r>
      <w:r>
        <w:rPr>
          <w:sz w:val="18"/>
        </w:rPr>
        <w:t>reject</w:t>
      </w:r>
      <w:r>
        <w:rPr>
          <w:spacing w:val="-1"/>
          <w:sz w:val="18"/>
        </w:rPr>
        <w:t xml:space="preserve"> </w:t>
      </w:r>
      <w:r>
        <w:rPr>
          <w:sz w:val="18"/>
        </w:rPr>
        <w:t xml:space="preserve">such responses); </w:t>
      </w:r>
      <w:proofErr w:type="gramStart"/>
      <w:r>
        <w:rPr>
          <w:sz w:val="18"/>
        </w:rPr>
        <w:t>and,</w:t>
      </w:r>
      <w:proofErr w:type="gramEnd"/>
      <w:r>
        <w:rPr>
          <w:spacing w:val="-1"/>
          <w:sz w:val="18"/>
        </w:rPr>
        <w:t xml:space="preserve"> </w:t>
      </w:r>
      <w:r>
        <w:rPr>
          <w:sz w:val="18"/>
        </w:rPr>
        <w:t>(3)</w:t>
      </w:r>
      <w:r>
        <w:rPr>
          <w:spacing w:val="-2"/>
          <w:sz w:val="18"/>
        </w:rPr>
        <w:t xml:space="preserve"> </w:t>
      </w:r>
      <w:r>
        <w:rPr>
          <w:sz w:val="18"/>
        </w:rPr>
        <w:t>guarantee</w:t>
      </w:r>
      <w:r>
        <w:rPr>
          <w:spacing w:val="-3"/>
          <w:sz w:val="18"/>
        </w:rPr>
        <w:t xml:space="preserve"> </w:t>
      </w:r>
      <w:r>
        <w:rPr>
          <w:sz w:val="18"/>
        </w:rPr>
        <w:t>that</w:t>
      </w:r>
      <w:r>
        <w:rPr>
          <w:spacing w:val="-4"/>
          <w:sz w:val="18"/>
        </w:rPr>
        <w:t xml:space="preserve"> </w:t>
      </w:r>
      <w:r>
        <w:rPr>
          <w:sz w:val="18"/>
        </w:rPr>
        <w:t>the</w:t>
      </w:r>
      <w:r>
        <w:rPr>
          <w:spacing w:val="-3"/>
          <w:sz w:val="18"/>
        </w:rPr>
        <w:t xml:space="preserve"> </w:t>
      </w:r>
      <w:r>
        <w:rPr>
          <w:sz w:val="18"/>
        </w:rPr>
        <w:t>receiving</w:t>
      </w:r>
      <w:r>
        <w:rPr>
          <w:spacing w:val="-1"/>
          <w:sz w:val="18"/>
        </w:rPr>
        <w:t xml:space="preserve"> </w:t>
      </w:r>
      <w:r>
        <w:rPr>
          <w:sz w:val="18"/>
        </w:rPr>
        <w:t>facsimile</w:t>
      </w:r>
      <w:r>
        <w:rPr>
          <w:spacing w:val="-3"/>
          <w:sz w:val="18"/>
        </w:rPr>
        <w:t xml:space="preserve"> </w:t>
      </w:r>
      <w:r>
        <w:rPr>
          <w:sz w:val="18"/>
        </w:rPr>
        <w:t>machine</w:t>
      </w:r>
      <w:r>
        <w:rPr>
          <w:spacing w:val="-3"/>
          <w:sz w:val="18"/>
        </w:rPr>
        <w:t xml:space="preserve"> </w:t>
      </w:r>
      <w:r>
        <w:rPr>
          <w:sz w:val="18"/>
        </w:rPr>
        <w:t>will</w:t>
      </w:r>
      <w:r>
        <w:rPr>
          <w:spacing w:val="-2"/>
          <w:sz w:val="18"/>
        </w:rPr>
        <w:t xml:space="preserve"> </w:t>
      </w:r>
      <w:r>
        <w:rPr>
          <w:sz w:val="18"/>
        </w:rPr>
        <w:t>accept</w:t>
      </w:r>
      <w:r>
        <w:rPr>
          <w:spacing w:val="-4"/>
          <w:sz w:val="18"/>
        </w:rPr>
        <w:t xml:space="preserve"> </w:t>
      </w:r>
      <w:r>
        <w:rPr>
          <w:sz w:val="18"/>
        </w:rPr>
        <w:t>transmission</w:t>
      </w:r>
      <w:r>
        <w:rPr>
          <w:spacing w:val="-3"/>
          <w:sz w:val="18"/>
        </w:rPr>
        <w:t xml:space="preserve"> </w:t>
      </w:r>
      <w:r>
        <w:rPr>
          <w:sz w:val="18"/>
        </w:rPr>
        <w:t>or</w:t>
      </w:r>
      <w:r>
        <w:rPr>
          <w:spacing w:val="-2"/>
          <w:sz w:val="18"/>
        </w:rPr>
        <w:t xml:space="preserve"> </w:t>
      </w:r>
      <w:r>
        <w:rPr>
          <w:sz w:val="18"/>
        </w:rPr>
        <w:t>that</w:t>
      </w:r>
      <w:r>
        <w:rPr>
          <w:spacing w:val="-4"/>
          <w:sz w:val="18"/>
        </w:rPr>
        <w:t xml:space="preserve"> </w:t>
      </w:r>
      <w:r>
        <w:rPr>
          <w:sz w:val="18"/>
        </w:rPr>
        <w:t>phone</w:t>
      </w:r>
      <w:r>
        <w:rPr>
          <w:spacing w:val="-3"/>
          <w:sz w:val="18"/>
        </w:rPr>
        <w:t xml:space="preserve"> </w:t>
      </w:r>
      <w:r>
        <w:rPr>
          <w:sz w:val="18"/>
        </w:rPr>
        <w:t>lines</w:t>
      </w:r>
      <w:r>
        <w:rPr>
          <w:spacing w:val="-2"/>
          <w:sz w:val="18"/>
        </w:rPr>
        <w:t xml:space="preserve"> </w:t>
      </w:r>
      <w:r>
        <w:rPr>
          <w:sz w:val="18"/>
        </w:rPr>
        <w:t>are</w:t>
      </w:r>
      <w:r>
        <w:rPr>
          <w:spacing w:val="-3"/>
          <w:sz w:val="18"/>
        </w:rPr>
        <w:t xml:space="preserve"> </w:t>
      </w:r>
      <w:r>
        <w:rPr>
          <w:sz w:val="18"/>
        </w:rPr>
        <w:t>functioning</w:t>
      </w:r>
      <w:r>
        <w:rPr>
          <w:spacing w:val="-1"/>
          <w:sz w:val="18"/>
        </w:rPr>
        <w:t xml:space="preserve"> </w:t>
      </w:r>
      <w:r>
        <w:rPr>
          <w:sz w:val="18"/>
        </w:rPr>
        <w:t>and available</w:t>
      </w:r>
      <w:r>
        <w:rPr>
          <w:spacing w:val="-3"/>
          <w:sz w:val="18"/>
        </w:rPr>
        <w:t xml:space="preserve"> </w:t>
      </w:r>
      <w:r>
        <w:rPr>
          <w:sz w:val="18"/>
        </w:rPr>
        <w:t>for</w:t>
      </w:r>
      <w:r>
        <w:rPr>
          <w:spacing w:val="-4"/>
          <w:sz w:val="18"/>
        </w:rPr>
        <w:t xml:space="preserve"> </w:t>
      </w:r>
      <w:r>
        <w:rPr>
          <w:sz w:val="18"/>
        </w:rPr>
        <w:t>transmission.</w:t>
      </w:r>
      <w:r>
        <w:rPr>
          <w:spacing w:val="40"/>
          <w:sz w:val="18"/>
        </w:rPr>
        <w:t xml:space="preserve"> </w:t>
      </w:r>
      <w:r>
        <w:rPr>
          <w:sz w:val="18"/>
        </w:rPr>
        <w:t>Submitting</w:t>
      </w:r>
      <w:r>
        <w:rPr>
          <w:spacing w:val="-1"/>
          <w:sz w:val="18"/>
        </w:rPr>
        <w:t xml:space="preserve"> </w:t>
      </w:r>
      <w:r>
        <w:rPr>
          <w:sz w:val="18"/>
        </w:rPr>
        <w:t>a</w:t>
      </w:r>
      <w:r>
        <w:rPr>
          <w:spacing w:val="-3"/>
          <w:sz w:val="18"/>
        </w:rPr>
        <w:t xml:space="preserve"> </w:t>
      </w:r>
      <w:r>
        <w:rPr>
          <w:sz w:val="18"/>
        </w:rPr>
        <w:t>bid</w:t>
      </w:r>
      <w:r>
        <w:rPr>
          <w:spacing w:val="-1"/>
          <w:sz w:val="18"/>
        </w:rPr>
        <w:t xml:space="preserve"> </w:t>
      </w:r>
      <w:r>
        <w:rPr>
          <w:sz w:val="18"/>
        </w:rPr>
        <w:t>resp</w:t>
      </w:r>
      <w:r>
        <w:rPr>
          <w:sz w:val="18"/>
        </w:rPr>
        <w:t>onse</w:t>
      </w:r>
      <w:r>
        <w:rPr>
          <w:spacing w:val="-5"/>
          <w:sz w:val="18"/>
        </w:rPr>
        <w:t xml:space="preserve"> </w:t>
      </w:r>
      <w:r>
        <w:rPr>
          <w:sz w:val="18"/>
        </w:rPr>
        <w:t>via</w:t>
      </w:r>
      <w:r>
        <w:rPr>
          <w:spacing w:val="-3"/>
          <w:sz w:val="18"/>
        </w:rPr>
        <w:t xml:space="preserve"> </w:t>
      </w:r>
      <w:r>
        <w:rPr>
          <w:sz w:val="18"/>
        </w:rPr>
        <w:t>facsimile</w:t>
      </w:r>
      <w:r>
        <w:rPr>
          <w:spacing w:val="-3"/>
          <w:sz w:val="18"/>
        </w:rPr>
        <w:t xml:space="preserve"> </w:t>
      </w:r>
      <w:r>
        <w:rPr>
          <w:sz w:val="18"/>
        </w:rPr>
        <w:t>does</w:t>
      </w:r>
      <w:r>
        <w:rPr>
          <w:spacing w:val="-2"/>
          <w:sz w:val="18"/>
        </w:rPr>
        <w:t xml:space="preserve"> </w:t>
      </w:r>
      <w:r>
        <w:rPr>
          <w:sz w:val="18"/>
        </w:rPr>
        <w:t>NOT</w:t>
      </w:r>
      <w:r>
        <w:rPr>
          <w:spacing w:val="-2"/>
          <w:sz w:val="18"/>
        </w:rPr>
        <w:t xml:space="preserve"> </w:t>
      </w:r>
      <w:r>
        <w:rPr>
          <w:sz w:val="18"/>
        </w:rPr>
        <w:t>relieve</w:t>
      </w:r>
      <w:r>
        <w:rPr>
          <w:spacing w:val="-3"/>
          <w:sz w:val="18"/>
        </w:rPr>
        <w:t xml:space="preserve"> </w:t>
      </w:r>
      <w:r>
        <w:rPr>
          <w:sz w:val="18"/>
        </w:rPr>
        <w:t>the</w:t>
      </w:r>
      <w:r>
        <w:rPr>
          <w:spacing w:val="-3"/>
          <w:sz w:val="18"/>
        </w:rPr>
        <w:t xml:space="preserve"> </w:t>
      </w:r>
      <w:r>
        <w:rPr>
          <w:sz w:val="18"/>
        </w:rPr>
        <w:t>bidder</w:t>
      </w:r>
      <w:r>
        <w:rPr>
          <w:spacing w:val="-2"/>
          <w:sz w:val="18"/>
        </w:rPr>
        <w:t xml:space="preserve"> </w:t>
      </w:r>
      <w:r>
        <w:rPr>
          <w:sz w:val="18"/>
        </w:rPr>
        <w:t>of:</w:t>
      </w:r>
      <w:r>
        <w:rPr>
          <w:spacing w:val="-4"/>
          <w:sz w:val="18"/>
        </w:rPr>
        <w:t xml:space="preserve"> </w:t>
      </w:r>
      <w:r>
        <w:rPr>
          <w:sz w:val="18"/>
        </w:rPr>
        <w:t>(1)</w:t>
      </w:r>
      <w:r>
        <w:rPr>
          <w:spacing w:val="-2"/>
          <w:sz w:val="18"/>
        </w:rPr>
        <w:t xml:space="preserve"> </w:t>
      </w:r>
      <w:r>
        <w:rPr>
          <w:sz w:val="18"/>
        </w:rPr>
        <w:t>responsibilities</w:t>
      </w:r>
    </w:p>
    <w:p w14:paraId="7839B03F" w14:textId="77777777" w:rsidR="00360796" w:rsidRDefault="00360796">
      <w:pPr>
        <w:pStyle w:val="ListParagraph"/>
        <w:rPr>
          <w:sz w:val="18"/>
        </w:rPr>
        <w:sectPr w:rsidR="00360796">
          <w:pgSz w:w="12240" w:h="15840"/>
          <w:pgMar w:top="1080" w:right="720" w:bottom="900" w:left="720" w:header="0" w:footer="719" w:gutter="0"/>
          <w:cols w:space="720"/>
        </w:sectPr>
      </w:pPr>
    </w:p>
    <w:p w14:paraId="7839B040" w14:textId="77777777" w:rsidR="00360796" w:rsidRDefault="00191D41">
      <w:pPr>
        <w:spacing w:before="72"/>
        <w:ind w:left="1439" w:right="739"/>
        <w:rPr>
          <w:sz w:val="18"/>
        </w:rPr>
      </w:pPr>
      <w:r>
        <w:rPr>
          <w:sz w:val="18"/>
        </w:rPr>
        <w:t>stated</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document</w:t>
      </w:r>
      <w:r>
        <w:rPr>
          <w:spacing w:val="-3"/>
          <w:sz w:val="18"/>
        </w:rPr>
        <w:t xml:space="preserve"> </w:t>
      </w:r>
      <w:r>
        <w:rPr>
          <w:sz w:val="18"/>
        </w:rPr>
        <w:t>(such</w:t>
      </w:r>
      <w:r>
        <w:rPr>
          <w:spacing w:val="-2"/>
          <w:sz w:val="18"/>
        </w:rPr>
        <w:t xml:space="preserve"> </w:t>
      </w:r>
      <w:r>
        <w:rPr>
          <w:sz w:val="18"/>
        </w:rPr>
        <w:t>as</w:t>
      </w:r>
      <w:r>
        <w:rPr>
          <w:spacing w:val="-3"/>
          <w:sz w:val="18"/>
        </w:rPr>
        <w:t xml:space="preserve"> </w:t>
      </w:r>
      <w:r>
        <w:rPr>
          <w:sz w:val="18"/>
        </w:rPr>
        <w:t>attendance</w:t>
      </w:r>
      <w:r>
        <w:rPr>
          <w:spacing w:val="-4"/>
          <w:sz w:val="18"/>
        </w:rPr>
        <w:t xml:space="preserve"> </w:t>
      </w:r>
      <w:r>
        <w:rPr>
          <w:sz w:val="18"/>
        </w:rPr>
        <w:t>at</w:t>
      </w:r>
      <w:r>
        <w:rPr>
          <w:spacing w:val="-3"/>
          <w:sz w:val="18"/>
        </w:rPr>
        <w:t xml:space="preserve"> </w:t>
      </w:r>
      <w:r>
        <w:rPr>
          <w:sz w:val="18"/>
        </w:rPr>
        <w:t>a</w:t>
      </w:r>
      <w:r>
        <w:rPr>
          <w:spacing w:val="-4"/>
          <w:sz w:val="18"/>
        </w:rPr>
        <w:t xml:space="preserve"> </w:t>
      </w:r>
      <w:r>
        <w:rPr>
          <w:sz w:val="18"/>
        </w:rPr>
        <w:t>mandatory</w:t>
      </w:r>
      <w:r>
        <w:rPr>
          <w:spacing w:val="-4"/>
          <w:sz w:val="18"/>
        </w:rPr>
        <w:t xml:space="preserve"> </w:t>
      </w:r>
      <w:r>
        <w:rPr>
          <w:sz w:val="18"/>
        </w:rPr>
        <w:t>pre-bid</w:t>
      </w:r>
      <w:r>
        <w:rPr>
          <w:spacing w:val="-2"/>
          <w:sz w:val="18"/>
        </w:rPr>
        <w:t xml:space="preserve"> </w:t>
      </w:r>
      <w:r>
        <w:rPr>
          <w:sz w:val="18"/>
        </w:rPr>
        <w:t>conference);</w:t>
      </w:r>
      <w:r>
        <w:rPr>
          <w:spacing w:val="-3"/>
          <w:sz w:val="18"/>
        </w:rPr>
        <w:t xml:space="preserve"> </w:t>
      </w:r>
      <w:r>
        <w:rPr>
          <w:sz w:val="18"/>
        </w:rPr>
        <w:t>(2)</w:t>
      </w:r>
      <w:r>
        <w:rPr>
          <w:spacing w:val="-5"/>
          <w:sz w:val="18"/>
        </w:rPr>
        <w:t xml:space="preserve"> </w:t>
      </w:r>
      <w:r>
        <w:rPr>
          <w:sz w:val="18"/>
        </w:rPr>
        <w:t>providing</w:t>
      </w:r>
      <w:r>
        <w:rPr>
          <w:spacing w:val="-4"/>
          <w:sz w:val="18"/>
        </w:rPr>
        <w:t xml:space="preserve"> </w:t>
      </w:r>
      <w:r>
        <w:rPr>
          <w:sz w:val="18"/>
        </w:rPr>
        <w:t>non-paper</w:t>
      </w:r>
      <w:r>
        <w:rPr>
          <w:spacing w:val="-3"/>
          <w:sz w:val="18"/>
        </w:rPr>
        <w:t xml:space="preserve"> </w:t>
      </w:r>
      <w:r>
        <w:rPr>
          <w:sz w:val="18"/>
        </w:rPr>
        <w:t>informational items which must be returned with the response (diskettes, large drawings, photographs, models, etc</w:t>
      </w:r>
      <w:proofErr w:type="gramStart"/>
      <w:r>
        <w:rPr>
          <w:sz w:val="18"/>
        </w:rPr>
        <w:t>.);</w:t>
      </w:r>
      <w:proofErr w:type="gramEnd"/>
      <w:r>
        <w:rPr>
          <w:sz w:val="18"/>
        </w:rPr>
        <w:t xml:space="preserve"> </w:t>
      </w:r>
      <w:proofErr w:type="gramStart"/>
      <w:r>
        <w:rPr>
          <w:sz w:val="18"/>
        </w:rPr>
        <w:t>and,</w:t>
      </w:r>
      <w:proofErr w:type="gramEnd"/>
      <w:r>
        <w:rPr>
          <w:sz w:val="18"/>
        </w:rPr>
        <w:t xml:space="preserve"> (3) providing original copies of bid </w:t>
      </w:r>
      <w:proofErr w:type="gramStart"/>
      <w:r>
        <w:rPr>
          <w:sz w:val="18"/>
        </w:rPr>
        <w:t>sureties</w:t>
      </w:r>
      <w:proofErr w:type="gramEnd"/>
      <w:r>
        <w:rPr>
          <w:sz w:val="18"/>
        </w:rPr>
        <w:t xml:space="preserve"> (bonds, certificates of insurance, etc.).</w:t>
      </w:r>
    </w:p>
    <w:p w14:paraId="7839B041" w14:textId="77777777" w:rsidR="00360796" w:rsidRDefault="00360796">
      <w:pPr>
        <w:rPr>
          <w:sz w:val="18"/>
        </w:rPr>
        <w:sectPr w:rsidR="00360796">
          <w:pgSz w:w="12240" w:h="15840"/>
          <w:pgMar w:top="1080" w:right="720" w:bottom="900" w:left="720" w:header="0" w:footer="719" w:gutter="0"/>
          <w:cols w:space="720"/>
        </w:sectPr>
      </w:pPr>
    </w:p>
    <w:p w14:paraId="7839B042" w14:textId="77777777" w:rsidR="00360796" w:rsidRDefault="00191D41">
      <w:pPr>
        <w:spacing w:before="80"/>
        <w:ind w:left="4572" w:right="2144" w:hanging="1781"/>
        <w:rPr>
          <w:rFonts w:ascii="Arial"/>
          <w:b/>
          <w:sz w:val="24"/>
        </w:rPr>
      </w:pPr>
      <w:bookmarkStart w:id="15" w:name="05_-_Performance_Labor_and_Material_Bond"/>
      <w:bookmarkEnd w:id="15"/>
      <w:r>
        <w:rPr>
          <w:rFonts w:ascii="Arial"/>
          <w:b/>
          <w:sz w:val="24"/>
        </w:rPr>
        <w:t>Public</w:t>
      </w:r>
      <w:r>
        <w:rPr>
          <w:rFonts w:ascii="Arial"/>
          <w:b/>
          <w:spacing w:val="-6"/>
          <w:sz w:val="24"/>
        </w:rPr>
        <w:t xml:space="preserve"> </w:t>
      </w:r>
      <w:r>
        <w:rPr>
          <w:rFonts w:ascii="Arial"/>
          <w:b/>
          <w:sz w:val="24"/>
        </w:rPr>
        <w:t>Elevator</w:t>
      </w:r>
      <w:r>
        <w:rPr>
          <w:rFonts w:ascii="Arial"/>
          <w:b/>
          <w:spacing w:val="-7"/>
          <w:sz w:val="24"/>
        </w:rPr>
        <w:t xml:space="preserve"> </w:t>
      </w:r>
      <w:r>
        <w:rPr>
          <w:rFonts w:ascii="Arial"/>
          <w:b/>
          <w:sz w:val="24"/>
        </w:rPr>
        <w:t>Upgrades</w:t>
      </w:r>
      <w:r>
        <w:rPr>
          <w:rFonts w:ascii="Arial"/>
          <w:b/>
          <w:spacing w:val="-6"/>
          <w:sz w:val="24"/>
        </w:rPr>
        <w:t xml:space="preserve"> </w:t>
      </w:r>
      <w:r>
        <w:rPr>
          <w:rFonts w:ascii="Arial"/>
          <w:b/>
          <w:sz w:val="24"/>
        </w:rPr>
        <w:t>in</w:t>
      </w:r>
      <w:r>
        <w:rPr>
          <w:rFonts w:ascii="Arial"/>
          <w:b/>
          <w:spacing w:val="-10"/>
          <w:sz w:val="24"/>
        </w:rPr>
        <w:t xml:space="preserve"> </w:t>
      </w:r>
      <w:r>
        <w:rPr>
          <w:rFonts w:ascii="Arial"/>
          <w:b/>
          <w:sz w:val="24"/>
        </w:rPr>
        <w:t>Main</w:t>
      </w:r>
      <w:r>
        <w:rPr>
          <w:rFonts w:ascii="Arial"/>
          <w:b/>
          <w:spacing w:val="-7"/>
          <w:sz w:val="24"/>
        </w:rPr>
        <w:t xml:space="preserve"> </w:t>
      </w:r>
      <w:r>
        <w:rPr>
          <w:rFonts w:ascii="Arial"/>
          <w:b/>
          <w:sz w:val="24"/>
        </w:rPr>
        <w:t xml:space="preserve">Courthouse </w:t>
      </w:r>
      <w:proofErr w:type="gramStart"/>
      <w:r>
        <w:rPr>
          <w:rFonts w:ascii="Arial"/>
          <w:b/>
          <w:sz w:val="24"/>
        </w:rPr>
        <w:t>RFB#:</w:t>
      </w:r>
      <w:proofErr w:type="gramEnd"/>
      <w:r>
        <w:rPr>
          <w:rFonts w:ascii="Arial"/>
          <w:b/>
          <w:sz w:val="24"/>
        </w:rPr>
        <w:t xml:space="preserve"> 26-0052</w:t>
      </w:r>
    </w:p>
    <w:p w14:paraId="7839B043" w14:textId="77777777" w:rsidR="00360796" w:rsidRDefault="00360796">
      <w:pPr>
        <w:pStyle w:val="BodyText"/>
        <w:spacing w:before="45"/>
        <w:rPr>
          <w:rFonts w:ascii="Arial"/>
          <w:b/>
        </w:rPr>
      </w:pPr>
    </w:p>
    <w:p w14:paraId="7839B044" w14:textId="77777777" w:rsidR="00360796" w:rsidRDefault="00191D41">
      <w:pPr>
        <w:pStyle w:val="BodyText"/>
        <w:ind w:left="1080"/>
        <w:rPr>
          <w:rFonts w:ascii="Arial"/>
        </w:rPr>
      </w:pPr>
      <w:r>
        <w:rPr>
          <w:rFonts w:ascii="Arial"/>
          <w:spacing w:val="-2"/>
        </w:rPr>
        <w:t>BONDS</w:t>
      </w:r>
    </w:p>
    <w:p w14:paraId="7839B045" w14:textId="77777777" w:rsidR="00360796" w:rsidRDefault="00360796">
      <w:pPr>
        <w:pStyle w:val="BodyText"/>
        <w:spacing w:before="229"/>
        <w:rPr>
          <w:rFonts w:ascii="Arial"/>
        </w:rPr>
      </w:pPr>
    </w:p>
    <w:p w14:paraId="7839B046" w14:textId="77777777" w:rsidR="00360796" w:rsidRDefault="00191D41">
      <w:pPr>
        <w:pStyle w:val="Heading8"/>
        <w:ind w:left="1079"/>
        <w:rPr>
          <w:rFonts w:ascii="Arial"/>
        </w:rPr>
      </w:pPr>
      <w:r>
        <w:rPr>
          <w:rFonts w:ascii="Arial"/>
        </w:rPr>
        <w:t>PERFORMANCE</w:t>
      </w:r>
      <w:r>
        <w:rPr>
          <w:rFonts w:ascii="Arial"/>
          <w:spacing w:val="-9"/>
        </w:rPr>
        <w:t xml:space="preserve"> </w:t>
      </w:r>
      <w:r>
        <w:rPr>
          <w:rFonts w:ascii="Arial"/>
        </w:rPr>
        <w:t>AND</w:t>
      </w:r>
      <w:r>
        <w:rPr>
          <w:rFonts w:ascii="Arial"/>
          <w:spacing w:val="-7"/>
        </w:rPr>
        <w:t xml:space="preserve"> </w:t>
      </w:r>
      <w:r>
        <w:rPr>
          <w:rFonts w:ascii="Arial"/>
        </w:rPr>
        <w:t>LABOR</w:t>
      </w:r>
      <w:r>
        <w:rPr>
          <w:rFonts w:ascii="Arial"/>
          <w:spacing w:val="-8"/>
        </w:rPr>
        <w:t xml:space="preserve"> </w:t>
      </w:r>
      <w:r>
        <w:rPr>
          <w:rFonts w:ascii="Arial"/>
        </w:rPr>
        <w:t>AND</w:t>
      </w:r>
      <w:r>
        <w:rPr>
          <w:rFonts w:ascii="Arial"/>
          <w:spacing w:val="-8"/>
        </w:rPr>
        <w:t xml:space="preserve"> </w:t>
      </w:r>
      <w:r>
        <w:rPr>
          <w:rFonts w:ascii="Arial"/>
        </w:rPr>
        <w:t>MATERIAL</w:t>
      </w:r>
      <w:r>
        <w:rPr>
          <w:rFonts w:ascii="Arial"/>
          <w:spacing w:val="-6"/>
        </w:rPr>
        <w:t xml:space="preserve"> </w:t>
      </w:r>
      <w:r>
        <w:rPr>
          <w:rFonts w:ascii="Arial"/>
          <w:spacing w:val="-2"/>
        </w:rPr>
        <w:t>BONDS:</w:t>
      </w:r>
    </w:p>
    <w:p w14:paraId="7839B047" w14:textId="77777777" w:rsidR="00360796" w:rsidRDefault="00360796">
      <w:pPr>
        <w:pStyle w:val="BodyText"/>
        <w:spacing w:before="1"/>
        <w:rPr>
          <w:rFonts w:ascii="Arial"/>
          <w:b/>
        </w:rPr>
      </w:pPr>
    </w:p>
    <w:p w14:paraId="7839B048" w14:textId="77777777" w:rsidR="00360796" w:rsidRDefault="00191D41">
      <w:pPr>
        <w:pStyle w:val="BodyText"/>
        <w:ind w:left="2519" w:right="1077" w:hanging="720"/>
        <w:jc w:val="both"/>
        <w:rPr>
          <w:rFonts w:ascii="Arial"/>
        </w:rPr>
      </w:pPr>
      <w:r>
        <w:rPr>
          <w:rFonts w:ascii="Arial"/>
        </w:rPr>
        <w:t>PERFORMANCE AND LABOR</w:t>
      </w:r>
      <w:r>
        <w:rPr>
          <w:rFonts w:ascii="Arial"/>
          <w:spacing w:val="-1"/>
        </w:rPr>
        <w:t xml:space="preserve"> </w:t>
      </w:r>
      <w:r>
        <w:rPr>
          <w:rFonts w:ascii="Arial"/>
        </w:rPr>
        <w:t>AND</w:t>
      </w:r>
      <w:r>
        <w:rPr>
          <w:rFonts w:ascii="Arial"/>
          <w:spacing w:val="-1"/>
        </w:rPr>
        <w:t xml:space="preserve"> </w:t>
      </w:r>
      <w:r>
        <w:rPr>
          <w:rFonts w:ascii="Arial"/>
        </w:rPr>
        <w:t>MATERIAL BONDS</w:t>
      </w:r>
      <w:r>
        <w:rPr>
          <w:rFonts w:ascii="Arial"/>
          <w:spacing w:val="-2"/>
        </w:rPr>
        <w:t xml:space="preserve"> </w:t>
      </w:r>
      <w:r>
        <w:rPr>
          <w:rFonts w:ascii="Arial"/>
        </w:rPr>
        <w:t>shall</w:t>
      </w:r>
      <w:r>
        <w:rPr>
          <w:rFonts w:ascii="Arial"/>
          <w:spacing w:val="-3"/>
        </w:rPr>
        <w:t xml:space="preserve"> </w:t>
      </w:r>
      <w:r>
        <w:rPr>
          <w:rFonts w:ascii="Arial"/>
        </w:rPr>
        <w:t>be</w:t>
      </w:r>
      <w:r>
        <w:rPr>
          <w:rFonts w:ascii="Arial"/>
          <w:spacing w:val="-2"/>
        </w:rPr>
        <w:t xml:space="preserve"> </w:t>
      </w:r>
      <w:r>
        <w:rPr>
          <w:rFonts w:ascii="Arial"/>
        </w:rPr>
        <w:t>furnished</w:t>
      </w:r>
      <w:r>
        <w:rPr>
          <w:rFonts w:ascii="Arial"/>
          <w:spacing w:val="-2"/>
        </w:rPr>
        <w:t xml:space="preserve"> </w:t>
      </w:r>
      <w:r>
        <w:rPr>
          <w:rFonts w:ascii="Arial"/>
        </w:rPr>
        <w:t>to the</w:t>
      </w:r>
      <w:r>
        <w:rPr>
          <w:rFonts w:ascii="Arial"/>
          <w:spacing w:val="-2"/>
        </w:rPr>
        <w:t xml:space="preserve"> </w:t>
      </w:r>
      <w:r>
        <w:rPr>
          <w:rFonts w:ascii="Arial"/>
        </w:rPr>
        <w:t>Owner by the Contractor, in an amount equal to 100 percent of the Contract Sum as security for the faithful performance of the contractor and payment of all persons performing labor and furnishing materials in connection with the contract.</w:t>
      </w:r>
      <w:r>
        <w:rPr>
          <w:rFonts w:ascii="Arial"/>
          <w:spacing w:val="40"/>
        </w:rPr>
        <w:t xml:space="preserve"> </w:t>
      </w:r>
      <w:r>
        <w:rPr>
          <w:rFonts w:ascii="Arial"/>
        </w:rPr>
        <w:t>Said payment</w:t>
      </w:r>
      <w:r>
        <w:rPr>
          <w:rFonts w:ascii="Arial"/>
          <w:spacing w:val="-2"/>
        </w:rPr>
        <w:t xml:space="preserve"> </w:t>
      </w:r>
      <w:r>
        <w:rPr>
          <w:rFonts w:ascii="Arial"/>
        </w:rPr>
        <w:t>bond</w:t>
      </w:r>
      <w:r>
        <w:rPr>
          <w:rFonts w:ascii="Arial"/>
          <w:spacing w:val="-2"/>
        </w:rPr>
        <w:t xml:space="preserve"> </w:t>
      </w:r>
      <w:r>
        <w:rPr>
          <w:rFonts w:ascii="Arial"/>
        </w:rPr>
        <w:t>shall also</w:t>
      </w:r>
      <w:r>
        <w:rPr>
          <w:rFonts w:ascii="Arial"/>
          <w:spacing w:val="-2"/>
        </w:rPr>
        <w:t xml:space="preserve"> </w:t>
      </w:r>
      <w:r>
        <w:rPr>
          <w:rFonts w:ascii="Arial"/>
        </w:rPr>
        <w:t>be executed</w:t>
      </w:r>
      <w:r>
        <w:rPr>
          <w:rFonts w:ascii="Arial"/>
          <w:spacing w:val="-2"/>
        </w:rPr>
        <w:t xml:space="preserve"> </w:t>
      </w:r>
      <w:r>
        <w:rPr>
          <w:rFonts w:ascii="Arial"/>
        </w:rPr>
        <w:t>as a</w:t>
      </w:r>
      <w:r>
        <w:rPr>
          <w:rFonts w:ascii="Arial"/>
          <w:spacing w:val="-2"/>
        </w:rPr>
        <w:t xml:space="preserve"> </w:t>
      </w:r>
      <w:r>
        <w:rPr>
          <w:rFonts w:ascii="Arial"/>
        </w:rPr>
        <w:t>statutory bond</w:t>
      </w:r>
      <w:r>
        <w:rPr>
          <w:rFonts w:ascii="Arial"/>
          <w:spacing w:val="-2"/>
        </w:rPr>
        <w:t xml:space="preserve"> </w:t>
      </w:r>
      <w:r>
        <w:rPr>
          <w:rFonts w:ascii="Arial"/>
        </w:rPr>
        <w:t>and</w:t>
      </w:r>
      <w:r>
        <w:rPr>
          <w:rFonts w:ascii="Arial"/>
          <w:spacing w:val="-2"/>
        </w:rPr>
        <w:t xml:space="preserve"> </w:t>
      </w:r>
      <w:r>
        <w:rPr>
          <w:rFonts w:ascii="Arial"/>
        </w:rPr>
        <w:t>filed</w:t>
      </w:r>
      <w:r>
        <w:rPr>
          <w:rFonts w:ascii="Arial"/>
          <w:spacing w:val="-2"/>
        </w:rPr>
        <w:t xml:space="preserve"> </w:t>
      </w:r>
      <w:r>
        <w:rPr>
          <w:rFonts w:ascii="Arial"/>
        </w:rPr>
        <w:t>in</w:t>
      </w:r>
      <w:r>
        <w:rPr>
          <w:rFonts w:ascii="Arial"/>
          <w:spacing w:val="-2"/>
        </w:rPr>
        <w:t xml:space="preserve"> </w:t>
      </w:r>
      <w:r>
        <w:rPr>
          <w:rFonts w:ascii="Arial"/>
        </w:rPr>
        <w:t>the</w:t>
      </w:r>
      <w:r>
        <w:rPr>
          <w:rFonts w:ascii="Arial"/>
          <w:spacing w:val="-2"/>
        </w:rPr>
        <w:t xml:space="preserve"> </w:t>
      </w:r>
      <w:r>
        <w:rPr>
          <w:rFonts w:ascii="Arial"/>
        </w:rPr>
        <w:t>office of the Clerk of the District Court of the County in which the Project is located. Contractor shall provide the Owner with a certified copy of said statutory bond as so filed.</w:t>
      </w:r>
    </w:p>
    <w:p w14:paraId="7839B049" w14:textId="77777777" w:rsidR="00360796" w:rsidRDefault="00360796">
      <w:pPr>
        <w:pStyle w:val="BodyText"/>
        <w:rPr>
          <w:rFonts w:ascii="Arial"/>
        </w:rPr>
      </w:pPr>
    </w:p>
    <w:p w14:paraId="7839B04A" w14:textId="77777777" w:rsidR="00360796" w:rsidRDefault="00191D41">
      <w:pPr>
        <w:pStyle w:val="BodyText"/>
        <w:ind w:left="2519" w:right="1081" w:hanging="720"/>
        <w:jc w:val="both"/>
        <w:rPr>
          <w:rFonts w:ascii="Arial"/>
        </w:rPr>
      </w:pPr>
      <w:r>
        <w:rPr>
          <w:rFonts w:ascii="Arial"/>
        </w:rPr>
        <w:t>BONDS</w:t>
      </w:r>
      <w:r>
        <w:rPr>
          <w:rFonts w:ascii="Arial"/>
          <w:spacing w:val="-5"/>
        </w:rPr>
        <w:t xml:space="preserve"> </w:t>
      </w:r>
      <w:r>
        <w:rPr>
          <w:rFonts w:ascii="Arial"/>
        </w:rPr>
        <w:t>FURNISHED</w:t>
      </w:r>
      <w:r>
        <w:rPr>
          <w:rFonts w:ascii="Arial"/>
          <w:spacing w:val="-5"/>
        </w:rPr>
        <w:t xml:space="preserve"> </w:t>
      </w:r>
      <w:r>
        <w:rPr>
          <w:rFonts w:ascii="Arial"/>
        </w:rPr>
        <w:t>shall</w:t>
      </w:r>
      <w:r>
        <w:rPr>
          <w:rFonts w:ascii="Arial"/>
          <w:spacing w:val="-4"/>
        </w:rPr>
        <w:t xml:space="preserve"> </w:t>
      </w:r>
      <w:r>
        <w:rPr>
          <w:rFonts w:ascii="Arial"/>
        </w:rPr>
        <w:t>be</w:t>
      </w:r>
      <w:r>
        <w:rPr>
          <w:rFonts w:ascii="Arial"/>
          <w:spacing w:val="-5"/>
        </w:rPr>
        <w:t xml:space="preserve"> </w:t>
      </w:r>
      <w:r>
        <w:rPr>
          <w:rFonts w:ascii="Arial"/>
        </w:rPr>
        <w:t>written</w:t>
      </w:r>
      <w:r>
        <w:rPr>
          <w:rFonts w:ascii="Arial"/>
          <w:spacing w:val="-5"/>
        </w:rPr>
        <w:t xml:space="preserve"> </w:t>
      </w:r>
      <w:r>
        <w:rPr>
          <w:rFonts w:ascii="Arial"/>
        </w:rPr>
        <w:t>by</w:t>
      </w:r>
      <w:r>
        <w:rPr>
          <w:rFonts w:ascii="Arial"/>
          <w:spacing w:val="-5"/>
        </w:rPr>
        <w:t xml:space="preserve"> </w:t>
      </w:r>
      <w:r>
        <w:rPr>
          <w:rFonts w:ascii="Arial"/>
        </w:rPr>
        <w:t>a</w:t>
      </w:r>
      <w:r>
        <w:rPr>
          <w:rFonts w:ascii="Arial"/>
          <w:spacing w:val="-3"/>
        </w:rPr>
        <w:t xml:space="preserve"> </w:t>
      </w:r>
      <w:r>
        <w:rPr>
          <w:rFonts w:ascii="Arial"/>
        </w:rPr>
        <w:t>SURETY</w:t>
      </w:r>
      <w:r>
        <w:rPr>
          <w:rFonts w:ascii="Arial"/>
          <w:spacing w:val="-5"/>
        </w:rPr>
        <w:t xml:space="preserve"> </w:t>
      </w:r>
      <w:r>
        <w:rPr>
          <w:rFonts w:ascii="Arial"/>
        </w:rPr>
        <w:t>approved</w:t>
      </w:r>
      <w:r>
        <w:rPr>
          <w:rFonts w:ascii="Arial"/>
          <w:spacing w:val="-5"/>
        </w:rPr>
        <w:t xml:space="preserve"> </w:t>
      </w:r>
      <w:r>
        <w:rPr>
          <w:rFonts w:ascii="Arial"/>
        </w:rPr>
        <w:t>by</w:t>
      </w:r>
      <w:r>
        <w:rPr>
          <w:rFonts w:ascii="Arial"/>
          <w:spacing w:val="-5"/>
        </w:rPr>
        <w:t xml:space="preserve"> </w:t>
      </w:r>
      <w:r>
        <w:rPr>
          <w:rFonts w:ascii="Arial"/>
        </w:rPr>
        <w:t>the</w:t>
      </w:r>
      <w:r>
        <w:rPr>
          <w:rFonts w:ascii="Arial"/>
          <w:spacing w:val="-5"/>
        </w:rPr>
        <w:t xml:space="preserve"> </w:t>
      </w:r>
      <w:r>
        <w:rPr>
          <w:rFonts w:ascii="Arial"/>
        </w:rPr>
        <w:t>U.S.</w:t>
      </w:r>
      <w:r>
        <w:rPr>
          <w:rFonts w:ascii="Arial"/>
          <w:spacing w:val="-6"/>
        </w:rPr>
        <w:t xml:space="preserve"> </w:t>
      </w:r>
      <w:r>
        <w:rPr>
          <w:rFonts w:ascii="Arial"/>
        </w:rPr>
        <w:t>Treasury</w:t>
      </w:r>
      <w:r>
        <w:rPr>
          <w:rFonts w:ascii="Arial"/>
          <w:spacing w:val="-5"/>
        </w:rPr>
        <w:t xml:space="preserve"> </w:t>
      </w:r>
      <w:r>
        <w:rPr>
          <w:rFonts w:ascii="Arial"/>
        </w:rPr>
        <w:t>Dept. and</w:t>
      </w:r>
      <w:r>
        <w:rPr>
          <w:rFonts w:ascii="Arial"/>
          <w:spacing w:val="-10"/>
        </w:rPr>
        <w:t xml:space="preserve"> </w:t>
      </w:r>
      <w:r>
        <w:rPr>
          <w:rFonts w:ascii="Arial"/>
        </w:rPr>
        <w:t>licensed</w:t>
      </w:r>
      <w:r>
        <w:rPr>
          <w:rFonts w:ascii="Arial"/>
          <w:spacing w:val="-11"/>
        </w:rPr>
        <w:t xml:space="preserve"> </w:t>
      </w:r>
      <w:r>
        <w:rPr>
          <w:rFonts w:ascii="Arial"/>
        </w:rPr>
        <w:t>to</w:t>
      </w:r>
      <w:r>
        <w:rPr>
          <w:rFonts w:ascii="Arial"/>
          <w:spacing w:val="-10"/>
        </w:rPr>
        <w:t xml:space="preserve"> </w:t>
      </w:r>
      <w:r>
        <w:rPr>
          <w:rFonts w:ascii="Arial"/>
        </w:rPr>
        <w:t>do</w:t>
      </w:r>
      <w:r>
        <w:rPr>
          <w:rFonts w:ascii="Arial"/>
          <w:spacing w:val="-11"/>
        </w:rPr>
        <w:t xml:space="preserve"> </w:t>
      </w:r>
      <w:r>
        <w:rPr>
          <w:rFonts w:ascii="Arial"/>
        </w:rPr>
        <w:t>business</w:t>
      </w:r>
      <w:r>
        <w:rPr>
          <w:rFonts w:ascii="Arial"/>
          <w:spacing w:val="-8"/>
        </w:rPr>
        <w:t xml:space="preserve"> </w:t>
      </w:r>
      <w:r>
        <w:rPr>
          <w:rFonts w:ascii="Arial"/>
        </w:rPr>
        <w:t>in</w:t>
      </w:r>
      <w:r>
        <w:rPr>
          <w:rFonts w:ascii="Arial"/>
          <w:spacing w:val="-11"/>
        </w:rPr>
        <w:t xml:space="preserve"> </w:t>
      </w:r>
      <w:r>
        <w:rPr>
          <w:rFonts w:ascii="Arial"/>
        </w:rPr>
        <w:t>the</w:t>
      </w:r>
      <w:r>
        <w:rPr>
          <w:rFonts w:ascii="Arial"/>
          <w:spacing w:val="-11"/>
        </w:rPr>
        <w:t xml:space="preserve"> </w:t>
      </w:r>
      <w:r>
        <w:rPr>
          <w:rFonts w:ascii="Arial"/>
        </w:rPr>
        <w:t>State</w:t>
      </w:r>
      <w:r>
        <w:rPr>
          <w:rFonts w:ascii="Arial"/>
          <w:spacing w:val="-11"/>
        </w:rPr>
        <w:t xml:space="preserve"> </w:t>
      </w:r>
      <w:r>
        <w:rPr>
          <w:rFonts w:ascii="Arial"/>
        </w:rPr>
        <w:t>of</w:t>
      </w:r>
      <w:r>
        <w:rPr>
          <w:rFonts w:ascii="Arial"/>
          <w:spacing w:val="-11"/>
        </w:rPr>
        <w:t xml:space="preserve"> </w:t>
      </w:r>
      <w:r>
        <w:rPr>
          <w:rFonts w:ascii="Arial"/>
        </w:rPr>
        <w:t>Kansas.</w:t>
      </w:r>
      <w:r>
        <w:rPr>
          <w:rFonts w:ascii="Arial"/>
          <w:spacing w:val="33"/>
        </w:rPr>
        <w:t xml:space="preserve"> </w:t>
      </w:r>
      <w:r>
        <w:rPr>
          <w:rFonts w:ascii="Arial"/>
        </w:rPr>
        <w:t>No</w:t>
      </w:r>
      <w:r>
        <w:rPr>
          <w:rFonts w:ascii="Arial"/>
          <w:spacing w:val="-10"/>
        </w:rPr>
        <w:t xml:space="preserve"> </w:t>
      </w:r>
      <w:r>
        <w:rPr>
          <w:rFonts w:ascii="Arial"/>
        </w:rPr>
        <w:t>Work</w:t>
      </w:r>
      <w:r>
        <w:rPr>
          <w:rFonts w:ascii="Arial"/>
          <w:spacing w:val="-10"/>
        </w:rPr>
        <w:t xml:space="preserve"> </w:t>
      </w:r>
      <w:r>
        <w:rPr>
          <w:rFonts w:ascii="Arial"/>
        </w:rPr>
        <w:t>shall</w:t>
      </w:r>
      <w:r>
        <w:rPr>
          <w:rFonts w:ascii="Arial"/>
          <w:spacing w:val="-12"/>
        </w:rPr>
        <w:t xml:space="preserve"> </w:t>
      </w:r>
      <w:r>
        <w:rPr>
          <w:rFonts w:ascii="Arial"/>
        </w:rPr>
        <w:t>be</w:t>
      </w:r>
      <w:r>
        <w:rPr>
          <w:rFonts w:ascii="Arial"/>
          <w:spacing w:val="-11"/>
        </w:rPr>
        <w:t xml:space="preserve"> </w:t>
      </w:r>
      <w:r>
        <w:rPr>
          <w:rFonts w:ascii="Arial"/>
        </w:rPr>
        <w:t>commenced until bonds are in force.</w:t>
      </w:r>
    </w:p>
    <w:p w14:paraId="7839B04B" w14:textId="77777777" w:rsidR="00360796" w:rsidRDefault="00360796">
      <w:pPr>
        <w:pStyle w:val="BodyText"/>
        <w:spacing w:before="2"/>
        <w:rPr>
          <w:rFonts w:ascii="Arial"/>
        </w:rPr>
      </w:pPr>
    </w:p>
    <w:p w14:paraId="7839B04C" w14:textId="77777777" w:rsidR="00360796" w:rsidRDefault="00191D41">
      <w:pPr>
        <w:pStyle w:val="BodyText"/>
        <w:ind w:left="1799"/>
        <w:rPr>
          <w:rFonts w:ascii="Arial" w:hAnsi="Arial"/>
        </w:rPr>
      </w:pPr>
      <w:r>
        <w:rPr>
          <w:rFonts w:ascii="Arial" w:hAnsi="Arial"/>
        </w:rPr>
        <w:t>FORM</w:t>
      </w:r>
      <w:r>
        <w:rPr>
          <w:rFonts w:ascii="Arial" w:hAnsi="Arial"/>
          <w:spacing w:val="-6"/>
        </w:rPr>
        <w:t xml:space="preserve"> </w:t>
      </w:r>
      <w:r>
        <w:rPr>
          <w:rFonts w:ascii="Arial" w:hAnsi="Arial"/>
        </w:rPr>
        <w:t>OF</w:t>
      </w:r>
      <w:r>
        <w:rPr>
          <w:rFonts w:ascii="Arial" w:hAnsi="Arial"/>
          <w:spacing w:val="-4"/>
        </w:rPr>
        <w:t xml:space="preserve"> </w:t>
      </w:r>
      <w:r>
        <w:rPr>
          <w:rFonts w:ascii="Arial" w:hAnsi="Arial"/>
        </w:rPr>
        <w:t>BOND</w:t>
      </w:r>
      <w:r>
        <w:rPr>
          <w:rFonts w:ascii="Arial" w:hAnsi="Arial"/>
          <w:spacing w:val="-5"/>
        </w:rPr>
        <w:t xml:space="preserve"> </w:t>
      </w:r>
      <w:r>
        <w:rPr>
          <w:rFonts w:ascii="Arial" w:hAnsi="Arial"/>
        </w:rPr>
        <w:t>shall</w:t>
      </w:r>
      <w:r>
        <w:rPr>
          <w:rFonts w:ascii="Arial" w:hAnsi="Arial"/>
          <w:spacing w:val="-7"/>
        </w:rPr>
        <w:t xml:space="preserve"> </w:t>
      </w:r>
      <w:r>
        <w:rPr>
          <w:rFonts w:ascii="Arial" w:hAnsi="Arial"/>
        </w:rPr>
        <w:t>be</w:t>
      </w:r>
      <w:r>
        <w:rPr>
          <w:rFonts w:ascii="Arial" w:hAnsi="Arial"/>
          <w:spacing w:val="-3"/>
        </w:rPr>
        <w:t xml:space="preserve"> </w:t>
      </w:r>
      <w:r>
        <w:rPr>
          <w:rFonts w:ascii="Arial" w:hAnsi="Arial"/>
        </w:rPr>
        <w:t>Statutory</w:t>
      </w:r>
      <w:r>
        <w:rPr>
          <w:rFonts w:ascii="Arial" w:hAnsi="Arial"/>
          <w:spacing w:val="-4"/>
        </w:rPr>
        <w:t xml:space="preserve"> </w:t>
      </w:r>
      <w:r>
        <w:rPr>
          <w:rFonts w:ascii="Arial" w:hAnsi="Arial"/>
        </w:rPr>
        <w:t>Payment</w:t>
      </w:r>
      <w:r>
        <w:rPr>
          <w:rFonts w:ascii="Arial" w:hAnsi="Arial"/>
          <w:spacing w:val="-6"/>
        </w:rPr>
        <w:t xml:space="preserve"> </w:t>
      </w:r>
      <w:r>
        <w:rPr>
          <w:rFonts w:ascii="Arial" w:hAnsi="Arial"/>
        </w:rPr>
        <w:t>Bond</w:t>
      </w:r>
      <w:r>
        <w:rPr>
          <w:rFonts w:ascii="Arial" w:hAnsi="Arial"/>
          <w:spacing w:val="-3"/>
        </w:rPr>
        <w:t xml:space="preserve"> </w:t>
      </w:r>
      <w:r>
        <w:rPr>
          <w:rFonts w:ascii="Arial" w:hAnsi="Arial"/>
        </w:rPr>
        <w:t>–</w:t>
      </w:r>
      <w:r>
        <w:rPr>
          <w:rFonts w:ascii="Arial" w:hAnsi="Arial"/>
          <w:spacing w:val="-3"/>
        </w:rPr>
        <w:t xml:space="preserve"> </w:t>
      </w:r>
      <w:r>
        <w:rPr>
          <w:rFonts w:ascii="Arial" w:hAnsi="Arial"/>
        </w:rPr>
        <w:t>State</w:t>
      </w:r>
      <w:r>
        <w:rPr>
          <w:rFonts w:ascii="Arial" w:hAnsi="Arial"/>
          <w:spacing w:val="-5"/>
        </w:rPr>
        <w:t xml:space="preserve"> </w:t>
      </w:r>
      <w:r>
        <w:rPr>
          <w:rFonts w:ascii="Arial" w:hAnsi="Arial"/>
        </w:rPr>
        <w:t>of</w:t>
      </w:r>
      <w:r>
        <w:rPr>
          <w:rFonts w:ascii="Arial" w:hAnsi="Arial"/>
          <w:spacing w:val="-3"/>
        </w:rPr>
        <w:t xml:space="preserve"> </w:t>
      </w:r>
      <w:r>
        <w:rPr>
          <w:rFonts w:ascii="Arial" w:hAnsi="Arial"/>
          <w:spacing w:val="-2"/>
        </w:rPr>
        <w:t>Kansas.</w:t>
      </w:r>
    </w:p>
    <w:p w14:paraId="7839B04D" w14:textId="77777777" w:rsidR="00360796" w:rsidRDefault="00191D41">
      <w:pPr>
        <w:pStyle w:val="BodyText"/>
        <w:spacing w:before="229"/>
        <w:ind w:left="2519" w:right="1081" w:hanging="720"/>
        <w:jc w:val="both"/>
        <w:rPr>
          <w:rFonts w:ascii="Arial"/>
        </w:rPr>
      </w:pPr>
      <w:r>
        <w:rPr>
          <w:rFonts w:ascii="Arial"/>
        </w:rPr>
        <w:t xml:space="preserve">POWER OF ATTORNEY for the surety company agent must accompany each bond </w:t>
      </w:r>
      <w:proofErr w:type="gramStart"/>
      <w:r>
        <w:rPr>
          <w:rFonts w:ascii="Arial"/>
        </w:rPr>
        <w:t>issued, and</w:t>
      </w:r>
      <w:proofErr w:type="gramEnd"/>
      <w:r>
        <w:rPr>
          <w:rFonts w:ascii="Arial"/>
        </w:rPr>
        <w:t xml:space="preserve"> must be certified to include the date of the bonds.</w:t>
      </w:r>
    </w:p>
    <w:p w14:paraId="7839B04E" w14:textId="77777777" w:rsidR="00360796" w:rsidRDefault="00360796">
      <w:pPr>
        <w:pStyle w:val="BodyText"/>
        <w:spacing w:before="1"/>
        <w:rPr>
          <w:rFonts w:ascii="Arial"/>
        </w:rPr>
      </w:pPr>
    </w:p>
    <w:p w14:paraId="7839B04F" w14:textId="77777777" w:rsidR="00360796" w:rsidRDefault="00191D41">
      <w:pPr>
        <w:pStyle w:val="BodyText"/>
        <w:spacing w:line="477" w:lineRule="auto"/>
        <w:ind w:left="1799" w:right="1884"/>
        <w:rPr>
          <w:rFonts w:ascii="Arial"/>
        </w:rPr>
      </w:pPr>
      <w:r>
        <w:rPr>
          <w:rFonts w:ascii="Arial"/>
        </w:rPr>
        <w:t>PROVIDE TRIPLICATE COPIES of the bond forms and power of attorney. COST</w:t>
      </w:r>
      <w:r>
        <w:rPr>
          <w:rFonts w:ascii="Arial"/>
          <w:spacing w:val="-3"/>
        </w:rPr>
        <w:t xml:space="preserve"> </w:t>
      </w:r>
      <w:r>
        <w:rPr>
          <w:rFonts w:ascii="Arial"/>
        </w:rPr>
        <w:t>of</w:t>
      </w:r>
      <w:r>
        <w:rPr>
          <w:rFonts w:ascii="Arial"/>
          <w:spacing w:val="-4"/>
        </w:rPr>
        <w:t xml:space="preserve"> </w:t>
      </w:r>
      <w:r>
        <w:rPr>
          <w:rFonts w:ascii="Arial"/>
        </w:rPr>
        <w:t>the</w:t>
      </w:r>
      <w:r>
        <w:rPr>
          <w:rFonts w:ascii="Arial"/>
          <w:spacing w:val="-2"/>
        </w:rPr>
        <w:t xml:space="preserve"> </w:t>
      </w:r>
      <w:r>
        <w:rPr>
          <w:rFonts w:ascii="Arial"/>
        </w:rPr>
        <w:t>bonds</w:t>
      </w:r>
      <w:r>
        <w:rPr>
          <w:rFonts w:ascii="Arial"/>
          <w:spacing w:val="-3"/>
        </w:rPr>
        <w:t xml:space="preserve"> </w:t>
      </w:r>
      <w:r>
        <w:rPr>
          <w:rFonts w:ascii="Arial"/>
        </w:rPr>
        <w:t>shall</w:t>
      </w:r>
      <w:r>
        <w:rPr>
          <w:rFonts w:ascii="Arial"/>
          <w:spacing w:val="-5"/>
        </w:rPr>
        <w:t xml:space="preserve"> </w:t>
      </w:r>
      <w:r>
        <w:rPr>
          <w:rFonts w:ascii="Arial"/>
        </w:rPr>
        <w:t>be</w:t>
      </w:r>
      <w:r>
        <w:rPr>
          <w:rFonts w:ascii="Arial"/>
          <w:spacing w:val="-4"/>
        </w:rPr>
        <w:t xml:space="preserve"> </w:t>
      </w:r>
      <w:r>
        <w:rPr>
          <w:rFonts w:ascii="Arial"/>
        </w:rPr>
        <w:t>included</w:t>
      </w:r>
      <w:r>
        <w:rPr>
          <w:rFonts w:ascii="Arial"/>
          <w:spacing w:val="-2"/>
        </w:rPr>
        <w:t xml:space="preserve"> </w:t>
      </w:r>
      <w:r>
        <w:rPr>
          <w:rFonts w:ascii="Arial"/>
        </w:rPr>
        <w:t>in</w:t>
      </w:r>
      <w:r>
        <w:rPr>
          <w:rFonts w:ascii="Arial"/>
          <w:spacing w:val="-4"/>
        </w:rPr>
        <w:t xml:space="preserve"> </w:t>
      </w:r>
      <w:r>
        <w:rPr>
          <w:rFonts w:ascii="Arial"/>
        </w:rPr>
        <w:t>the</w:t>
      </w:r>
      <w:r>
        <w:rPr>
          <w:rFonts w:ascii="Arial"/>
          <w:spacing w:val="-4"/>
        </w:rPr>
        <w:t xml:space="preserve"> </w:t>
      </w:r>
      <w:r>
        <w:rPr>
          <w:rFonts w:ascii="Arial"/>
        </w:rPr>
        <w:t>bid</w:t>
      </w:r>
      <w:r>
        <w:rPr>
          <w:rFonts w:ascii="Arial"/>
          <w:spacing w:val="-2"/>
        </w:rPr>
        <w:t xml:space="preserve"> </w:t>
      </w:r>
      <w:r>
        <w:rPr>
          <w:rFonts w:ascii="Arial"/>
        </w:rPr>
        <w:t>and</w:t>
      </w:r>
      <w:r>
        <w:rPr>
          <w:rFonts w:ascii="Arial"/>
          <w:spacing w:val="-4"/>
        </w:rPr>
        <w:t xml:space="preserve"> </w:t>
      </w:r>
      <w:r>
        <w:rPr>
          <w:rFonts w:ascii="Arial"/>
        </w:rPr>
        <w:t>paid</w:t>
      </w:r>
      <w:r>
        <w:rPr>
          <w:rFonts w:ascii="Arial"/>
          <w:spacing w:val="-4"/>
        </w:rPr>
        <w:t xml:space="preserve"> </w:t>
      </w:r>
      <w:r>
        <w:rPr>
          <w:rFonts w:ascii="Arial"/>
        </w:rPr>
        <w:t>for</w:t>
      </w:r>
      <w:r>
        <w:rPr>
          <w:rFonts w:ascii="Arial"/>
          <w:spacing w:val="-3"/>
        </w:rPr>
        <w:t xml:space="preserve"> </w:t>
      </w:r>
      <w:r>
        <w:rPr>
          <w:rFonts w:ascii="Arial"/>
        </w:rPr>
        <w:t>by</w:t>
      </w:r>
      <w:r>
        <w:rPr>
          <w:rFonts w:ascii="Arial"/>
          <w:spacing w:val="-3"/>
        </w:rPr>
        <w:t xml:space="preserve"> </w:t>
      </w:r>
      <w:r>
        <w:rPr>
          <w:rFonts w:ascii="Arial"/>
        </w:rPr>
        <w:t>the</w:t>
      </w:r>
      <w:r>
        <w:rPr>
          <w:rFonts w:ascii="Arial"/>
          <w:spacing w:val="-2"/>
        </w:rPr>
        <w:t xml:space="preserve"> </w:t>
      </w:r>
      <w:r>
        <w:rPr>
          <w:rFonts w:ascii="Arial"/>
        </w:rPr>
        <w:t>Contractor.</w:t>
      </w:r>
    </w:p>
    <w:p w14:paraId="7839B050" w14:textId="77777777" w:rsidR="00360796" w:rsidRDefault="00360796">
      <w:pPr>
        <w:pStyle w:val="BodyText"/>
        <w:rPr>
          <w:rFonts w:ascii="Arial"/>
        </w:rPr>
      </w:pPr>
    </w:p>
    <w:p w14:paraId="7839B051" w14:textId="77777777" w:rsidR="00360796" w:rsidRDefault="00360796">
      <w:pPr>
        <w:pStyle w:val="BodyText"/>
        <w:rPr>
          <w:rFonts w:ascii="Arial"/>
        </w:rPr>
      </w:pPr>
    </w:p>
    <w:p w14:paraId="7839B052" w14:textId="77777777" w:rsidR="00360796" w:rsidRDefault="00360796">
      <w:pPr>
        <w:pStyle w:val="BodyText"/>
        <w:rPr>
          <w:rFonts w:ascii="Arial"/>
        </w:rPr>
      </w:pPr>
    </w:p>
    <w:p w14:paraId="7839B053" w14:textId="77777777" w:rsidR="00360796" w:rsidRDefault="00360796">
      <w:pPr>
        <w:pStyle w:val="BodyText"/>
        <w:spacing w:before="4"/>
        <w:rPr>
          <w:rFonts w:ascii="Arial"/>
        </w:rPr>
      </w:pPr>
    </w:p>
    <w:p w14:paraId="7839B054" w14:textId="77777777" w:rsidR="00360796" w:rsidRDefault="00191D41">
      <w:pPr>
        <w:ind w:left="1799"/>
        <w:rPr>
          <w:rFonts w:ascii="Arial"/>
          <w:b/>
          <w:sz w:val="20"/>
        </w:rPr>
      </w:pPr>
      <w:r>
        <w:rPr>
          <w:rFonts w:ascii="Arial"/>
          <w:b/>
          <w:sz w:val="20"/>
        </w:rPr>
        <w:t>END</w:t>
      </w:r>
      <w:r>
        <w:rPr>
          <w:rFonts w:ascii="Arial"/>
          <w:b/>
          <w:spacing w:val="-5"/>
          <w:sz w:val="20"/>
        </w:rPr>
        <w:t xml:space="preserve"> </w:t>
      </w:r>
      <w:r>
        <w:rPr>
          <w:rFonts w:ascii="Arial"/>
          <w:b/>
          <w:sz w:val="20"/>
        </w:rPr>
        <w:t>OF</w:t>
      </w:r>
      <w:r>
        <w:rPr>
          <w:rFonts w:ascii="Arial"/>
          <w:b/>
          <w:spacing w:val="-1"/>
          <w:sz w:val="20"/>
        </w:rPr>
        <w:t xml:space="preserve"> </w:t>
      </w:r>
      <w:r>
        <w:rPr>
          <w:rFonts w:ascii="Arial"/>
          <w:b/>
          <w:spacing w:val="-2"/>
          <w:sz w:val="20"/>
        </w:rPr>
        <w:t>SECTION</w:t>
      </w:r>
    </w:p>
    <w:p w14:paraId="7839B055" w14:textId="77777777" w:rsidR="00360796" w:rsidRDefault="00360796">
      <w:pPr>
        <w:rPr>
          <w:rFonts w:ascii="Arial"/>
          <w:b/>
          <w:sz w:val="20"/>
        </w:rPr>
        <w:sectPr w:rsidR="00360796">
          <w:footerReference w:type="default" r:id="rId20"/>
          <w:pgSz w:w="12240" w:h="15840"/>
          <w:pgMar w:top="640" w:right="720" w:bottom="1200" w:left="720" w:header="0" w:footer="1020" w:gutter="0"/>
          <w:cols w:space="720"/>
        </w:sectPr>
      </w:pPr>
    </w:p>
    <w:p w14:paraId="7839B056" w14:textId="77777777" w:rsidR="00360796" w:rsidRDefault="00191D41">
      <w:pPr>
        <w:pStyle w:val="Heading2"/>
      </w:pPr>
      <w:bookmarkStart w:id="16" w:name="06_-_KS_Statutory_Payment_Bond_-_ADA"/>
      <w:bookmarkEnd w:id="16"/>
      <w:r>
        <w:t>Public</w:t>
      </w:r>
      <w:r>
        <w:rPr>
          <w:spacing w:val="-9"/>
        </w:rPr>
        <w:t xml:space="preserve"> </w:t>
      </w:r>
      <w:r>
        <w:t>Elevator</w:t>
      </w:r>
      <w:r>
        <w:rPr>
          <w:spacing w:val="-4"/>
        </w:rPr>
        <w:t xml:space="preserve"> </w:t>
      </w:r>
      <w:r>
        <w:t>Upgrades</w:t>
      </w:r>
      <w:r>
        <w:rPr>
          <w:spacing w:val="-7"/>
        </w:rPr>
        <w:t xml:space="preserve"> </w:t>
      </w:r>
      <w:r>
        <w:t>in</w:t>
      </w:r>
      <w:r>
        <w:rPr>
          <w:spacing w:val="-4"/>
        </w:rPr>
        <w:t xml:space="preserve"> </w:t>
      </w:r>
      <w:r>
        <w:t>Main</w:t>
      </w:r>
      <w:r>
        <w:rPr>
          <w:spacing w:val="-4"/>
        </w:rPr>
        <w:t xml:space="preserve"> </w:t>
      </w:r>
      <w:r>
        <w:rPr>
          <w:spacing w:val="-2"/>
        </w:rPr>
        <w:t>Courthouse</w:t>
      </w:r>
    </w:p>
    <w:p w14:paraId="7839B057" w14:textId="77777777" w:rsidR="00360796" w:rsidRDefault="00360796">
      <w:pPr>
        <w:pStyle w:val="BodyText"/>
        <w:spacing w:before="146"/>
        <w:rPr>
          <w:rFonts w:ascii="Arial"/>
          <w:b/>
          <w:sz w:val="22"/>
        </w:rPr>
      </w:pPr>
    </w:p>
    <w:p w14:paraId="7839B058" w14:textId="77777777" w:rsidR="00360796" w:rsidRDefault="00191D41">
      <w:pPr>
        <w:pStyle w:val="Heading5"/>
        <w:ind w:left="3320" w:right="3317"/>
      </w:pPr>
      <w:r>
        <w:t>BOND</w:t>
      </w:r>
      <w:r>
        <w:rPr>
          <w:spacing w:val="-9"/>
        </w:rPr>
        <w:t xml:space="preserve"> </w:t>
      </w:r>
      <w:r>
        <w:t>TO</w:t>
      </w:r>
      <w:r>
        <w:rPr>
          <w:spacing w:val="-9"/>
        </w:rPr>
        <w:t xml:space="preserve"> </w:t>
      </w:r>
      <w:r>
        <w:t>THE</w:t>
      </w:r>
      <w:r>
        <w:rPr>
          <w:spacing w:val="-6"/>
        </w:rPr>
        <w:t xml:space="preserve"> </w:t>
      </w:r>
      <w:r>
        <w:t>STATE</w:t>
      </w:r>
      <w:r>
        <w:rPr>
          <w:spacing w:val="-8"/>
        </w:rPr>
        <w:t xml:space="preserve"> </w:t>
      </w:r>
      <w:r>
        <w:t>OF</w:t>
      </w:r>
      <w:r>
        <w:rPr>
          <w:spacing w:val="-6"/>
        </w:rPr>
        <w:t xml:space="preserve"> </w:t>
      </w:r>
      <w:r>
        <w:t>KANSAS STATUTORY PAYMENT BOND</w:t>
      </w:r>
    </w:p>
    <w:p w14:paraId="7839B059" w14:textId="77777777" w:rsidR="00360796" w:rsidRDefault="00191D41">
      <w:pPr>
        <w:ind w:left="993" w:right="993"/>
        <w:jc w:val="center"/>
        <w:rPr>
          <w:rFonts w:ascii="Arial"/>
        </w:rPr>
      </w:pPr>
      <w:r>
        <w:rPr>
          <w:rFonts w:ascii="Arial"/>
        </w:rPr>
        <w:t>(K.S.A.</w:t>
      </w:r>
      <w:r>
        <w:rPr>
          <w:rFonts w:ascii="Arial"/>
          <w:spacing w:val="-3"/>
        </w:rPr>
        <w:t xml:space="preserve"> </w:t>
      </w:r>
      <w:r>
        <w:rPr>
          <w:rFonts w:ascii="Arial"/>
        </w:rPr>
        <w:t>60-1111,</w:t>
      </w:r>
      <w:r>
        <w:rPr>
          <w:rFonts w:ascii="Arial"/>
          <w:spacing w:val="-6"/>
        </w:rPr>
        <w:t xml:space="preserve"> </w:t>
      </w:r>
      <w:r>
        <w:rPr>
          <w:rFonts w:ascii="Arial"/>
        </w:rPr>
        <w:t>as</w:t>
      </w:r>
      <w:r>
        <w:rPr>
          <w:rFonts w:ascii="Arial"/>
          <w:spacing w:val="-6"/>
        </w:rPr>
        <w:t xml:space="preserve"> </w:t>
      </w:r>
      <w:r>
        <w:rPr>
          <w:rFonts w:ascii="Arial"/>
          <w:spacing w:val="-2"/>
        </w:rPr>
        <w:t>amended)</w:t>
      </w:r>
    </w:p>
    <w:p w14:paraId="7839B05A" w14:textId="77777777" w:rsidR="00360796" w:rsidRDefault="00360796">
      <w:pPr>
        <w:pStyle w:val="BodyText"/>
        <w:spacing w:before="252"/>
        <w:rPr>
          <w:rFonts w:ascii="Arial"/>
          <w:sz w:val="22"/>
        </w:rPr>
      </w:pPr>
    </w:p>
    <w:p w14:paraId="7839B05B" w14:textId="77777777" w:rsidR="00360796" w:rsidRDefault="00191D41">
      <w:pPr>
        <w:tabs>
          <w:tab w:val="left" w:pos="8119"/>
          <w:tab w:val="left" w:pos="8473"/>
        </w:tabs>
        <w:ind w:left="719" w:right="991"/>
        <w:rPr>
          <w:rFonts w:ascii="Arial" w:hAnsi="Arial"/>
        </w:rPr>
      </w:pPr>
      <w:r>
        <w:rPr>
          <w:rFonts w:ascii="Arial" w:hAnsi="Arial"/>
        </w:rPr>
        <w:t>WITNESSETH:</w:t>
      </w:r>
      <w:r>
        <w:rPr>
          <w:rFonts w:ascii="Arial" w:hAnsi="Arial"/>
          <w:spacing w:val="40"/>
        </w:rPr>
        <w:t xml:space="preserve"> </w:t>
      </w:r>
      <w:r>
        <w:rPr>
          <w:rFonts w:ascii="Arial" w:hAnsi="Arial"/>
        </w:rPr>
        <w:t xml:space="preserve">That </w:t>
      </w:r>
      <w:r>
        <w:rPr>
          <w:rFonts w:ascii="Arial" w:hAnsi="Arial"/>
          <w:u w:val="single"/>
        </w:rPr>
        <w:tab/>
      </w:r>
      <w:r>
        <w:rPr>
          <w:rFonts w:ascii="Arial" w:hAnsi="Arial"/>
          <w:u w:val="single"/>
        </w:rPr>
        <w:tab/>
      </w:r>
      <w:r>
        <w:rPr>
          <w:rFonts w:ascii="Arial" w:hAnsi="Arial"/>
        </w:rPr>
        <w:t xml:space="preserve"> (“Principal”), and </w:t>
      </w:r>
      <w:r>
        <w:rPr>
          <w:rFonts w:ascii="Arial" w:hAnsi="Arial"/>
          <w:u w:val="single"/>
        </w:rPr>
        <w:tab/>
      </w:r>
      <w:r>
        <w:rPr>
          <w:rFonts w:ascii="Arial" w:hAnsi="Arial"/>
        </w:rPr>
        <w:t xml:space="preserve"> (“Surety”), are hereby</w:t>
      </w:r>
      <w:r>
        <w:rPr>
          <w:rFonts w:ascii="Arial" w:hAnsi="Arial"/>
          <w:spacing w:val="-4"/>
        </w:rPr>
        <w:t xml:space="preserve"> </w:t>
      </w:r>
      <w:r>
        <w:rPr>
          <w:rFonts w:ascii="Arial" w:hAnsi="Arial"/>
        </w:rPr>
        <w:t>jointly</w:t>
      </w:r>
      <w:r>
        <w:rPr>
          <w:rFonts w:ascii="Arial" w:hAnsi="Arial"/>
          <w:spacing w:val="-1"/>
        </w:rPr>
        <w:t xml:space="preserve"> </w:t>
      </w:r>
      <w:r>
        <w:rPr>
          <w:rFonts w:ascii="Arial" w:hAnsi="Arial"/>
        </w:rPr>
        <w:t>and</w:t>
      </w:r>
      <w:r>
        <w:rPr>
          <w:rFonts w:ascii="Arial" w:hAnsi="Arial"/>
          <w:spacing w:val="-4"/>
        </w:rPr>
        <w:t xml:space="preserve"> </w:t>
      </w:r>
      <w:r>
        <w:rPr>
          <w:rFonts w:ascii="Arial" w:hAnsi="Arial"/>
        </w:rPr>
        <w:t>severally</w:t>
      </w:r>
      <w:r>
        <w:rPr>
          <w:rFonts w:ascii="Arial" w:hAnsi="Arial"/>
          <w:spacing w:val="-1"/>
        </w:rPr>
        <w:t xml:space="preserve"> </w:t>
      </w:r>
      <w:r>
        <w:rPr>
          <w:rFonts w:ascii="Arial" w:hAnsi="Arial"/>
        </w:rPr>
        <w:t>held</w:t>
      </w:r>
      <w:r>
        <w:rPr>
          <w:rFonts w:ascii="Arial" w:hAnsi="Arial"/>
          <w:spacing w:val="-2"/>
        </w:rPr>
        <w:t xml:space="preserve"> </w:t>
      </w:r>
      <w:r>
        <w:rPr>
          <w:rFonts w:ascii="Arial" w:hAnsi="Arial"/>
        </w:rPr>
        <w:t>and</w:t>
      </w:r>
      <w:r>
        <w:rPr>
          <w:rFonts w:ascii="Arial" w:hAnsi="Arial"/>
          <w:spacing w:val="-2"/>
        </w:rPr>
        <w:t xml:space="preserve"> </w:t>
      </w:r>
      <w:r>
        <w:rPr>
          <w:rFonts w:ascii="Arial" w:hAnsi="Arial"/>
        </w:rPr>
        <w:t>firmly</w:t>
      </w:r>
      <w:r>
        <w:rPr>
          <w:rFonts w:ascii="Arial" w:hAnsi="Arial"/>
          <w:spacing w:val="-1"/>
        </w:rPr>
        <w:t xml:space="preserve"> </w:t>
      </w:r>
      <w:r>
        <w:rPr>
          <w:rFonts w:ascii="Arial" w:hAnsi="Arial"/>
        </w:rPr>
        <w:t>bound</w:t>
      </w:r>
      <w:r>
        <w:rPr>
          <w:rFonts w:ascii="Arial" w:hAnsi="Arial"/>
          <w:spacing w:val="-6"/>
        </w:rPr>
        <w:t xml:space="preserve"> </w:t>
      </w:r>
      <w:r>
        <w:rPr>
          <w:rFonts w:ascii="Arial" w:hAnsi="Arial"/>
        </w:rPr>
        <w:t>unto</w:t>
      </w:r>
      <w:r>
        <w:rPr>
          <w:rFonts w:ascii="Arial" w:hAnsi="Arial"/>
          <w:spacing w:val="-4"/>
        </w:rPr>
        <w:t xml:space="preserve"> </w:t>
      </w:r>
      <w:r>
        <w:rPr>
          <w:rFonts w:ascii="Arial" w:hAnsi="Arial"/>
        </w:rPr>
        <w:t>the</w:t>
      </w:r>
      <w:r>
        <w:rPr>
          <w:rFonts w:ascii="Arial" w:hAnsi="Arial"/>
          <w:spacing w:val="-2"/>
        </w:rPr>
        <w:t xml:space="preserve"> </w:t>
      </w:r>
      <w:r>
        <w:rPr>
          <w:rFonts w:ascii="Arial" w:hAnsi="Arial"/>
        </w:rPr>
        <w:t>STATE</w:t>
      </w:r>
      <w:r>
        <w:rPr>
          <w:rFonts w:ascii="Arial" w:hAnsi="Arial"/>
          <w:spacing w:val="-4"/>
        </w:rPr>
        <w:t xml:space="preserve"> </w:t>
      </w:r>
      <w:r>
        <w:rPr>
          <w:rFonts w:ascii="Arial" w:hAnsi="Arial"/>
        </w:rPr>
        <w:t>OF</w:t>
      </w:r>
      <w:r>
        <w:rPr>
          <w:rFonts w:ascii="Arial" w:hAnsi="Arial"/>
          <w:spacing w:val="-4"/>
        </w:rPr>
        <w:t xml:space="preserve"> </w:t>
      </w:r>
      <w:r>
        <w:rPr>
          <w:rFonts w:ascii="Arial" w:hAnsi="Arial"/>
        </w:rPr>
        <w:t>KANSAS</w:t>
      </w:r>
      <w:r>
        <w:rPr>
          <w:rFonts w:ascii="Arial" w:hAnsi="Arial"/>
          <w:spacing w:val="-2"/>
        </w:rPr>
        <w:t xml:space="preserve"> </w:t>
      </w:r>
      <w:r>
        <w:rPr>
          <w:rFonts w:ascii="Arial" w:hAnsi="Arial"/>
        </w:rPr>
        <w:t>in</w:t>
      </w:r>
      <w:r>
        <w:rPr>
          <w:rFonts w:ascii="Arial" w:hAnsi="Arial"/>
          <w:spacing w:val="-2"/>
        </w:rPr>
        <w:t xml:space="preserve"> </w:t>
      </w:r>
      <w:r>
        <w:rPr>
          <w:rFonts w:ascii="Arial" w:hAnsi="Arial"/>
        </w:rPr>
        <w:t>the</w:t>
      </w:r>
      <w:r>
        <w:rPr>
          <w:rFonts w:ascii="Arial" w:hAnsi="Arial"/>
          <w:spacing w:val="-4"/>
        </w:rPr>
        <w:t xml:space="preserve"> </w:t>
      </w:r>
      <w:r>
        <w:rPr>
          <w:rFonts w:ascii="Arial" w:hAnsi="Arial"/>
        </w:rPr>
        <w:t>sum</w:t>
      </w:r>
      <w:r>
        <w:rPr>
          <w:rFonts w:ascii="Arial" w:hAnsi="Arial"/>
          <w:spacing w:val="-3"/>
        </w:rPr>
        <w:t xml:space="preserve"> </w:t>
      </w:r>
      <w:r>
        <w:rPr>
          <w:rFonts w:ascii="Arial" w:hAnsi="Arial"/>
        </w:rPr>
        <w:t>of</w:t>
      </w:r>
    </w:p>
    <w:p w14:paraId="7839B05C" w14:textId="77777777" w:rsidR="00360796" w:rsidRDefault="00191D41">
      <w:pPr>
        <w:tabs>
          <w:tab w:val="left" w:pos="6468"/>
        </w:tabs>
        <w:spacing w:line="252" w:lineRule="exact"/>
        <w:ind w:left="719"/>
        <w:rPr>
          <w:rFonts w:ascii="Arial"/>
        </w:rPr>
      </w:pPr>
      <w:r>
        <w:rPr>
          <w:rFonts w:ascii="Arial"/>
          <w:u w:val="single"/>
        </w:rPr>
        <w:tab/>
      </w:r>
      <w:r>
        <w:rPr>
          <w:rFonts w:ascii="Arial"/>
        </w:rPr>
        <w:t xml:space="preserve"> dollars</w:t>
      </w:r>
    </w:p>
    <w:p w14:paraId="7839B05D" w14:textId="77777777" w:rsidR="00360796" w:rsidRDefault="00191D41">
      <w:pPr>
        <w:tabs>
          <w:tab w:val="left" w:pos="3605"/>
        </w:tabs>
        <w:spacing w:before="2"/>
        <w:ind w:left="719" w:right="1027"/>
        <w:jc w:val="both"/>
        <w:rPr>
          <w:rFonts w:ascii="Arial"/>
        </w:rPr>
      </w:pPr>
      <w:r>
        <w:rPr>
          <w:rFonts w:ascii="Arial"/>
          <w:spacing w:val="-6"/>
        </w:rPr>
        <w:t>($</w:t>
      </w:r>
      <w:r>
        <w:rPr>
          <w:rFonts w:ascii="Arial"/>
          <w:u w:val="single"/>
        </w:rPr>
        <w:tab/>
      </w:r>
      <w:r>
        <w:rPr>
          <w:rFonts w:ascii="Arial"/>
        </w:rPr>
        <w:t>) lawful</w:t>
      </w:r>
      <w:r>
        <w:rPr>
          <w:rFonts w:ascii="Arial"/>
          <w:spacing w:val="-2"/>
        </w:rPr>
        <w:t xml:space="preserve"> </w:t>
      </w:r>
      <w:r>
        <w:rPr>
          <w:rFonts w:ascii="Arial"/>
        </w:rPr>
        <w:t>money of the United States of America, for the use and benefit</w:t>
      </w:r>
      <w:r>
        <w:rPr>
          <w:rFonts w:ascii="Arial"/>
          <w:spacing w:val="-1"/>
        </w:rPr>
        <w:t xml:space="preserve"> </w:t>
      </w:r>
      <w:r>
        <w:rPr>
          <w:rFonts w:ascii="Arial"/>
        </w:rPr>
        <w:t>of</w:t>
      </w:r>
      <w:r>
        <w:rPr>
          <w:rFonts w:ascii="Arial"/>
          <w:spacing w:val="-1"/>
        </w:rPr>
        <w:t xml:space="preserve"> </w:t>
      </w:r>
      <w:r>
        <w:rPr>
          <w:rFonts w:ascii="Arial"/>
        </w:rPr>
        <w:t>all</w:t>
      </w:r>
      <w:r>
        <w:rPr>
          <w:rFonts w:ascii="Arial"/>
          <w:spacing w:val="-3"/>
        </w:rPr>
        <w:t xml:space="preserve"> </w:t>
      </w:r>
      <w:r>
        <w:rPr>
          <w:rFonts w:ascii="Arial"/>
        </w:rPr>
        <w:t>persons</w:t>
      </w:r>
      <w:r>
        <w:rPr>
          <w:rFonts w:ascii="Arial"/>
          <w:spacing w:val="-5"/>
        </w:rPr>
        <w:t xml:space="preserve"> </w:t>
      </w:r>
      <w:r>
        <w:rPr>
          <w:rFonts w:ascii="Arial"/>
        </w:rPr>
        <w:t>entitled</w:t>
      </w:r>
      <w:r>
        <w:rPr>
          <w:rFonts w:ascii="Arial"/>
          <w:spacing w:val="-3"/>
        </w:rPr>
        <w:t xml:space="preserve"> </w:t>
      </w:r>
      <w:r>
        <w:rPr>
          <w:rFonts w:ascii="Arial"/>
        </w:rPr>
        <w:t>thereto</w:t>
      </w:r>
      <w:r>
        <w:rPr>
          <w:rFonts w:ascii="Arial"/>
          <w:spacing w:val="-5"/>
        </w:rPr>
        <w:t xml:space="preserve"> </w:t>
      </w:r>
      <w:r>
        <w:rPr>
          <w:rFonts w:ascii="Arial"/>
        </w:rPr>
        <w:t>and</w:t>
      </w:r>
      <w:r>
        <w:rPr>
          <w:rFonts w:ascii="Arial"/>
          <w:spacing w:val="-5"/>
        </w:rPr>
        <w:t xml:space="preserve"> </w:t>
      </w:r>
      <w:r>
        <w:rPr>
          <w:rFonts w:ascii="Arial"/>
        </w:rPr>
        <w:t>for</w:t>
      </w:r>
      <w:r>
        <w:rPr>
          <w:rFonts w:ascii="Arial"/>
          <w:spacing w:val="-6"/>
        </w:rPr>
        <w:t xml:space="preserve"> </w:t>
      </w:r>
      <w:r>
        <w:rPr>
          <w:rFonts w:ascii="Arial"/>
        </w:rPr>
        <w:t>the</w:t>
      </w:r>
      <w:r>
        <w:rPr>
          <w:rFonts w:ascii="Arial"/>
          <w:spacing w:val="-3"/>
        </w:rPr>
        <w:t xml:space="preserve"> </w:t>
      </w:r>
      <w:r>
        <w:rPr>
          <w:rFonts w:ascii="Arial"/>
        </w:rPr>
        <w:t>payment</w:t>
      </w:r>
      <w:r>
        <w:rPr>
          <w:rFonts w:ascii="Arial"/>
          <w:spacing w:val="-3"/>
        </w:rPr>
        <w:t xml:space="preserve"> </w:t>
      </w:r>
      <w:r>
        <w:rPr>
          <w:rFonts w:ascii="Arial"/>
        </w:rPr>
        <w:t>of</w:t>
      </w:r>
      <w:r>
        <w:rPr>
          <w:rFonts w:ascii="Arial"/>
          <w:spacing w:val="-3"/>
        </w:rPr>
        <w:t xml:space="preserve"> </w:t>
      </w:r>
      <w:r>
        <w:rPr>
          <w:rFonts w:ascii="Arial"/>
        </w:rPr>
        <w:t>which</w:t>
      </w:r>
      <w:r>
        <w:rPr>
          <w:rFonts w:ascii="Arial"/>
          <w:spacing w:val="-3"/>
        </w:rPr>
        <w:t xml:space="preserve"> </w:t>
      </w:r>
      <w:r>
        <w:rPr>
          <w:rFonts w:ascii="Arial"/>
        </w:rPr>
        <w:t>we</w:t>
      </w:r>
      <w:r>
        <w:rPr>
          <w:rFonts w:ascii="Arial"/>
          <w:spacing w:val="-3"/>
        </w:rPr>
        <w:t xml:space="preserve"> </w:t>
      </w:r>
      <w:r>
        <w:rPr>
          <w:rFonts w:ascii="Arial"/>
        </w:rPr>
        <w:t>hereby</w:t>
      </w:r>
      <w:r>
        <w:rPr>
          <w:rFonts w:ascii="Arial"/>
          <w:spacing w:val="-2"/>
        </w:rPr>
        <w:t xml:space="preserve"> </w:t>
      </w:r>
      <w:r>
        <w:rPr>
          <w:rFonts w:ascii="Arial"/>
        </w:rPr>
        <w:t>bind</w:t>
      </w:r>
      <w:r>
        <w:rPr>
          <w:rFonts w:ascii="Arial"/>
          <w:spacing w:val="-3"/>
        </w:rPr>
        <w:t xml:space="preserve"> </w:t>
      </w:r>
      <w:r>
        <w:rPr>
          <w:rFonts w:ascii="Arial"/>
        </w:rPr>
        <w:t>ourselves, our successors, assigns, heirs, executors and administrators.</w:t>
      </w:r>
    </w:p>
    <w:p w14:paraId="7839B05E" w14:textId="77777777" w:rsidR="00360796" w:rsidRDefault="00191D41">
      <w:pPr>
        <w:pStyle w:val="Heading6"/>
        <w:spacing w:before="251"/>
        <w:ind w:left="719"/>
        <w:jc w:val="both"/>
      </w:pPr>
      <w:r>
        <w:t>THE</w:t>
      </w:r>
      <w:r>
        <w:rPr>
          <w:spacing w:val="-4"/>
        </w:rPr>
        <w:t xml:space="preserve"> </w:t>
      </w:r>
      <w:r>
        <w:t>CONDITION</w:t>
      </w:r>
      <w:r>
        <w:rPr>
          <w:spacing w:val="-7"/>
        </w:rPr>
        <w:t xml:space="preserve"> </w:t>
      </w:r>
      <w:r>
        <w:t>OF</w:t>
      </w:r>
      <w:r>
        <w:rPr>
          <w:spacing w:val="-5"/>
        </w:rPr>
        <w:t xml:space="preserve"> </w:t>
      </w:r>
      <w:r>
        <w:t>THE</w:t>
      </w:r>
      <w:r>
        <w:rPr>
          <w:spacing w:val="-4"/>
        </w:rPr>
        <w:t xml:space="preserve"> </w:t>
      </w:r>
      <w:r>
        <w:t>OBLIGATION</w:t>
      </w:r>
      <w:r>
        <w:rPr>
          <w:spacing w:val="-7"/>
        </w:rPr>
        <w:t xml:space="preserve"> </w:t>
      </w:r>
      <w:r>
        <w:t>IS</w:t>
      </w:r>
      <w:r>
        <w:rPr>
          <w:spacing w:val="-4"/>
        </w:rPr>
        <w:t xml:space="preserve"> </w:t>
      </w:r>
      <w:r>
        <w:t>SUCH,</w:t>
      </w:r>
      <w:r>
        <w:rPr>
          <w:spacing w:val="-1"/>
        </w:rPr>
        <w:t xml:space="preserve"> </w:t>
      </w:r>
      <w:r>
        <w:rPr>
          <w:spacing w:val="-2"/>
        </w:rPr>
        <w:t>THAT,</w:t>
      </w:r>
    </w:p>
    <w:p w14:paraId="7839B05F" w14:textId="77777777" w:rsidR="00360796" w:rsidRDefault="00360796">
      <w:pPr>
        <w:pStyle w:val="BodyText"/>
        <w:rPr>
          <w:rFonts w:ascii="Arial"/>
          <w:sz w:val="22"/>
        </w:rPr>
      </w:pPr>
    </w:p>
    <w:p w14:paraId="7839B060" w14:textId="77777777" w:rsidR="00360796" w:rsidRDefault="00191D41">
      <w:pPr>
        <w:ind w:left="719"/>
        <w:rPr>
          <w:rFonts w:ascii="Arial"/>
        </w:rPr>
      </w:pPr>
      <w:r>
        <w:rPr>
          <w:rFonts w:ascii="Arial"/>
        </w:rPr>
        <w:t>WHEREAS,</w:t>
      </w:r>
      <w:r>
        <w:rPr>
          <w:rFonts w:ascii="Arial"/>
          <w:spacing w:val="-3"/>
        </w:rPr>
        <w:t xml:space="preserve"> </w:t>
      </w:r>
      <w:r>
        <w:rPr>
          <w:rFonts w:ascii="Arial"/>
        </w:rPr>
        <w:t>the</w:t>
      </w:r>
      <w:r>
        <w:rPr>
          <w:rFonts w:ascii="Arial"/>
          <w:spacing w:val="-7"/>
        </w:rPr>
        <w:t xml:space="preserve"> </w:t>
      </w:r>
      <w:r>
        <w:rPr>
          <w:rFonts w:ascii="Arial"/>
        </w:rPr>
        <w:t>Principal</w:t>
      </w:r>
      <w:r>
        <w:rPr>
          <w:rFonts w:ascii="Arial"/>
          <w:spacing w:val="-4"/>
        </w:rPr>
        <w:t xml:space="preserve"> </w:t>
      </w:r>
      <w:r>
        <w:rPr>
          <w:rFonts w:ascii="Arial"/>
        </w:rPr>
        <w:t>has</w:t>
      </w:r>
      <w:r>
        <w:rPr>
          <w:rFonts w:ascii="Arial"/>
          <w:spacing w:val="-4"/>
        </w:rPr>
        <w:t xml:space="preserve"> </w:t>
      </w:r>
      <w:r>
        <w:rPr>
          <w:rFonts w:ascii="Arial"/>
        </w:rPr>
        <w:t>entered</w:t>
      </w:r>
      <w:r>
        <w:rPr>
          <w:rFonts w:ascii="Arial"/>
          <w:spacing w:val="-6"/>
        </w:rPr>
        <w:t xml:space="preserve"> </w:t>
      </w:r>
      <w:r>
        <w:rPr>
          <w:rFonts w:ascii="Arial"/>
        </w:rPr>
        <w:t>into</w:t>
      </w:r>
      <w:r>
        <w:rPr>
          <w:rFonts w:ascii="Arial"/>
          <w:spacing w:val="-7"/>
        </w:rPr>
        <w:t xml:space="preserve"> </w:t>
      </w:r>
      <w:r>
        <w:rPr>
          <w:rFonts w:ascii="Arial"/>
        </w:rPr>
        <w:t>an</w:t>
      </w:r>
      <w:r>
        <w:rPr>
          <w:rFonts w:ascii="Arial"/>
          <w:spacing w:val="-5"/>
        </w:rPr>
        <w:t xml:space="preserve"> </w:t>
      </w:r>
      <w:r>
        <w:rPr>
          <w:rFonts w:ascii="Arial"/>
        </w:rPr>
        <w:t>Agreement</w:t>
      </w:r>
      <w:r>
        <w:rPr>
          <w:rFonts w:ascii="Arial"/>
          <w:spacing w:val="-4"/>
        </w:rPr>
        <w:t xml:space="preserve"> </w:t>
      </w:r>
      <w:r>
        <w:rPr>
          <w:rFonts w:ascii="Arial"/>
        </w:rPr>
        <w:t>with</w:t>
      </w:r>
      <w:r>
        <w:rPr>
          <w:rFonts w:ascii="Arial"/>
          <w:spacing w:val="-5"/>
        </w:rPr>
        <w:t xml:space="preserve"> </w:t>
      </w:r>
      <w:r>
        <w:rPr>
          <w:rFonts w:ascii="Arial"/>
        </w:rPr>
        <w:t>Sedgwick</w:t>
      </w:r>
      <w:r>
        <w:rPr>
          <w:rFonts w:ascii="Arial"/>
          <w:spacing w:val="-3"/>
        </w:rPr>
        <w:t xml:space="preserve"> </w:t>
      </w:r>
      <w:r>
        <w:rPr>
          <w:rFonts w:ascii="Arial"/>
        </w:rPr>
        <w:t>County,</w:t>
      </w:r>
      <w:r>
        <w:rPr>
          <w:rFonts w:ascii="Arial"/>
          <w:spacing w:val="-5"/>
        </w:rPr>
        <w:t xml:space="preserve"> </w:t>
      </w:r>
      <w:r>
        <w:rPr>
          <w:rFonts w:ascii="Arial"/>
        </w:rPr>
        <w:t>Kansas</w:t>
      </w:r>
      <w:r>
        <w:rPr>
          <w:rFonts w:ascii="Arial"/>
          <w:spacing w:val="-6"/>
        </w:rPr>
        <w:t xml:space="preserve"> </w:t>
      </w:r>
      <w:r>
        <w:rPr>
          <w:rFonts w:ascii="Arial"/>
          <w:spacing w:val="-2"/>
        </w:rPr>
        <w:t>dated</w:t>
      </w:r>
    </w:p>
    <w:p w14:paraId="7839B061" w14:textId="77777777" w:rsidR="00360796" w:rsidRDefault="00191D41">
      <w:pPr>
        <w:tabs>
          <w:tab w:val="left" w:pos="2188"/>
        </w:tabs>
        <w:spacing w:before="2"/>
        <w:ind w:left="719"/>
        <w:jc w:val="both"/>
        <w:rPr>
          <w:rFonts w:ascii="Arial"/>
        </w:rPr>
      </w:pPr>
      <w:r>
        <w:rPr>
          <w:rFonts w:ascii="Arial"/>
          <w:u w:val="single"/>
        </w:rPr>
        <w:tab/>
      </w:r>
      <w:proofErr w:type="gramStart"/>
      <w:r>
        <w:rPr>
          <w:rFonts w:ascii="Arial"/>
        </w:rPr>
        <w:t>,</w:t>
      </w:r>
      <w:r>
        <w:rPr>
          <w:rFonts w:ascii="Arial"/>
          <w:spacing w:val="-3"/>
        </w:rPr>
        <w:t xml:space="preserve"> </w:t>
      </w:r>
      <w:r>
        <w:rPr>
          <w:rFonts w:ascii="Arial"/>
        </w:rPr>
        <w:t>2026</w:t>
      </w:r>
      <w:proofErr w:type="gramEnd"/>
      <w:r>
        <w:rPr>
          <w:rFonts w:ascii="Arial"/>
        </w:rPr>
        <w:t>,</w:t>
      </w:r>
      <w:r>
        <w:rPr>
          <w:rFonts w:ascii="Arial"/>
          <w:spacing w:val="-6"/>
        </w:rPr>
        <w:t xml:space="preserve"> </w:t>
      </w:r>
      <w:r>
        <w:rPr>
          <w:rFonts w:ascii="Arial"/>
        </w:rPr>
        <w:t>for</w:t>
      </w:r>
      <w:r>
        <w:rPr>
          <w:rFonts w:ascii="Arial"/>
          <w:spacing w:val="-3"/>
        </w:rPr>
        <w:t xml:space="preserve"> </w:t>
      </w:r>
      <w:r>
        <w:rPr>
          <w:rFonts w:ascii="Arial"/>
        </w:rPr>
        <w:t>improvements</w:t>
      </w:r>
      <w:r>
        <w:rPr>
          <w:rFonts w:ascii="Arial"/>
          <w:spacing w:val="-6"/>
        </w:rPr>
        <w:t xml:space="preserve"> </w:t>
      </w:r>
      <w:r>
        <w:rPr>
          <w:rFonts w:ascii="Arial"/>
        </w:rPr>
        <w:t>described</w:t>
      </w:r>
      <w:r>
        <w:rPr>
          <w:rFonts w:ascii="Arial"/>
          <w:spacing w:val="-5"/>
        </w:rPr>
        <w:t xml:space="preserve"> </w:t>
      </w:r>
      <w:r>
        <w:rPr>
          <w:rFonts w:ascii="Arial"/>
        </w:rPr>
        <w:t>as</w:t>
      </w:r>
      <w:r>
        <w:rPr>
          <w:rFonts w:ascii="Arial"/>
          <w:spacing w:val="-6"/>
        </w:rPr>
        <w:t xml:space="preserve"> </w:t>
      </w:r>
      <w:r>
        <w:rPr>
          <w:rFonts w:ascii="Arial"/>
          <w:spacing w:val="-5"/>
        </w:rPr>
        <w:t>the</w:t>
      </w:r>
    </w:p>
    <w:p w14:paraId="7839B062" w14:textId="77777777" w:rsidR="00360796" w:rsidRDefault="00191D41">
      <w:pPr>
        <w:spacing w:before="251"/>
        <w:ind w:left="4410" w:right="3691"/>
        <w:jc w:val="center"/>
        <w:rPr>
          <w:rFonts w:ascii="Arial"/>
          <w:b/>
        </w:rPr>
      </w:pPr>
      <w:r>
        <w:rPr>
          <w:rFonts w:ascii="Arial"/>
          <w:b/>
        </w:rPr>
        <w:t>Public</w:t>
      </w:r>
      <w:r>
        <w:rPr>
          <w:rFonts w:ascii="Arial"/>
          <w:b/>
          <w:spacing w:val="-16"/>
        </w:rPr>
        <w:t xml:space="preserve"> </w:t>
      </w:r>
      <w:r>
        <w:rPr>
          <w:rFonts w:ascii="Arial"/>
          <w:b/>
        </w:rPr>
        <w:t>Elevator</w:t>
      </w:r>
      <w:r>
        <w:rPr>
          <w:rFonts w:ascii="Arial"/>
          <w:b/>
          <w:spacing w:val="-15"/>
        </w:rPr>
        <w:t xml:space="preserve"> </w:t>
      </w:r>
      <w:r>
        <w:rPr>
          <w:rFonts w:ascii="Arial"/>
          <w:b/>
        </w:rPr>
        <w:t>Upgrades 525 N. Main Street Wichita, KS</w:t>
      </w:r>
      <w:r>
        <w:rPr>
          <w:rFonts w:ascii="Arial"/>
          <w:b/>
          <w:spacing w:val="40"/>
        </w:rPr>
        <w:t xml:space="preserve"> </w:t>
      </w:r>
      <w:r>
        <w:rPr>
          <w:rFonts w:ascii="Arial"/>
          <w:b/>
        </w:rPr>
        <w:t>67203</w:t>
      </w:r>
    </w:p>
    <w:p w14:paraId="7839B063" w14:textId="77777777" w:rsidR="00360796" w:rsidRDefault="00191D41">
      <w:pPr>
        <w:pStyle w:val="Heading5"/>
        <w:spacing w:before="1"/>
        <w:ind w:left="1712"/>
      </w:pPr>
      <w:proofErr w:type="gramStart"/>
      <w:r>
        <w:t>RFB</w:t>
      </w:r>
      <w:r>
        <w:rPr>
          <w:spacing w:val="-4"/>
        </w:rPr>
        <w:t xml:space="preserve"> </w:t>
      </w:r>
      <w:r>
        <w:t>#:</w:t>
      </w:r>
      <w:proofErr w:type="gramEnd"/>
      <w:r>
        <w:rPr>
          <w:spacing w:val="-2"/>
        </w:rPr>
        <w:t xml:space="preserve"> </w:t>
      </w:r>
      <w:r>
        <w:t>26-</w:t>
      </w:r>
      <w:r>
        <w:rPr>
          <w:spacing w:val="-4"/>
        </w:rPr>
        <w:t>0052</w:t>
      </w:r>
    </w:p>
    <w:p w14:paraId="7839B064" w14:textId="77777777" w:rsidR="00360796" w:rsidRDefault="00191D41">
      <w:pPr>
        <w:spacing w:before="251"/>
        <w:ind w:left="720"/>
        <w:rPr>
          <w:rFonts w:ascii="Arial" w:hAnsi="Arial"/>
        </w:rPr>
      </w:pPr>
      <w:r>
        <w:rPr>
          <w:rFonts w:ascii="Arial" w:hAnsi="Arial"/>
          <w:b/>
        </w:rPr>
        <w:t>(</w:t>
      </w:r>
      <w:r>
        <w:rPr>
          <w:rFonts w:ascii="Arial" w:hAnsi="Arial"/>
        </w:rPr>
        <w:t>the</w:t>
      </w:r>
      <w:r>
        <w:rPr>
          <w:rFonts w:ascii="Arial" w:hAnsi="Arial"/>
          <w:spacing w:val="-9"/>
        </w:rPr>
        <w:t xml:space="preserve"> </w:t>
      </w:r>
      <w:r>
        <w:rPr>
          <w:rFonts w:ascii="Arial" w:hAnsi="Arial"/>
        </w:rPr>
        <w:t>“Work”)</w:t>
      </w:r>
      <w:r>
        <w:rPr>
          <w:rFonts w:ascii="Arial" w:hAnsi="Arial"/>
          <w:spacing w:val="-5"/>
        </w:rPr>
        <w:t xml:space="preserve"> </w:t>
      </w:r>
      <w:r>
        <w:rPr>
          <w:rFonts w:ascii="Arial" w:hAnsi="Arial"/>
        </w:rPr>
        <w:t>according</w:t>
      </w:r>
      <w:r>
        <w:rPr>
          <w:rFonts w:ascii="Arial" w:hAnsi="Arial"/>
          <w:spacing w:val="-6"/>
        </w:rPr>
        <w:t xml:space="preserve"> </w:t>
      </w:r>
      <w:r>
        <w:rPr>
          <w:rFonts w:ascii="Arial" w:hAnsi="Arial"/>
        </w:rPr>
        <w:t>to</w:t>
      </w:r>
      <w:r>
        <w:rPr>
          <w:rFonts w:ascii="Arial" w:hAnsi="Arial"/>
          <w:spacing w:val="-7"/>
        </w:rPr>
        <w:t xml:space="preserve"> </w:t>
      </w:r>
      <w:r>
        <w:rPr>
          <w:rFonts w:ascii="Arial" w:hAnsi="Arial"/>
        </w:rPr>
        <w:t>the</w:t>
      </w:r>
      <w:r>
        <w:rPr>
          <w:rFonts w:ascii="Arial" w:hAnsi="Arial"/>
          <w:spacing w:val="-6"/>
        </w:rPr>
        <w:t xml:space="preserve"> </w:t>
      </w:r>
      <w:r>
        <w:rPr>
          <w:rFonts w:ascii="Arial" w:hAnsi="Arial"/>
        </w:rPr>
        <w:t>Contract</w:t>
      </w:r>
      <w:r>
        <w:rPr>
          <w:rFonts w:ascii="Arial" w:hAnsi="Arial"/>
          <w:spacing w:val="-4"/>
        </w:rPr>
        <w:t xml:space="preserve"> </w:t>
      </w:r>
      <w:r>
        <w:rPr>
          <w:rFonts w:ascii="Arial" w:hAnsi="Arial"/>
        </w:rPr>
        <w:t>Documents,</w:t>
      </w:r>
      <w:r>
        <w:rPr>
          <w:rFonts w:ascii="Arial" w:hAnsi="Arial"/>
          <w:spacing w:val="-3"/>
        </w:rPr>
        <w:t xml:space="preserve"> </w:t>
      </w:r>
      <w:r>
        <w:rPr>
          <w:rFonts w:ascii="Arial" w:hAnsi="Arial"/>
        </w:rPr>
        <w:t>which</w:t>
      </w:r>
      <w:r>
        <w:rPr>
          <w:rFonts w:ascii="Arial" w:hAnsi="Arial"/>
          <w:spacing w:val="-4"/>
        </w:rPr>
        <w:t xml:space="preserve"> </w:t>
      </w:r>
      <w:r>
        <w:rPr>
          <w:rFonts w:ascii="Arial" w:hAnsi="Arial"/>
        </w:rPr>
        <w:t>are</w:t>
      </w:r>
      <w:r>
        <w:rPr>
          <w:rFonts w:ascii="Arial" w:hAnsi="Arial"/>
          <w:spacing w:val="-5"/>
        </w:rPr>
        <w:t xml:space="preserve"> </w:t>
      </w:r>
      <w:r>
        <w:rPr>
          <w:rFonts w:ascii="Arial" w:hAnsi="Arial"/>
        </w:rPr>
        <w:t>incorporated</w:t>
      </w:r>
      <w:r>
        <w:rPr>
          <w:rFonts w:ascii="Arial" w:hAnsi="Arial"/>
          <w:spacing w:val="-6"/>
        </w:rPr>
        <w:t xml:space="preserve"> </w:t>
      </w:r>
      <w:r>
        <w:rPr>
          <w:rFonts w:ascii="Arial" w:hAnsi="Arial"/>
        </w:rPr>
        <w:t>herein</w:t>
      </w:r>
      <w:r>
        <w:rPr>
          <w:rFonts w:ascii="Arial" w:hAnsi="Arial"/>
          <w:spacing w:val="-4"/>
        </w:rPr>
        <w:t xml:space="preserve"> </w:t>
      </w:r>
      <w:r>
        <w:rPr>
          <w:rFonts w:ascii="Arial" w:hAnsi="Arial"/>
        </w:rPr>
        <w:t>by</w:t>
      </w:r>
      <w:r>
        <w:rPr>
          <w:rFonts w:ascii="Arial" w:hAnsi="Arial"/>
          <w:spacing w:val="-6"/>
        </w:rPr>
        <w:t xml:space="preserve"> </w:t>
      </w:r>
      <w:r>
        <w:rPr>
          <w:rFonts w:ascii="Arial" w:hAnsi="Arial"/>
          <w:spacing w:val="-2"/>
        </w:rPr>
        <w:t>reference.</w:t>
      </w:r>
    </w:p>
    <w:p w14:paraId="7839B065" w14:textId="77777777" w:rsidR="00360796" w:rsidRDefault="00360796">
      <w:pPr>
        <w:pStyle w:val="BodyText"/>
        <w:rPr>
          <w:rFonts w:ascii="Arial"/>
          <w:sz w:val="22"/>
        </w:rPr>
      </w:pPr>
    </w:p>
    <w:p w14:paraId="7839B066" w14:textId="77777777" w:rsidR="00360796" w:rsidRDefault="00191D41">
      <w:pPr>
        <w:spacing w:before="1"/>
        <w:ind w:left="720" w:right="724"/>
        <w:rPr>
          <w:rFonts w:ascii="Arial"/>
        </w:rPr>
      </w:pPr>
      <w:r>
        <w:rPr>
          <w:rFonts w:ascii="Arial"/>
        </w:rPr>
        <w:t>NOW, THEREFORE, if the Principal and its subcontractors shall pay all indebtedness incurred for supplies, materials or labor furnished, used or consumed in connection with the Work including gasoline, lubricating oils, fuel oils, grease, coal and similar items used or consumed directly</w:t>
      </w:r>
      <w:r>
        <w:rPr>
          <w:rFonts w:ascii="Arial"/>
          <w:spacing w:val="-1"/>
        </w:rPr>
        <w:t xml:space="preserve"> </w:t>
      </w:r>
      <w:r>
        <w:rPr>
          <w:rFonts w:ascii="Arial"/>
        </w:rPr>
        <w:t>in</w:t>
      </w:r>
      <w:r>
        <w:rPr>
          <w:rFonts w:ascii="Arial"/>
          <w:spacing w:val="-4"/>
        </w:rPr>
        <w:t xml:space="preserve"> </w:t>
      </w:r>
      <w:r>
        <w:rPr>
          <w:rFonts w:ascii="Arial"/>
        </w:rPr>
        <w:t>furtherance</w:t>
      </w:r>
      <w:r>
        <w:rPr>
          <w:rFonts w:ascii="Arial"/>
          <w:spacing w:val="-2"/>
        </w:rPr>
        <w:t xml:space="preserve"> </w:t>
      </w:r>
      <w:r>
        <w:rPr>
          <w:rFonts w:ascii="Arial"/>
        </w:rPr>
        <w:t>of</w:t>
      </w:r>
      <w:r>
        <w:rPr>
          <w:rFonts w:ascii="Arial"/>
          <w:spacing w:val="-3"/>
        </w:rPr>
        <w:t xml:space="preserve"> </w:t>
      </w:r>
      <w:r>
        <w:rPr>
          <w:rFonts w:ascii="Arial"/>
        </w:rPr>
        <w:t>the</w:t>
      </w:r>
      <w:r>
        <w:rPr>
          <w:rFonts w:ascii="Arial"/>
          <w:spacing w:val="-4"/>
        </w:rPr>
        <w:t xml:space="preserve"> </w:t>
      </w:r>
      <w:r>
        <w:rPr>
          <w:rFonts w:ascii="Arial"/>
        </w:rPr>
        <w:t>Work,</w:t>
      </w:r>
      <w:r>
        <w:rPr>
          <w:rFonts w:ascii="Arial"/>
          <w:spacing w:val="-3"/>
        </w:rPr>
        <w:t xml:space="preserve"> </w:t>
      </w:r>
      <w:r>
        <w:rPr>
          <w:rFonts w:ascii="Arial"/>
        </w:rPr>
        <w:t>then</w:t>
      </w:r>
      <w:r>
        <w:rPr>
          <w:rFonts w:ascii="Arial"/>
          <w:spacing w:val="-4"/>
        </w:rPr>
        <w:t xml:space="preserve"> </w:t>
      </w:r>
      <w:r>
        <w:rPr>
          <w:rFonts w:ascii="Arial"/>
        </w:rPr>
        <w:t>this</w:t>
      </w:r>
      <w:r>
        <w:rPr>
          <w:rFonts w:ascii="Arial"/>
          <w:spacing w:val="-1"/>
        </w:rPr>
        <w:t xml:space="preserve"> </w:t>
      </w:r>
      <w:r>
        <w:rPr>
          <w:rFonts w:ascii="Arial"/>
        </w:rPr>
        <w:t>obligation</w:t>
      </w:r>
      <w:r>
        <w:rPr>
          <w:rFonts w:ascii="Arial"/>
          <w:spacing w:val="-2"/>
        </w:rPr>
        <w:t xml:space="preserve"> </w:t>
      </w:r>
      <w:r>
        <w:rPr>
          <w:rFonts w:ascii="Arial"/>
        </w:rPr>
        <w:t>is</w:t>
      </w:r>
      <w:r>
        <w:rPr>
          <w:rFonts w:ascii="Arial"/>
          <w:spacing w:val="-4"/>
        </w:rPr>
        <w:t xml:space="preserve"> </w:t>
      </w:r>
      <w:r>
        <w:rPr>
          <w:rFonts w:ascii="Arial"/>
        </w:rPr>
        <w:t>to</w:t>
      </w:r>
      <w:r>
        <w:rPr>
          <w:rFonts w:ascii="Arial"/>
          <w:spacing w:val="-2"/>
        </w:rPr>
        <w:t xml:space="preserve"> </w:t>
      </w:r>
      <w:r>
        <w:rPr>
          <w:rFonts w:ascii="Arial"/>
        </w:rPr>
        <w:t>be</w:t>
      </w:r>
      <w:r>
        <w:rPr>
          <w:rFonts w:ascii="Arial"/>
          <w:spacing w:val="-4"/>
        </w:rPr>
        <w:t xml:space="preserve"> </w:t>
      </w:r>
      <w:r>
        <w:rPr>
          <w:rFonts w:ascii="Arial"/>
        </w:rPr>
        <w:t>null</w:t>
      </w:r>
      <w:r>
        <w:rPr>
          <w:rFonts w:ascii="Arial"/>
          <w:spacing w:val="-2"/>
        </w:rPr>
        <w:t xml:space="preserve"> </w:t>
      </w:r>
      <w:r>
        <w:rPr>
          <w:rFonts w:ascii="Arial"/>
        </w:rPr>
        <w:t>and</w:t>
      </w:r>
      <w:r>
        <w:rPr>
          <w:rFonts w:ascii="Arial"/>
          <w:spacing w:val="-2"/>
        </w:rPr>
        <w:t xml:space="preserve"> </w:t>
      </w:r>
      <w:r>
        <w:rPr>
          <w:rFonts w:ascii="Arial"/>
        </w:rPr>
        <w:t>void; otherwise</w:t>
      </w:r>
      <w:r>
        <w:rPr>
          <w:rFonts w:ascii="Arial"/>
          <w:spacing w:val="-4"/>
        </w:rPr>
        <w:t xml:space="preserve"> </w:t>
      </w:r>
      <w:r>
        <w:rPr>
          <w:rFonts w:ascii="Arial"/>
        </w:rPr>
        <w:t>to</w:t>
      </w:r>
      <w:r>
        <w:rPr>
          <w:rFonts w:ascii="Arial"/>
          <w:spacing w:val="-4"/>
        </w:rPr>
        <w:t xml:space="preserve"> </w:t>
      </w:r>
      <w:r>
        <w:rPr>
          <w:rFonts w:ascii="Arial"/>
        </w:rPr>
        <w:t>remain in full force and effect.</w:t>
      </w:r>
    </w:p>
    <w:p w14:paraId="7839B067" w14:textId="77777777" w:rsidR="00360796" w:rsidRDefault="00360796">
      <w:pPr>
        <w:pStyle w:val="BodyText"/>
        <w:rPr>
          <w:rFonts w:ascii="Arial"/>
          <w:sz w:val="22"/>
        </w:rPr>
      </w:pPr>
    </w:p>
    <w:p w14:paraId="7839B068" w14:textId="77777777" w:rsidR="00360796" w:rsidRDefault="00191D41">
      <w:pPr>
        <w:spacing w:before="1"/>
        <w:ind w:left="720" w:right="739"/>
        <w:rPr>
          <w:rFonts w:ascii="Arial" w:hAnsi="Arial"/>
        </w:rPr>
      </w:pPr>
      <w:r>
        <w:rPr>
          <w:rFonts w:ascii="Arial" w:hAnsi="Arial"/>
        </w:rPr>
        <w:t>The</w:t>
      </w:r>
      <w:r>
        <w:rPr>
          <w:rFonts w:ascii="Arial" w:hAnsi="Arial"/>
          <w:spacing w:val="-2"/>
        </w:rPr>
        <w:t xml:space="preserve"> </w:t>
      </w:r>
      <w:r>
        <w:rPr>
          <w:rFonts w:ascii="Arial" w:hAnsi="Arial"/>
        </w:rPr>
        <w:t>Surety</w:t>
      </w:r>
      <w:r>
        <w:rPr>
          <w:rFonts w:ascii="Arial" w:hAnsi="Arial"/>
          <w:spacing w:val="-1"/>
        </w:rPr>
        <w:t xml:space="preserve"> </w:t>
      </w:r>
      <w:r>
        <w:rPr>
          <w:rFonts w:ascii="Arial" w:hAnsi="Arial"/>
        </w:rPr>
        <w:t>covenants</w:t>
      </w:r>
      <w:r>
        <w:rPr>
          <w:rFonts w:ascii="Arial" w:hAnsi="Arial"/>
          <w:spacing w:val="-4"/>
        </w:rPr>
        <w:t xml:space="preserve"> </w:t>
      </w:r>
      <w:r>
        <w:rPr>
          <w:rFonts w:ascii="Arial" w:hAnsi="Arial"/>
        </w:rPr>
        <w:t>and</w:t>
      </w:r>
      <w:r>
        <w:rPr>
          <w:rFonts w:ascii="Arial" w:hAnsi="Arial"/>
          <w:spacing w:val="-2"/>
        </w:rPr>
        <w:t xml:space="preserve"> </w:t>
      </w:r>
      <w:r>
        <w:rPr>
          <w:rFonts w:ascii="Arial" w:hAnsi="Arial"/>
        </w:rPr>
        <w:t>agrees</w:t>
      </w:r>
      <w:r>
        <w:rPr>
          <w:rFonts w:ascii="Arial" w:hAnsi="Arial"/>
          <w:spacing w:val="-4"/>
        </w:rPr>
        <w:t xml:space="preserve"> </w:t>
      </w:r>
      <w:r>
        <w:rPr>
          <w:rFonts w:ascii="Arial" w:hAnsi="Arial"/>
        </w:rPr>
        <w:t>that no</w:t>
      </w:r>
      <w:r>
        <w:rPr>
          <w:rFonts w:ascii="Arial" w:hAnsi="Arial"/>
          <w:spacing w:val="-4"/>
        </w:rPr>
        <w:t xml:space="preserve"> </w:t>
      </w:r>
      <w:r>
        <w:rPr>
          <w:rFonts w:ascii="Arial" w:hAnsi="Arial"/>
        </w:rPr>
        <w:t>change,</w:t>
      </w:r>
      <w:r>
        <w:rPr>
          <w:rFonts w:ascii="Arial" w:hAnsi="Arial"/>
          <w:spacing w:val="-2"/>
        </w:rPr>
        <w:t xml:space="preserve"> </w:t>
      </w:r>
      <w:r>
        <w:rPr>
          <w:rFonts w:ascii="Arial" w:hAnsi="Arial"/>
        </w:rPr>
        <w:t>extension</w:t>
      </w:r>
      <w:r>
        <w:rPr>
          <w:rFonts w:ascii="Arial" w:hAnsi="Arial"/>
          <w:spacing w:val="-4"/>
        </w:rPr>
        <w:t xml:space="preserve"> </w:t>
      </w:r>
      <w:r>
        <w:rPr>
          <w:rFonts w:ascii="Arial" w:hAnsi="Arial"/>
        </w:rPr>
        <w:t>of</w:t>
      </w:r>
      <w:r>
        <w:rPr>
          <w:rFonts w:ascii="Arial" w:hAnsi="Arial"/>
          <w:spacing w:val="-2"/>
        </w:rPr>
        <w:t xml:space="preserve"> </w:t>
      </w:r>
      <w:r>
        <w:rPr>
          <w:rFonts w:ascii="Arial" w:hAnsi="Arial"/>
        </w:rPr>
        <w:t>time,</w:t>
      </w:r>
      <w:r>
        <w:rPr>
          <w:rFonts w:ascii="Arial" w:hAnsi="Arial"/>
          <w:spacing w:val="-2"/>
        </w:rPr>
        <w:t xml:space="preserve"> </w:t>
      </w:r>
      <w:r>
        <w:rPr>
          <w:rFonts w:ascii="Arial" w:hAnsi="Arial"/>
        </w:rPr>
        <w:t>alteration</w:t>
      </w:r>
      <w:r>
        <w:rPr>
          <w:rFonts w:ascii="Arial" w:hAnsi="Arial"/>
          <w:spacing w:val="-2"/>
        </w:rPr>
        <w:t xml:space="preserve"> </w:t>
      </w:r>
      <w:r>
        <w:rPr>
          <w:rFonts w:ascii="Arial" w:hAnsi="Arial"/>
        </w:rPr>
        <w:t>or</w:t>
      </w:r>
      <w:r>
        <w:rPr>
          <w:rFonts w:ascii="Arial" w:hAnsi="Arial"/>
          <w:spacing w:val="-3"/>
        </w:rPr>
        <w:t xml:space="preserve"> </w:t>
      </w:r>
      <w:r>
        <w:rPr>
          <w:rFonts w:ascii="Arial" w:hAnsi="Arial"/>
        </w:rPr>
        <w:t>addition</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the Contract Documents or to the Work shall in any way reduce, nullify, or affect the Surety’s obligations</w:t>
      </w:r>
      <w:r>
        <w:rPr>
          <w:rFonts w:ascii="Arial" w:hAnsi="Arial"/>
          <w:spacing w:val="-1"/>
        </w:rPr>
        <w:t xml:space="preserve"> </w:t>
      </w:r>
      <w:r>
        <w:rPr>
          <w:rFonts w:ascii="Arial" w:hAnsi="Arial"/>
        </w:rPr>
        <w:t>on</w:t>
      </w:r>
      <w:r>
        <w:rPr>
          <w:rFonts w:ascii="Arial" w:hAnsi="Arial"/>
          <w:spacing w:val="-2"/>
        </w:rPr>
        <w:t xml:space="preserve"> </w:t>
      </w:r>
      <w:r>
        <w:rPr>
          <w:rFonts w:ascii="Arial" w:hAnsi="Arial"/>
        </w:rPr>
        <w:t>this</w:t>
      </w:r>
      <w:r>
        <w:rPr>
          <w:rFonts w:ascii="Arial" w:hAnsi="Arial"/>
          <w:spacing w:val="-4"/>
        </w:rPr>
        <w:t xml:space="preserve"> </w:t>
      </w:r>
      <w:r>
        <w:rPr>
          <w:rFonts w:ascii="Arial" w:hAnsi="Arial"/>
        </w:rPr>
        <w:t>bond;</w:t>
      </w:r>
      <w:r>
        <w:rPr>
          <w:rFonts w:ascii="Arial" w:hAnsi="Arial"/>
          <w:spacing w:val="-5"/>
        </w:rPr>
        <w:t xml:space="preserve"> </w:t>
      </w:r>
      <w:r>
        <w:rPr>
          <w:rFonts w:ascii="Arial" w:hAnsi="Arial"/>
        </w:rPr>
        <w:t>and</w:t>
      </w:r>
      <w:r>
        <w:rPr>
          <w:rFonts w:ascii="Arial" w:hAnsi="Arial"/>
          <w:spacing w:val="-2"/>
        </w:rPr>
        <w:t xml:space="preserve"> </w:t>
      </w:r>
      <w:r>
        <w:rPr>
          <w:rFonts w:ascii="Arial" w:hAnsi="Arial"/>
        </w:rPr>
        <w:t>the</w:t>
      </w:r>
      <w:r>
        <w:rPr>
          <w:rFonts w:ascii="Arial" w:hAnsi="Arial"/>
          <w:spacing w:val="-4"/>
        </w:rPr>
        <w:t xml:space="preserve"> </w:t>
      </w:r>
      <w:r>
        <w:rPr>
          <w:rFonts w:ascii="Arial" w:hAnsi="Arial"/>
        </w:rPr>
        <w:t>Surety</w:t>
      </w:r>
      <w:r>
        <w:rPr>
          <w:rFonts w:ascii="Arial" w:hAnsi="Arial"/>
          <w:spacing w:val="-1"/>
        </w:rPr>
        <w:t xml:space="preserve"> </w:t>
      </w:r>
      <w:r>
        <w:rPr>
          <w:rFonts w:ascii="Arial" w:hAnsi="Arial"/>
        </w:rPr>
        <w:t>hereby</w:t>
      </w:r>
      <w:r>
        <w:rPr>
          <w:rFonts w:ascii="Arial" w:hAnsi="Arial"/>
          <w:spacing w:val="-1"/>
        </w:rPr>
        <w:t xml:space="preserve"> </w:t>
      </w:r>
      <w:r>
        <w:rPr>
          <w:rFonts w:ascii="Arial" w:hAnsi="Arial"/>
        </w:rPr>
        <w:t>waives</w:t>
      </w:r>
      <w:r>
        <w:rPr>
          <w:rFonts w:ascii="Arial" w:hAnsi="Arial"/>
          <w:spacing w:val="-1"/>
        </w:rPr>
        <w:t xml:space="preserve"> </w:t>
      </w:r>
      <w:r>
        <w:rPr>
          <w:rFonts w:ascii="Arial" w:hAnsi="Arial"/>
        </w:rPr>
        <w:t>notice</w:t>
      </w:r>
      <w:r>
        <w:rPr>
          <w:rFonts w:ascii="Arial" w:hAnsi="Arial"/>
          <w:spacing w:val="-2"/>
        </w:rPr>
        <w:t xml:space="preserve"> </w:t>
      </w:r>
      <w:r>
        <w:rPr>
          <w:rFonts w:ascii="Arial" w:hAnsi="Arial"/>
        </w:rPr>
        <w:t>on</w:t>
      </w:r>
      <w:r>
        <w:rPr>
          <w:rFonts w:ascii="Arial" w:hAnsi="Arial"/>
          <w:spacing w:val="-4"/>
        </w:rPr>
        <w:t xml:space="preserve"> </w:t>
      </w:r>
      <w:r>
        <w:rPr>
          <w:rFonts w:ascii="Arial" w:hAnsi="Arial"/>
        </w:rPr>
        <w:t>any</w:t>
      </w:r>
      <w:r>
        <w:rPr>
          <w:rFonts w:ascii="Arial" w:hAnsi="Arial"/>
          <w:spacing w:val="-3"/>
        </w:rPr>
        <w:t xml:space="preserve"> </w:t>
      </w:r>
      <w:r>
        <w:rPr>
          <w:rFonts w:ascii="Arial" w:hAnsi="Arial"/>
        </w:rPr>
        <w:t>such</w:t>
      </w:r>
      <w:r>
        <w:rPr>
          <w:rFonts w:ascii="Arial" w:hAnsi="Arial"/>
          <w:spacing w:val="-4"/>
        </w:rPr>
        <w:t xml:space="preserve"> </w:t>
      </w:r>
      <w:r>
        <w:rPr>
          <w:rFonts w:ascii="Arial" w:hAnsi="Arial"/>
        </w:rPr>
        <w:t>change,</w:t>
      </w:r>
      <w:r>
        <w:rPr>
          <w:rFonts w:ascii="Arial" w:hAnsi="Arial"/>
          <w:spacing w:val="-2"/>
        </w:rPr>
        <w:t xml:space="preserve"> </w:t>
      </w:r>
      <w:r>
        <w:rPr>
          <w:rFonts w:ascii="Arial" w:hAnsi="Arial"/>
        </w:rPr>
        <w:t>extension</w:t>
      </w:r>
      <w:r>
        <w:rPr>
          <w:rFonts w:ascii="Arial" w:hAnsi="Arial"/>
          <w:spacing w:val="-2"/>
        </w:rPr>
        <w:t xml:space="preserve"> </w:t>
      </w:r>
      <w:r>
        <w:rPr>
          <w:rFonts w:ascii="Arial" w:hAnsi="Arial"/>
        </w:rPr>
        <w:t xml:space="preserve">of time, alteration or additional </w:t>
      </w:r>
      <w:proofErr w:type="spellStart"/>
      <w:r>
        <w:rPr>
          <w:rFonts w:ascii="Arial" w:hAnsi="Arial"/>
        </w:rPr>
        <w:t>to</w:t>
      </w:r>
      <w:proofErr w:type="spellEnd"/>
      <w:r>
        <w:rPr>
          <w:rFonts w:ascii="Arial" w:hAnsi="Arial"/>
        </w:rPr>
        <w:t xml:space="preserve"> said Contract Documents or Work.</w:t>
      </w:r>
    </w:p>
    <w:p w14:paraId="7839B069" w14:textId="77777777" w:rsidR="00360796" w:rsidRDefault="00191D41">
      <w:pPr>
        <w:tabs>
          <w:tab w:val="left" w:pos="4889"/>
          <w:tab w:val="left" w:pos="7933"/>
        </w:tabs>
        <w:spacing w:before="252"/>
        <w:ind w:left="720" w:right="1037"/>
        <w:jc w:val="both"/>
        <w:rPr>
          <w:rFonts w:ascii="Arial"/>
        </w:rPr>
      </w:pPr>
      <w:r>
        <w:rPr>
          <w:rFonts w:ascii="Arial"/>
        </w:rPr>
        <w:t>IN</w:t>
      </w:r>
      <w:r>
        <w:rPr>
          <w:rFonts w:ascii="Arial"/>
          <w:spacing w:val="-2"/>
        </w:rPr>
        <w:t xml:space="preserve"> </w:t>
      </w:r>
      <w:r>
        <w:rPr>
          <w:rFonts w:ascii="Arial"/>
        </w:rPr>
        <w:t>WITNESS</w:t>
      </w:r>
      <w:r>
        <w:rPr>
          <w:rFonts w:ascii="Arial"/>
          <w:spacing w:val="-2"/>
        </w:rPr>
        <w:t xml:space="preserve"> </w:t>
      </w:r>
      <w:r>
        <w:rPr>
          <w:rFonts w:ascii="Arial"/>
        </w:rPr>
        <w:t>WHEREOF,</w:t>
      </w:r>
      <w:r>
        <w:rPr>
          <w:rFonts w:ascii="Arial"/>
          <w:spacing w:val="-3"/>
        </w:rPr>
        <w:t xml:space="preserve"> </w:t>
      </w:r>
      <w:r>
        <w:rPr>
          <w:rFonts w:ascii="Arial"/>
        </w:rPr>
        <w:t>the</w:t>
      </w:r>
      <w:r>
        <w:rPr>
          <w:rFonts w:ascii="Arial"/>
          <w:spacing w:val="-2"/>
        </w:rPr>
        <w:t xml:space="preserve"> </w:t>
      </w:r>
      <w:r>
        <w:rPr>
          <w:rFonts w:ascii="Arial"/>
        </w:rPr>
        <w:t>parties</w:t>
      </w:r>
      <w:r>
        <w:rPr>
          <w:rFonts w:ascii="Arial"/>
          <w:spacing w:val="-4"/>
        </w:rPr>
        <w:t xml:space="preserve"> </w:t>
      </w:r>
      <w:r>
        <w:rPr>
          <w:rFonts w:ascii="Arial"/>
        </w:rPr>
        <w:t>hereto</w:t>
      </w:r>
      <w:r>
        <w:rPr>
          <w:rFonts w:ascii="Arial"/>
          <w:spacing w:val="-2"/>
        </w:rPr>
        <w:t xml:space="preserve"> </w:t>
      </w:r>
      <w:r>
        <w:rPr>
          <w:rFonts w:ascii="Arial"/>
        </w:rPr>
        <w:t>have</w:t>
      </w:r>
      <w:r>
        <w:rPr>
          <w:rFonts w:ascii="Arial"/>
          <w:spacing w:val="-2"/>
        </w:rPr>
        <w:t xml:space="preserve"> </w:t>
      </w:r>
      <w:r>
        <w:rPr>
          <w:rFonts w:ascii="Arial"/>
        </w:rPr>
        <w:t>caused</w:t>
      </w:r>
      <w:r>
        <w:rPr>
          <w:rFonts w:ascii="Arial"/>
          <w:spacing w:val="-4"/>
        </w:rPr>
        <w:t xml:space="preserve"> </w:t>
      </w:r>
      <w:r>
        <w:rPr>
          <w:rFonts w:ascii="Arial"/>
        </w:rPr>
        <w:t>this</w:t>
      </w:r>
      <w:r>
        <w:rPr>
          <w:rFonts w:ascii="Arial"/>
          <w:spacing w:val="-1"/>
        </w:rPr>
        <w:t xml:space="preserve"> </w:t>
      </w:r>
      <w:r>
        <w:rPr>
          <w:rFonts w:ascii="Arial"/>
        </w:rPr>
        <w:t>instrument</w:t>
      </w:r>
      <w:r>
        <w:rPr>
          <w:rFonts w:ascii="Arial"/>
          <w:spacing w:val="-5"/>
        </w:rPr>
        <w:t xml:space="preserve"> </w:t>
      </w:r>
      <w:r>
        <w:rPr>
          <w:rFonts w:ascii="Arial"/>
        </w:rPr>
        <w:t>to</w:t>
      </w:r>
      <w:r>
        <w:rPr>
          <w:rFonts w:ascii="Arial"/>
          <w:spacing w:val="-2"/>
        </w:rPr>
        <w:t xml:space="preserve"> </w:t>
      </w:r>
      <w:r>
        <w:rPr>
          <w:rFonts w:ascii="Arial"/>
        </w:rPr>
        <w:t>be</w:t>
      </w:r>
      <w:r>
        <w:rPr>
          <w:rFonts w:ascii="Arial"/>
          <w:spacing w:val="-4"/>
        </w:rPr>
        <w:t xml:space="preserve"> </w:t>
      </w:r>
      <w:r>
        <w:rPr>
          <w:rFonts w:ascii="Arial"/>
        </w:rPr>
        <w:t>executed</w:t>
      </w:r>
      <w:r>
        <w:rPr>
          <w:rFonts w:ascii="Arial"/>
          <w:spacing w:val="-2"/>
        </w:rPr>
        <w:t xml:space="preserve"> </w:t>
      </w:r>
      <w:r>
        <w:rPr>
          <w:rFonts w:ascii="Arial"/>
        </w:rPr>
        <w:t xml:space="preserve">and delivered this </w:t>
      </w:r>
      <w:r>
        <w:rPr>
          <w:rFonts w:ascii="Arial"/>
          <w:u w:val="single"/>
        </w:rPr>
        <w:tab/>
      </w:r>
      <w:r>
        <w:rPr>
          <w:rFonts w:ascii="Arial"/>
        </w:rPr>
        <w:t xml:space="preserve"> day of </w:t>
      </w:r>
      <w:r>
        <w:rPr>
          <w:rFonts w:ascii="Arial"/>
          <w:u w:val="single"/>
        </w:rPr>
        <w:tab/>
      </w:r>
      <w:r>
        <w:rPr>
          <w:rFonts w:ascii="Arial"/>
        </w:rPr>
        <w:t>, 2026.</w:t>
      </w:r>
    </w:p>
    <w:p w14:paraId="7839B06A" w14:textId="77777777" w:rsidR="00360796" w:rsidRDefault="00360796">
      <w:pPr>
        <w:pStyle w:val="BodyText"/>
        <w:spacing w:before="251"/>
        <w:rPr>
          <w:rFonts w:ascii="Arial"/>
          <w:sz w:val="22"/>
        </w:rPr>
      </w:pPr>
    </w:p>
    <w:p w14:paraId="7839B06B" w14:textId="77777777" w:rsidR="00360796" w:rsidRDefault="00191D41">
      <w:pPr>
        <w:tabs>
          <w:tab w:val="left" w:pos="7787"/>
        </w:tabs>
        <w:ind w:left="720"/>
        <w:jc w:val="both"/>
        <w:rPr>
          <w:rFonts w:ascii="Arial"/>
        </w:rPr>
      </w:pPr>
      <w:r>
        <w:rPr>
          <w:rFonts w:ascii="Arial"/>
        </w:rPr>
        <w:t>Principal</w:t>
      </w:r>
      <w:r>
        <w:rPr>
          <w:rFonts w:ascii="Arial"/>
          <w:spacing w:val="535"/>
        </w:rPr>
        <w:t xml:space="preserve"> </w:t>
      </w:r>
      <w:r>
        <w:rPr>
          <w:rFonts w:ascii="Arial"/>
          <w:u w:val="single"/>
        </w:rPr>
        <w:tab/>
      </w:r>
    </w:p>
    <w:p w14:paraId="7839B06C" w14:textId="77777777" w:rsidR="00360796" w:rsidRDefault="00360796">
      <w:pPr>
        <w:pStyle w:val="BodyText"/>
        <w:spacing w:before="1"/>
        <w:rPr>
          <w:rFonts w:ascii="Arial"/>
          <w:sz w:val="22"/>
        </w:rPr>
      </w:pPr>
    </w:p>
    <w:p w14:paraId="7839B06D" w14:textId="77777777" w:rsidR="00360796" w:rsidRDefault="00191D41">
      <w:pPr>
        <w:tabs>
          <w:tab w:val="left" w:pos="2159"/>
          <w:tab w:val="left" w:pos="7786"/>
        </w:tabs>
        <w:ind w:left="720"/>
        <w:rPr>
          <w:rFonts w:ascii="Arial"/>
        </w:rPr>
      </w:pPr>
      <w:r>
        <w:rPr>
          <w:rFonts w:ascii="Arial"/>
          <w:spacing w:val="-2"/>
        </w:rPr>
        <w:t>Title</w:t>
      </w:r>
      <w:r>
        <w:rPr>
          <w:rFonts w:ascii="Arial"/>
        </w:rPr>
        <w:tab/>
      </w:r>
      <w:r>
        <w:rPr>
          <w:rFonts w:ascii="Arial"/>
          <w:u w:val="single"/>
        </w:rPr>
        <w:tab/>
      </w:r>
    </w:p>
    <w:p w14:paraId="7839B06E" w14:textId="77777777" w:rsidR="00360796" w:rsidRDefault="00360796">
      <w:pPr>
        <w:pStyle w:val="BodyText"/>
        <w:rPr>
          <w:rFonts w:ascii="Arial"/>
          <w:sz w:val="22"/>
        </w:rPr>
      </w:pPr>
    </w:p>
    <w:p w14:paraId="7839B06F" w14:textId="77777777" w:rsidR="00360796" w:rsidRDefault="00191D41">
      <w:pPr>
        <w:tabs>
          <w:tab w:val="left" w:pos="2159"/>
          <w:tab w:val="left" w:pos="7786"/>
        </w:tabs>
        <w:ind w:left="720"/>
        <w:rPr>
          <w:rFonts w:ascii="Arial"/>
        </w:rPr>
      </w:pPr>
      <w:r>
        <w:rPr>
          <w:rFonts w:ascii="Arial"/>
          <w:spacing w:val="-2"/>
        </w:rPr>
        <w:t>Surety</w:t>
      </w:r>
      <w:r>
        <w:rPr>
          <w:rFonts w:ascii="Arial"/>
        </w:rPr>
        <w:tab/>
      </w:r>
      <w:r>
        <w:rPr>
          <w:rFonts w:ascii="Arial"/>
          <w:u w:val="single"/>
        </w:rPr>
        <w:tab/>
      </w:r>
    </w:p>
    <w:p w14:paraId="7839B070" w14:textId="77777777" w:rsidR="00360796" w:rsidRDefault="00360796">
      <w:pPr>
        <w:pStyle w:val="BodyText"/>
        <w:rPr>
          <w:rFonts w:ascii="Arial"/>
          <w:sz w:val="22"/>
        </w:rPr>
      </w:pPr>
    </w:p>
    <w:p w14:paraId="7839B071" w14:textId="77777777" w:rsidR="00360796" w:rsidRDefault="00191D41">
      <w:pPr>
        <w:tabs>
          <w:tab w:val="left" w:pos="2159"/>
          <w:tab w:val="left" w:pos="7786"/>
        </w:tabs>
        <w:ind w:left="719"/>
        <w:rPr>
          <w:rFonts w:ascii="Arial"/>
        </w:rPr>
      </w:pPr>
      <w:r>
        <w:rPr>
          <w:rFonts w:ascii="Arial"/>
          <w:spacing w:val="-2"/>
        </w:rPr>
        <w:t>Title</w:t>
      </w:r>
      <w:r>
        <w:rPr>
          <w:rFonts w:ascii="Arial"/>
        </w:rPr>
        <w:tab/>
      </w:r>
      <w:r>
        <w:rPr>
          <w:rFonts w:ascii="Arial"/>
          <w:u w:val="single"/>
        </w:rPr>
        <w:tab/>
      </w:r>
    </w:p>
    <w:p w14:paraId="7839B072" w14:textId="77777777" w:rsidR="00360796" w:rsidRDefault="00360796">
      <w:pPr>
        <w:rPr>
          <w:rFonts w:ascii="Arial"/>
        </w:rPr>
        <w:sectPr w:rsidR="00360796">
          <w:footerReference w:type="default" r:id="rId21"/>
          <w:pgSz w:w="12240" w:h="15840"/>
          <w:pgMar w:top="640" w:right="720" w:bottom="1240" w:left="720" w:header="0" w:footer="1041" w:gutter="0"/>
          <w:cols w:space="720"/>
        </w:sectPr>
      </w:pPr>
    </w:p>
    <w:p w14:paraId="7839B073" w14:textId="77777777" w:rsidR="00360796" w:rsidRDefault="00191D41">
      <w:pPr>
        <w:pStyle w:val="Heading2"/>
        <w:ind w:left="4668" w:right="1831" w:hanging="1952"/>
        <w:jc w:val="left"/>
      </w:pPr>
      <w:bookmarkStart w:id="17" w:name="07_-_Performance_Bond_-_ADA"/>
      <w:bookmarkEnd w:id="17"/>
      <w:r>
        <w:t>Public</w:t>
      </w:r>
      <w:r>
        <w:rPr>
          <w:spacing w:val="-8"/>
        </w:rPr>
        <w:t xml:space="preserve"> </w:t>
      </w:r>
      <w:r>
        <w:t>Elevator</w:t>
      </w:r>
      <w:r>
        <w:rPr>
          <w:spacing w:val="-6"/>
        </w:rPr>
        <w:t xml:space="preserve"> </w:t>
      </w:r>
      <w:r>
        <w:t>Upgrades</w:t>
      </w:r>
      <w:r>
        <w:rPr>
          <w:spacing w:val="-8"/>
        </w:rPr>
        <w:t xml:space="preserve"> </w:t>
      </w:r>
      <w:r>
        <w:t>in</w:t>
      </w:r>
      <w:r>
        <w:rPr>
          <w:spacing w:val="-6"/>
        </w:rPr>
        <w:t xml:space="preserve"> </w:t>
      </w:r>
      <w:r>
        <w:t>Main</w:t>
      </w:r>
      <w:r>
        <w:rPr>
          <w:spacing w:val="-6"/>
        </w:rPr>
        <w:t xml:space="preserve"> </w:t>
      </w:r>
      <w:r>
        <w:t xml:space="preserve">Courthouse </w:t>
      </w:r>
      <w:proofErr w:type="gramStart"/>
      <w:r>
        <w:t>RFB#:</w:t>
      </w:r>
      <w:proofErr w:type="gramEnd"/>
      <w:r>
        <w:rPr>
          <w:spacing w:val="40"/>
        </w:rPr>
        <w:t xml:space="preserve"> </w:t>
      </w:r>
      <w:r>
        <w:t>26-0052</w:t>
      </w:r>
    </w:p>
    <w:p w14:paraId="7839B074" w14:textId="77777777" w:rsidR="00360796" w:rsidRDefault="00360796">
      <w:pPr>
        <w:pStyle w:val="BodyText"/>
        <w:spacing w:before="76"/>
        <w:rPr>
          <w:rFonts w:ascii="Arial"/>
          <w:b/>
          <w:sz w:val="22"/>
        </w:rPr>
      </w:pPr>
    </w:p>
    <w:p w14:paraId="7839B075" w14:textId="77777777" w:rsidR="00360796" w:rsidRDefault="00191D41">
      <w:pPr>
        <w:pStyle w:val="Heading5"/>
      </w:pPr>
      <w:r>
        <w:t>PERFORMANCE</w:t>
      </w:r>
      <w:r>
        <w:rPr>
          <w:spacing w:val="-11"/>
        </w:rPr>
        <w:t xml:space="preserve"> </w:t>
      </w:r>
      <w:r>
        <w:rPr>
          <w:spacing w:val="-4"/>
        </w:rPr>
        <w:t>BOND</w:t>
      </w:r>
    </w:p>
    <w:p w14:paraId="7839B076" w14:textId="77777777" w:rsidR="00360796" w:rsidRDefault="00360796">
      <w:pPr>
        <w:pStyle w:val="BodyText"/>
        <w:rPr>
          <w:rFonts w:ascii="Arial"/>
          <w:b/>
          <w:sz w:val="22"/>
        </w:rPr>
      </w:pPr>
    </w:p>
    <w:p w14:paraId="7839B077" w14:textId="77777777" w:rsidR="00360796" w:rsidRDefault="00191D41">
      <w:pPr>
        <w:tabs>
          <w:tab w:val="left" w:pos="7705"/>
        </w:tabs>
        <w:ind w:right="23"/>
        <w:jc w:val="center"/>
        <w:rPr>
          <w:rFonts w:ascii="Arial" w:hAnsi="Arial"/>
        </w:rPr>
      </w:pPr>
      <w:r>
        <w:rPr>
          <w:rFonts w:ascii="Arial" w:hAnsi="Arial"/>
        </w:rPr>
        <w:t xml:space="preserve">WITNESSETH THAT, </w:t>
      </w:r>
      <w:r>
        <w:rPr>
          <w:rFonts w:ascii="Arial" w:hAnsi="Arial"/>
          <w:u w:val="single"/>
        </w:rPr>
        <w:tab/>
      </w:r>
      <w:r>
        <w:rPr>
          <w:rFonts w:ascii="Arial" w:hAnsi="Arial"/>
        </w:rPr>
        <w:t xml:space="preserve"> (“Principal”) and</w:t>
      </w:r>
    </w:p>
    <w:p w14:paraId="7839B078" w14:textId="77777777" w:rsidR="00360796" w:rsidRDefault="00191D41">
      <w:pPr>
        <w:tabs>
          <w:tab w:val="left" w:pos="7814"/>
        </w:tabs>
        <w:spacing w:before="2"/>
        <w:ind w:left="719" w:right="832"/>
        <w:jc w:val="center"/>
        <w:rPr>
          <w:rFonts w:ascii="Arial" w:hAnsi="Arial"/>
        </w:rPr>
      </w:pPr>
      <w:r>
        <w:rPr>
          <w:rFonts w:ascii="Arial" w:hAnsi="Arial"/>
          <w:u w:val="single"/>
        </w:rPr>
        <w:tab/>
      </w:r>
      <w:r>
        <w:rPr>
          <w:rFonts w:ascii="Arial" w:hAnsi="Arial"/>
          <w:spacing w:val="-12"/>
        </w:rPr>
        <w:t xml:space="preserve"> </w:t>
      </w:r>
      <w:r>
        <w:rPr>
          <w:rFonts w:ascii="Arial" w:hAnsi="Arial"/>
        </w:rPr>
        <w:t>(“Surety”)</w:t>
      </w:r>
      <w:r>
        <w:rPr>
          <w:rFonts w:ascii="Arial" w:hAnsi="Arial"/>
          <w:spacing w:val="-14"/>
        </w:rPr>
        <w:t xml:space="preserve"> </w:t>
      </w:r>
      <w:r>
        <w:rPr>
          <w:rFonts w:ascii="Arial" w:hAnsi="Arial"/>
        </w:rPr>
        <w:t>ARE</w:t>
      </w:r>
      <w:r>
        <w:rPr>
          <w:rFonts w:ascii="Arial" w:hAnsi="Arial"/>
          <w:spacing w:val="-13"/>
        </w:rPr>
        <w:t xml:space="preserve"> </w:t>
      </w:r>
      <w:r>
        <w:rPr>
          <w:rFonts w:ascii="Arial" w:hAnsi="Arial"/>
        </w:rPr>
        <w:t>HELD AND FIRMLY BOUND UNTO THE BOARD OF COUNTY COMMISSIONERS OF SEDGWICK</w:t>
      </w:r>
    </w:p>
    <w:p w14:paraId="7839B079" w14:textId="77777777" w:rsidR="00360796" w:rsidRDefault="00191D41">
      <w:pPr>
        <w:spacing w:line="242" w:lineRule="auto"/>
        <w:ind w:left="719" w:right="840"/>
        <w:rPr>
          <w:rFonts w:ascii="Arial" w:hAnsi="Arial"/>
        </w:rPr>
      </w:pPr>
      <w:r>
        <w:rPr>
          <w:rFonts w:ascii="Arial" w:hAnsi="Arial"/>
        </w:rPr>
        <w:t>COUNTY,</w:t>
      </w:r>
      <w:r>
        <w:rPr>
          <w:rFonts w:ascii="Arial" w:hAnsi="Arial"/>
          <w:spacing w:val="-1"/>
        </w:rPr>
        <w:t xml:space="preserve"> </w:t>
      </w:r>
      <w:r>
        <w:rPr>
          <w:rFonts w:ascii="Arial" w:hAnsi="Arial"/>
        </w:rPr>
        <w:t>KANSAS,</w:t>
      </w:r>
      <w:r>
        <w:rPr>
          <w:rFonts w:ascii="Arial" w:hAnsi="Arial"/>
          <w:spacing w:val="-4"/>
        </w:rPr>
        <w:t xml:space="preserve"> </w:t>
      </w:r>
      <w:r>
        <w:rPr>
          <w:rFonts w:ascii="Arial" w:hAnsi="Arial"/>
        </w:rPr>
        <w:t>(the</w:t>
      </w:r>
      <w:r>
        <w:rPr>
          <w:rFonts w:ascii="Arial" w:hAnsi="Arial"/>
          <w:spacing w:val="-5"/>
        </w:rPr>
        <w:t xml:space="preserve"> </w:t>
      </w:r>
      <w:r>
        <w:rPr>
          <w:rFonts w:ascii="Arial" w:hAnsi="Arial"/>
        </w:rPr>
        <w:t>“County”),</w:t>
      </w:r>
      <w:r>
        <w:rPr>
          <w:rFonts w:ascii="Arial" w:hAnsi="Arial"/>
          <w:spacing w:val="-3"/>
        </w:rPr>
        <w:t xml:space="preserve"> </w:t>
      </w:r>
      <w:r>
        <w:rPr>
          <w:rFonts w:ascii="Arial" w:hAnsi="Arial"/>
        </w:rPr>
        <w:t>for</w:t>
      </w:r>
      <w:r>
        <w:rPr>
          <w:rFonts w:ascii="Arial" w:hAnsi="Arial"/>
          <w:spacing w:val="-4"/>
        </w:rPr>
        <w:t xml:space="preserve"> </w:t>
      </w:r>
      <w:r>
        <w:rPr>
          <w:rFonts w:ascii="Arial" w:hAnsi="Arial"/>
        </w:rPr>
        <w:t>the</w:t>
      </w:r>
      <w:r>
        <w:rPr>
          <w:rFonts w:ascii="Arial" w:hAnsi="Arial"/>
          <w:spacing w:val="-3"/>
        </w:rPr>
        <w:t xml:space="preserve"> </w:t>
      </w:r>
      <w:r>
        <w:rPr>
          <w:rFonts w:ascii="Arial" w:hAnsi="Arial"/>
        </w:rPr>
        <w:t>use</w:t>
      </w:r>
      <w:r>
        <w:rPr>
          <w:rFonts w:ascii="Arial" w:hAnsi="Arial"/>
          <w:spacing w:val="-5"/>
        </w:rPr>
        <w:t xml:space="preserve"> </w:t>
      </w:r>
      <w:r>
        <w:rPr>
          <w:rFonts w:ascii="Arial" w:hAnsi="Arial"/>
        </w:rPr>
        <w:t>and</w:t>
      </w:r>
      <w:r>
        <w:rPr>
          <w:rFonts w:ascii="Arial" w:hAnsi="Arial"/>
          <w:spacing w:val="-3"/>
        </w:rPr>
        <w:t xml:space="preserve"> </w:t>
      </w:r>
      <w:r>
        <w:rPr>
          <w:rFonts w:ascii="Arial" w:hAnsi="Arial"/>
        </w:rPr>
        <w:t>benefit</w:t>
      </w:r>
      <w:r>
        <w:rPr>
          <w:rFonts w:ascii="Arial" w:hAnsi="Arial"/>
          <w:spacing w:val="-3"/>
        </w:rPr>
        <w:t xml:space="preserve"> </w:t>
      </w:r>
      <w:r>
        <w:rPr>
          <w:rFonts w:ascii="Arial" w:hAnsi="Arial"/>
        </w:rPr>
        <w:t>of</w:t>
      </w:r>
      <w:r>
        <w:rPr>
          <w:rFonts w:ascii="Arial" w:hAnsi="Arial"/>
          <w:spacing w:val="-3"/>
        </w:rPr>
        <w:t xml:space="preserve"> </w:t>
      </w:r>
      <w:r>
        <w:rPr>
          <w:rFonts w:ascii="Arial" w:hAnsi="Arial"/>
        </w:rPr>
        <w:t>claimants</w:t>
      </w:r>
      <w:r>
        <w:rPr>
          <w:rFonts w:ascii="Arial" w:hAnsi="Arial"/>
          <w:spacing w:val="-2"/>
        </w:rPr>
        <w:t xml:space="preserve"> </w:t>
      </w:r>
      <w:r>
        <w:rPr>
          <w:rFonts w:ascii="Arial" w:hAnsi="Arial"/>
        </w:rPr>
        <w:t>herein</w:t>
      </w:r>
      <w:r>
        <w:rPr>
          <w:rFonts w:ascii="Arial" w:hAnsi="Arial"/>
          <w:spacing w:val="-3"/>
        </w:rPr>
        <w:t xml:space="preserve"> </w:t>
      </w:r>
      <w:r>
        <w:rPr>
          <w:rFonts w:ascii="Arial" w:hAnsi="Arial"/>
        </w:rPr>
        <w:t>below</w:t>
      </w:r>
      <w:r>
        <w:rPr>
          <w:rFonts w:ascii="Arial" w:hAnsi="Arial"/>
          <w:spacing w:val="-3"/>
        </w:rPr>
        <w:t xml:space="preserve"> </w:t>
      </w:r>
      <w:r>
        <w:rPr>
          <w:rFonts w:ascii="Arial" w:hAnsi="Arial"/>
        </w:rPr>
        <w:t>identified in the amount of:</w:t>
      </w:r>
    </w:p>
    <w:p w14:paraId="7839B07A" w14:textId="77777777" w:rsidR="00360796" w:rsidRDefault="00191D41">
      <w:pPr>
        <w:tabs>
          <w:tab w:val="left" w:pos="6529"/>
          <w:tab w:val="left" w:pos="9822"/>
        </w:tabs>
        <w:ind w:left="719" w:right="840" w:firstLine="62"/>
        <w:rPr>
          <w:rFonts w:ascii="Arial"/>
        </w:rPr>
      </w:pPr>
      <w:r>
        <w:rPr>
          <w:rFonts w:ascii="Arial"/>
          <w:u w:val="single"/>
        </w:rPr>
        <w:tab/>
      </w:r>
      <w:r>
        <w:rPr>
          <w:rFonts w:ascii="Arial"/>
        </w:rPr>
        <w:t xml:space="preserve"> dollars (</w:t>
      </w:r>
      <w:proofErr w:type="gramStart"/>
      <w:r>
        <w:rPr>
          <w:rFonts w:ascii="Arial"/>
        </w:rPr>
        <w:t>$</w:t>
      </w:r>
      <w:r>
        <w:rPr>
          <w:rFonts w:ascii="Arial"/>
          <w:u w:val="single"/>
        </w:rPr>
        <w:tab/>
      </w:r>
      <w:r>
        <w:rPr>
          <w:rFonts w:ascii="Arial"/>
          <w:spacing w:val="-6"/>
        </w:rPr>
        <w:t>)</w:t>
      </w:r>
      <w:proofErr w:type="gramEnd"/>
      <w:r>
        <w:rPr>
          <w:rFonts w:ascii="Arial"/>
          <w:spacing w:val="-6"/>
        </w:rPr>
        <w:t xml:space="preserve">. </w:t>
      </w:r>
      <w:r>
        <w:rPr>
          <w:rFonts w:ascii="Arial"/>
        </w:rPr>
        <w:t>and in the amount of any change orders issued for the Work, for which payment Principal and Surety bind themselves, their heirs, executors, administrators, successors and assigns, jointly and severally, firmly by these presents.</w:t>
      </w:r>
    </w:p>
    <w:p w14:paraId="7839B07B" w14:textId="77777777" w:rsidR="00360796" w:rsidRDefault="00191D41">
      <w:pPr>
        <w:pStyle w:val="Heading6"/>
        <w:spacing w:before="245"/>
        <w:ind w:left="719"/>
      </w:pPr>
      <w:r>
        <w:t>THE</w:t>
      </w:r>
      <w:r>
        <w:rPr>
          <w:spacing w:val="-4"/>
        </w:rPr>
        <w:t xml:space="preserve"> </w:t>
      </w:r>
      <w:r>
        <w:t>CONDITION</w:t>
      </w:r>
      <w:r>
        <w:rPr>
          <w:spacing w:val="-6"/>
        </w:rPr>
        <w:t xml:space="preserve"> </w:t>
      </w:r>
      <w:r>
        <w:t>OF</w:t>
      </w:r>
      <w:r>
        <w:rPr>
          <w:spacing w:val="-6"/>
        </w:rPr>
        <w:t xml:space="preserve"> </w:t>
      </w:r>
      <w:r>
        <w:t>THIS</w:t>
      </w:r>
      <w:r>
        <w:rPr>
          <w:spacing w:val="-3"/>
        </w:rPr>
        <w:t xml:space="preserve"> </w:t>
      </w:r>
      <w:r>
        <w:t>OBLIGATION</w:t>
      </w:r>
      <w:r>
        <w:rPr>
          <w:spacing w:val="-4"/>
        </w:rPr>
        <w:t xml:space="preserve"> </w:t>
      </w:r>
      <w:r>
        <w:t>IS</w:t>
      </w:r>
      <w:r>
        <w:rPr>
          <w:spacing w:val="-5"/>
        </w:rPr>
        <w:t xml:space="preserve"> </w:t>
      </w:r>
      <w:r>
        <w:t>SUCH,</w:t>
      </w:r>
      <w:r>
        <w:rPr>
          <w:spacing w:val="-1"/>
        </w:rPr>
        <w:t xml:space="preserve"> </w:t>
      </w:r>
      <w:r>
        <w:rPr>
          <w:spacing w:val="-2"/>
        </w:rPr>
        <w:t>THAT,</w:t>
      </w:r>
    </w:p>
    <w:p w14:paraId="7839B07C" w14:textId="77777777" w:rsidR="00360796" w:rsidRDefault="00360796">
      <w:pPr>
        <w:pStyle w:val="BodyText"/>
        <w:rPr>
          <w:rFonts w:ascii="Arial"/>
          <w:sz w:val="22"/>
        </w:rPr>
      </w:pPr>
    </w:p>
    <w:p w14:paraId="7839B07D" w14:textId="77777777" w:rsidR="00360796" w:rsidRDefault="00191D41">
      <w:pPr>
        <w:tabs>
          <w:tab w:val="left" w:pos="8092"/>
        </w:tabs>
        <w:spacing w:before="1"/>
        <w:ind w:left="1439" w:right="845"/>
        <w:rPr>
          <w:rFonts w:ascii="Arial"/>
        </w:rPr>
      </w:pPr>
      <w:r>
        <w:rPr>
          <w:rFonts w:ascii="Arial"/>
        </w:rPr>
        <w:t xml:space="preserve">WHEREAS, Principal </w:t>
      </w:r>
      <w:proofErr w:type="gramStart"/>
      <w:r>
        <w:rPr>
          <w:rFonts w:ascii="Arial"/>
        </w:rPr>
        <w:t>has</w:t>
      </w:r>
      <w:proofErr w:type="gramEnd"/>
      <w:r>
        <w:rPr>
          <w:rFonts w:ascii="Arial"/>
        </w:rPr>
        <w:t xml:space="preserve"> by agreement dated </w:t>
      </w:r>
      <w:proofErr w:type="gramStart"/>
      <w:r>
        <w:rPr>
          <w:rFonts w:ascii="Arial"/>
          <w:u w:val="single"/>
        </w:rPr>
        <w:tab/>
      </w:r>
      <w:r>
        <w:rPr>
          <w:rFonts w:ascii="Arial"/>
        </w:rPr>
        <w:t>,</w:t>
      </w:r>
      <w:r>
        <w:rPr>
          <w:rFonts w:ascii="Arial"/>
          <w:spacing w:val="-3"/>
        </w:rPr>
        <w:t xml:space="preserve"> </w:t>
      </w:r>
      <w:r>
        <w:rPr>
          <w:rFonts w:ascii="Arial"/>
        </w:rPr>
        <w:t>2026</w:t>
      </w:r>
      <w:proofErr w:type="gramEnd"/>
      <w:r>
        <w:rPr>
          <w:rFonts w:ascii="Arial"/>
          <w:spacing w:val="-6"/>
        </w:rPr>
        <w:t xml:space="preserve"> </w:t>
      </w:r>
      <w:proofErr w:type="gramStart"/>
      <w:r>
        <w:rPr>
          <w:rFonts w:ascii="Arial"/>
        </w:rPr>
        <w:t>entered</w:t>
      </w:r>
      <w:r>
        <w:rPr>
          <w:rFonts w:ascii="Arial"/>
          <w:spacing w:val="-4"/>
        </w:rPr>
        <w:t xml:space="preserve"> </w:t>
      </w:r>
      <w:r>
        <w:rPr>
          <w:rFonts w:ascii="Arial"/>
        </w:rPr>
        <w:t>into</w:t>
      </w:r>
      <w:proofErr w:type="gramEnd"/>
      <w:r>
        <w:rPr>
          <w:rFonts w:ascii="Arial"/>
        </w:rPr>
        <w:t xml:space="preserve"> a</w:t>
      </w:r>
      <w:r>
        <w:rPr>
          <w:rFonts w:ascii="Arial"/>
          <w:spacing w:val="-3"/>
        </w:rPr>
        <w:t xml:space="preserve"> </w:t>
      </w:r>
      <w:r>
        <w:rPr>
          <w:rFonts w:ascii="Arial"/>
        </w:rPr>
        <w:t>contract</w:t>
      </w:r>
      <w:r>
        <w:rPr>
          <w:rFonts w:ascii="Arial"/>
          <w:spacing w:val="-3"/>
        </w:rPr>
        <w:t xml:space="preserve"> </w:t>
      </w:r>
      <w:r>
        <w:rPr>
          <w:rFonts w:ascii="Arial"/>
        </w:rPr>
        <w:t>with</w:t>
      </w:r>
      <w:r>
        <w:rPr>
          <w:rFonts w:ascii="Arial"/>
          <w:spacing w:val="-5"/>
        </w:rPr>
        <w:t xml:space="preserve"> </w:t>
      </w:r>
      <w:r>
        <w:rPr>
          <w:rFonts w:ascii="Arial"/>
        </w:rPr>
        <w:t>the</w:t>
      </w:r>
      <w:r>
        <w:rPr>
          <w:rFonts w:ascii="Arial"/>
          <w:spacing w:val="-5"/>
        </w:rPr>
        <w:t xml:space="preserve"> </w:t>
      </w:r>
      <w:r>
        <w:rPr>
          <w:rFonts w:ascii="Arial"/>
        </w:rPr>
        <w:t>County</w:t>
      </w:r>
      <w:r>
        <w:rPr>
          <w:rFonts w:ascii="Arial"/>
          <w:spacing w:val="-2"/>
        </w:rPr>
        <w:t xml:space="preserve"> </w:t>
      </w:r>
      <w:r>
        <w:rPr>
          <w:rFonts w:ascii="Arial"/>
        </w:rPr>
        <w:t>for</w:t>
      </w:r>
      <w:r>
        <w:rPr>
          <w:rFonts w:ascii="Arial"/>
          <w:spacing w:val="-4"/>
        </w:rPr>
        <w:t xml:space="preserve"> </w:t>
      </w:r>
      <w:proofErr w:type="gramStart"/>
      <w:r>
        <w:rPr>
          <w:rFonts w:ascii="Arial"/>
        </w:rPr>
        <w:t>the</w:t>
      </w:r>
      <w:r>
        <w:rPr>
          <w:rFonts w:ascii="Arial"/>
          <w:spacing w:val="-3"/>
        </w:rPr>
        <w:t xml:space="preserve"> </w:t>
      </w:r>
      <w:r>
        <w:rPr>
          <w:rFonts w:ascii="Arial"/>
        </w:rPr>
        <w:t>construction</w:t>
      </w:r>
      <w:proofErr w:type="gramEnd"/>
      <w:r>
        <w:rPr>
          <w:rFonts w:ascii="Arial"/>
          <w:spacing w:val="-5"/>
        </w:rPr>
        <w:t xml:space="preserve"> </w:t>
      </w:r>
      <w:r>
        <w:rPr>
          <w:rFonts w:ascii="Arial"/>
        </w:rPr>
        <w:t>described</w:t>
      </w:r>
      <w:r>
        <w:rPr>
          <w:rFonts w:ascii="Arial"/>
          <w:spacing w:val="-3"/>
        </w:rPr>
        <w:t xml:space="preserve"> </w:t>
      </w:r>
      <w:r>
        <w:rPr>
          <w:rFonts w:ascii="Arial"/>
        </w:rPr>
        <w:t>as</w:t>
      </w:r>
      <w:r>
        <w:rPr>
          <w:rFonts w:ascii="Arial"/>
          <w:spacing w:val="-4"/>
        </w:rPr>
        <w:t xml:space="preserve"> </w:t>
      </w:r>
      <w:r>
        <w:rPr>
          <w:rFonts w:ascii="Arial"/>
          <w:b/>
        </w:rPr>
        <w:t>Public</w:t>
      </w:r>
      <w:r>
        <w:rPr>
          <w:rFonts w:ascii="Arial"/>
          <w:b/>
          <w:spacing w:val="-3"/>
        </w:rPr>
        <w:t xml:space="preserve"> </w:t>
      </w:r>
      <w:r>
        <w:rPr>
          <w:rFonts w:ascii="Arial"/>
          <w:b/>
        </w:rPr>
        <w:t>Elevator</w:t>
      </w:r>
      <w:r>
        <w:rPr>
          <w:rFonts w:ascii="Arial"/>
          <w:b/>
          <w:spacing w:val="-2"/>
        </w:rPr>
        <w:t xml:space="preserve"> </w:t>
      </w:r>
      <w:r>
        <w:rPr>
          <w:rFonts w:ascii="Arial"/>
          <w:b/>
        </w:rPr>
        <w:t>Upgrades in Main Courthouse, 525 N. Main Street, Wichita, KS</w:t>
      </w:r>
      <w:r>
        <w:rPr>
          <w:rFonts w:ascii="Arial"/>
          <w:b/>
          <w:spacing w:val="40"/>
        </w:rPr>
        <w:t xml:space="preserve"> </w:t>
      </w:r>
      <w:r>
        <w:rPr>
          <w:rFonts w:ascii="Arial"/>
          <w:b/>
        </w:rPr>
        <w:t xml:space="preserve">67203 </w:t>
      </w:r>
      <w:r>
        <w:rPr>
          <w:rFonts w:ascii="Arial"/>
        </w:rPr>
        <w:t>in accordance with the Contract Documents.</w:t>
      </w:r>
    </w:p>
    <w:p w14:paraId="7839B07E" w14:textId="77777777" w:rsidR="00360796" w:rsidRDefault="00191D41">
      <w:pPr>
        <w:spacing w:before="252"/>
        <w:ind w:left="719" w:right="733"/>
        <w:rPr>
          <w:rFonts w:ascii="Arial"/>
        </w:rPr>
      </w:pPr>
      <w:r>
        <w:rPr>
          <w:rFonts w:ascii="Arial"/>
        </w:rPr>
        <w:t>NOW, THEREFORE, if the Principal shall well and truly perform all the covenants, conditions, and</w:t>
      </w:r>
      <w:r>
        <w:rPr>
          <w:rFonts w:ascii="Arial"/>
          <w:spacing w:val="-3"/>
        </w:rPr>
        <w:t xml:space="preserve"> </w:t>
      </w:r>
      <w:r>
        <w:rPr>
          <w:rFonts w:ascii="Arial"/>
        </w:rPr>
        <w:t>obligations</w:t>
      </w:r>
      <w:r>
        <w:rPr>
          <w:rFonts w:ascii="Arial"/>
          <w:spacing w:val="-2"/>
        </w:rPr>
        <w:t xml:space="preserve"> </w:t>
      </w:r>
      <w:r>
        <w:rPr>
          <w:rFonts w:ascii="Arial"/>
        </w:rPr>
        <w:t>of</w:t>
      </w:r>
      <w:r>
        <w:rPr>
          <w:rFonts w:ascii="Arial"/>
          <w:spacing w:val="-3"/>
        </w:rPr>
        <w:t xml:space="preserve"> </w:t>
      </w:r>
      <w:r>
        <w:rPr>
          <w:rFonts w:ascii="Arial"/>
        </w:rPr>
        <w:t>the</w:t>
      </w:r>
      <w:r>
        <w:rPr>
          <w:rFonts w:ascii="Arial"/>
          <w:spacing w:val="-5"/>
        </w:rPr>
        <w:t xml:space="preserve"> </w:t>
      </w:r>
      <w:r>
        <w:rPr>
          <w:rFonts w:ascii="Arial"/>
        </w:rPr>
        <w:t>Contract</w:t>
      </w:r>
      <w:r>
        <w:rPr>
          <w:rFonts w:ascii="Arial"/>
          <w:spacing w:val="-1"/>
        </w:rPr>
        <w:t xml:space="preserve"> </w:t>
      </w:r>
      <w:r>
        <w:rPr>
          <w:rFonts w:ascii="Arial"/>
        </w:rPr>
        <w:t>Documents</w:t>
      </w:r>
      <w:r>
        <w:rPr>
          <w:rFonts w:ascii="Arial"/>
          <w:spacing w:val="-2"/>
        </w:rPr>
        <w:t xml:space="preserve"> </w:t>
      </w:r>
      <w:r>
        <w:rPr>
          <w:rFonts w:ascii="Arial"/>
        </w:rPr>
        <w:t>and</w:t>
      </w:r>
      <w:r>
        <w:rPr>
          <w:rFonts w:ascii="Arial"/>
          <w:spacing w:val="-5"/>
        </w:rPr>
        <w:t xml:space="preserve"> </w:t>
      </w:r>
      <w:r>
        <w:rPr>
          <w:rFonts w:ascii="Arial"/>
        </w:rPr>
        <w:t>any</w:t>
      </w:r>
      <w:r>
        <w:rPr>
          <w:rFonts w:ascii="Arial"/>
          <w:spacing w:val="-2"/>
        </w:rPr>
        <w:t xml:space="preserve"> </w:t>
      </w:r>
      <w:r>
        <w:rPr>
          <w:rFonts w:ascii="Arial"/>
        </w:rPr>
        <w:t>Addenda</w:t>
      </w:r>
      <w:r>
        <w:rPr>
          <w:rFonts w:ascii="Arial"/>
          <w:spacing w:val="-3"/>
        </w:rPr>
        <w:t xml:space="preserve"> </w:t>
      </w:r>
      <w:r>
        <w:rPr>
          <w:rFonts w:ascii="Arial"/>
        </w:rPr>
        <w:t>and</w:t>
      </w:r>
      <w:r>
        <w:rPr>
          <w:rFonts w:ascii="Arial"/>
          <w:spacing w:val="-5"/>
        </w:rPr>
        <w:t xml:space="preserve"> </w:t>
      </w:r>
      <w:r>
        <w:rPr>
          <w:rFonts w:ascii="Arial"/>
        </w:rPr>
        <w:t>Change</w:t>
      </w:r>
      <w:r>
        <w:rPr>
          <w:rFonts w:ascii="Arial"/>
          <w:spacing w:val="-5"/>
        </w:rPr>
        <w:t xml:space="preserve"> </w:t>
      </w:r>
      <w:r>
        <w:rPr>
          <w:rFonts w:ascii="Arial"/>
        </w:rPr>
        <w:t>Orders</w:t>
      </w:r>
      <w:r>
        <w:rPr>
          <w:rFonts w:ascii="Arial"/>
          <w:spacing w:val="-5"/>
        </w:rPr>
        <w:t xml:space="preserve"> </w:t>
      </w:r>
      <w:r>
        <w:rPr>
          <w:rFonts w:ascii="Arial"/>
        </w:rPr>
        <w:t>and</w:t>
      </w:r>
      <w:r>
        <w:rPr>
          <w:rFonts w:ascii="Arial"/>
          <w:spacing w:val="-5"/>
        </w:rPr>
        <w:t xml:space="preserve"> </w:t>
      </w:r>
      <w:r>
        <w:rPr>
          <w:rFonts w:ascii="Arial"/>
        </w:rPr>
        <w:t>shall</w:t>
      </w:r>
      <w:r>
        <w:rPr>
          <w:rFonts w:ascii="Arial"/>
          <w:spacing w:val="-3"/>
        </w:rPr>
        <w:t xml:space="preserve"> </w:t>
      </w:r>
      <w:r>
        <w:rPr>
          <w:rFonts w:ascii="Arial"/>
        </w:rPr>
        <w:t>hold the County and all interested property owners harmless against all claims, loss, damage, demands, or</w:t>
      </w:r>
      <w:r>
        <w:rPr>
          <w:rFonts w:ascii="Arial"/>
          <w:spacing w:val="-1"/>
        </w:rPr>
        <w:t xml:space="preserve"> </w:t>
      </w:r>
      <w:r>
        <w:rPr>
          <w:rFonts w:ascii="Arial"/>
        </w:rPr>
        <w:t>causes</w:t>
      </w:r>
      <w:r>
        <w:rPr>
          <w:rFonts w:ascii="Arial"/>
          <w:spacing w:val="-2"/>
        </w:rPr>
        <w:t xml:space="preserve"> </w:t>
      </w:r>
      <w:r>
        <w:rPr>
          <w:rFonts w:ascii="Arial"/>
        </w:rPr>
        <w:t>of actions which</w:t>
      </w:r>
      <w:r>
        <w:rPr>
          <w:rFonts w:ascii="Arial"/>
          <w:spacing w:val="-2"/>
        </w:rPr>
        <w:t xml:space="preserve"> </w:t>
      </w:r>
      <w:r>
        <w:rPr>
          <w:rFonts w:ascii="Arial"/>
        </w:rPr>
        <w:t>they</w:t>
      </w:r>
      <w:r>
        <w:rPr>
          <w:rFonts w:ascii="Arial"/>
          <w:spacing w:val="-2"/>
        </w:rPr>
        <w:t xml:space="preserve"> </w:t>
      </w:r>
      <w:r>
        <w:rPr>
          <w:rFonts w:ascii="Arial"/>
        </w:rPr>
        <w:t>may</w:t>
      </w:r>
      <w:r>
        <w:rPr>
          <w:rFonts w:ascii="Arial"/>
          <w:spacing w:val="-2"/>
        </w:rPr>
        <w:t xml:space="preserve"> </w:t>
      </w:r>
      <w:r>
        <w:rPr>
          <w:rFonts w:ascii="Arial"/>
        </w:rPr>
        <w:t>sustain or</w:t>
      </w:r>
      <w:r>
        <w:rPr>
          <w:rFonts w:ascii="Arial"/>
          <w:spacing w:val="-1"/>
        </w:rPr>
        <w:t xml:space="preserve"> </w:t>
      </w:r>
      <w:r>
        <w:rPr>
          <w:rFonts w:ascii="Arial"/>
        </w:rPr>
        <w:t>suffer by</w:t>
      </w:r>
      <w:r>
        <w:rPr>
          <w:rFonts w:ascii="Arial"/>
          <w:spacing w:val="-2"/>
        </w:rPr>
        <w:t xml:space="preserve"> </w:t>
      </w:r>
      <w:r>
        <w:rPr>
          <w:rFonts w:ascii="Arial"/>
        </w:rPr>
        <w:t>reason</w:t>
      </w:r>
      <w:r>
        <w:rPr>
          <w:rFonts w:ascii="Arial"/>
          <w:spacing w:val="-2"/>
        </w:rPr>
        <w:t xml:space="preserve"> </w:t>
      </w:r>
      <w:r>
        <w:rPr>
          <w:rFonts w:ascii="Arial"/>
        </w:rPr>
        <w:t>of any</w:t>
      </w:r>
      <w:r>
        <w:rPr>
          <w:rFonts w:ascii="Arial"/>
          <w:spacing w:val="-2"/>
        </w:rPr>
        <w:t xml:space="preserve"> </w:t>
      </w:r>
      <w:r>
        <w:rPr>
          <w:rFonts w:ascii="Arial"/>
        </w:rPr>
        <w:t>breach</w:t>
      </w:r>
      <w:r>
        <w:rPr>
          <w:rFonts w:ascii="Arial"/>
          <w:spacing w:val="-2"/>
        </w:rPr>
        <w:t xml:space="preserve"> </w:t>
      </w:r>
      <w:r>
        <w:rPr>
          <w:rFonts w:ascii="Arial"/>
        </w:rPr>
        <w:t>of said Contract Documents or of negligence of the Principal or of improper execution of the Work or use of inferior materials by the Principal; and if said Principal shall maintain the improvements</w:t>
      </w:r>
      <w:r>
        <w:rPr>
          <w:rFonts w:ascii="Arial"/>
          <w:spacing w:val="40"/>
        </w:rPr>
        <w:t xml:space="preserve"> </w:t>
      </w:r>
      <w:r>
        <w:rPr>
          <w:rFonts w:ascii="Arial"/>
        </w:rPr>
        <w:t>as provided for in said Contract Documents and sh</w:t>
      </w:r>
      <w:r>
        <w:rPr>
          <w:rFonts w:ascii="Arial"/>
        </w:rPr>
        <w:t>all make good all defects in material and workmanship for a period of one year, or for such other period as provided for in the Contract Documents; then, this obligation shall be void: Otherwise to remain in full force and effect.</w:t>
      </w:r>
    </w:p>
    <w:p w14:paraId="7839B07F" w14:textId="77777777" w:rsidR="00360796" w:rsidRDefault="00191D41">
      <w:pPr>
        <w:spacing w:before="252"/>
        <w:ind w:left="719" w:right="739"/>
        <w:rPr>
          <w:rFonts w:ascii="Arial" w:hAnsi="Arial"/>
        </w:rPr>
      </w:pPr>
      <w:r>
        <w:rPr>
          <w:rFonts w:ascii="Arial" w:hAnsi="Arial"/>
        </w:rPr>
        <w:t>FURTHERMORE, the Surety convents and agrees that no price change, extension of time, alteration, or addition to the terms of the Contract Documents or to the Work to be performed thereunder shall in any way affect Surety’s obligation on this bond; and Surety hereby waives notice</w:t>
      </w:r>
      <w:r>
        <w:rPr>
          <w:rFonts w:ascii="Arial" w:hAnsi="Arial"/>
          <w:spacing w:val="-3"/>
        </w:rPr>
        <w:t xml:space="preserve"> </w:t>
      </w:r>
      <w:r>
        <w:rPr>
          <w:rFonts w:ascii="Arial" w:hAnsi="Arial"/>
        </w:rPr>
        <w:t>of</w:t>
      </w:r>
      <w:r>
        <w:rPr>
          <w:rFonts w:ascii="Arial" w:hAnsi="Arial"/>
          <w:spacing w:val="-3"/>
        </w:rPr>
        <w:t xml:space="preserve"> </w:t>
      </w:r>
      <w:r>
        <w:rPr>
          <w:rFonts w:ascii="Arial" w:hAnsi="Arial"/>
        </w:rPr>
        <w:t>any</w:t>
      </w:r>
      <w:r>
        <w:rPr>
          <w:rFonts w:ascii="Arial" w:hAnsi="Arial"/>
          <w:spacing w:val="-5"/>
        </w:rPr>
        <w:t xml:space="preserve"> </w:t>
      </w:r>
      <w:r>
        <w:rPr>
          <w:rFonts w:ascii="Arial" w:hAnsi="Arial"/>
        </w:rPr>
        <w:t>such</w:t>
      </w:r>
      <w:r>
        <w:rPr>
          <w:rFonts w:ascii="Arial" w:hAnsi="Arial"/>
          <w:spacing w:val="-5"/>
        </w:rPr>
        <w:t xml:space="preserve"> </w:t>
      </w:r>
      <w:r>
        <w:rPr>
          <w:rFonts w:ascii="Arial" w:hAnsi="Arial"/>
        </w:rPr>
        <w:t>change,</w:t>
      </w:r>
      <w:r>
        <w:rPr>
          <w:rFonts w:ascii="Arial" w:hAnsi="Arial"/>
          <w:spacing w:val="-1"/>
        </w:rPr>
        <w:t xml:space="preserve"> </w:t>
      </w:r>
      <w:r>
        <w:rPr>
          <w:rFonts w:ascii="Arial" w:hAnsi="Arial"/>
        </w:rPr>
        <w:t>extension</w:t>
      </w:r>
      <w:r>
        <w:rPr>
          <w:rFonts w:ascii="Arial" w:hAnsi="Arial"/>
          <w:spacing w:val="-3"/>
        </w:rPr>
        <w:t xml:space="preserve"> </w:t>
      </w:r>
      <w:r>
        <w:rPr>
          <w:rFonts w:ascii="Arial" w:hAnsi="Arial"/>
        </w:rPr>
        <w:t>of</w:t>
      </w:r>
      <w:r>
        <w:rPr>
          <w:rFonts w:ascii="Arial" w:hAnsi="Arial"/>
          <w:spacing w:val="-4"/>
        </w:rPr>
        <w:t xml:space="preserve"> </w:t>
      </w:r>
      <w:r>
        <w:rPr>
          <w:rFonts w:ascii="Arial" w:hAnsi="Arial"/>
        </w:rPr>
        <w:t>time,</w:t>
      </w:r>
      <w:r>
        <w:rPr>
          <w:rFonts w:ascii="Arial" w:hAnsi="Arial"/>
          <w:spacing w:val="-1"/>
        </w:rPr>
        <w:t xml:space="preserve"> </w:t>
      </w:r>
      <w:r>
        <w:rPr>
          <w:rFonts w:ascii="Arial" w:hAnsi="Arial"/>
        </w:rPr>
        <w:t>alteration</w:t>
      </w:r>
      <w:r>
        <w:rPr>
          <w:rFonts w:ascii="Arial" w:hAnsi="Arial"/>
          <w:spacing w:val="-3"/>
        </w:rPr>
        <w:t xml:space="preserve"> </w:t>
      </w:r>
      <w:r>
        <w:rPr>
          <w:rFonts w:ascii="Arial" w:hAnsi="Arial"/>
        </w:rPr>
        <w:t>or</w:t>
      </w:r>
      <w:r>
        <w:rPr>
          <w:rFonts w:ascii="Arial" w:hAnsi="Arial"/>
          <w:spacing w:val="-1"/>
        </w:rPr>
        <w:t xml:space="preserve"> </w:t>
      </w:r>
      <w:r>
        <w:rPr>
          <w:rFonts w:ascii="Arial" w:hAnsi="Arial"/>
        </w:rPr>
        <w:t>addition</w:t>
      </w:r>
      <w:r>
        <w:rPr>
          <w:rFonts w:ascii="Arial" w:hAnsi="Arial"/>
          <w:spacing w:val="-5"/>
        </w:rPr>
        <w:t xml:space="preserve"> </w:t>
      </w:r>
      <w:r>
        <w:rPr>
          <w:rFonts w:ascii="Arial" w:hAnsi="Arial"/>
        </w:rPr>
        <w:t>to</w:t>
      </w:r>
      <w:r>
        <w:rPr>
          <w:rFonts w:ascii="Arial" w:hAnsi="Arial"/>
          <w:spacing w:val="-5"/>
        </w:rPr>
        <w:t xml:space="preserve"> </w:t>
      </w:r>
      <w:r>
        <w:rPr>
          <w:rFonts w:ascii="Arial" w:hAnsi="Arial"/>
        </w:rPr>
        <w:t>said</w:t>
      </w:r>
      <w:r>
        <w:rPr>
          <w:rFonts w:ascii="Arial" w:hAnsi="Arial"/>
          <w:spacing w:val="-5"/>
        </w:rPr>
        <w:t xml:space="preserve"> </w:t>
      </w:r>
      <w:r>
        <w:rPr>
          <w:rFonts w:ascii="Arial" w:hAnsi="Arial"/>
        </w:rPr>
        <w:t>Contract</w:t>
      </w:r>
      <w:r>
        <w:rPr>
          <w:rFonts w:ascii="Arial" w:hAnsi="Arial"/>
          <w:spacing w:val="-1"/>
        </w:rPr>
        <w:t xml:space="preserve"> </w:t>
      </w:r>
      <w:r>
        <w:rPr>
          <w:rFonts w:ascii="Arial" w:hAnsi="Arial"/>
        </w:rPr>
        <w:t>Documents.</w:t>
      </w:r>
    </w:p>
    <w:p w14:paraId="7839B080" w14:textId="77777777" w:rsidR="00360796" w:rsidRDefault="00360796">
      <w:pPr>
        <w:pStyle w:val="BodyText"/>
        <w:rPr>
          <w:rFonts w:ascii="Arial"/>
          <w:sz w:val="22"/>
        </w:rPr>
      </w:pPr>
    </w:p>
    <w:p w14:paraId="7839B081" w14:textId="77777777" w:rsidR="00360796" w:rsidRDefault="00191D41">
      <w:pPr>
        <w:ind w:left="719" w:right="739"/>
        <w:rPr>
          <w:rFonts w:ascii="Arial"/>
        </w:rPr>
      </w:pPr>
      <w:r>
        <w:rPr>
          <w:rFonts w:ascii="Arial"/>
        </w:rPr>
        <w:t>IN</w:t>
      </w:r>
      <w:r>
        <w:rPr>
          <w:rFonts w:ascii="Arial"/>
          <w:spacing w:val="-3"/>
        </w:rPr>
        <w:t xml:space="preserve"> </w:t>
      </w:r>
      <w:r>
        <w:rPr>
          <w:rFonts w:ascii="Arial"/>
        </w:rPr>
        <w:t>WITNESS</w:t>
      </w:r>
      <w:r>
        <w:rPr>
          <w:rFonts w:ascii="Arial"/>
          <w:spacing w:val="-3"/>
        </w:rPr>
        <w:t xml:space="preserve"> </w:t>
      </w:r>
      <w:r>
        <w:rPr>
          <w:rFonts w:ascii="Arial"/>
        </w:rPr>
        <w:t>WHEREOF,</w:t>
      </w:r>
      <w:r>
        <w:rPr>
          <w:rFonts w:ascii="Arial"/>
          <w:spacing w:val="-4"/>
        </w:rPr>
        <w:t xml:space="preserve"> </w:t>
      </w:r>
      <w:r>
        <w:rPr>
          <w:rFonts w:ascii="Arial"/>
        </w:rPr>
        <w:t>the</w:t>
      </w:r>
      <w:r>
        <w:rPr>
          <w:rFonts w:ascii="Arial"/>
          <w:spacing w:val="-3"/>
        </w:rPr>
        <w:t xml:space="preserve"> </w:t>
      </w:r>
      <w:r>
        <w:rPr>
          <w:rFonts w:ascii="Arial"/>
        </w:rPr>
        <w:t>Principal</w:t>
      </w:r>
      <w:r>
        <w:rPr>
          <w:rFonts w:ascii="Arial"/>
          <w:spacing w:val="-3"/>
        </w:rPr>
        <w:t xml:space="preserve"> </w:t>
      </w:r>
      <w:r>
        <w:rPr>
          <w:rFonts w:ascii="Arial"/>
        </w:rPr>
        <w:t>and</w:t>
      </w:r>
      <w:r>
        <w:rPr>
          <w:rFonts w:ascii="Arial"/>
          <w:spacing w:val="-4"/>
        </w:rPr>
        <w:t xml:space="preserve"> </w:t>
      </w:r>
      <w:r>
        <w:rPr>
          <w:rFonts w:ascii="Arial"/>
        </w:rPr>
        <w:t>Surety</w:t>
      </w:r>
      <w:r>
        <w:rPr>
          <w:rFonts w:ascii="Arial"/>
          <w:spacing w:val="-2"/>
        </w:rPr>
        <w:t xml:space="preserve"> </w:t>
      </w:r>
      <w:r>
        <w:rPr>
          <w:rFonts w:ascii="Arial"/>
        </w:rPr>
        <w:t>have</w:t>
      </w:r>
      <w:r>
        <w:rPr>
          <w:rFonts w:ascii="Arial"/>
          <w:spacing w:val="-4"/>
        </w:rPr>
        <w:t xml:space="preserve"> </w:t>
      </w:r>
      <w:r>
        <w:rPr>
          <w:rFonts w:ascii="Arial"/>
        </w:rPr>
        <w:t>duly</w:t>
      </w:r>
      <w:r>
        <w:rPr>
          <w:rFonts w:ascii="Arial"/>
          <w:spacing w:val="-2"/>
        </w:rPr>
        <w:t xml:space="preserve"> </w:t>
      </w:r>
      <w:r>
        <w:rPr>
          <w:rFonts w:ascii="Arial"/>
        </w:rPr>
        <w:t>executed</w:t>
      </w:r>
      <w:r>
        <w:rPr>
          <w:rFonts w:ascii="Arial"/>
          <w:spacing w:val="-4"/>
        </w:rPr>
        <w:t xml:space="preserve"> </w:t>
      </w:r>
      <w:r>
        <w:rPr>
          <w:rFonts w:ascii="Arial"/>
        </w:rPr>
        <w:t>these</w:t>
      </w:r>
      <w:r>
        <w:rPr>
          <w:rFonts w:ascii="Arial"/>
          <w:spacing w:val="-3"/>
        </w:rPr>
        <w:t xml:space="preserve"> </w:t>
      </w:r>
      <w:r>
        <w:rPr>
          <w:rFonts w:ascii="Arial"/>
        </w:rPr>
        <w:t>presents</w:t>
      </w:r>
      <w:r>
        <w:rPr>
          <w:rFonts w:ascii="Arial"/>
          <w:spacing w:val="-4"/>
        </w:rPr>
        <w:t xml:space="preserve"> </w:t>
      </w:r>
      <w:r>
        <w:rPr>
          <w:rFonts w:ascii="Arial"/>
        </w:rPr>
        <w:t>all</w:t>
      </w:r>
      <w:r>
        <w:rPr>
          <w:rFonts w:ascii="Arial"/>
          <w:spacing w:val="-3"/>
        </w:rPr>
        <w:t xml:space="preserve"> </w:t>
      </w:r>
      <w:r>
        <w:rPr>
          <w:rFonts w:ascii="Arial"/>
        </w:rPr>
        <w:t>as</w:t>
      </w:r>
      <w:r>
        <w:rPr>
          <w:rFonts w:ascii="Arial"/>
          <w:spacing w:val="-2"/>
        </w:rPr>
        <w:t xml:space="preserve"> </w:t>
      </w:r>
      <w:r>
        <w:rPr>
          <w:rFonts w:ascii="Arial"/>
        </w:rPr>
        <w:t>of the day and year first above written.</w:t>
      </w:r>
    </w:p>
    <w:p w14:paraId="7839B082" w14:textId="77777777" w:rsidR="00360796" w:rsidRDefault="00191D41">
      <w:pPr>
        <w:tabs>
          <w:tab w:val="left" w:pos="2159"/>
          <w:tab w:val="left" w:pos="7786"/>
        </w:tabs>
        <w:spacing w:before="252"/>
        <w:ind w:left="719"/>
        <w:rPr>
          <w:rFonts w:ascii="Arial"/>
        </w:rPr>
      </w:pPr>
      <w:r>
        <w:rPr>
          <w:rFonts w:ascii="Arial"/>
          <w:spacing w:val="-2"/>
        </w:rPr>
        <w:t>Principal</w:t>
      </w:r>
      <w:r>
        <w:rPr>
          <w:rFonts w:ascii="Arial"/>
        </w:rPr>
        <w:tab/>
      </w:r>
      <w:r>
        <w:rPr>
          <w:rFonts w:ascii="Arial"/>
          <w:u w:val="single"/>
        </w:rPr>
        <w:tab/>
      </w:r>
    </w:p>
    <w:p w14:paraId="7839B083" w14:textId="77777777" w:rsidR="00360796" w:rsidRDefault="00360796">
      <w:pPr>
        <w:pStyle w:val="BodyText"/>
        <w:spacing w:before="1"/>
        <w:rPr>
          <w:rFonts w:ascii="Arial"/>
          <w:sz w:val="22"/>
        </w:rPr>
      </w:pPr>
    </w:p>
    <w:p w14:paraId="7839B084" w14:textId="77777777" w:rsidR="00360796" w:rsidRDefault="00191D41">
      <w:pPr>
        <w:tabs>
          <w:tab w:val="left" w:pos="2159"/>
          <w:tab w:val="left" w:pos="7786"/>
        </w:tabs>
        <w:ind w:left="719"/>
        <w:rPr>
          <w:rFonts w:ascii="Arial"/>
        </w:rPr>
      </w:pPr>
      <w:r>
        <w:rPr>
          <w:rFonts w:ascii="Arial"/>
          <w:spacing w:val="-2"/>
        </w:rPr>
        <w:t>Title</w:t>
      </w:r>
      <w:r>
        <w:rPr>
          <w:rFonts w:ascii="Arial"/>
        </w:rPr>
        <w:tab/>
      </w:r>
      <w:r>
        <w:rPr>
          <w:rFonts w:ascii="Arial"/>
          <w:u w:val="single"/>
        </w:rPr>
        <w:tab/>
      </w:r>
    </w:p>
    <w:p w14:paraId="7839B085" w14:textId="77777777" w:rsidR="00360796" w:rsidRDefault="00360796">
      <w:pPr>
        <w:pStyle w:val="BodyText"/>
        <w:rPr>
          <w:rFonts w:ascii="Arial"/>
          <w:sz w:val="22"/>
        </w:rPr>
      </w:pPr>
    </w:p>
    <w:p w14:paraId="7839B086" w14:textId="77777777" w:rsidR="00360796" w:rsidRDefault="00191D41">
      <w:pPr>
        <w:tabs>
          <w:tab w:val="left" w:pos="2159"/>
          <w:tab w:val="left" w:pos="7786"/>
        </w:tabs>
        <w:ind w:left="719"/>
        <w:rPr>
          <w:rFonts w:ascii="Arial"/>
        </w:rPr>
      </w:pPr>
      <w:r>
        <w:rPr>
          <w:rFonts w:ascii="Arial"/>
          <w:spacing w:val="-2"/>
        </w:rPr>
        <w:t>Surety</w:t>
      </w:r>
      <w:r>
        <w:rPr>
          <w:rFonts w:ascii="Arial"/>
        </w:rPr>
        <w:tab/>
      </w:r>
      <w:r>
        <w:rPr>
          <w:rFonts w:ascii="Arial"/>
          <w:u w:val="single"/>
        </w:rPr>
        <w:tab/>
      </w:r>
    </w:p>
    <w:p w14:paraId="7839B087" w14:textId="77777777" w:rsidR="00360796" w:rsidRDefault="00360796">
      <w:pPr>
        <w:pStyle w:val="BodyText"/>
        <w:rPr>
          <w:rFonts w:ascii="Arial"/>
          <w:sz w:val="22"/>
        </w:rPr>
      </w:pPr>
    </w:p>
    <w:p w14:paraId="7839B088" w14:textId="77777777" w:rsidR="00360796" w:rsidRDefault="00191D41">
      <w:pPr>
        <w:tabs>
          <w:tab w:val="left" w:pos="2159"/>
          <w:tab w:val="left" w:pos="7785"/>
        </w:tabs>
        <w:ind w:left="719"/>
        <w:rPr>
          <w:rFonts w:ascii="Arial"/>
        </w:rPr>
      </w:pPr>
      <w:r>
        <w:rPr>
          <w:rFonts w:ascii="Arial"/>
          <w:spacing w:val="-2"/>
        </w:rPr>
        <w:t>Title</w:t>
      </w:r>
      <w:r>
        <w:rPr>
          <w:rFonts w:ascii="Arial"/>
        </w:rPr>
        <w:tab/>
      </w:r>
      <w:r>
        <w:rPr>
          <w:rFonts w:ascii="Arial"/>
          <w:u w:val="single"/>
        </w:rPr>
        <w:tab/>
      </w:r>
    </w:p>
    <w:p w14:paraId="7839B089" w14:textId="77777777" w:rsidR="00360796" w:rsidRDefault="00360796">
      <w:pPr>
        <w:rPr>
          <w:rFonts w:ascii="Arial"/>
        </w:rPr>
        <w:sectPr w:rsidR="00360796">
          <w:footerReference w:type="default" r:id="rId22"/>
          <w:pgSz w:w="12240" w:h="15840"/>
          <w:pgMar w:top="640" w:right="720" w:bottom="960" w:left="720" w:header="0" w:footer="765" w:gutter="0"/>
          <w:cols w:space="720"/>
        </w:sectPr>
      </w:pPr>
    </w:p>
    <w:p w14:paraId="7839B08A" w14:textId="77777777" w:rsidR="00360796" w:rsidRDefault="00191D41">
      <w:pPr>
        <w:pStyle w:val="Heading2"/>
      </w:pPr>
      <w:bookmarkStart w:id="18" w:name="08_-_Certified_Copy_of_a_Resolution_-_AD"/>
      <w:bookmarkEnd w:id="18"/>
      <w:r>
        <w:t>Public</w:t>
      </w:r>
      <w:r>
        <w:rPr>
          <w:spacing w:val="-9"/>
        </w:rPr>
        <w:t xml:space="preserve"> </w:t>
      </w:r>
      <w:r>
        <w:t>Elevator</w:t>
      </w:r>
      <w:r>
        <w:rPr>
          <w:spacing w:val="-4"/>
        </w:rPr>
        <w:t xml:space="preserve"> </w:t>
      </w:r>
      <w:r>
        <w:t>Upgrades</w:t>
      </w:r>
      <w:r>
        <w:rPr>
          <w:spacing w:val="-7"/>
        </w:rPr>
        <w:t xml:space="preserve"> </w:t>
      </w:r>
      <w:r>
        <w:t>in</w:t>
      </w:r>
      <w:r>
        <w:rPr>
          <w:spacing w:val="-4"/>
        </w:rPr>
        <w:t xml:space="preserve"> </w:t>
      </w:r>
      <w:r>
        <w:t>Main</w:t>
      </w:r>
      <w:r>
        <w:rPr>
          <w:spacing w:val="-4"/>
        </w:rPr>
        <w:t xml:space="preserve"> </w:t>
      </w:r>
      <w:r>
        <w:rPr>
          <w:spacing w:val="-2"/>
        </w:rPr>
        <w:t>Courthouse</w:t>
      </w:r>
    </w:p>
    <w:p w14:paraId="7839B08B" w14:textId="77777777" w:rsidR="00360796" w:rsidRDefault="00360796">
      <w:pPr>
        <w:pStyle w:val="BodyText"/>
        <w:spacing w:before="146"/>
        <w:rPr>
          <w:rFonts w:ascii="Arial"/>
          <w:b/>
          <w:sz w:val="22"/>
        </w:rPr>
      </w:pPr>
    </w:p>
    <w:p w14:paraId="7839B08C" w14:textId="77777777" w:rsidR="00360796" w:rsidRDefault="00191D41">
      <w:pPr>
        <w:pStyle w:val="Heading5"/>
        <w:ind w:left="3317" w:right="3317"/>
      </w:pPr>
      <w:r>
        <w:t>CERTIFIED</w:t>
      </w:r>
      <w:r>
        <w:rPr>
          <w:spacing w:val="-8"/>
        </w:rPr>
        <w:t xml:space="preserve"> </w:t>
      </w:r>
      <w:r>
        <w:t>COPY</w:t>
      </w:r>
      <w:r>
        <w:rPr>
          <w:spacing w:val="-10"/>
        </w:rPr>
        <w:t xml:space="preserve"> </w:t>
      </w:r>
      <w:r>
        <w:t>OF</w:t>
      </w:r>
      <w:r>
        <w:rPr>
          <w:spacing w:val="-10"/>
        </w:rPr>
        <w:t xml:space="preserve"> </w:t>
      </w:r>
      <w:r>
        <w:t>A</w:t>
      </w:r>
      <w:r>
        <w:rPr>
          <w:spacing w:val="-8"/>
        </w:rPr>
        <w:t xml:space="preserve"> </w:t>
      </w:r>
      <w:r>
        <w:t>RESOLUTION OF THE BOARD OF DIRECTORS</w:t>
      </w:r>
    </w:p>
    <w:p w14:paraId="7839B08D" w14:textId="77777777" w:rsidR="00360796" w:rsidRDefault="00191D41">
      <w:pPr>
        <w:tabs>
          <w:tab w:val="left" w:pos="7538"/>
        </w:tabs>
        <w:ind w:left="3256" w:right="3259"/>
        <w:jc w:val="center"/>
        <w:rPr>
          <w:rFonts w:ascii="Arial"/>
          <w:b/>
        </w:rPr>
      </w:pPr>
      <w:r>
        <w:rPr>
          <w:rFonts w:ascii="Arial"/>
          <w:b/>
        </w:rPr>
        <w:t xml:space="preserve">OF </w:t>
      </w:r>
      <w:r>
        <w:rPr>
          <w:rFonts w:ascii="Arial"/>
          <w:b/>
          <w:u w:val="single"/>
        </w:rPr>
        <w:tab/>
      </w:r>
      <w:r>
        <w:rPr>
          <w:rFonts w:ascii="Arial"/>
          <w:b/>
        </w:rPr>
        <w:t xml:space="preserve"> A KANSAS CORPORATION</w:t>
      </w:r>
    </w:p>
    <w:p w14:paraId="7839B08E" w14:textId="77777777" w:rsidR="00360796" w:rsidRDefault="00191D41">
      <w:pPr>
        <w:spacing w:before="252" w:line="252" w:lineRule="exact"/>
        <w:ind w:left="1800"/>
        <w:jc w:val="both"/>
        <w:rPr>
          <w:rFonts w:ascii="Arial"/>
        </w:rPr>
      </w:pPr>
      <w:r>
        <w:rPr>
          <w:rFonts w:ascii="Arial"/>
        </w:rPr>
        <w:t>The</w:t>
      </w:r>
      <w:r>
        <w:rPr>
          <w:rFonts w:ascii="Arial"/>
          <w:spacing w:val="72"/>
        </w:rPr>
        <w:t xml:space="preserve"> </w:t>
      </w:r>
      <w:r>
        <w:rPr>
          <w:rFonts w:ascii="Arial"/>
        </w:rPr>
        <w:t>undersigned,</w:t>
      </w:r>
      <w:r>
        <w:rPr>
          <w:rFonts w:ascii="Arial"/>
          <w:spacing w:val="76"/>
        </w:rPr>
        <w:t xml:space="preserve"> </w:t>
      </w:r>
      <w:r>
        <w:rPr>
          <w:rFonts w:ascii="Arial"/>
        </w:rPr>
        <w:t>being</w:t>
      </w:r>
      <w:r>
        <w:rPr>
          <w:rFonts w:ascii="Arial"/>
          <w:spacing w:val="74"/>
        </w:rPr>
        <w:t xml:space="preserve"> </w:t>
      </w:r>
      <w:r>
        <w:rPr>
          <w:rFonts w:ascii="Arial"/>
        </w:rPr>
        <w:t>the</w:t>
      </w:r>
      <w:r>
        <w:rPr>
          <w:rFonts w:ascii="Arial"/>
          <w:spacing w:val="74"/>
        </w:rPr>
        <w:t xml:space="preserve"> </w:t>
      </w:r>
      <w:r>
        <w:rPr>
          <w:rFonts w:ascii="Arial"/>
        </w:rPr>
        <w:t>duly</w:t>
      </w:r>
      <w:r>
        <w:rPr>
          <w:rFonts w:ascii="Arial"/>
          <w:spacing w:val="75"/>
        </w:rPr>
        <w:t xml:space="preserve"> </w:t>
      </w:r>
      <w:r>
        <w:rPr>
          <w:rFonts w:ascii="Arial"/>
        </w:rPr>
        <w:t>elected</w:t>
      </w:r>
      <w:r>
        <w:rPr>
          <w:rFonts w:ascii="Arial"/>
          <w:spacing w:val="75"/>
        </w:rPr>
        <w:t xml:space="preserve"> </w:t>
      </w:r>
      <w:r>
        <w:rPr>
          <w:rFonts w:ascii="Arial"/>
        </w:rPr>
        <w:t>qualified</w:t>
      </w:r>
      <w:r>
        <w:rPr>
          <w:rFonts w:ascii="Arial"/>
          <w:spacing w:val="74"/>
        </w:rPr>
        <w:t xml:space="preserve"> </w:t>
      </w:r>
      <w:r>
        <w:rPr>
          <w:rFonts w:ascii="Arial"/>
        </w:rPr>
        <w:t>and</w:t>
      </w:r>
      <w:r>
        <w:rPr>
          <w:rFonts w:ascii="Arial"/>
          <w:spacing w:val="74"/>
        </w:rPr>
        <w:t xml:space="preserve"> </w:t>
      </w:r>
      <w:r>
        <w:rPr>
          <w:rFonts w:ascii="Arial"/>
        </w:rPr>
        <w:t>acting</w:t>
      </w:r>
      <w:r>
        <w:rPr>
          <w:rFonts w:ascii="Arial"/>
          <w:spacing w:val="74"/>
        </w:rPr>
        <w:t xml:space="preserve"> </w:t>
      </w:r>
      <w:r>
        <w:rPr>
          <w:rFonts w:ascii="Arial"/>
        </w:rPr>
        <w:t>Secretary</w:t>
      </w:r>
      <w:r>
        <w:rPr>
          <w:rFonts w:ascii="Arial"/>
          <w:spacing w:val="76"/>
        </w:rPr>
        <w:t xml:space="preserve"> </w:t>
      </w:r>
      <w:r>
        <w:rPr>
          <w:rFonts w:ascii="Arial"/>
          <w:spacing w:val="-5"/>
        </w:rPr>
        <w:t>of</w:t>
      </w:r>
    </w:p>
    <w:p w14:paraId="7839B08F" w14:textId="77777777" w:rsidR="00360796" w:rsidRDefault="00191D41">
      <w:pPr>
        <w:tabs>
          <w:tab w:val="left" w:pos="4384"/>
        </w:tabs>
        <w:ind w:left="1080" w:right="1076"/>
        <w:jc w:val="both"/>
        <w:rPr>
          <w:rFonts w:ascii="Arial" w:hAnsi="Arial"/>
        </w:rPr>
      </w:pPr>
      <w:r>
        <w:rPr>
          <w:rFonts w:ascii="Arial" w:hAnsi="Arial"/>
          <w:u w:val="single"/>
        </w:rPr>
        <w:tab/>
      </w:r>
      <w:r>
        <w:rPr>
          <w:rFonts w:ascii="Arial" w:hAnsi="Arial"/>
        </w:rPr>
        <w:t>, a Kansas corporation (the “Corporation”), hereby certifies as follows:</w:t>
      </w:r>
    </w:p>
    <w:p w14:paraId="7839B090" w14:textId="77777777" w:rsidR="00360796" w:rsidRDefault="00360796">
      <w:pPr>
        <w:pStyle w:val="BodyText"/>
        <w:spacing w:before="1"/>
        <w:rPr>
          <w:rFonts w:ascii="Arial"/>
          <w:sz w:val="22"/>
        </w:rPr>
      </w:pPr>
    </w:p>
    <w:p w14:paraId="7839B091" w14:textId="77777777" w:rsidR="00360796" w:rsidRDefault="00191D41">
      <w:pPr>
        <w:spacing w:before="1" w:line="252" w:lineRule="exact"/>
        <w:ind w:left="1800"/>
        <w:jc w:val="both"/>
        <w:rPr>
          <w:rFonts w:ascii="Arial"/>
        </w:rPr>
      </w:pPr>
      <w:r>
        <w:rPr>
          <w:rFonts w:ascii="Arial"/>
        </w:rPr>
        <w:t>At</w:t>
      </w:r>
      <w:r>
        <w:rPr>
          <w:rFonts w:ascii="Arial"/>
          <w:spacing w:val="66"/>
          <w:w w:val="150"/>
        </w:rPr>
        <w:t xml:space="preserve"> </w:t>
      </w:r>
      <w:r>
        <w:rPr>
          <w:rFonts w:ascii="Arial"/>
        </w:rPr>
        <w:t>a</w:t>
      </w:r>
      <w:r>
        <w:rPr>
          <w:rFonts w:ascii="Arial"/>
          <w:spacing w:val="64"/>
          <w:w w:val="150"/>
        </w:rPr>
        <w:t xml:space="preserve"> </w:t>
      </w:r>
      <w:r>
        <w:rPr>
          <w:rFonts w:ascii="Arial"/>
        </w:rPr>
        <w:t>special</w:t>
      </w:r>
      <w:r>
        <w:rPr>
          <w:rFonts w:ascii="Arial"/>
          <w:spacing w:val="64"/>
          <w:w w:val="150"/>
        </w:rPr>
        <w:t xml:space="preserve"> </w:t>
      </w:r>
      <w:r>
        <w:rPr>
          <w:rFonts w:ascii="Arial"/>
        </w:rPr>
        <w:t>meeting</w:t>
      </w:r>
      <w:r>
        <w:rPr>
          <w:rFonts w:ascii="Arial"/>
          <w:spacing w:val="62"/>
          <w:w w:val="150"/>
        </w:rPr>
        <w:t xml:space="preserve"> </w:t>
      </w:r>
      <w:r>
        <w:rPr>
          <w:rFonts w:ascii="Arial"/>
        </w:rPr>
        <w:t>of</w:t>
      </w:r>
      <w:r>
        <w:rPr>
          <w:rFonts w:ascii="Arial"/>
          <w:spacing w:val="66"/>
          <w:w w:val="150"/>
        </w:rPr>
        <w:t xml:space="preserve"> </w:t>
      </w:r>
      <w:r>
        <w:rPr>
          <w:rFonts w:ascii="Arial"/>
        </w:rPr>
        <w:t>the</w:t>
      </w:r>
      <w:r>
        <w:rPr>
          <w:rFonts w:ascii="Arial"/>
          <w:spacing w:val="64"/>
          <w:w w:val="150"/>
        </w:rPr>
        <w:t xml:space="preserve"> </w:t>
      </w:r>
      <w:r>
        <w:rPr>
          <w:rFonts w:ascii="Arial"/>
        </w:rPr>
        <w:t>board</w:t>
      </w:r>
      <w:r>
        <w:rPr>
          <w:rFonts w:ascii="Arial"/>
          <w:spacing w:val="64"/>
          <w:w w:val="150"/>
        </w:rPr>
        <w:t xml:space="preserve"> </w:t>
      </w:r>
      <w:r>
        <w:rPr>
          <w:rFonts w:ascii="Arial"/>
        </w:rPr>
        <w:t>of</w:t>
      </w:r>
      <w:r>
        <w:rPr>
          <w:rFonts w:ascii="Arial"/>
          <w:spacing w:val="66"/>
          <w:w w:val="150"/>
        </w:rPr>
        <w:t xml:space="preserve"> </w:t>
      </w:r>
      <w:r>
        <w:rPr>
          <w:rFonts w:ascii="Arial"/>
        </w:rPr>
        <w:t>directors</w:t>
      </w:r>
      <w:r>
        <w:rPr>
          <w:rFonts w:ascii="Arial"/>
          <w:spacing w:val="65"/>
          <w:w w:val="150"/>
        </w:rPr>
        <w:t xml:space="preserve"> </w:t>
      </w:r>
      <w:r>
        <w:rPr>
          <w:rFonts w:ascii="Arial"/>
        </w:rPr>
        <w:t>of</w:t>
      </w:r>
      <w:r>
        <w:rPr>
          <w:rFonts w:ascii="Arial"/>
          <w:spacing w:val="65"/>
          <w:w w:val="150"/>
        </w:rPr>
        <w:t xml:space="preserve"> </w:t>
      </w:r>
      <w:r>
        <w:rPr>
          <w:rFonts w:ascii="Arial"/>
        </w:rPr>
        <w:t>the</w:t>
      </w:r>
      <w:r>
        <w:rPr>
          <w:rFonts w:ascii="Arial"/>
          <w:spacing w:val="64"/>
          <w:w w:val="150"/>
        </w:rPr>
        <w:t xml:space="preserve"> </w:t>
      </w:r>
      <w:r>
        <w:rPr>
          <w:rFonts w:ascii="Arial"/>
        </w:rPr>
        <w:t>Corporation,</w:t>
      </w:r>
      <w:r>
        <w:rPr>
          <w:rFonts w:ascii="Arial"/>
          <w:spacing w:val="66"/>
          <w:w w:val="150"/>
        </w:rPr>
        <w:t xml:space="preserve"> </w:t>
      </w:r>
      <w:r>
        <w:rPr>
          <w:rFonts w:ascii="Arial"/>
          <w:spacing w:val="-4"/>
        </w:rPr>
        <w:t>held</w:t>
      </w:r>
    </w:p>
    <w:p w14:paraId="7839B092" w14:textId="77777777" w:rsidR="00360796" w:rsidRDefault="00191D41">
      <w:pPr>
        <w:tabs>
          <w:tab w:val="left" w:pos="3772"/>
        </w:tabs>
        <w:ind w:left="1080" w:right="1075"/>
        <w:jc w:val="both"/>
        <w:rPr>
          <w:rFonts w:ascii="Arial"/>
        </w:rPr>
      </w:pPr>
      <w:r>
        <w:rPr>
          <w:rFonts w:ascii="Arial"/>
          <w:u w:val="single"/>
        </w:rPr>
        <w:tab/>
      </w:r>
      <w:proofErr w:type="gramStart"/>
      <w:r>
        <w:rPr>
          <w:rFonts w:ascii="Arial"/>
        </w:rPr>
        <w:t>,</w:t>
      </w:r>
      <w:r>
        <w:rPr>
          <w:rFonts w:ascii="Arial"/>
          <w:spacing w:val="-3"/>
        </w:rPr>
        <w:t xml:space="preserve"> </w:t>
      </w:r>
      <w:r>
        <w:rPr>
          <w:rFonts w:ascii="Arial"/>
        </w:rPr>
        <w:t>2026</w:t>
      </w:r>
      <w:proofErr w:type="gramEnd"/>
      <w:r>
        <w:rPr>
          <w:rFonts w:ascii="Arial"/>
        </w:rPr>
        <w:t>,</w:t>
      </w:r>
      <w:r>
        <w:rPr>
          <w:rFonts w:ascii="Arial"/>
          <w:spacing w:val="-5"/>
        </w:rPr>
        <w:t xml:space="preserve"> </w:t>
      </w:r>
      <w:r>
        <w:rPr>
          <w:rFonts w:ascii="Arial"/>
        </w:rPr>
        <w:t>when</w:t>
      </w:r>
      <w:r>
        <w:rPr>
          <w:rFonts w:ascii="Arial"/>
          <w:spacing w:val="-6"/>
        </w:rPr>
        <w:t xml:space="preserve"> </w:t>
      </w:r>
      <w:r>
        <w:rPr>
          <w:rFonts w:ascii="Arial"/>
        </w:rPr>
        <w:t>meeting</w:t>
      </w:r>
      <w:r>
        <w:rPr>
          <w:rFonts w:ascii="Arial"/>
          <w:spacing w:val="-6"/>
        </w:rPr>
        <w:t xml:space="preserve"> </w:t>
      </w:r>
      <w:r>
        <w:rPr>
          <w:rFonts w:ascii="Arial"/>
        </w:rPr>
        <w:t>was</w:t>
      </w:r>
      <w:r>
        <w:rPr>
          <w:rFonts w:ascii="Arial"/>
          <w:spacing w:val="-4"/>
        </w:rPr>
        <w:t xml:space="preserve"> </w:t>
      </w:r>
      <w:r>
        <w:rPr>
          <w:rFonts w:ascii="Arial"/>
        </w:rPr>
        <w:t>duly</w:t>
      </w:r>
      <w:r>
        <w:rPr>
          <w:rFonts w:ascii="Arial"/>
          <w:spacing w:val="-6"/>
        </w:rPr>
        <w:t xml:space="preserve"> </w:t>
      </w:r>
      <w:r>
        <w:rPr>
          <w:rFonts w:ascii="Arial"/>
        </w:rPr>
        <w:t>and</w:t>
      </w:r>
      <w:r>
        <w:rPr>
          <w:rFonts w:ascii="Arial"/>
          <w:spacing w:val="-6"/>
        </w:rPr>
        <w:t xml:space="preserve"> </w:t>
      </w:r>
      <w:r>
        <w:rPr>
          <w:rFonts w:ascii="Arial"/>
        </w:rPr>
        <w:t>properly</w:t>
      </w:r>
      <w:r>
        <w:rPr>
          <w:rFonts w:ascii="Arial"/>
          <w:spacing w:val="-6"/>
        </w:rPr>
        <w:t xml:space="preserve"> </w:t>
      </w:r>
      <w:r>
        <w:rPr>
          <w:rFonts w:ascii="Arial"/>
        </w:rPr>
        <w:t>called</w:t>
      </w:r>
      <w:r>
        <w:rPr>
          <w:rFonts w:ascii="Arial"/>
          <w:spacing w:val="-5"/>
        </w:rPr>
        <w:t xml:space="preserve"> </w:t>
      </w:r>
      <w:r>
        <w:rPr>
          <w:rFonts w:ascii="Arial"/>
        </w:rPr>
        <w:t>according to the by-laws of the Corporation and at which a quorum of said board was present, the following resolution was passed and adopted:</w:t>
      </w:r>
    </w:p>
    <w:p w14:paraId="7839B093" w14:textId="77777777" w:rsidR="00360796" w:rsidRDefault="00360796">
      <w:pPr>
        <w:pStyle w:val="BodyText"/>
        <w:rPr>
          <w:rFonts w:ascii="Arial"/>
          <w:sz w:val="22"/>
        </w:rPr>
      </w:pPr>
    </w:p>
    <w:p w14:paraId="7839B094" w14:textId="77777777" w:rsidR="00360796" w:rsidRDefault="00191D41">
      <w:pPr>
        <w:ind w:left="1800" w:right="1076"/>
        <w:jc w:val="both"/>
        <w:rPr>
          <w:rFonts w:ascii="Arial" w:hAnsi="Arial"/>
        </w:rPr>
      </w:pPr>
      <w:r>
        <w:rPr>
          <w:rFonts w:ascii="Arial" w:hAnsi="Arial"/>
        </w:rPr>
        <w:t>“</w:t>
      </w:r>
      <w:proofErr w:type="gramStart"/>
      <w:r>
        <w:rPr>
          <w:rFonts w:ascii="Arial" w:hAnsi="Arial"/>
        </w:rPr>
        <w:t>WHEREAS,</w:t>
      </w:r>
      <w:proofErr w:type="gramEnd"/>
      <w:r>
        <w:rPr>
          <w:rFonts w:ascii="Arial" w:hAnsi="Arial"/>
        </w:rPr>
        <w:t xml:space="preserve"> the Corporation desires to contract with Sedgwick County, Kansas (the “County”) for the construction of certain public improvements, and,</w:t>
      </w:r>
    </w:p>
    <w:p w14:paraId="7839B095" w14:textId="77777777" w:rsidR="00360796" w:rsidRDefault="00191D41">
      <w:pPr>
        <w:spacing w:before="252"/>
        <w:ind w:left="1800" w:right="1075"/>
        <w:jc w:val="both"/>
        <w:rPr>
          <w:rFonts w:ascii="Arial" w:hAnsi="Arial"/>
        </w:rPr>
      </w:pPr>
      <w:r>
        <w:rPr>
          <w:rFonts w:ascii="Arial" w:hAnsi="Arial"/>
        </w:rPr>
        <w:t>“</w:t>
      </w:r>
      <w:proofErr w:type="gramStart"/>
      <w:r>
        <w:rPr>
          <w:rFonts w:ascii="Arial" w:hAnsi="Arial"/>
        </w:rPr>
        <w:t>WHEREAS,</w:t>
      </w:r>
      <w:proofErr w:type="gramEnd"/>
      <w:r>
        <w:rPr>
          <w:rFonts w:ascii="Arial" w:hAnsi="Arial"/>
        </w:rPr>
        <w:t xml:space="preserve"> the Corporation desires to authorize certain officers of the Corporation to execute and deliver to the County all agreements and documents related thereto.</w:t>
      </w:r>
    </w:p>
    <w:p w14:paraId="7839B096" w14:textId="77777777" w:rsidR="00360796" w:rsidRDefault="00360796">
      <w:pPr>
        <w:pStyle w:val="BodyText"/>
        <w:spacing w:before="1"/>
        <w:rPr>
          <w:rFonts w:ascii="Arial"/>
          <w:sz w:val="22"/>
        </w:rPr>
      </w:pPr>
    </w:p>
    <w:p w14:paraId="7839B097" w14:textId="77777777" w:rsidR="00360796" w:rsidRDefault="00191D41">
      <w:pPr>
        <w:pStyle w:val="Heading6"/>
        <w:spacing w:before="0" w:line="252" w:lineRule="exact"/>
        <w:ind w:left="1800"/>
        <w:jc w:val="both"/>
      </w:pPr>
      <w:r>
        <w:t>“NOW,</w:t>
      </w:r>
      <w:r>
        <w:rPr>
          <w:spacing w:val="6"/>
        </w:rPr>
        <w:t xml:space="preserve"> </w:t>
      </w:r>
      <w:r>
        <w:t>THEREFORE,</w:t>
      </w:r>
      <w:r>
        <w:rPr>
          <w:spacing w:val="6"/>
        </w:rPr>
        <w:t xml:space="preserve"> </w:t>
      </w:r>
      <w:r>
        <w:t>BE</w:t>
      </w:r>
      <w:r>
        <w:rPr>
          <w:spacing w:val="8"/>
        </w:rPr>
        <w:t xml:space="preserve"> </w:t>
      </w:r>
      <w:r>
        <w:t>IT</w:t>
      </w:r>
      <w:r>
        <w:rPr>
          <w:spacing w:val="5"/>
        </w:rPr>
        <w:t xml:space="preserve"> </w:t>
      </w:r>
      <w:r>
        <w:t>RESOLVED</w:t>
      </w:r>
      <w:r>
        <w:rPr>
          <w:spacing w:val="7"/>
        </w:rPr>
        <w:t xml:space="preserve"> </w:t>
      </w:r>
      <w:r>
        <w:t>BY</w:t>
      </w:r>
      <w:r>
        <w:rPr>
          <w:spacing w:val="6"/>
        </w:rPr>
        <w:t xml:space="preserve"> </w:t>
      </w:r>
      <w:r>
        <w:t>THE</w:t>
      </w:r>
      <w:r>
        <w:rPr>
          <w:spacing w:val="7"/>
        </w:rPr>
        <w:t xml:space="preserve"> </w:t>
      </w:r>
      <w:r>
        <w:t>BOARD</w:t>
      </w:r>
      <w:r>
        <w:rPr>
          <w:spacing w:val="5"/>
        </w:rPr>
        <w:t xml:space="preserve"> </w:t>
      </w:r>
      <w:r>
        <w:t>OF</w:t>
      </w:r>
      <w:r>
        <w:rPr>
          <w:spacing w:val="5"/>
        </w:rPr>
        <w:t xml:space="preserve"> </w:t>
      </w:r>
      <w:r>
        <w:t>DIRECTORS</w:t>
      </w:r>
      <w:r>
        <w:rPr>
          <w:spacing w:val="8"/>
        </w:rPr>
        <w:t xml:space="preserve"> </w:t>
      </w:r>
      <w:r>
        <w:rPr>
          <w:spacing w:val="-5"/>
        </w:rPr>
        <w:t>OF</w:t>
      </w:r>
    </w:p>
    <w:p w14:paraId="7839B098" w14:textId="77777777" w:rsidR="00360796" w:rsidRDefault="00191D41">
      <w:pPr>
        <w:tabs>
          <w:tab w:val="left" w:pos="5839"/>
        </w:tabs>
        <w:spacing w:line="252" w:lineRule="exact"/>
        <w:ind w:left="1800"/>
        <w:jc w:val="both"/>
        <w:rPr>
          <w:rFonts w:ascii="Arial"/>
        </w:rPr>
      </w:pPr>
      <w:r>
        <w:rPr>
          <w:rFonts w:ascii="Arial"/>
          <w:u w:val="single"/>
        </w:rPr>
        <w:tab/>
      </w:r>
      <w:proofErr w:type="gramStart"/>
      <w:r>
        <w:rPr>
          <w:rFonts w:ascii="Arial"/>
        </w:rPr>
        <w:t>,</w:t>
      </w:r>
      <w:r>
        <w:rPr>
          <w:rFonts w:ascii="Arial"/>
          <w:spacing w:val="57"/>
        </w:rPr>
        <w:t xml:space="preserve">   </w:t>
      </w:r>
      <w:proofErr w:type="gramEnd"/>
      <w:r>
        <w:rPr>
          <w:rFonts w:ascii="Arial"/>
        </w:rPr>
        <w:t>a</w:t>
      </w:r>
      <w:r>
        <w:rPr>
          <w:rFonts w:ascii="Arial"/>
          <w:spacing w:val="57"/>
        </w:rPr>
        <w:t xml:space="preserve">   </w:t>
      </w:r>
      <w:r>
        <w:rPr>
          <w:rFonts w:ascii="Arial"/>
        </w:rPr>
        <w:t>Kansas</w:t>
      </w:r>
      <w:r>
        <w:rPr>
          <w:rFonts w:ascii="Arial"/>
          <w:spacing w:val="57"/>
        </w:rPr>
        <w:t xml:space="preserve">   </w:t>
      </w:r>
      <w:proofErr w:type="gramStart"/>
      <w:r>
        <w:rPr>
          <w:rFonts w:ascii="Arial"/>
        </w:rPr>
        <w:t>corporation,</w:t>
      </w:r>
      <w:r>
        <w:rPr>
          <w:rFonts w:ascii="Arial"/>
          <w:spacing w:val="58"/>
        </w:rPr>
        <w:t xml:space="preserve">   </w:t>
      </w:r>
      <w:proofErr w:type="gramEnd"/>
      <w:r>
        <w:rPr>
          <w:rFonts w:ascii="Arial"/>
          <w:spacing w:val="-4"/>
        </w:rPr>
        <w:t>that</w:t>
      </w:r>
    </w:p>
    <w:p w14:paraId="7839B099" w14:textId="77777777" w:rsidR="00360796" w:rsidRDefault="00191D41">
      <w:pPr>
        <w:tabs>
          <w:tab w:val="left" w:pos="4614"/>
          <w:tab w:val="left" w:pos="8553"/>
        </w:tabs>
        <w:ind w:left="1800" w:right="1074"/>
        <w:jc w:val="both"/>
        <w:rPr>
          <w:rFonts w:ascii="Arial"/>
        </w:rPr>
      </w:pPr>
      <w:r>
        <w:rPr>
          <w:rFonts w:ascii="Arial"/>
          <w:u w:val="single"/>
        </w:rPr>
        <w:tab/>
      </w:r>
      <w:r>
        <w:rPr>
          <w:rFonts w:ascii="Arial"/>
          <w:spacing w:val="-2"/>
        </w:rPr>
        <w:t>(name),</w:t>
      </w:r>
      <w:r>
        <w:rPr>
          <w:rFonts w:ascii="Arial"/>
          <w:u w:val="single"/>
        </w:rPr>
        <w:tab/>
      </w:r>
      <w:r>
        <w:rPr>
          <w:rFonts w:ascii="Arial"/>
        </w:rPr>
        <w:t>(title),</w:t>
      </w:r>
      <w:r>
        <w:rPr>
          <w:rFonts w:ascii="Arial"/>
          <w:spacing w:val="-14"/>
        </w:rPr>
        <w:t xml:space="preserve"> </w:t>
      </w:r>
      <w:r>
        <w:rPr>
          <w:rFonts w:ascii="Arial"/>
        </w:rPr>
        <w:t>of</w:t>
      </w:r>
      <w:r>
        <w:rPr>
          <w:rFonts w:ascii="Arial"/>
          <w:spacing w:val="-16"/>
        </w:rPr>
        <w:t xml:space="preserve"> </w:t>
      </w:r>
      <w:r>
        <w:rPr>
          <w:rFonts w:ascii="Arial"/>
        </w:rPr>
        <w:t xml:space="preserve">the Corporation, be and is hereby authorized to execute and deliver to the County all contracts and documents incidental thereto, including but not limited to statutory bonds, construction bonds, insurance agreements and policies, plans and specifications, and any further documents required thereby, relating or pertaining to the following </w:t>
      </w:r>
      <w:proofErr w:type="gramStart"/>
      <w:r>
        <w:rPr>
          <w:rFonts w:ascii="Arial"/>
        </w:rPr>
        <w:t>described project</w:t>
      </w:r>
      <w:proofErr w:type="gramEnd"/>
      <w:r>
        <w:rPr>
          <w:rFonts w:ascii="Arial"/>
        </w:rPr>
        <w:t>:</w:t>
      </w:r>
    </w:p>
    <w:p w14:paraId="7839B09A" w14:textId="77777777" w:rsidR="00360796" w:rsidRDefault="00191D41">
      <w:pPr>
        <w:spacing w:before="252"/>
        <w:ind w:left="3317" w:right="2592"/>
        <w:jc w:val="center"/>
        <w:rPr>
          <w:rFonts w:ascii="Arial"/>
          <w:b/>
        </w:rPr>
      </w:pPr>
      <w:r>
        <w:rPr>
          <w:rFonts w:ascii="Arial"/>
          <w:b/>
        </w:rPr>
        <w:t>Public</w:t>
      </w:r>
      <w:r>
        <w:rPr>
          <w:rFonts w:ascii="Arial"/>
          <w:b/>
          <w:spacing w:val="-7"/>
        </w:rPr>
        <w:t xml:space="preserve"> </w:t>
      </w:r>
      <w:r>
        <w:rPr>
          <w:rFonts w:ascii="Arial"/>
          <w:b/>
        </w:rPr>
        <w:t>Elevator</w:t>
      </w:r>
      <w:r>
        <w:rPr>
          <w:rFonts w:ascii="Arial"/>
          <w:b/>
          <w:spacing w:val="-6"/>
        </w:rPr>
        <w:t xml:space="preserve"> </w:t>
      </w:r>
      <w:r>
        <w:rPr>
          <w:rFonts w:ascii="Arial"/>
          <w:b/>
        </w:rPr>
        <w:t>Upgrades</w:t>
      </w:r>
      <w:r>
        <w:rPr>
          <w:rFonts w:ascii="Arial"/>
          <w:b/>
          <w:spacing w:val="-7"/>
        </w:rPr>
        <w:t xml:space="preserve"> </w:t>
      </w:r>
      <w:r>
        <w:rPr>
          <w:rFonts w:ascii="Arial"/>
          <w:b/>
        </w:rPr>
        <w:t>in</w:t>
      </w:r>
      <w:r>
        <w:rPr>
          <w:rFonts w:ascii="Arial"/>
          <w:b/>
          <w:spacing w:val="-9"/>
        </w:rPr>
        <w:t xml:space="preserve"> </w:t>
      </w:r>
      <w:r>
        <w:rPr>
          <w:rFonts w:ascii="Arial"/>
          <w:b/>
        </w:rPr>
        <w:t>Main</w:t>
      </w:r>
      <w:r>
        <w:rPr>
          <w:rFonts w:ascii="Arial"/>
          <w:b/>
          <w:spacing w:val="-7"/>
        </w:rPr>
        <w:t xml:space="preserve"> </w:t>
      </w:r>
      <w:r>
        <w:rPr>
          <w:rFonts w:ascii="Arial"/>
          <w:b/>
        </w:rPr>
        <w:t>Courthouse 525 N. Main Street</w:t>
      </w:r>
    </w:p>
    <w:p w14:paraId="7839B09B" w14:textId="77777777" w:rsidR="00360796" w:rsidRDefault="00191D41">
      <w:pPr>
        <w:spacing w:before="1" w:line="252" w:lineRule="exact"/>
        <w:ind w:left="1715" w:right="993"/>
        <w:jc w:val="center"/>
        <w:rPr>
          <w:rFonts w:ascii="Arial"/>
          <w:b/>
        </w:rPr>
      </w:pPr>
      <w:r>
        <w:rPr>
          <w:rFonts w:ascii="Arial"/>
          <w:b/>
        </w:rPr>
        <w:t>Wichita,</w:t>
      </w:r>
      <w:r>
        <w:rPr>
          <w:rFonts w:ascii="Arial"/>
          <w:b/>
          <w:spacing w:val="-1"/>
        </w:rPr>
        <w:t xml:space="preserve"> </w:t>
      </w:r>
      <w:r>
        <w:rPr>
          <w:rFonts w:ascii="Arial"/>
          <w:b/>
        </w:rPr>
        <w:t>KS</w:t>
      </w:r>
      <w:r>
        <w:rPr>
          <w:rFonts w:ascii="Arial"/>
          <w:b/>
          <w:spacing w:val="56"/>
        </w:rPr>
        <w:t xml:space="preserve"> </w:t>
      </w:r>
      <w:r>
        <w:rPr>
          <w:rFonts w:ascii="Arial"/>
          <w:b/>
          <w:spacing w:val="-2"/>
        </w:rPr>
        <w:t>67203</w:t>
      </w:r>
    </w:p>
    <w:p w14:paraId="7839B09C" w14:textId="77777777" w:rsidR="00360796" w:rsidRDefault="00191D41">
      <w:pPr>
        <w:pStyle w:val="Heading5"/>
        <w:spacing w:line="252" w:lineRule="exact"/>
        <w:ind w:left="1715"/>
      </w:pPr>
      <w:proofErr w:type="gramStart"/>
      <w:r>
        <w:t>RFB#:</w:t>
      </w:r>
      <w:proofErr w:type="gramEnd"/>
      <w:r>
        <w:rPr>
          <w:spacing w:val="-5"/>
        </w:rPr>
        <w:t xml:space="preserve"> </w:t>
      </w:r>
      <w:r>
        <w:t>26-</w:t>
      </w:r>
      <w:r>
        <w:rPr>
          <w:spacing w:val="-4"/>
        </w:rPr>
        <w:t>0052</w:t>
      </w:r>
    </w:p>
    <w:p w14:paraId="7839B09D" w14:textId="77777777" w:rsidR="00360796" w:rsidRDefault="00360796">
      <w:pPr>
        <w:pStyle w:val="BodyText"/>
        <w:rPr>
          <w:rFonts w:ascii="Arial"/>
          <w:b/>
          <w:sz w:val="22"/>
        </w:rPr>
      </w:pPr>
    </w:p>
    <w:p w14:paraId="7839B09E" w14:textId="77777777" w:rsidR="00360796" w:rsidRDefault="00191D41">
      <w:pPr>
        <w:pStyle w:val="Heading6"/>
        <w:spacing w:before="0"/>
        <w:ind w:left="1714" w:right="993"/>
        <w:jc w:val="center"/>
      </w:pPr>
      <w:r>
        <w:t>“BE</w:t>
      </w:r>
      <w:r>
        <w:rPr>
          <w:spacing w:val="57"/>
        </w:rPr>
        <w:t xml:space="preserve"> </w:t>
      </w:r>
      <w:r>
        <w:t>IT</w:t>
      </w:r>
      <w:r>
        <w:rPr>
          <w:spacing w:val="60"/>
        </w:rPr>
        <w:t xml:space="preserve"> </w:t>
      </w:r>
      <w:r>
        <w:t>FURTHER</w:t>
      </w:r>
      <w:r>
        <w:rPr>
          <w:spacing w:val="60"/>
        </w:rPr>
        <w:t xml:space="preserve"> </w:t>
      </w:r>
      <w:r>
        <w:t>RESOLVED</w:t>
      </w:r>
      <w:r>
        <w:rPr>
          <w:spacing w:val="59"/>
        </w:rPr>
        <w:t xml:space="preserve"> </w:t>
      </w:r>
      <w:r>
        <w:t>BY</w:t>
      </w:r>
      <w:r>
        <w:rPr>
          <w:spacing w:val="59"/>
        </w:rPr>
        <w:t xml:space="preserve"> </w:t>
      </w:r>
      <w:r>
        <w:t>THE</w:t>
      </w:r>
      <w:r>
        <w:rPr>
          <w:spacing w:val="60"/>
        </w:rPr>
        <w:t xml:space="preserve"> </w:t>
      </w:r>
      <w:r>
        <w:t>BOARD</w:t>
      </w:r>
      <w:r>
        <w:rPr>
          <w:spacing w:val="59"/>
        </w:rPr>
        <w:t xml:space="preserve"> </w:t>
      </w:r>
      <w:r>
        <w:t>OF</w:t>
      </w:r>
      <w:r>
        <w:rPr>
          <w:spacing w:val="61"/>
        </w:rPr>
        <w:t xml:space="preserve"> </w:t>
      </w:r>
      <w:r>
        <w:t>DIRECTORS</w:t>
      </w:r>
      <w:r>
        <w:rPr>
          <w:spacing w:val="57"/>
        </w:rPr>
        <w:t xml:space="preserve"> </w:t>
      </w:r>
      <w:r>
        <w:t>OF</w:t>
      </w:r>
      <w:r>
        <w:rPr>
          <w:spacing w:val="61"/>
        </w:rPr>
        <w:t xml:space="preserve"> </w:t>
      </w:r>
      <w:r>
        <w:rPr>
          <w:spacing w:val="-5"/>
        </w:rPr>
        <w:t>THE</w:t>
      </w:r>
    </w:p>
    <w:p w14:paraId="7839B09F" w14:textId="77777777" w:rsidR="00360796" w:rsidRDefault="00191D41">
      <w:pPr>
        <w:spacing w:before="1"/>
        <w:ind w:left="1799" w:right="1079"/>
        <w:jc w:val="both"/>
        <w:rPr>
          <w:rFonts w:ascii="Arial" w:hAnsi="Arial"/>
        </w:rPr>
      </w:pPr>
      <w:r>
        <w:rPr>
          <w:rFonts w:ascii="Arial" w:hAnsi="Arial"/>
        </w:rPr>
        <w:t>CORPORATION that the authority conferred hereby upon such officer is continuing unless notice in writing be given by the Corporation to the County.”</w:t>
      </w:r>
    </w:p>
    <w:p w14:paraId="7839B0A0" w14:textId="77777777" w:rsidR="00360796" w:rsidRDefault="00191D41">
      <w:pPr>
        <w:tabs>
          <w:tab w:val="left" w:pos="5700"/>
          <w:tab w:val="left" w:pos="8623"/>
        </w:tabs>
        <w:spacing w:before="252"/>
        <w:ind w:left="1799"/>
        <w:jc w:val="both"/>
        <w:rPr>
          <w:rFonts w:ascii="Arial"/>
        </w:rPr>
      </w:pPr>
      <w:r>
        <w:rPr>
          <w:rFonts w:ascii="Arial"/>
        </w:rPr>
        <w:t xml:space="preserve">DATED this </w:t>
      </w:r>
      <w:r>
        <w:rPr>
          <w:rFonts w:ascii="Arial"/>
          <w:u w:val="single"/>
        </w:rPr>
        <w:tab/>
      </w:r>
      <w:r>
        <w:rPr>
          <w:rFonts w:ascii="Arial"/>
        </w:rPr>
        <w:t xml:space="preserve"> day </w:t>
      </w:r>
      <w:proofErr w:type="gramStart"/>
      <w:r>
        <w:rPr>
          <w:rFonts w:ascii="Arial"/>
        </w:rPr>
        <w:t xml:space="preserve">of </w:t>
      </w:r>
      <w:r>
        <w:rPr>
          <w:rFonts w:ascii="Arial"/>
          <w:u w:val="single"/>
        </w:rPr>
        <w:tab/>
      </w:r>
      <w:r>
        <w:rPr>
          <w:rFonts w:ascii="Arial"/>
        </w:rPr>
        <w:t>,</w:t>
      </w:r>
      <w:proofErr w:type="gramEnd"/>
      <w:r>
        <w:rPr>
          <w:rFonts w:ascii="Arial"/>
        </w:rPr>
        <w:t xml:space="preserve"> </w:t>
      </w:r>
      <w:r>
        <w:rPr>
          <w:rFonts w:ascii="Arial"/>
          <w:spacing w:val="-2"/>
        </w:rPr>
        <w:t>2026.</w:t>
      </w:r>
    </w:p>
    <w:p w14:paraId="7839B0A1" w14:textId="77777777" w:rsidR="00360796" w:rsidRDefault="00360796">
      <w:pPr>
        <w:pStyle w:val="BodyText"/>
        <w:rPr>
          <w:rFonts w:ascii="Arial"/>
        </w:rPr>
      </w:pPr>
    </w:p>
    <w:p w14:paraId="7839B0A2" w14:textId="77777777" w:rsidR="00360796" w:rsidRDefault="00360796">
      <w:pPr>
        <w:pStyle w:val="BodyText"/>
        <w:rPr>
          <w:rFonts w:ascii="Arial"/>
        </w:rPr>
      </w:pPr>
    </w:p>
    <w:p w14:paraId="7839B0A3" w14:textId="77777777" w:rsidR="00360796" w:rsidRDefault="00360796">
      <w:pPr>
        <w:pStyle w:val="BodyText"/>
        <w:rPr>
          <w:rFonts w:ascii="Arial"/>
        </w:rPr>
      </w:pPr>
    </w:p>
    <w:p w14:paraId="7839B0A4" w14:textId="77777777" w:rsidR="00360796" w:rsidRDefault="00360796">
      <w:pPr>
        <w:pStyle w:val="BodyText"/>
        <w:rPr>
          <w:rFonts w:ascii="Arial"/>
        </w:rPr>
      </w:pPr>
    </w:p>
    <w:p w14:paraId="7839B0A5" w14:textId="77777777" w:rsidR="00360796" w:rsidRDefault="00191D41">
      <w:pPr>
        <w:pStyle w:val="BodyText"/>
        <w:spacing w:before="81"/>
        <w:rPr>
          <w:rFonts w:ascii="Arial"/>
        </w:rPr>
      </w:pPr>
      <w:r>
        <w:rPr>
          <w:rFonts w:ascii="Arial"/>
          <w:noProof/>
        </w:rPr>
        <mc:AlternateContent>
          <mc:Choice Requires="wps">
            <w:drawing>
              <wp:anchor distT="0" distB="0" distL="0" distR="0" simplePos="0" relativeHeight="487592448" behindDoc="1" locked="0" layoutInCell="1" allowOverlap="1" wp14:anchorId="7839B502" wp14:editId="7839B503">
                <wp:simplePos x="0" y="0"/>
                <wp:positionH relativeFrom="page">
                  <wp:posOffset>1600218</wp:posOffset>
                </wp:positionH>
                <wp:positionV relativeFrom="paragraph">
                  <wp:posOffset>213203</wp:posOffset>
                </wp:positionV>
                <wp:extent cx="23304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1270"/>
                        </a:xfrm>
                        <a:custGeom>
                          <a:avLst/>
                          <a:gdLst/>
                          <a:ahLst/>
                          <a:cxnLst/>
                          <a:rect l="l" t="t" r="r" b="b"/>
                          <a:pathLst>
                            <a:path w="2330450">
                              <a:moveTo>
                                <a:pt x="0" y="0"/>
                              </a:moveTo>
                              <a:lnTo>
                                <a:pt x="233025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5BDF2" id="Graphic 25" o:spid="_x0000_s1026" style="position:absolute;margin-left:126pt;margin-top:16.8pt;width:18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33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" path="m,l2330257,e" filled="f" strokeweight=".24536mm">
                <v:path arrowok="t"/>
                <w10:wrap type="topAndBottom" anchorx="page"/>
              </v:shape>
            </w:pict>
          </mc:Fallback>
        </mc:AlternateContent>
      </w:r>
    </w:p>
    <w:p w14:paraId="7839B0A6" w14:textId="77777777" w:rsidR="00360796" w:rsidRDefault="00191D41">
      <w:pPr>
        <w:spacing w:before="1"/>
        <w:ind w:left="2383"/>
        <w:jc w:val="center"/>
        <w:rPr>
          <w:rFonts w:ascii="Arial"/>
        </w:rPr>
      </w:pPr>
      <w:r>
        <w:rPr>
          <w:rFonts w:ascii="Arial"/>
          <w:spacing w:val="-2"/>
        </w:rPr>
        <w:t>Secretary</w:t>
      </w:r>
    </w:p>
    <w:p w14:paraId="7839B0A7" w14:textId="77777777" w:rsidR="00360796" w:rsidRDefault="00191D41">
      <w:pPr>
        <w:spacing w:before="2"/>
        <w:ind w:left="1936"/>
        <w:rPr>
          <w:rFonts w:ascii="Arial"/>
        </w:rPr>
      </w:pPr>
      <w:r>
        <w:rPr>
          <w:rFonts w:ascii="Arial"/>
          <w:spacing w:val="-2"/>
        </w:rPr>
        <w:t>(SEAL)</w:t>
      </w:r>
    </w:p>
    <w:p w14:paraId="7839B0A8" w14:textId="77777777" w:rsidR="00360796" w:rsidRDefault="00360796">
      <w:pPr>
        <w:rPr>
          <w:rFonts w:ascii="Arial"/>
        </w:rPr>
        <w:sectPr w:rsidR="00360796">
          <w:footerReference w:type="default" r:id="rId23"/>
          <w:pgSz w:w="12240" w:h="15840"/>
          <w:pgMar w:top="640" w:right="720" w:bottom="960" w:left="720" w:header="0" w:footer="765" w:gutter="0"/>
          <w:cols w:space="720"/>
        </w:sectPr>
      </w:pPr>
    </w:p>
    <w:p w14:paraId="7839B0A9" w14:textId="77777777" w:rsidR="00360796" w:rsidRDefault="00191D41">
      <w:pPr>
        <w:spacing w:before="39"/>
        <w:ind w:left="4977" w:right="1831" w:hanging="2564"/>
        <w:rPr>
          <w:rFonts w:ascii="Calibri" w:hAnsi="Calibri"/>
          <w:b/>
          <w:sz w:val="24"/>
        </w:rPr>
      </w:pPr>
      <w:bookmarkStart w:id="19" w:name="09_-_Exhibit_A_small_projects_-_construc"/>
      <w:bookmarkEnd w:id="19"/>
      <w:r>
        <w:rPr>
          <w:rFonts w:ascii="Calibri" w:hAnsi="Calibri"/>
          <w:b/>
          <w:sz w:val="24"/>
        </w:rPr>
        <w:t>Public</w:t>
      </w:r>
      <w:r>
        <w:rPr>
          <w:rFonts w:ascii="Calibri" w:hAnsi="Calibri"/>
          <w:b/>
          <w:spacing w:val="-7"/>
          <w:sz w:val="24"/>
        </w:rPr>
        <w:t xml:space="preserve"> </w:t>
      </w:r>
      <w:r>
        <w:rPr>
          <w:rFonts w:ascii="Calibri" w:hAnsi="Calibri"/>
          <w:b/>
          <w:sz w:val="24"/>
        </w:rPr>
        <w:t>Elevator</w:t>
      </w:r>
      <w:r>
        <w:rPr>
          <w:rFonts w:ascii="Calibri" w:hAnsi="Calibri"/>
          <w:b/>
          <w:spacing w:val="-4"/>
          <w:sz w:val="24"/>
        </w:rPr>
        <w:t xml:space="preserve"> </w:t>
      </w:r>
      <w:r>
        <w:rPr>
          <w:rFonts w:ascii="Calibri" w:hAnsi="Calibri"/>
          <w:b/>
          <w:sz w:val="24"/>
        </w:rPr>
        <w:t>Upgrades</w:t>
      </w:r>
      <w:r>
        <w:rPr>
          <w:rFonts w:ascii="Calibri" w:hAnsi="Calibri"/>
          <w:b/>
          <w:spacing w:val="-4"/>
          <w:sz w:val="24"/>
        </w:rPr>
        <w:t xml:space="preserve"> </w:t>
      </w:r>
      <w:r>
        <w:rPr>
          <w:rFonts w:ascii="Calibri" w:hAnsi="Calibri"/>
          <w:b/>
          <w:sz w:val="24"/>
        </w:rPr>
        <w:t>in</w:t>
      </w:r>
      <w:r>
        <w:rPr>
          <w:rFonts w:ascii="Calibri" w:hAnsi="Calibri"/>
          <w:b/>
          <w:spacing w:val="-6"/>
          <w:sz w:val="24"/>
        </w:rPr>
        <w:t xml:space="preserve"> </w:t>
      </w:r>
      <w:r>
        <w:rPr>
          <w:rFonts w:ascii="Calibri" w:hAnsi="Calibri"/>
          <w:b/>
          <w:sz w:val="24"/>
        </w:rPr>
        <w:t>Main</w:t>
      </w:r>
      <w:r>
        <w:rPr>
          <w:rFonts w:ascii="Calibri" w:hAnsi="Calibri"/>
          <w:b/>
          <w:spacing w:val="-4"/>
          <w:sz w:val="24"/>
        </w:rPr>
        <w:t xml:space="preserve"> </w:t>
      </w:r>
      <w:r>
        <w:rPr>
          <w:rFonts w:ascii="Calibri" w:hAnsi="Calibri"/>
          <w:b/>
          <w:sz w:val="24"/>
        </w:rPr>
        <w:t>Courthouse–</w:t>
      </w:r>
      <w:r>
        <w:rPr>
          <w:rFonts w:ascii="Calibri" w:hAnsi="Calibri"/>
          <w:b/>
          <w:spacing w:val="-6"/>
          <w:sz w:val="24"/>
        </w:rPr>
        <w:t xml:space="preserve"> </w:t>
      </w:r>
      <w:r>
        <w:rPr>
          <w:rFonts w:ascii="Calibri" w:hAnsi="Calibri"/>
          <w:b/>
          <w:sz w:val="24"/>
        </w:rPr>
        <w:t>RFB#:</w:t>
      </w:r>
      <w:r>
        <w:rPr>
          <w:rFonts w:ascii="Calibri" w:hAnsi="Calibri"/>
          <w:b/>
          <w:spacing w:val="-4"/>
          <w:sz w:val="24"/>
        </w:rPr>
        <w:t xml:space="preserve"> </w:t>
      </w:r>
      <w:r>
        <w:rPr>
          <w:rFonts w:ascii="Calibri" w:hAnsi="Calibri"/>
          <w:b/>
          <w:sz w:val="24"/>
        </w:rPr>
        <w:t>26-0052 EXHIBIT A</w:t>
      </w:r>
    </w:p>
    <w:p w14:paraId="7839B0AA" w14:textId="77777777" w:rsidR="00360796" w:rsidRDefault="00360796">
      <w:pPr>
        <w:pStyle w:val="BodyText"/>
        <w:spacing w:before="22"/>
        <w:rPr>
          <w:rFonts w:ascii="Calibri"/>
          <w:b/>
          <w:sz w:val="24"/>
        </w:rPr>
      </w:pPr>
    </w:p>
    <w:p w14:paraId="7839B0AB" w14:textId="77777777" w:rsidR="00360796" w:rsidRDefault="00191D41">
      <w:pPr>
        <w:pStyle w:val="BodyText"/>
        <w:ind w:left="432" w:right="408"/>
      </w:pPr>
      <w:r>
        <w:t>Liability</w:t>
      </w:r>
      <w:r>
        <w:rPr>
          <w:spacing w:val="-1"/>
        </w:rPr>
        <w:t xml:space="preserve"> </w:t>
      </w:r>
      <w:r>
        <w:t>insurance coverage indicated below</w:t>
      </w:r>
      <w:r>
        <w:rPr>
          <w:spacing w:val="-2"/>
        </w:rPr>
        <w:t xml:space="preserve"> </w:t>
      </w:r>
      <w:r>
        <w:t>must</w:t>
      </w:r>
      <w:r>
        <w:rPr>
          <w:spacing w:val="-5"/>
        </w:rPr>
        <w:t xml:space="preserve"> </w:t>
      </w:r>
      <w:r>
        <w:t>be considered as</w:t>
      </w:r>
      <w:r>
        <w:rPr>
          <w:spacing w:val="-3"/>
        </w:rPr>
        <w:t xml:space="preserve"> </w:t>
      </w:r>
      <w:r>
        <w:t>primary</w:t>
      </w:r>
      <w:r>
        <w:rPr>
          <w:spacing w:val="-3"/>
        </w:rPr>
        <w:t xml:space="preserve"> </w:t>
      </w:r>
      <w:r>
        <w:t>and not</w:t>
      </w:r>
      <w:r>
        <w:rPr>
          <w:spacing w:val="-2"/>
        </w:rPr>
        <w:t xml:space="preserve"> </w:t>
      </w:r>
      <w:r>
        <w:t>as</w:t>
      </w:r>
      <w:r>
        <w:rPr>
          <w:spacing w:val="-3"/>
        </w:rPr>
        <w:t xml:space="preserve"> </w:t>
      </w:r>
      <w:r>
        <w:t>excess</w:t>
      </w:r>
      <w:r>
        <w:rPr>
          <w:spacing w:val="-3"/>
        </w:rPr>
        <w:t xml:space="preserve"> </w:t>
      </w:r>
      <w:r>
        <w:t>insurance. If</w:t>
      </w:r>
      <w:r>
        <w:rPr>
          <w:spacing w:val="-4"/>
        </w:rPr>
        <w:t xml:space="preserve"> </w:t>
      </w:r>
      <w:r>
        <w:t>required, Contractor’s</w:t>
      </w:r>
      <w:r>
        <w:rPr>
          <w:spacing w:val="-12"/>
        </w:rPr>
        <w:t xml:space="preserve"> </w:t>
      </w:r>
      <w:r>
        <w:t>professional</w:t>
      </w:r>
      <w:r>
        <w:rPr>
          <w:spacing w:val="-8"/>
        </w:rPr>
        <w:t xml:space="preserve"> </w:t>
      </w:r>
      <w:r>
        <w:t>liability/errors</w:t>
      </w:r>
      <w:r>
        <w:rPr>
          <w:spacing w:val="-10"/>
        </w:rPr>
        <w:t xml:space="preserve"> </w:t>
      </w:r>
      <w:r>
        <w:t>and</w:t>
      </w:r>
      <w:r>
        <w:rPr>
          <w:spacing w:val="-9"/>
        </w:rPr>
        <w:t xml:space="preserve"> </w:t>
      </w:r>
      <w:r>
        <w:t>omissions</w:t>
      </w:r>
      <w:r>
        <w:rPr>
          <w:spacing w:val="-10"/>
        </w:rPr>
        <w:t xml:space="preserve"> </w:t>
      </w:r>
      <w:r>
        <w:t>insurance</w:t>
      </w:r>
      <w:r>
        <w:rPr>
          <w:spacing w:val="-10"/>
        </w:rPr>
        <w:t xml:space="preserve"> </w:t>
      </w:r>
      <w:r>
        <w:t>shall</w:t>
      </w:r>
      <w:r>
        <w:rPr>
          <w:spacing w:val="-8"/>
        </w:rPr>
        <w:t xml:space="preserve"> </w:t>
      </w:r>
      <w:r>
        <w:t>(</w:t>
      </w:r>
      <w:proofErr w:type="spellStart"/>
      <w:r>
        <w:t>i</w:t>
      </w:r>
      <w:proofErr w:type="spellEnd"/>
      <w:r>
        <w:t>)</w:t>
      </w:r>
      <w:r>
        <w:rPr>
          <w:spacing w:val="-11"/>
        </w:rPr>
        <w:t xml:space="preserve"> </w:t>
      </w:r>
      <w:r>
        <w:t>have</w:t>
      </w:r>
      <w:r>
        <w:rPr>
          <w:spacing w:val="-10"/>
        </w:rPr>
        <w:t xml:space="preserve"> </w:t>
      </w:r>
      <w:r>
        <w:t>a</w:t>
      </w:r>
      <w:r>
        <w:rPr>
          <w:spacing w:val="-7"/>
        </w:rPr>
        <w:t xml:space="preserve"> </w:t>
      </w:r>
      <w:r>
        <w:t>policy</w:t>
      </w:r>
      <w:r>
        <w:rPr>
          <w:spacing w:val="-10"/>
        </w:rPr>
        <w:t xml:space="preserve"> </w:t>
      </w:r>
      <w:r>
        <w:t>retroactive</w:t>
      </w:r>
      <w:r>
        <w:rPr>
          <w:spacing w:val="-10"/>
        </w:rPr>
        <w:t xml:space="preserve"> </w:t>
      </w:r>
      <w:r>
        <w:t>date</w:t>
      </w:r>
      <w:r>
        <w:rPr>
          <w:spacing w:val="-7"/>
        </w:rPr>
        <w:t xml:space="preserve"> </w:t>
      </w:r>
      <w:r>
        <w:t>prior</w:t>
      </w:r>
      <w:r>
        <w:rPr>
          <w:spacing w:val="-9"/>
        </w:rPr>
        <w:t xml:space="preserve"> </w:t>
      </w:r>
      <w:r>
        <w:t>to</w:t>
      </w:r>
      <w:r>
        <w:rPr>
          <w:spacing w:val="-10"/>
        </w:rPr>
        <w:t xml:space="preserve"> </w:t>
      </w:r>
      <w:r>
        <w:t>the</w:t>
      </w:r>
      <w:r>
        <w:rPr>
          <w:spacing w:val="-7"/>
        </w:rPr>
        <w:t xml:space="preserve"> </w:t>
      </w:r>
      <w:r>
        <w:t>date</w:t>
      </w:r>
      <w:r>
        <w:rPr>
          <w:spacing w:val="-10"/>
        </w:rPr>
        <w:t xml:space="preserve"> </w:t>
      </w:r>
      <w:r>
        <w:t>any professional services</w:t>
      </w:r>
      <w:r>
        <w:rPr>
          <w:spacing w:val="-2"/>
        </w:rPr>
        <w:t xml:space="preserve"> </w:t>
      </w:r>
      <w:r>
        <w:t>are</w:t>
      </w:r>
      <w:r>
        <w:rPr>
          <w:spacing w:val="-4"/>
        </w:rPr>
        <w:t xml:space="preserve"> </w:t>
      </w:r>
      <w:r>
        <w:t>provided for this</w:t>
      </w:r>
      <w:r>
        <w:rPr>
          <w:spacing w:val="-5"/>
        </w:rPr>
        <w:t xml:space="preserve"> </w:t>
      </w:r>
      <w:r>
        <w:t>project,</w:t>
      </w:r>
      <w:r>
        <w:rPr>
          <w:spacing w:val="-4"/>
        </w:rPr>
        <w:t xml:space="preserve"> </w:t>
      </w:r>
      <w:r>
        <w:t>and (ii) be</w:t>
      </w:r>
      <w:r>
        <w:rPr>
          <w:spacing w:val="-4"/>
        </w:rPr>
        <w:t xml:space="preserve"> </w:t>
      </w:r>
      <w:r>
        <w:t>maintained for a minimum</w:t>
      </w:r>
      <w:r>
        <w:rPr>
          <w:spacing w:val="-2"/>
        </w:rPr>
        <w:t xml:space="preserve"> </w:t>
      </w:r>
      <w:r>
        <w:t>of</w:t>
      </w:r>
      <w:r>
        <w:rPr>
          <w:spacing w:val="-2"/>
        </w:rPr>
        <w:t xml:space="preserve"> </w:t>
      </w:r>
      <w:r>
        <w:t>3 years</w:t>
      </w:r>
      <w:r>
        <w:rPr>
          <w:spacing w:val="-5"/>
        </w:rPr>
        <w:t xml:space="preserve"> </w:t>
      </w:r>
      <w:r>
        <w:t>past</w:t>
      </w:r>
      <w:r>
        <w:rPr>
          <w:spacing w:val="-1"/>
        </w:rPr>
        <w:t xml:space="preserve"> </w:t>
      </w:r>
      <w:r>
        <w:t>completion</w:t>
      </w:r>
      <w:r>
        <w:rPr>
          <w:spacing w:val="-2"/>
        </w:rPr>
        <w:t xml:space="preserve"> </w:t>
      </w:r>
      <w:r>
        <w:t>of</w:t>
      </w:r>
      <w:r>
        <w:rPr>
          <w:spacing w:val="-2"/>
        </w:rPr>
        <w:t xml:space="preserve"> </w:t>
      </w:r>
      <w:r>
        <w:t>the project.</w:t>
      </w:r>
      <w:r>
        <w:rPr>
          <w:spacing w:val="-13"/>
        </w:rPr>
        <w:t xml:space="preserve"> </w:t>
      </w:r>
      <w:r>
        <w:t>Contractor</w:t>
      </w:r>
      <w:r>
        <w:rPr>
          <w:spacing w:val="-12"/>
        </w:rPr>
        <w:t xml:space="preserve"> </w:t>
      </w:r>
      <w:r>
        <w:t>shall</w:t>
      </w:r>
      <w:r>
        <w:rPr>
          <w:spacing w:val="-13"/>
        </w:rPr>
        <w:t xml:space="preserve"> </w:t>
      </w:r>
      <w:r>
        <w:t>furnish</w:t>
      </w:r>
      <w:r>
        <w:rPr>
          <w:spacing w:val="-12"/>
        </w:rPr>
        <w:t xml:space="preserve"> </w:t>
      </w:r>
      <w:r>
        <w:t>a</w:t>
      </w:r>
      <w:r>
        <w:rPr>
          <w:spacing w:val="-13"/>
        </w:rPr>
        <w:t xml:space="preserve"> </w:t>
      </w:r>
      <w:r>
        <w:t>certificate</w:t>
      </w:r>
      <w:r>
        <w:rPr>
          <w:spacing w:val="-10"/>
        </w:rPr>
        <w:t xml:space="preserve"> </w:t>
      </w:r>
      <w:r>
        <w:t>evidencing</w:t>
      </w:r>
      <w:r>
        <w:rPr>
          <w:spacing w:val="-13"/>
        </w:rPr>
        <w:t xml:space="preserve"> </w:t>
      </w:r>
      <w:r>
        <w:t>such</w:t>
      </w:r>
      <w:r>
        <w:rPr>
          <w:spacing w:val="-12"/>
        </w:rPr>
        <w:t xml:space="preserve"> </w:t>
      </w:r>
      <w:r>
        <w:t>coverage,</w:t>
      </w:r>
      <w:r>
        <w:rPr>
          <w:spacing w:val="-11"/>
        </w:rPr>
        <w:t xml:space="preserve"> </w:t>
      </w:r>
      <w:r>
        <w:t>with</w:t>
      </w:r>
      <w:r>
        <w:rPr>
          <w:spacing w:val="-11"/>
        </w:rPr>
        <w:t xml:space="preserve"> </w:t>
      </w:r>
      <w:r>
        <w:t>County</w:t>
      </w:r>
      <w:r>
        <w:rPr>
          <w:spacing w:val="-13"/>
        </w:rPr>
        <w:t xml:space="preserve"> </w:t>
      </w:r>
      <w:r>
        <w:t>listed</w:t>
      </w:r>
      <w:r>
        <w:rPr>
          <w:spacing w:val="-8"/>
        </w:rPr>
        <w:t xml:space="preserve"> </w:t>
      </w:r>
      <w:r>
        <w:t>as</w:t>
      </w:r>
      <w:r>
        <w:rPr>
          <w:spacing w:val="-13"/>
        </w:rPr>
        <w:t xml:space="preserve"> </w:t>
      </w:r>
      <w:r>
        <w:t>an</w:t>
      </w:r>
      <w:r>
        <w:rPr>
          <w:spacing w:val="-12"/>
        </w:rPr>
        <w:t xml:space="preserve"> </w:t>
      </w:r>
      <w:r>
        <w:t>additional</w:t>
      </w:r>
      <w:r>
        <w:rPr>
          <w:spacing w:val="-12"/>
        </w:rPr>
        <w:t xml:space="preserve"> </w:t>
      </w:r>
      <w:r>
        <w:t>insured</w:t>
      </w:r>
      <w:r>
        <w:rPr>
          <w:spacing w:val="-4"/>
        </w:rPr>
        <w:t xml:space="preserve"> </w:t>
      </w:r>
      <w:r>
        <w:t>including both</w:t>
      </w:r>
      <w:r>
        <w:rPr>
          <w:spacing w:val="-3"/>
        </w:rPr>
        <w:t xml:space="preserve"> </w:t>
      </w:r>
      <w:r>
        <w:t>ongoing</w:t>
      </w:r>
      <w:r>
        <w:rPr>
          <w:spacing w:val="-1"/>
        </w:rPr>
        <w:t xml:space="preserve"> </w:t>
      </w:r>
      <w:r>
        <w:t>and completed operations, except</w:t>
      </w:r>
      <w:r>
        <w:rPr>
          <w:spacing w:val="-4"/>
        </w:rPr>
        <w:t xml:space="preserve"> </w:t>
      </w:r>
      <w:r>
        <w:t>for</w:t>
      </w:r>
      <w:r>
        <w:rPr>
          <w:spacing w:val="-3"/>
        </w:rPr>
        <w:t xml:space="preserve"> </w:t>
      </w:r>
      <w:r>
        <w:t>professional liability, workers’</w:t>
      </w:r>
      <w:r>
        <w:rPr>
          <w:spacing w:val="-3"/>
        </w:rPr>
        <w:t xml:space="preserve"> </w:t>
      </w:r>
      <w:r>
        <w:t>compensation and employer’s</w:t>
      </w:r>
      <w:r>
        <w:rPr>
          <w:spacing w:val="-4"/>
        </w:rPr>
        <w:t xml:space="preserve"> </w:t>
      </w:r>
      <w:r>
        <w:t>liability.</w:t>
      </w:r>
    </w:p>
    <w:p w14:paraId="7839B0AC" w14:textId="77777777" w:rsidR="00360796" w:rsidRDefault="00191D41">
      <w:pPr>
        <w:ind w:left="432" w:right="408"/>
        <w:rPr>
          <w:b/>
          <w:sz w:val="20"/>
        </w:rPr>
      </w:pPr>
      <w:proofErr w:type="gramStart"/>
      <w:r>
        <w:rPr>
          <w:b/>
          <w:sz w:val="20"/>
        </w:rPr>
        <w:t>Certificate</w:t>
      </w:r>
      <w:proofErr w:type="gramEnd"/>
      <w:r>
        <w:rPr>
          <w:b/>
          <w:sz w:val="20"/>
        </w:rPr>
        <w:t xml:space="preserve"> shall be provided prior to award</w:t>
      </w:r>
      <w:r>
        <w:rPr>
          <w:b/>
          <w:spacing w:val="-4"/>
          <w:sz w:val="20"/>
        </w:rPr>
        <w:t xml:space="preserve"> </w:t>
      </w:r>
      <w:r>
        <w:rPr>
          <w:b/>
          <w:sz w:val="20"/>
        </w:rPr>
        <w:t>of contract.</w:t>
      </w:r>
      <w:r>
        <w:rPr>
          <w:b/>
          <w:spacing w:val="40"/>
          <w:sz w:val="20"/>
        </w:rPr>
        <w:t xml:space="preserve"> </w:t>
      </w:r>
      <w:r>
        <w:rPr>
          <w:sz w:val="20"/>
        </w:rPr>
        <w:t>Certificate shall remain in</w:t>
      </w:r>
      <w:r>
        <w:rPr>
          <w:spacing w:val="-1"/>
          <w:sz w:val="20"/>
        </w:rPr>
        <w:t xml:space="preserve"> </w:t>
      </w:r>
      <w:r>
        <w:rPr>
          <w:sz w:val="20"/>
        </w:rPr>
        <w:t>force during</w:t>
      </w:r>
      <w:r>
        <w:rPr>
          <w:spacing w:val="-1"/>
          <w:sz w:val="20"/>
        </w:rPr>
        <w:t xml:space="preserve"> </w:t>
      </w:r>
      <w:r>
        <w:rPr>
          <w:sz w:val="20"/>
        </w:rPr>
        <w:t>the duration</w:t>
      </w:r>
      <w:r>
        <w:rPr>
          <w:spacing w:val="-1"/>
          <w:sz w:val="20"/>
        </w:rPr>
        <w:t xml:space="preserve"> </w:t>
      </w:r>
      <w:r>
        <w:rPr>
          <w:sz w:val="20"/>
        </w:rPr>
        <w:t>of</w:t>
      </w:r>
      <w:r>
        <w:rPr>
          <w:spacing w:val="-1"/>
          <w:sz w:val="20"/>
        </w:rPr>
        <w:t xml:space="preserve"> </w:t>
      </w:r>
      <w:r>
        <w:rPr>
          <w:sz w:val="20"/>
        </w:rPr>
        <w:t>the project/services</w:t>
      </w:r>
      <w:r>
        <w:rPr>
          <w:spacing w:val="-13"/>
          <w:sz w:val="20"/>
        </w:rPr>
        <w:t xml:space="preserve"> </w:t>
      </w:r>
      <w:r>
        <w:rPr>
          <w:sz w:val="20"/>
        </w:rPr>
        <w:t>and</w:t>
      </w:r>
      <w:r>
        <w:rPr>
          <w:spacing w:val="-10"/>
          <w:sz w:val="20"/>
        </w:rPr>
        <w:t xml:space="preserve"> </w:t>
      </w:r>
      <w:r>
        <w:rPr>
          <w:sz w:val="20"/>
        </w:rPr>
        <w:t>will</w:t>
      </w:r>
      <w:r>
        <w:rPr>
          <w:spacing w:val="-12"/>
          <w:sz w:val="20"/>
        </w:rPr>
        <w:t xml:space="preserve"> </w:t>
      </w:r>
      <w:r>
        <w:rPr>
          <w:sz w:val="20"/>
        </w:rPr>
        <w:t>not</w:t>
      </w:r>
      <w:r>
        <w:rPr>
          <w:spacing w:val="-12"/>
          <w:sz w:val="20"/>
        </w:rPr>
        <w:t xml:space="preserve"> </w:t>
      </w:r>
      <w:r>
        <w:rPr>
          <w:sz w:val="20"/>
        </w:rPr>
        <w:t>be</w:t>
      </w:r>
      <w:r>
        <w:rPr>
          <w:spacing w:val="-13"/>
          <w:sz w:val="20"/>
        </w:rPr>
        <w:t xml:space="preserve"> </w:t>
      </w:r>
      <w:r>
        <w:rPr>
          <w:sz w:val="20"/>
        </w:rPr>
        <w:t>canceled,</w:t>
      </w:r>
      <w:r>
        <w:rPr>
          <w:spacing w:val="-12"/>
          <w:sz w:val="20"/>
        </w:rPr>
        <w:t xml:space="preserve"> </w:t>
      </w:r>
      <w:r>
        <w:rPr>
          <w:sz w:val="20"/>
        </w:rPr>
        <w:t>reduced,</w:t>
      </w:r>
      <w:r>
        <w:rPr>
          <w:spacing w:val="-12"/>
          <w:sz w:val="20"/>
        </w:rPr>
        <w:t xml:space="preserve"> </w:t>
      </w:r>
      <w:r>
        <w:rPr>
          <w:sz w:val="20"/>
        </w:rPr>
        <w:t>modified,</w:t>
      </w:r>
      <w:r>
        <w:rPr>
          <w:spacing w:val="-12"/>
          <w:sz w:val="20"/>
        </w:rPr>
        <w:t xml:space="preserve"> </w:t>
      </w:r>
      <w:r>
        <w:rPr>
          <w:sz w:val="20"/>
        </w:rPr>
        <w:t>limited,</w:t>
      </w:r>
      <w:r>
        <w:rPr>
          <w:spacing w:val="-12"/>
          <w:sz w:val="20"/>
        </w:rPr>
        <w:t xml:space="preserve"> </w:t>
      </w:r>
      <w:r>
        <w:rPr>
          <w:sz w:val="20"/>
        </w:rPr>
        <w:t>or</w:t>
      </w:r>
      <w:r>
        <w:rPr>
          <w:spacing w:val="-11"/>
          <w:sz w:val="20"/>
        </w:rPr>
        <w:t xml:space="preserve"> </w:t>
      </w:r>
      <w:r>
        <w:rPr>
          <w:sz w:val="20"/>
        </w:rPr>
        <w:t>restricted</w:t>
      </w:r>
      <w:r>
        <w:rPr>
          <w:spacing w:val="-9"/>
          <w:sz w:val="20"/>
        </w:rPr>
        <w:t xml:space="preserve"> </w:t>
      </w:r>
      <w:r>
        <w:rPr>
          <w:sz w:val="20"/>
        </w:rPr>
        <w:t>until</w:t>
      </w:r>
      <w:r>
        <w:rPr>
          <w:spacing w:val="-12"/>
          <w:sz w:val="20"/>
        </w:rPr>
        <w:t xml:space="preserve"> </w:t>
      </w:r>
      <w:r>
        <w:rPr>
          <w:sz w:val="20"/>
        </w:rPr>
        <w:t>thirty</w:t>
      </w:r>
      <w:r>
        <w:rPr>
          <w:spacing w:val="-13"/>
          <w:sz w:val="20"/>
        </w:rPr>
        <w:t xml:space="preserve"> </w:t>
      </w:r>
      <w:r>
        <w:rPr>
          <w:sz w:val="20"/>
        </w:rPr>
        <w:t>(30)</w:t>
      </w:r>
      <w:r>
        <w:rPr>
          <w:spacing w:val="-11"/>
          <w:sz w:val="20"/>
        </w:rPr>
        <w:t xml:space="preserve"> </w:t>
      </w:r>
      <w:r>
        <w:rPr>
          <w:sz w:val="20"/>
        </w:rPr>
        <w:t>days</w:t>
      </w:r>
      <w:r>
        <w:rPr>
          <w:spacing w:val="-13"/>
          <w:sz w:val="20"/>
        </w:rPr>
        <w:t xml:space="preserve"> </w:t>
      </w:r>
      <w:r>
        <w:rPr>
          <w:sz w:val="20"/>
        </w:rPr>
        <w:t>after</w:t>
      </w:r>
      <w:r>
        <w:rPr>
          <w:spacing w:val="-9"/>
          <w:sz w:val="20"/>
        </w:rPr>
        <w:t xml:space="preserve"> </w:t>
      </w:r>
      <w:r>
        <w:rPr>
          <w:sz w:val="20"/>
        </w:rPr>
        <w:t>County</w:t>
      </w:r>
      <w:r>
        <w:rPr>
          <w:spacing w:val="-11"/>
          <w:sz w:val="20"/>
        </w:rPr>
        <w:t xml:space="preserve"> </w:t>
      </w:r>
      <w:r>
        <w:rPr>
          <w:sz w:val="20"/>
        </w:rPr>
        <w:t>receives written</w:t>
      </w:r>
      <w:r>
        <w:rPr>
          <w:spacing w:val="-2"/>
          <w:sz w:val="20"/>
        </w:rPr>
        <w:t xml:space="preserve"> </w:t>
      </w:r>
      <w:r>
        <w:rPr>
          <w:sz w:val="20"/>
        </w:rPr>
        <w:t>notice</w:t>
      </w:r>
      <w:r>
        <w:rPr>
          <w:spacing w:val="-2"/>
          <w:sz w:val="20"/>
        </w:rPr>
        <w:t xml:space="preserve"> </w:t>
      </w:r>
      <w:r>
        <w:rPr>
          <w:sz w:val="20"/>
        </w:rPr>
        <w:t>of</w:t>
      </w:r>
      <w:r>
        <w:rPr>
          <w:spacing w:val="-4"/>
          <w:sz w:val="20"/>
        </w:rPr>
        <w:t xml:space="preserve"> </w:t>
      </w:r>
      <w:r>
        <w:rPr>
          <w:sz w:val="20"/>
        </w:rPr>
        <w:t>such</w:t>
      </w:r>
      <w:r>
        <w:rPr>
          <w:spacing w:val="-4"/>
          <w:sz w:val="20"/>
        </w:rPr>
        <w:t xml:space="preserve"> </w:t>
      </w:r>
      <w:r>
        <w:rPr>
          <w:sz w:val="20"/>
        </w:rPr>
        <w:t>change.</w:t>
      </w:r>
      <w:r>
        <w:rPr>
          <w:spacing w:val="40"/>
          <w:sz w:val="20"/>
        </w:rPr>
        <w:t xml:space="preserve"> </w:t>
      </w:r>
      <w:r>
        <w:rPr>
          <w:sz w:val="20"/>
        </w:rPr>
        <w:t>All</w:t>
      </w:r>
      <w:r>
        <w:rPr>
          <w:spacing w:val="-3"/>
          <w:sz w:val="20"/>
        </w:rPr>
        <w:t xml:space="preserve"> </w:t>
      </w:r>
      <w:r>
        <w:rPr>
          <w:sz w:val="20"/>
        </w:rPr>
        <w:t>insurance must</w:t>
      </w:r>
      <w:r>
        <w:rPr>
          <w:spacing w:val="-5"/>
          <w:sz w:val="20"/>
        </w:rPr>
        <w:t xml:space="preserve"> </w:t>
      </w:r>
      <w:r>
        <w:rPr>
          <w:sz w:val="20"/>
        </w:rPr>
        <w:t>be with</w:t>
      </w:r>
      <w:r>
        <w:rPr>
          <w:spacing w:val="-4"/>
          <w:sz w:val="20"/>
        </w:rPr>
        <w:t xml:space="preserve"> </w:t>
      </w:r>
      <w:r>
        <w:rPr>
          <w:sz w:val="20"/>
        </w:rPr>
        <w:t>an</w:t>
      </w:r>
      <w:r>
        <w:rPr>
          <w:spacing w:val="-2"/>
          <w:sz w:val="20"/>
        </w:rPr>
        <w:t xml:space="preserve"> </w:t>
      </w:r>
      <w:r>
        <w:rPr>
          <w:sz w:val="20"/>
        </w:rPr>
        <w:t>insurance</w:t>
      </w:r>
      <w:r>
        <w:rPr>
          <w:spacing w:val="-3"/>
          <w:sz w:val="20"/>
        </w:rPr>
        <w:t xml:space="preserve"> </w:t>
      </w:r>
      <w:r>
        <w:rPr>
          <w:sz w:val="20"/>
        </w:rPr>
        <w:t>company</w:t>
      </w:r>
      <w:r>
        <w:rPr>
          <w:spacing w:val="-4"/>
          <w:sz w:val="20"/>
        </w:rPr>
        <w:t xml:space="preserve"> </w:t>
      </w:r>
      <w:r>
        <w:rPr>
          <w:sz w:val="20"/>
        </w:rPr>
        <w:t>with</w:t>
      </w:r>
      <w:r>
        <w:rPr>
          <w:spacing w:val="-4"/>
          <w:sz w:val="20"/>
        </w:rPr>
        <w:t xml:space="preserve"> </w:t>
      </w:r>
      <w:r>
        <w:rPr>
          <w:sz w:val="20"/>
        </w:rPr>
        <w:t>a minimum</w:t>
      </w:r>
      <w:r>
        <w:rPr>
          <w:spacing w:val="-4"/>
          <w:sz w:val="20"/>
        </w:rPr>
        <w:t xml:space="preserve"> </w:t>
      </w:r>
      <w:r>
        <w:rPr>
          <w:sz w:val="20"/>
        </w:rPr>
        <w:t>BEST rating</w:t>
      </w:r>
      <w:r>
        <w:rPr>
          <w:spacing w:val="-4"/>
          <w:sz w:val="20"/>
        </w:rPr>
        <w:t xml:space="preserve"> </w:t>
      </w:r>
      <w:r>
        <w:rPr>
          <w:sz w:val="20"/>
        </w:rPr>
        <w:t>of</w:t>
      </w:r>
      <w:r>
        <w:rPr>
          <w:spacing w:val="-2"/>
          <w:sz w:val="20"/>
        </w:rPr>
        <w:t xml:space="preserve"> </w:t>
      </w:r>
      <w:r>
        <w:rPr>
          <w:sz w:val="20"/>
        </w:rPr>
        <w:t>A-VIII and licensed to do</w:t>
      </w:r>
      <w:r>
        <w:rPr>
          <w:spacing w:val="-1"/>
          <w:sz w:val="20"/>
        </w:rPr>
        <w:t xml:space="preserve"> </w:t>
      </w:r>
      <w:r>
        <w:rPr>
          <w:sz w:val="20"/>
        </w:rPr>
        <w:t>business</w:t>
      </w:r>
      <w:r>
        <w:rPr>
          <w:spacing w:val="-3"/>
          <w:sz w:val="20"/>
        </w:rPr>
        <w:t xml:space="preserve"> </w:t>
      </w:r>
      <w:r>
        <w:rPr>
          <w:sz w:val="20"/>
        </w:rPr>
        <w:t>in the State of</w:t>
      </w:r>
      <w:r>
        <w:rPr>
          <w:spacing w:val="-1"/>
          <w:sz w:val="20"/>
        </w:rPr>
        <w:t xml:space="preserve"> </w:t>
      </w:r>
      <w:r>
        <w:rPr>
          <w:sz w:val="20"/>
        </w:rPr>
        <w:t xml:space="preserve">Kansas </w:t>
      </w:r>
      <w:r>
        <w:rPr>
          <w:b/>
          <w:sz w:val="20"/>
        </w:rPr>
        <w:t>(must be acknowledged on</w:t>
      </w:r>
      <w:r>
        <w:rPr>
          <w:b/>
          <w:spacing w:val="-3"/>
          <w:sz w:val="20"/>
        </w:rPr>
        <w:t xml:space="preserve"> </w:t>
      </w:r>
      <w:r>
        <w:rPr>
          <w:b/>
          <w:sz w:val="20"/>
        </w:rPr>
        <w:t>the bid/proposal</w:t>
      </w:r>
      <w:r>
        <w:rPr>
          <w:b/>
          <w:spacing w:val="-2"/>
          <w:sz w:val="20"/>
        </w:rPr>
        <w:t xml:space="preserve"> </w:t>
      </w:r>
      <w:r>
        <w:rPr>
          <w:b/>
          <w:sz w:val="20"/>
        </w:rPr>
        <w:t>response form).</w:t>
      </w:r>
    </w:p>
    <w:p w14:paraId="7839B0AD" w14:textId="77777777" w:rsidR="00360796" w:rsidRDefault="00191D41">
      <w:pPr>
        <w:pStyle w:val="BodyText"/>
        <w:spacing w:before="227"/>
        <w:ind w:left="432" w:right="739"/>
      </w:pPr>
      <w:r>
        <w:rPr>
          <w:b/>
          <w:u w:val="thick"/>
        </w:rPr>
        <w:t>NOTE:</w:t>
      </w:r>
      <w:r>
        <w:rPr>
          <w:b/>
          <w:spacing w:val="33"/>
          <w:u w:val="thick"/>
        </w:rPr>
        <w:t xml:space="preserve"> </w:t>
      </w:r>
      <w:r>
        <w:t>If</w:t>
      </w:r>
      <w:r>
        <w:rPr>
          <w:spacing w:val="-10"/>
        </w:rPr>
        <w:t xml:space="preserve"> </w:t>
      </w:r>
      <w:r>
        <w:t>any</w:t>
      </w:r>
      <w:r>
        <w:rPr>
          <w:spacing w:val="-10"/>
        </w:rPr>
        <w:t xml:space="preserve"> </w:t>
      </w:r>
      <w:r>
        <w:t>insurance</w:t>
      </w:r>
      <w:r>
        <w:rPr>
          <w:spacing w:val="-11"/>
        </w:rPr>
        <w:t xml:space="preserve"> </w:t>
      </w:r>
      <w:r>
        <w:t>is</w:t>
      </w:r>
      <w:r>
        <w:rPr>
          <w:spacing w:val="-9"/>
        </w:rPr>
        <w:t xml:space="preserve"> </w:t>
      </w:r>
      <w:r>
        <w:t>subject</w:t>
      </w:r>
      <w:r>
        <w:rPr>
          <w:spacing w:val="-12"/>
        </w:rPr>
        <w:t xml:space="preserve"> </w:t>
      </w:r>
      <w:r>
        <w:t>to</w:t>
      </w:r>
      <w:r>
        <w:rPr>
          <w:spacing w:val="-8"/>
        </w:rPr>
        <w:t xml:space="preserve"> </w:t>
      </w:r>
      <w:r>
        <w:t>a</w:t>
      </w:r>
      <w:r>
        <w:rPr>
          <w:spacing w:val="-8"/>
        </w:rPr>
        <w:t xml:space="preserve"> </w:t>
      </w:r>
      <w:r>
        <w:t>deductible</w:t>
      </w:r>
      <w:r>
        <w:rPr>
          <w:spacing w:val="-9"/>
        </w:rPr>
        <w:t xml:space="preserve"> </w:t>
      </w:r>
      <w:r>
        <w:t>or</w:t>
      </w:r>
      <w:r>
        <w:rPr>
          <w:spacing w:val="-10"/>
        </w:rPr>
        <w:t xml:space="preserve"> </w:t>
      </w:r>
      <w:r>
        <w:t>self-insured</w:t>
      </w:r>
      <w:r>
        <w:rPr>
          <w:spacing w:val="-8"/>
        </w:rPr>
        <w:t xml:space="preserve"> </w:t>
      </w:r>
      <w:r>
        <w:t>retention,</w:t>
      </w:r>
      <w:r>
        <w:rPr>
          <w:spacing w:val="-8"/>
        </w:rPr>
        <w:t xml:space="preserve"> </w:t>
      </w:r>
      <w:r>
        <w:t>written</w:t>
      </w:r>
      <w:r>
        <w:rPr>
          <w:spacing w:val="-12"/>
        </w:rPr>
        <w:t xml:space="preserve"> </w:t>
      </w:r>
      <w:r>
        <w:t>disclosure</w:t>
      </w:r>
      <w:r>
        <w:rPr>
          <w:spacing w:val="-6"/>
        </w:rPr>
        <w:t xml:space="preserve"> </w:t>
      </w:r>
      <w:r>
        <w:t>must</w:t>
      </w:r>
      <w:r>
        <w:rPr>
          <w:spacing w:val="-11"/>
        </w:rPr>
        <w:t xml:space="preserve"> </w:t>
      </w:r>
      <w:r>
        <w:t>be</w:t>
      </w:r>
      <w:r>
        <w:rPr>
          <w:spacing w:val="-11"/>
        </w:rPr>
        <w:t xml:space="preserve"> </w:t>
      </w:r>
      <w:r>
        <w:t>included</w:t>
      </w:r>
      <w:r>
        <w:rPr>
          <w:spacing w:val="-5"/>
        </w:rPr>
        <w:t xml:space="preserve"> </w:t>
      </w:r>
      <w:r>
        <w:t>in</w:t>
      </w:r>
      <w:r>
        <w:rPr>
          <w:spacing w:val="-10"/>
        </w:rPr>
        <w:t xml:space="preserve"> </w:t>
      </w:r>
      <w:r>
        <w:t xml:space="preserve">your proposal response </w:t>
      </w:r>
      <w:proofErr w:type="gramStart"/>
      <w:r>
        <w:t>and also</w:t>
      </w:r>
      <w:proofErr w:type="gramEnd"/>
      <w:r>
        <w:t xml:space="preserve"> be noted on the certificate of insurance.</w:t>
      </w:r>
    </w:p>
    <w:p w14:paraId="7839B0AE" w14:textId="77777777" w:rsidR="00360796" w:rsidRDefault="00360796">
      <w:pPr>
        <w:pStyle w:val="BodyText"/>
        <w:spacing w:before="1"/>
      </w:pPr>
    </w:p>
    <w:p w14:paraId="7839B0AF" w14:textId="77777777" w:rsidR="00360796" w:rsidRDefault="00191D41">
      <w:pPr>
        <w:pStyle w:val="BodyText"/>
        <w:spacing w:before="1"/>
        <w:ind w:left="432" w:right="739"/>
      </w:pPr>
      <w:r>
        <w:t>It</w:t>
      </w:r>
      <w:r>
        <w:rPr>
          <w:spacing w:val="-13"/>
        </w:rPr>
        <w:t xml:space="preserve"> </w:t>
      </w:r>
      <w:r>
        <w:t>is</w:t>
      </w:r>
      <w:r>
        <w:rPr>
          <w:spacing w:val="-12"/>
        </w:rPr>
        <w:t xml:space="preserve"> </w:t>
      </w:r>
      <w:r>
        <w:t>the</w:t>
      </w:r>
      <w:r>
        <w:rPr>
          <w:spacing w:val="-10"/>
        </w:rPr>
        <w:t xml:space="preserve"> </w:t>
      </w:r>
      <w:r>
        <w:t>responsibility</w:t>
      </w:r>
      <w:r>
        <w:rPr>
          <w:spacing w:val="-13"/>
        </w:rPr>
        <w:t xml:space="preserve"> </w:t>
      </w:r>
      <w:r>
        <w:t>of</w:t>
      </w:r>
      <w:r>
        <w:rPr>
          <w:spacing w:val="-11"/>
        </w:rPr>
        <w:t xml:space="preserve"> </w:t>
      </w:r>
      <w:r>
        <w:t>Contractor</w:t>
      </w:r>
      <w:r>
        <w:rPr>
          <w:spacing w:val="-9"/>
        </w:rPr>
        <w:t xml:space="preserve"> </w:t>
      </w:r>
      <w:r>
        <w:t>to</w:t>
      </w:r>
      <w:r>
        <w:rPr>
          <w:spacing w:val="-9"/>
        </w:rPr>
        <w:t xml:space="preserve"> </w:t>
      </w:r>
      <w:r>
        <w:t>require</w:t>
      </w:r>
      <w:r>
        <w:rPr>
          <w:spacing w:val="-9"/>
        </w:rPr>
        <w:t xml:space="preserve"> </w:t>
      </w:r>
      <w:r>
        <w:t>that</w:t>
      </w:r>
      <w:r>
        <w:rPr>
          <w:spacing w:val="-10"/>
        </w:rPr>
        <w:t xml:space="preserve"> </w:t>
      </w:r>
      <w:proofErr w:type="gramStart"/>
      <w:r>
        <w:t>any</w:t>
      </w:r>
      <w:r>
        <w:rPr>
          <w:spacing w:val="-11"/>
        </w:rPr>
        <w:t xml:space="preserve"> </w:t>
      </w:r>
      <w:r>
        <w:t>and</w:t>
      </w:r>
      <w:r>
        <w:rPr>
          <w:spacing w:val="-9"/>
        </w:rPr>
        <w:t xml:space="preserve"> </w:t>
      </w:r>
      <w:r>
        <w:t>all</w:t>
      </w:r>
      <w:proofErr w:type="gramEnd"/>
      <w:r>
        <w:rPr>
          <w:spacing w:val="-13"/>
        </w:rPr>
        <w:t xml:space="preserve"> </w:t>
      </w:r>
      <w:r>
        <w:t>approved</w:t>
      </w:r>
      <w:r>
        <w:rPr>
          <w:spacing w:val="-9"/>
        </w:rPr>
        <w:t xml:space="preserve"> </w:t>
      </w:r>
      <w:r>
        <w:t>subcontractors</w:t>
      </w:r>
      <w:r>
        <w:rPr>
          <w:spacing w:val="-11"/>
        </w:rPr>
        <w:t xml:space="preserve"> </w:t>
      </w:r>
      <w:r>
        <w:t>meet</w:t>
      </w:r>
      <w:r>
        <w:rPr>
          <w:spacing w:val="-12"/>
        </w:rPr>
        <w:t xml:space="preserve"> </w:t>
      </w:r>
      <w:r>
        <w:t>the</w:t>
      </w:r>
      <w:r>
        <w:rPr>
          <w:spacing w:val="-9"/>
        </w:rPr>
        <w:t xml:space="preserve"> </w:t>
      </w:r>
      <w:r>
        <w:t>minimum</w:t>
      </w:r>
      <w:r>
        <w:rPr>
          <w:spacing w:val="-11"/>
        </w:rPr>
        <w:t xml:space="preserve"> </w:t>
      </w:r>
      <w:r>
        <w:t xml:space="preserve">insurance </w:t>
      </w:r>
      <w:r>
        <w:rPr>
          <w:spacing w:val="-2"/>
        </w:rPr>
        <w:t>requirements.</w:t>
      </w:r>
    </w:p>
    <w:p w14:paraId="7839B0B0" w14:textId="77777777" w:rsidR="00360796" w:rsidRDefault="00360796">
      <w:pPr>
        <w:pStyle w:val="BodyText"/>
        <w:spacing w:before="34"/>
      </w:pPr>
    </w:p>
    <w:tbl>
      <w:tblPr>
        <w:tblW w:w="0" w:type="auto"/>
        <w:tblInd w:w="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28"/>
        <w:gridCol w:w="4070"/>
      </w:tblGrid>
      <w:tr w:rsidR="00360796" w14:paraId="7839B0B2" w14:textId="77777777">
        <w:trPr>
          <w:trHeight w:val="224"/>
        </w:trPr>
        <w:tc>
          <w:tcPr>
            <w:tcW w:w="10298" w:type="dxa"/>
            <w:gridSpan w:val="2"/>
          </w:tcPr>
          <w:p w14:paraId="7839B0B1" w14:textId="77777777" w:rsidR="00360796" w:rsidRDefault="00191D41">
            <w:pPr>
              <w:pStyle w:val="TableParagraph"/>
              <w:spacing w:line="205" w:lineRule="exact"/>
              <w:ind w:left="110"/>
              <w:rPr>
                <w:b/>
                <w:sz w:val="20"/>
              </w:rPr>
            </w:pPr>
            <w:r>
              <w:rPr>
                <w:b/>
                <w:spacing w:val="-2"/>
                <w:sz w:val="20"/>
              </w:rPr>
              <w:t>Workers’</w:t>
            </w:r>
            <w:r>
              <w:rPr>
                <w:b/>
                <w:spacing w:val="-12"/>
                <w:sz w:val="20"/>
              </w:rPr>
              <w:t xml:space="preserve"> </w:t>
            </w:r>
            <w:r>
              <w:rPr>
                <w:b/>
                <w:spacing w:val="-2"/>
                <w:sz w:val="20"/>
              </w:rPr>
              <w:t>Compensation:</w:t>
            </w:r>
          </w:p>
        </w:tc>
      </w:tr>
      <w:tr w:rsidR="00360796" w14:paraId="7839B0B4" w14:textId="77777777">
        <w:trPr>
          <w:trHeight w:val="224"/>
        </w:trPr>
        <w:tc>
          <w:tcPr>
            <w:tcW w:w="10298" w:type="dxa"/>
            <w:gridSpan w:val="2"/>
          </w:tcPr>
          <w:p w14:paraId="7839B0B3" w14:textId="77777777" w:rsidR="00360796" w:rsidRDefault="00191D41">
            <w:pPr>
              <w:pStyle w:val="TableParagraph"/>
              <w:spacing w:line="205" w:lineRule="exact"/>
              <w:ind w:left="1190"/>
              <w:rPr>
                <w:sz w:val="20"/>
              </w:rPr>
            </w:pPr>
            <w:r>
              <w:rPr>
                <w:spacing w:val="-2"/>
                <w:sz w:val="20"/>
              </w:rPr>
              <w:t>Applicable</w:t>
            </w:r>
            <w:r>
              <w:rPr>
                <w:spacing w:val="-3"/>
                <w:sz w:val="20"/>
              </w:rPr>
              <w:t xml:space="preserve"> </w:t>
            </w:r>
            <w:r>
              <w:rPr>
                <w:spacing w:val="-2"/>
                <w:sz w:val="20"/>
              </w:rPr>
              <w:t>coverage per</w:t>
            </w:r>
            <w:r>
              <w:rPr>
                <w:spacing w:val="1"/>
                <w:sz w:val="20"/>
              </w:rPr>
              <w:t xml:space="preserve"> </w:t>
            </w:r>
            <w:r>
              <w:rPr>
                <w:spacing w:val="-2"/>
                <w:sz w:val="20"/>
              </w:rPr>
              <w:t>State Statutes</w:t>
            </w:r>
          </w:p>
        </w:tc>
      </w:tr>
      <w:tr w:rsidR="00360796" w14:paraId="7839B0B7" w14:textId="77777777">
        <w:trPr>
          <w:trHeight w:val="225"/>
        </w:trPr>
        <w:tc>
          <w:tcPr>
            <w:tcW w:w="6228" w:type="dxa"/>
          </w:tcPr>
          <w:p w14:paraId="7839B0B5" w14:textId="77777777" w:rsidR="00360796" w:rsidRDefault="00191D41">
            <w:pPr>
              <w:pStyle w:val="TableParagraph"/>
              <w:spacing w:line="205" w:lineRule="exact"/>
              <w:ind w:left="1110"/>
              <w:rPr>
                <w:b/>
                <w:sz w:val="20"/>
              </w:rPr>
            </w:pPr>
            <w:r>
              <w:rPr>
                <w:b/>
                <w:spacing w:val="-2"/>
                <w:sz w:val="20"/>
              </w:rPr>
              <w:t>Employer’s</w:t>
            </w:r>
            <w:r>
              <w:rPr>
                <w:b/>
                <w:spacing w:val="-11"/>
                <w:sz w:val="20"/>
              </w:rPr>
              <w:t xml:space="preserve"> </w:t>
            </w:r>
            <w:r>
              <w:rPr>
                <w:b/>
                <w:spacing w:val="-2"/>
                <w:sz w:val="20"/>
              </w:rPr>
              <w:t>Liability</w:t>
            </w:r>
            <w:r>
              <w:rPr>
                <w:b/>
                <w:spacing w:val="-7"/>
                <w:sz w:val="20"/>
              </w:rPr>
              <w:t xml:space="preserve"> </w:t>
            </w:r>
            <w:r>
              <w:rPr>
                <w:b/>
                <w:spacing w:val="-2"/>
                <w:sz w:val="20"/>
              </w:rPr>
              <w:t>Insurance:</w:t>
            </w:r>
          </w:p>
        </w:tc>
        <w:tc>
          <w:tcPr>
            <w:tcW w:w="4070" w:type="dxa"/>
          </w:tcPr>
          <w:p w14:paraId="7839B0B6" w14:textId="77777777" w:rsidR="00360796" w:rsidRDefault="00191D41">
            <w:pPr>
              <w:pStyle w:val="TableParagraph"/>
              <w:spacing w:line="205" w:lineRule="exact"/>
              <w:ind w:left="110"/>
              <w:rPr>
                <w:sz w:val="20"/>
              </w:rPr>
            </w:pPr>
            <w:r>
              <w:rPr>
                <w:spacing w:val="-2"/>
                <w:sz w:val="20"/>
              </w:rPr>
              <w:t>$500,000.00</w:t>
            </w:r>
          </w:p>
        </w:tc>
      </w:tr>
      <w:tr w:rsidR="00360796" w14:paraId="7839B0B9" w14:textId="77777777">
        <w:trPr>
          <w:trHeight w:val="224"/>
        </w:trPr>
        <w:tc>
          <w:tcPr>
            <w:tcW w:w="10298" w:type="dxa"/>
            <w:gridSpan w:val="2"/>
          </w:tcPr>
          <w:p w14:paraId="7839B0B8" w14:textId="77777777" w:rsidR="00360796" w:rsidRDefault="00191D41">
            <w:pPr>
              <w:pStyle w:val="TableParagraph"/>
              <w:spacing w:line="205" w:lineRule="exact"/>
              <w:ind w:left="110"/>
              <w:rPr>
                <w:sz w:val="20"/>
              </w:rPr>
            </w:pPr>
            <w:r>
              <w:rPr>
                <w:b/>
                <w:sz w:val="20"/>
              </w:rPr>
              <w:t>Commercial</w:t>
            </w:r>
            <w:r>
              <w:rPr>
                <w:b/>
                <w:spacing w:val="-13"/>
                <w:sz w:val="20"/>
              </w:rPr>
              <w:t xml:space="preserve"> </w:t>
            </w:r>
            <w:r>
              <w:rPr>
                <w:b/>
                <w:sz w:val="20"/>
              </w:rPr>
              <w:t>General</w:t>
            </w:r>
            <w:r>
              <w:rPr>
                <w:b/>
                <w:spacing w:val="-10"/>
                <w:sz w:val="20"/>
              </w:rPr>
              <w:t xml:space="preserve"> </w:t>
            </w:r>
            <w:r>
              <w:rPr>
                <w:b/>
                <w:sz w:val="20"/>
              </w:rPr>
              <w:t>Liability</w:t>
            </w:r>
            <w:r>
              <w:rPr>
                <w:b/>
                <w:spacing w:val="-9"/>
                <w:sz w:val="20"/>
              </w:rPr>
              <w:t xml:space="preserve"> </w:t>
            </w:r>
            <w:r>
              <w:rPr>
                <w:b/>
                <w:sz w:val="20"/>
              </w:rPr>
              <w:t>Insurance</w:t>
            </w:r>
            <w:r>
              <w:rPr>
                <w:b/>
                <w:spacing w:val="-8"/>
                <w:sz w:val="20"/>
              </w:rPr>
              <w:t xml:space="preserve"> </w:t>
            </w:r>
            <w:r>
              <w:rPr>
                <w:b/>
                <w:sz w:val="20"/>
              </w:rPr>
              <w:t>(on</w:t>
            </w:r>
            <w:r>
              <w:rPr>
                <w:b/>
                <w:spacing w:val="-12"/>
                <w:sz w:val="20"/>
              </w:rPr>
              <w:t xml:space="preserve"> </w:t>
            </w:r>
            <w:r>
              <w:rPr>
                <w:b/>
                <w:sz w:val="20"/>
              </w:rPr>
              <w:t>form</w:t>
            </w:r>
            <w:r>
              <w:rPr>
                <w:b/>
                <w:spacing w:val="-13"/>
                <w:sz w:val="20"/>
              </w:rPr>
              <w:t xml:space="preserve"> </w:t>
            </w:r>
            <w:r>
              <w:rPr>
                <w:b/>
                <w:sz w:val="20"/>
              </w:rPr>
              <w:t>CG</w:t>
            </w:r>
            <w:r>
              <w:rPr>
                <w:b/>
                <w:spacing w:val="-10"/>
                <w:sz w:val="20"/>
              </w:rPr>
              <w:t xml:space="preserve"> </w:t>
            </w:r>
            <w:r>
              <w:rPr>
                <w:b/>
                <w:sz w:val="20"/>
              </w:rPr>
              <w:t>00</w:t>
            </w:r>
            <w:r>
              <w:rPr>
                <w:b/>
                <w:spacing w:val="-7"/>
                <w:sz w:val="20"/>
              </w:rPr>
              <w:t xml:space="preserve"> </w:t>
            </w:r>
            <w:r>
              <w:rPr>
                <w:b/>
                <w:sz w:val="20"/>
              </w:rPr>
              <w:t>01</w:t>
            </w:r>
            <w:r>
              <w:rPr>
                <w:b/>
                <w:spacing w:val="-11"/>
                <w:sz w:val="20"/>
              </w:rPr>
              <w:t xml:space="preserve"> </w:t>
            </w:r>
            <w:r>
              <w:rPr>
                <w:b/>
                <w:sz w:val="20"/>
              </w:rPr>
              <w:t>04</w:t>
            </w:r>
            <w:r>
              <w:rPr>
                <w:b/>
                <w:spacing w:val="-10"/>
                <w:sz w:val="20"/>
              </w:rPr>
              <w:t xml:space="preserve"> </w:t>
            </w:r>
            <w:r>
              <w:rPr>
                <w:b/>
                <w:sz w:val="20"/>
              </w:rPr>
              <w:t>13</w:t>
            </w:r>
            <w:r>
              <w:rPr>
                <w:b/>
                <w:spacing w:val="-9"/>
                <w:sz w:val="20"/>
              </w:rPr>
              <w:t xml:space="preserve"> </w:t>
            </w:r>
            <w:r>
              <w:rPr>
                <w:b/>
                <w:sz w:val="20"/>
              </w:rPr>
              <w:t>or</w:t>
            </w:r>
            <w:r>
              <w:rPr>
                <w:b/>
                <w:spacing w:val="-10"/>
                <w:sz w:val="20"/>
              </w:rPr>
              <w:t xml:space="preserve"> </w:t>
            </w:r>
            <w:r>
              <w:rPr>
                <w:b/>
                <w:sz w:val="20"/>
              </w:rPr>
              <w:t>its</w:t>
            </w:r>
            <w:r>
              <w:rPr>
                <w:b/>
                <w:spacing w:val="-7"/>
                <w:sz w:val="20"/>
              </w:rPr>
              <w:t xml:space="preserve"> </w:t>
            </w:r>
            <w:r>
              <w:rPr>
                <w:b/>
                <w:spacing w:val="-2"/>
                <w:sz w:val="20"/>
              </w:rPr>
              <w:t>equivalent)</w:t>
            </w:r>
            <w:r>
              <w:rPr>
                <w:spacing w:val="-2"/>
                <w:sz w:val="20"/>
              </w:rPr>
              <w:t>:</w:t>
            </w:r>
          </w:p>
        </w:tc>
      </w:tr>
      <w:tr w:rsidR="00360796" w14:paraId="7839B0BC" w14:textId="77777777">
        <w:trPr>
          <w:trHeight w:val="225"/>
        </w:trPr>
        <w:tc>
          <w:tcPr>
            <w:tcW w:w="6228" w:type="dxa"/>
          </w:tcPr>
          <w:p w14:paraId="7839B0BA" w14:textId="77777777" w:rsidR="00360796" w:rsidRDefault="00191D41">
            <w:pPr>
              <w:pStyle w:val="TableParagraph"/>
              <w:spacing w:line="205" w:lineRule="exact"/>
              <w:ind w:left="1842"/>
              <w:rPr>
                <w:sz w:val="20"/>
              </w:rPr>
            </w:pPr>
            <w:r>
              <w:rPr>
                <w:spacing w:val="-2"/>
                <w:sz w:val="20"/>
              </w:rPr>
              <w:t>Each</w:t>
            </w:r>
            <w:r>
              <w:rPr>
                <w:spacing w:val="-9"/>
                <w:sz w:val="20"/>
              </w:rPr>
              <w:t xml:space="preserve"> </w:t>
            </w:r>
            <w:r>
              <w:rPr>
                <w:spacing w:val="-2"/>
                <w:sz w:val="20"/>
              </w:rPr>
              <w:t>Occurrence</w:t>
            </w:r>
          </w:p>
        </w:tc>
        <w:tc>
          <w:tcPr>
            <w:tcW w:w="4070" w:type="dxa"/>
          </w:tcPr>
          <w:p w14:paraId="7839B0BB" w14:textId="77777777" w:rsidR="00360796" w:rsidRDefault="00191D41">
            <w:pPr>
              <w:pStyle w:val="TableParagraph"/>
              <w:spacing w:line="205" w:lineRule="exact"/>
              <w:ind w:left="110"/>
              <w:rPr>
                <w:sz w:val="20"/>
              </w:rPr>
            </w:pPr>
            <w:r>
              <w:rPr>
                <w:spacing w:val="-2"/>
                <w:sz w:val="20"/>
              </w:rPr>
              <w:t>$1,000,000.00</w:t>
            </w:r>
          </w:p>
        </w:tc>
      </w:tr>
      <w:tr w:rsidR="00360796" w14:paraId="7839B0BF" w14:textId="77777777">
        <w:trPr>
          <w:trHeight w:val="225"/>
        </w:trPr>
        <w:tc>
          <w:tcPr>
            <w:tcW w:w="6228" w:type="dxa"/>
          </w:tcPr>
          <w:p w14:paraId="7839B0BD" w14:textId="77777777" w:rsidR="00360796" w:rsidRDefault="00191D41">
            <w:pPr>
              <w:pStyle w:val="TableParagraph"/>
              <w:spacing w:line="205" w:lineRule="exact"/>
              <w:ind w:left="1842"/>
              <w:rPr>
                <w:sz w:val="20"/>
              </w:rPr>
            </w:pPr>
            <w:r>
              <w:rPr>
                <w:spacing w:val="-2"/>
                <w:sz w:val="20"/>
              </w:rPr>
              <w:t>General</w:t>
            </w:r>
            <w:r>
              <w:rPr>
                <w:spacing w:val="-3"/>
                <w:sz w:val="20"/>
              </w:rPr>
              <w:t xml:space="preserve"> </w:t>
            </w:r>
            <w:r>
              <w:rPr>
                <w:spacing w:val="-2"/>
                <w:sz w:val="20"/>
              </w:rPr>
              <w:t>Aggregate,</w:t>
            </w:r>
            <w:r>
              <w:rPr>
                <w:spacing w:val="-5"/>
                <w:sz w:val="20"/>
              </w:rPr>
              <w:t xml:space="preserve"> </w:t>
            </w:r>
            <w:r>
              <w:rPr>
                <w:spacing w:val="-2"/>
                <w:sz w:val="20"/>
              </w:rPr>
              <w:t>per</w:t>
            </w:r>
            <w:r>
              <w:rPr>
                <w:spacing w:val="-5"/>
                <w:sz w:val="20"/>
              </w:rPr>
              <w:t xml:space="preserve"> </w:t>
            </w:r>
            <w:r>
              <w:rPr>
                <w:spacing w:val="-2"/>
                <w:sz w:val="20"/>
              </w:rPr>
              <w:t>project</w:t>
            </w:r>
          </w:p>
        </w:tc>
        <w:tc>
          <w:tcPr>
            <w:tcW w:w="4070" w:type="dxa"/>
          </w:tcPr>
          <w:p w14:paraId="7839B0BE" w14:textId="77777777" w:rsidR="00360796" w:rsidRDefault="00191D41">
            <w:pPr>
              <w:pStyle w:val="TableParagraph"/>
              <w:spacing w:line="205" w:lineRule="exact"/>
              <w:ind w:left="110"/>
              <w:rPr>
                <w:sz w:val="20"/>
              </w:rPr>
            </w:pPr>
            <w:r>
              <w:rPr>
                <w:spacing w:val="-2"/>
                <w:sz w:val="20"/>
              </w:rPr>
              <w:t>$2,000,000.00</w:t>
            </w:r>
          </w:p>
        </w:tc>
      </w:tr>
      <w:tr w:rsidR="00360796" w14:paraId="7839B0C2" w14:textId="77777777">
        <w:trPr>
          <w:trHeight w:val="224"/>
        </w:trPr>
        <w:tc>
          <w:tcPr>
            <w:tcW w:w="6228" w:type="dxa"/>
          </w:tcPr>
          <w:p w14:paraId="7839B0C0" w14:textId="77777777" w:rsidR="00360796" w:rsidRDefault="00191D41">
            <w:pPr>
              <w:pStyle w:val="TableParagraph"/>
              <w:spacing w:line="205" w:lineRule="exact"/>
              <w:ind w:left="1859"/>
              <w:rPr>
                <w:sz w:val="20"/>
              </w:rPr>
            </w:pPr>
            <w:r>
              <w:rPr>
                <w:spacing w:val="-2"/>
                <w:sz w:val="20"/>
              </w:rPr>
              <w:t>Personal</w:t>
            </w:r>
            <w:r>
              <w:rPr>
                <w:spacing w:val="-12"/>
                <w:sz w:val="20"/>
              </w:rPr>
              <w:t xml:space="preserve"> </w:t>
            </w:r>
            <w:r>
              <w:rPr>
                <w:spacing w:val="-2"/>
                <w:sz w:val="20"/>
              </w:rPr>
              <w:t>Injury</w:t>
            </w:r>
          </w:p>
        </w:tc>
        <w:tc>
          <w:tcPr>
            <w:tcW w:w="4070" w:type="dxa"/>
          </w:tcPr>
          <w:p w14:paraId="7839B0C1" w14:textId="77777777" w:rsidR="00360796" w:rsidRDefault="00191D41">
            <w:pPr>
              <w:pStyle w:val="TableParagraph"/>
              <w:spacing w:line="205" w:lineRule="exact"/>
              <w:ind w:left="110"/>
              <w:rPr>
                <w:sz w:val="20"/>
              </w:rPr>
            </w:pPr>
            <w:r>
              <w:rPr>
                <w:spacing w:val="-2"/>
                <w:sz w:val="20"/>
              </w:rPr>
              <w:t>$1,000,000.00</w:t>
            </w:r>
          </w:p>
        </w:tc>
      </w:tr>
      <w:tr w:rsidR="00360796" w14:paraId="7839B0C5" w14:textId="77777777">
        <w:trPr>
          <w:trHeight w:val="225"/>
        </w:trPr>
        <w:tc>
          <w:tcPr>
            <w:tcW w:w="6228" w:type="dxa"/>
          </w:tcPr>
          <w:p w14:paraId="7839B0C3" w14:textId="77777777" w:rsidR="00360796" w:rsidRDefault="00191D41">
            <w:pPr>
              <w:pStyle w:val="TableParagraph"/>
              <w:spacing w:line="205" w:lineRule="exact"/>
              <w:ind w:left="1278"/>
              <w:rPr>
                <w:sz w:val="20"/>
              </w:rPr>
            </w:pPr>
            <w:r>
              <w:rPr>
                <w:spacing w:val="-2"/>
                <w:sz w:val="20"/>
              </w:rPr>
              <w:t>Products</w:t>
            </w:r>
            <w:r>
              <w:rPr>
                <w:spacing w:val="-6"/>
                <w:sz w:val="20"/>
              </w:rPr>
              <w:t xml:space="preserve"> </w:t>
            </w:r>
            <w:r>
              <w:rPr>
                <w:spacing w:val="-2"/>
                <w:sz w:val="20"/>
              </w:rPr>
              <w:t>and Completed</w:t>
            </w:r>
            <w:r>
              <w:rPr>
                <w:spacing w:val="1"/>
                <w:sz w:val="20"/>
              </w:rPr>
              <w:t xml:space="preserve"> </w:t>
            </w:r>
            <w:r>
              <w:rPr>
                <w:spacing w:val="-2"/>
                <w:sz w:val="20"/>
              </w:rPr>
              <w:t>Operations</w:t>
            </w:r>
            <w:r>
              <w:rPr>
                <w:spacing w:val="-4"/>
                <w:sz w:val="20"/>
              </w:rPr>
              <w:t xml:space="preserve"> </w:t>
            </w:r>
            <w:r>
              <w:rPr>
                <w:spacing w:val="-2"/>
                <w:sz w:val="20"/>
              </w:rPr>
              <w:t>Aggregate</w:t>
            </w:r>
          </w:p>
        </w:tc>
        <w:tc>
          <w:tcPr>
            <w:tcW w:w="4070" w:type="dxa"/>
          </w:tcPr>
          <w:p w14:paraId="7839B0C4" w14:textId="77777777" w:rsidR="00360796" w:rsidRDefault="00191D41">
            <w:pPr>
              <w:pStyle w:val="TableParagraph"/>
              <w:spacing w:line="205" w:lineRule="exact"/>
              <w:ind w:left="110"/>
              <w:rPr>
                <w:sz w:val="20"/>
              </w:rPr>
            </w:pPr>
            <w:r>
              <w:rPr>
                <w:spacing w:val="-2"/>
                <w:sz w:val="20"/>
              </w:rPr>
              <w:t>$2,000,000.00</w:t>
            </w:r>
          </w:p>
        </w:tc>
      </w:tr>
      <w:tr w:rsidR="00360796" w14:paraId="7839B0C8" w14:textId="77777777">
        <w:trPr>
          <w:trHeight w:val="225"/>
        </w:trPr>
        <w:tc>
          <w:tcPr>
            <w:tcW w:w="6228" w:type="dxa"/>
          </w:tcPr>
          <w:p w14:paraId="7839B0C6" w14:textId="77777777" w:rsidR="00360796" w:rsidRDefault="00191D41">
            <w:pPr>
              <w:pStyle w:val="TableParagraph"/>
              <w:spacing w:line="205" w:lineRule="exact"/>
              <w:ind w:left="110"/>
              <w:rPr>
                <w:b/>
                <w:sz w:val="20"/>
              </w:rPr>
            </w:pPr>
            <w:r>
              <w:rPr>
                <w:b/>
                <w:spacing w:val="-2"/>
                <w:sz w:val="20"/>
              </w:rPr>
              <w:t>Automobile</w:t>
            </w:r>
            <w:r>
              <w:rPr>
                <w:b/>
                <w:spacing w:val="-17"/>
                <w:sz w:val="20"/>
              </w:rPr>
              <w:t xml:space="preserve"> </w:t>
            </w:r>
            <w:r>
              <w:rPr>
                <w:b/>
                <w:spacing w:val="-2"/>
                <w:sz w:val="20"/>
              </w:rPr>
              <w:t>Liability:</w:t>
            </w:r>
          </w:p>
        </w:tc>
        <w:tc>
          <w:tcPr>
            <w:tcW w:w="4070" w:type="dxa"/>
          </w:tcPr>
          <w:p w14:paraId="7839B0C7" w14:textId="77777777" w:rsidR="00360796" w:rsidRDefault="00360796">
            <w:pPr>
              <w:pStyle w:val="TableParagraph"/>
              <w:rPr>
                <w:sz w:val="16"/>
              </w:rPr>
            </w:pPr>
          </w:p>
        </w:tc>
      </w:tr>
      <w:tr w:rsidR="00360796" w14:paraId="7839B0CB" w14:textId="77777777">
        <w:trPr>
          <w:trHeight w:val="224"/>
        </w:trPr>
        <w:tc>
          <w:tcPr>
            <w:tcW w:w="6228" w:type="dxa"/>
          </w:tcPr>
          <w:p w14:paraId="7839B0C9" w14:textId="77777777" w:rsidR="00360796" w:rsidRDefault="00191D41">
            <w:pPr>
              <w:pStyle w:val="TableParagraph"/>
              <w:spacing w:line="205" w:lineRule="exact"/>
              <w:ind w:left="1190"/>
              <w:rPr>
                <w:sz w:val="20"/>
              </w:rPr>
            </w:pPr>
            <w:r>
              <w:rPr>
                <w:spacing w:val="-2"/>
                <w:sz w:val="20"/>
              </w:rPr>
              <w:t>Combined</w:t>
            </w:r>
            <w:r>
              <w:rPr>
                <w:spacing w:val="-8"/>
                <w:sz w:val="20"/>
              </w:rPr>
              <w:t xml:space="preserve"> </w:t>
            </w:r>
            <w:r>
              <w:rPr>
                <w:spacing w:val="-2"/>
                <w:sz w:val="20"/>
              </w:rPr>
              <w:t>single</w:t>
            </w:r>
            <w:r>
              <w:rPr>
                <w:spacing w:val="-8"/>
                <w:sz w:val="20"/>
              </w:rPr>
              <w:t xml:space="preserve"> </w:t>
            </w:r>
            <w:r>
              <w:rPr>
                <w:spacing w:val="-4"/>
                <w:sz w:val="20"/>
              </w:rPr>
              <w:t>limit</w:t>
            </w:r>
          </w:p>
        </w:tc>
        <w:tc>
          <w:tcPr>
            <w:tcW w:w="4070" w:type="dxa"/>
          </w:tcPr>
          <w:p w14:paraId="7839B0CA" w14:textId="77777777" w:rsidR="00360796" w:rsidRDefault="00191D41">
            <w:pPr>
              <w:pStyle w:val="TableParagraph"/>
              <w:spacing w:line="205" w:lineRule="exact"/>
              <w:ind w:left="110"/>
              <w:rPr>
                <w:sz w:val="20"/>
              </w:rPr>
            </w:pPr>
            <w:r>
              <w:rPr>
                <w:spacing w:val="-2"/>
                <w:sz w:val="20"/>
              </w:rPr>
              <w:t>$500,000.00</w:t>
            </w:r>
          </w:p>
        </w:tc>
      </w:tr>
      <w:tr w:rsidR="00360796" w14:paraId="7839B0CE" w14:textId="77777777">
        <w:trPr>
          <w:trHeight w:val="225"/>
        </w:trPr>
        <w:tc>
          <w:tcPr>
            <w:tcW w:w="6228" w:type="dxa"/>
            <w:tcBorders>
              <w:bottom w:val="nil"/>
            </w:tcBorders>
          </w:tcPr>
          <w:p w14:paraId="7839B0CC" w14:textId="77777777" w:rsidR="00360796" w:rsidRDefault="00191D41">
            <w:pPr>
              <w:pStyle w:val="TableParagraph"/>
              <w:spacing w:line="205" w:lineRule="exact"/>
              <w:ind w:left="110"/>
              <w:rPr>
                <w:b/>
                <w:sz w:val="20"/>
              </w:rPr>
            </w:pPr>
            <w:r>
              <w:rPr>
                <w:b/>
                <w:spacing w:val="-2"/>
                <w:sz w:val="20"/>
              </w:rPr>
              <w:t>Umbrella</w:t>
            </w:r>
            <w:r>
              <w:rPr>
                <w:b/>
                <w:spacing w:val="-14"/>
                <w:sz w:val="20"/>
              </w:rPr>
              <w:t xml:space="preserve"> </w:t>
            </w:r>
            <w:r>
              <w:rPr>
                <w:b/>
                <w:spacing w:val="-2"/>
                <w:sz w:val="20"/>
              </w:rPr>
              <w:t>Liability:</w:t>
            </w:r>
          </w:p>
        </w:tc>
        <w:tc>
          <w:tcPr>
            <w:tcW w:w="4070" w:type="dxa"/>
            <w:tcBorders>
              <w:bottom w:val="nil"/>
            </w:tcBorders>
          </w:tcPr>
          <w:p w14:paraId="7839B0CD" w14:textId="77777777" w:rsidR="00360796" w:rsidRDefault="00360796">
            <w:pPr>
              <w:pStyle w:val="TableParagraph"/>
              <w:rPr>
                <w:sz w:val="16"/>
              </w:rPr>
            </w:pPr>
          </w:p>
        </w:tc>
      </w:tr>
      <w:tr w:rsidR="00360796" w14:paraId="7839B0D1" w14:textId="77777777">
        <w:trPr>
          <w:trHeight w:val="230"/>
        </w:trPr>
        <w:tc>
          <w:tcPr>
            <w:tcW w:w="6228" w:type="dxa"/>
            <w:tcBorders>
              <w:top w:val="nil"/>
              <w:bottom w:val="nil"/>
            </w:tcBorders>
          </w:tcPr>
          <w:p w14:paraId="7839B0CF" w14:textId="77777777" w:rsidR="00360796" w:rsidRDefault="00191D41">
            <w:pPr>
              <w:pStyle w:val="TableParagraph"/>
              <w:spacing w:line="210" w:lineRule="exact"/>
              <w:ind w:left="110"/>
              <w:rPr>
                <w:sz w:val="20"/>
              </w:rPr>
            </w:pPr>
            <w:r>
              <w:rPr>
                <w:sz w:val="20"/>
              </w:rPr>
              <w:t>Following</w:t>
            </w:r>
            <w:r>
              <w:rPr>
                <w:spacing w:val="-13"/>
                <w:sz w:val="20"/>
              </w:rPr>
              <w:t xml:space="preserve"> </w:t>
            </w:r>
            <w:r>
              <w:rPr>
                <w:sz w:val="20"/>
              </w:rPr>
              <w:t>form</w:t>
            </w:r>
            <w:r>
              <w:rPr>
                <w:spacing w:val="-12"/>
                <w:sz w:val="20"/>
              </w:rPr>
              <w:t xml:space="preserve"> </w:t>
            </w:r>
            <w:r>
              <w:rPr>
                <w:sz w:val="20"/>
              </w:rPr>
              <w:t>for</w:t>
            </w:r>
            <w:r>
              <w:rPr>
                <w:spacing w:val="-13"/>
                <w:sz w:val="20"/>
              </w:rPr>
              <w:t xml:space="preserve"> </w:t>
            </w:r>
            <w:r>
              <w:rPr>
                <w:sz w:val="20"/>
              </w:rPr>
              <w:t>both</w:t>
            </w:r>
            <w:r>
              <w:rPr>
                <w:spacing w:val="-12"/>
                <w:sz w:val="20"/>
              </w:rPr>
              <w:t xml:space="preserve"> </w:t>
            </w:r>
            <w:r>
              <w:rPr>
                <w:sz w:val="20"/>
              </w:rPr>
              <w:t>the</w:t>
            </w:r>
            <w:r>
              <w:rPr>
                <w:spacing w:val="-10"/>
                <w:sz w:val="20"/>
              </w:rPr>
              <w:t xml:space="preserve"> </w:t>
            </w:r>
            <w:r>
              <w:rPr>
                <w:sz w:val="20"/>
              </w:rPr>
              <w:t>general</w:t>
            </w:r>
            <w:r>
              <w:rPr>
                <w:spacing w:val="-12"/>
                <w:sz w:val="20"/>
              </w:rPr>
              <w:t xml:space="preserve"> </w:t>
            </w:r>
            <w:r>
              <w:rPr>
                <w:sz w:val="20"/>
              </w:rPr>
              <w:t>liability</w:t>
            </w:r>
            <w:r>
              <w:rPr>
                <w:spacing w:val="-13"/>
                <w:sz w:val="20"/>
              </w:rPr>
              <w:t xml:space="preserve"> </w:t>
            </w:r>
            <w:r>
              <w:rPr>
                <w:sz w:val="20"/>
              </w:rPr>
              <w:t>and</w:t>
            </w:r>
            <w:r>
              <w:rPr>
                <w:spacing w:val="-10"/>
                <w:sz w:val="20"/>
              </w:rPr>
              <w:t xml:space="preserve"> </w:t>
            </w:r>
            <w:r>
              <w:rPr>
                <w:spacing w:val="-2"/>
                <w:sz w:val="20"/>
              </w:rPr>
              <w:t>automobile</w:t>
            </w:r>
          </w:p>
        </w:tc>
        <w:tc>
          <w:tcPr>
            <w:tcW w:w="4070" w:type="dxa"/>
            <w:tcBorders>
              <w:top w:val="nil"/>
              <w:bottom w:val="nil"/>
            </w:tcBorders>
          </w:tcPr>
          <w:p w14:paraId="7839B0D0" w14:textId="77777777" w:rsidR="00360796" w:rsidRDefault="00360796">
            <w:pPr>
              <w:pStyle w:val="TableParagraph"/>
              <w:rPr>
                <w:sz w:val="16"/>
              </w:rPr>
            </w:pPr>
          </w:p>
        </w:tc>
      </w:tr>
      <w:tr w:rsidR="00360796" w14:paraId="7839B0D4" w14:textId="77777777">
        <w:trPr>
          <w:trHeight w:val="230"/>
        </w:trPr>
        <w:tc>
          <w:tcPr>
            <w:tcW w:w="6228" w:type="dxa"/>
            <w:tcBorders>
              <w:top w:val="nil"/>
              <w:bottom w:val="nil"/>
            </w:tcBorders>
          </w:tcPr>
          <w:p w14:paraId="7839B0D2" w14:textId="77777777" w:rsidR="00360796" w:rsidRDefault="00191D41">
            <w:pPr>
              <w:pStyle w:val="TableParagraph"/>
              <w:tabs>
                <w:tab w:val="left" w:pos="554"/>
                <w:tab w:val="left" w:pos="1910"/>
              </w:tabs>
              <w:spacing w:line="210" w:lineRule="exact"/>
              <w:ind w:left="110"/>
              <w:rPr>
                <w:b/>
                <w:sz w:val="20"/>
              </w:rPr>
            </w:pPr>
            <w:r>
              <w:rPr>
                <w:b/>
                <w:spacing w:val="48"/>
                <w:sz w:val="20"/>
                <w:u w:val="single"/>
              </w:rPr>
              <w:t xml:space="preserve"> </w:t>
            </w:r>
            <w:r>
              <w:rPr>
                <w:b/>
                <w:spacing w:val="-10"/>
                <w:sz w:val="20"/>
                <w:u w:val="single"/>
              </w:rPr>
              <w:t>X</w:t>
            </w:r>
            <w:r>
              <w:rPr>
                <w:b/>
                <w:sz w:val="20"/>
                <w:u w:val="single"/>
              </w:rPr>
              <w:tab/>
            </w:r>
            <w:r>
              <w:rPr>
                <w:b/>
                <w:spacing w:val="-2"/>
                <w:sz w:val="20"/>
              </w:rPr>
              <w:t>Required/</w:t>
            </w:r>
            <w:r>
              <w:rPr>
                <w:b/>
                <w:sz w:val="20"/>
                <w:u w:val="single"/>
              </w:rPr>
              <w:tab/>
            </w:r>
            <w:r>
              <w:rPr>
                <w:b/>
                <w:spacing w:val="-2"/>
                <w:sz w:val="20"/>
              </w:rPr>
              <w:t>Not</w:t>
            </w:r>
            <w:r>
              <w:rPr>
                <w:b/>
                <w:spacing w:val="-8"/>
                <w:sz w:val="20"/>
              </w:rPr>
              <w:t xml:space="preserve"> </w:t>
            </w:r>
            <w:r>
              <w:rPr>
                <w:b/>
                <w:spacing w:val="-2"/>
                <w:sz w:val="20"/>
              </w:rPr>
              <w:t>Required</w:t>
            </w:r>
          </w:p>
        </w:tc>
        <w:tc>
          <w:tcPr>
            <w:tcW w:w="4070" w:type="dxa"/>
            <w:tcBorders>
              <w:top w:val="nil"/>
              <w:bottom w:val="nil"/>
            </w:tcBorders>
          </w:tcPr>
          <w:p w14:paraId="7839B0D3" w14:textId="77777777" w:rsidR="00360796" w:rsidRDefault="00360796">
            <w:pPr>
              <w:pStyle w:val="TableParagraph"/>
              <w:rPr>
                <w:sz w:val="16"/>
              </w:rPr>
            </w:pPr>
          </w:p>
        </w:tc>
      </w:tr>
      <w:tr w:rsidR="00360796" w14:paraId="7839B0D7" w14:textId="77777777">
        <w:trPr>
          <w:trHeight w:val="231"/>
        </w:trPr>
        <w:tc>
          <w:tcPr>
            <w:tcW w:w="6228" w:type="dxa"/>
            <w:tcBorders>
              <w:top w:val="nil"/>
              <w:bottom w:val="nil"/>
            </w:tcBorders>
          </w:tcPr>
          <w:p w14:paraId="7839B0D5" w14:textId="77777777" w:rsidR="00360796" w:rsidRDefault="00191D41">
            <w:pPr>
              <w:pStyle w:val="TableParagraph"/>
              <w:spacing w:line="212" w:lineRule="exact"/>
              <w:ind w:left="359"/>
              <w:rPr>
                <w:sz w:val="20"/>
              </w:rPr>
            </w:pPr>
            <w:r>
              <w:rPr>
                <w:sz w:val="20"/>
              </w:rPr>
              <w:t>Each</w:t>
            </w:r>
            <w:r>
              <w:rPr>
                <w:spacing w:val="-12"/>
                <w:sz w:val="20"/>
              </w:rPr>
              <w:t xml:space="preserve"> </w:t>
            </w:r>
            <w:r>
              <w:rPr>
                <w:spacing w:val="-2"/>
                <w:sz w:val="20"/>
              </w:rPr>
              <w:t>Claim</w:t>
            </w:r>
          </w:p>
        </w:tc>
        <w:tc>
          <w:tcPr>
            <w:tcW w:w="4070" w:type="dxa"/>
            <w:tcBorders>
              <w:top w:val="nil"/>
              <w:bottom w:val="nil"/>
            </w:tcBorders>
          </w:tcPr>
          <w:p w14:paraId="7839B0D6" w14:textId="77777777" w:rsidR="00360796" w:rsidRDefault="00191D41">
            <w:pPr>
              <w:pStyle w:val="TableParagraph"/>
              <w:spacing w:line="212" w:lineRule="exact"/>
              <w:ind w:left="110"/>
              <w:rPr>
                <w:sz w:val="20"/>
              </w:rPr>
            </w:pPr>
            <w:r>
              <w:rPr>
                <w:spacing w:val="-2"/>
                <w:sz w:val="20"/>
              </w:rPr>
              <w:t>$1,000,000.00</w:t>
            </w:r>
          </w:p>
        </w:tc>
      </w:tr>
      <w:tr w:rsidR="00360796" w14:paraId="7839B0DA" w14:textId="77777777">
        <w:trPr>
          <w:trHeight w:val="226"/>
        </w:trPr>
        <w:tc>
          <w:tcPr>
            <w:tcW w:w="6228" w:type="dxa"/>
            <w:tcBorders>
              <w:top w:val="nil"/>
            </w:tcBorders>
          </w:tcPr>
          <w:p w14:paraId="7839B0D8" w14:textId="77777777" w:rsidR="00360796" w:rsidRDefault="00191D41">
            <w:pPr>
              <w:pStyle w:val="TableParagraph"/>
              <w:spacing w:line="207" w:lineRule="exact"/>
              <w:ind w:left="359"/>
              <w:rPr>
                <w:sz w:val="20"/>
              </w:rPr>
            </w:pPr>
            <w:r>
              <w:rPr>
                <w:spacing w:val="-2"/>
                <w:sz w:val="20"/>
              </w:rPr>
              <w:t>Aggregate</w:t>
            </w:r>
          </w:p>
        </w:tc>
        <w:tc>
          <w:tcPr>
            <w:tcW w:w="4070" w:type="dxa"/>
            <w:tcBorders>
              <w:top w:val="nil"/>
            </w:tcBorders>
          </w:tcPr>
          <w:p w14:paraId="7839B0D9" w14:textId="77777777" w:rsidR="00360796" w:rsidRDefault="00191D41">
            <w:pPr>
              <w:pStyle w:val="TableParagraph"/>
              <w:spacing w:line="207" w:lineRule="exact"/>
              <w:ind w:left="110"/>
              <w:rPr>
                <w:sz w:val="20"/>
              </w:rPr>
            </w:pPr>
            <w:r>
              <w:rPr>
                <w:spacing w:val="-2"/>
                <w:sz w:val="20"/>
              </w:rPr>
              <w:t>$1,000,000.00</w:t>
            </w:r>
          </w:p>
        </w:tc>
      </w:tr>
      <w:tr w:rsidR="00360796" w14:paraId="7839B0DD" w14:textId="77777777">
        <w:trPr>
          <w:trHeight w:val="227"/>
        </w:trPr>
        <w:tc>
          <w:tcPr>
            <w:tcW w:w="6228" w:type="dxa"/>
            <w:tcBorders>
              <w:bottom w:val="nil"/>
            </w:tcBorders>
          </w:tcPr>
          <w:p w14:paraId="7839B0DB" w14:textId="77777777" w:rsidR="00360796" w:rsidRDefault="00191D41">
            <w:pPr>
              <w:pStyle w:val="TableParagraph"/>
              <w:spacing w:line="208" w:lineRule="exact"/>
              <w:ind w:left="110"/>
              <w:rPr>
                <w:b/>
                <w:sz w:val="20"/>
              </w:rPr>
            </w:pPr>
            <w:r>
              <w:rPr>
                <w:b/>
                <w:spacing w:val="-2"/>
                <w:sz w:val="20"/>
              </w:rPr>
              <w:t>Professional</w:t>
            </w:r>
            <w:r>
              <w:rPr>
                <w:b/>
                <w:spacing w:val="-3"/>
                <w:sz w:val="20"/>
              </w:rPr>
              <w:t xml:space="preserve"> </w:t>
            </w:r>
            <w:r>
              <w:rPr>
                <w:b/>
                <w:spacing w:val="-2"/>
                <w:sz w:val="20"/>
              </w:rPr>
              <w:t>Liability/</w:t>
            </w:r>
            <w:r>
              <w:rPr>
                <w:b/>
                <w:spacing w:val="-3"/>
                <w:sz w:val="20"/>
              </w:rPr>
              <w:t xml:space="preserve"> </w:t>
            </w:r>
            <w:r>
              <w:rPr>
                <w:b/>
                <w:spacing w:val="-2"/>
                <w:sz w:val="20"/>
              </w:rPr>
              <w:t>Errors &amp;</w:t>
            </w:r>
            <w:r>
              <w:rPr>
                <w:b/>
                <w:spacing w:val="-3"/>
                <w:sz w:val="20"/>
              </w:rPr>
              <w:t xml:space="preserve"> </w:t>
            </w:r>
            <w:r>
              <w:rPr>
                <w:b/>
                <w:spacing w:val="-2"/>
                <w:sz w:val="20"/>
              </w:rPr>
              <w:t>Omissions</w:t>
            </w:r>
            <w:r>
              <w:rPr>
                <w:b/>
                <w:sz w:val="20"/>
              </w:rPr>
              <w:t xml:space="preserve"> </w:t>
            </w:r>
            <w:r>
              <w:rPr>
                <w:b/>
                <w:spacing w:val="-2"/>
                <w:sz w:val="20"/>
              </w:rPr>
              <w:t>Insurance:</w:t>
            </w:r>
          </w:p>
        </w:tc>
        <w:tc>
          <w:tcPr>
            <w:tcW w:w="4070" w:type="dxa"/>
            <w:tcBorders>
              <w:bottom w:val="nil"/>
            </w:tcBorders>
          </w:tcPr>
          <w:p w14:paraId="7839B0DC" w14:textId="77777777" w:rsidR="00360796" w:rsidRDefault="00360796">
            <w:pPr>
              <w:pStyle w:val="TableParagraph"/>
              <w:rPr>
                <w:sz w:val="16"/>
              </w:rPr>
            </w:pPr>
          </w:p>
        </w:tc>
      </w:tr>
      <w:tr w:rsidR="00360796" w14:paraId="7839B0E0" w14:textId="77777777">
        <w:trPr>
          <w:trHeight w:val="229"/>
        </w:trPr>
        <w:tc>
          <w:tcPr>
            <w:tcW w:w="6228" w:type="dxa"/>
            <w:tcBorders>
              <w:top w:val="nil"/>
              <w:bottom w:val="nil"/>
            </w:tcBorders>
          </w:tcPr>
          <w:p w14:paraId="7839B0DE" w14:textId="77777777" w:rsidR="00360796" w:rsidRDefault="00191D41">
            <w:pPr>
              <w:pStyle w:val="TableParagraph"/>
              <w:tabs>
                <w:tab w:val="left" w:pos="554"/>
                <w:tab w:val="left" w:pos="1909"/>
              </w:tabs>
              <w:spacing w:line="209" w:lineRule="exact"/>
              <w:ind w:left="110"/>
              <w:rPr>
                <w:b/>
                <w:sz w:val="20"/>
              </w:rPr>
            </w:pPr>
            <w:r>
              <w:rPr>
                <w:b/>
                <w:sz w:val="20"/>
                <w:u w:val="single"/>
              </w:rPr>
              <w:tab/>
            </w:r>
            <w:r>
              <w:rPr>
                <w:b/>
                <w:spacing w:val="-2"/>
                <w:sz w:val="20"/>
              </w:rPr>
              <w:t>Required/</w:t>
            </w:r>
            <w:r>
              <w:rPr>
                <w:b/>
                <w:spacing w:val="61"/>
                <w:sz w:val="20"/>
              </w:rPr>
              <w:t xml:space="preserve"> </w:t>
            </w:r>
            <w:r>
              <w:rPr>
                <w:b/>
                <w:spacing w:val="-10"/>
                <w:sz w:val="20"/>
                <w:u w:val="single"/>
              </w:rPr>
              <w:t>X</w:t>
            </w:r>
            <w:r>
              <w:rPr>
                <w:b/>
                <w:sz w:val="20"/>
                <w:u w:val="single"/>
              </w:rPr>
              <w:tab/>
            </w:r>
            <w:r>
              <w:rPr>
                <w:b/>
                <w:spacing w:val="-2"/>
                <w:sz w:val="20"/>
              </w:rPr>
              <w:t>Not</w:t>
            </w:r>
            <w:r>
              <w:rPr>
                <w:b/>
                <w:spacing w:val="-8"/>
                <w:sz w:val="20"/>
              </w:rPr>
              <w:t xml:space="preserve"> </w:t>
            </w:r>
            <w:r>
              <w:rPr>
                <w:b/>
                <w:spacing w:val="-2"/>
                <w:sz w:val="20"/>
              </w:rPr>
              <w:t>Required</w:t>
            </w:r>
          </w:p>
        </w:tc>
        <w:tc>
          <w:tcPr>
            <w:tcW w:w="4070" w:type="dxa"/>
            <w:tcBorders>
              <w:top w:val="nil"/>
              <w:bottom w:val="nil"/>
            </w:tcBorders>
          </w:tcPr>
          <w:p w14:paraId="7839B0DF" w14:textId="77777777" w:rsidR="00360796" w:rsidRDefault="00360796">
            <w:pPr>
              <w:pStyle w:val="TableParagraph"/>
              <w:rPr>
                <w:sz w:val="16"/>
              </w:rPr>
            </w:pPr>
          </w:p>
        </w:tc>
      </w:tr>
      <w:tr w:rsidR="00360796" w14:paraId="7839B0E3" w14:textId="77777777">
        <w:trPr>
          <w:trHeight w:val="231"/>
        </w:trPr>
        <w:tc>
          <w:tcPr>
            <w:tcW w:w="6228" w:type="dxa"/>
            <w:tcBorders>
              <w:top w:val="nil"/>
              <w:bottom w:val="nil"/>
            </w:tcBorders>
          </w:tcPr>
          <w:p w14:paraId="7839B0E1" w14:textId="77777777" w:rsidR="00360796" w:rsidRDefault="00191D41">
            <w:pPr>
              <w:pStyle w:val="TableParagraph"/>
              <w:spacing w:line="212" w:lineRule="exact"/>
              <w:ind w:left="359"/>
              <w:rPr>
                <w:sz w:val="20"/>
              </w:rPr>
            </w:pPr>
            <w:r>
              <w:rPr>
                <w:sz w:val="20"/>
              </w:rPr>
              <w:t>Each</w:t>
            </w:r>
            <w:r>
              <w:rPr>
                <w:spacing w:val="-12"/>
                <w:sz w:val="20"/>
              </w:rPr>
              <w:t xml:space="preserve"> </w:t>
            </w:r>
            <w:r>
              <w:rPr>
                <w:spacing w:val="-2"/>
                <w:sz w:val="20"/>
              </w:rPr>
              <w:t>Claim</w:t>
            </w:r>
          </w:p>
        </w:tc>
        <w:tc>
          <w:tcPr>
            <w:tcW w:w="4070" w:type="dxa"/>
            <w:tcBorders>
              <w:top w:val="nil"/>
              <w:bottom w:val="nil"/>
            </w:tcBorders>
          </w:tcPr>
          <w:p w14:paraId="7839B0E2" w14:textId="77777777" w:rsidR="00360796" w:rsidRDefault="00191D41">
            <w:pPr>
              <w:pStyle w:val="TableParagraph"/>
              <w:spacing w:line="212" w:lineRule="exact"/>
              <w:ind w:left="110"/>
              <w:rPr>
                <w:sz w:val="20"/>
              </w:rPr>
            </w:pPr>
            <w:r>
              <w:rPr>
                <w:spacing w:val="-2"/>
                <w:sz w:val="20"/>
              </w:rPr>
              <w:t>$1,000,000.00</w:t>
            </w:r>
          </w:p>
        </w:tc>
      </w:tr>
      <w:tr w:rsidR="00360796" w14:paraId="7839B0E6" w14:textId="77777777">
        <w:trPr>
          <w:trHeight w:val="225"/>
        </w:trPr>
        <w:tc>
          <w:tcPr>
            <w:tcW w:w="6228" w:type="dxa"/>
            <w:tcBorders>
              <w:top w:val="nil"/>
            </w:tcBorders>
          </w:tcPr>
          <w:p w14:paraId="7839B0E4" w14:textId="77777777" w:rsidR="00360796" w:rsidRDefault="00191D41">
            <w:pPr>
              <w:pStyle w:val="TableParagraph"/>
              <w:spacing w:line="205" w:lineRule="exact"/>
              <w:ind w:left="359"/>
              <w:rPr>
                <w:sz w:val="20"/>
              </w:rPr>
            </w:pPr>
            <w:r>
              <w:rPr>
                <w:spacing w:val="-2"/>
                <w:sz w:val="20"/>
              </w:rPr>
              <w:t>Aggregate</w:t>
            </w:r>
          </w:p>
        </w:tc>
        <w:tc>
          <w:tcPr>
            <w:tcW w:w="4070" w:type="dxa"/>
            <w:tcBorders>
              <w:top w:val="nil"/>
            </w:tcBorders>
          </w:tcPr>
          <w:p w14:paraId="7839B0E5" w14:textId="77777777" w:rsidR="00360796" w:rsidRDefault="00191D41">
            <w:pPr>
              <w:pStyle w:val="TableParagraph"/>
              <w:spacing w:line="205" w:lineRule="exact"/>
              <w:ind w:left="110"/>
              <w:rPr>
                <w:sz w:val="20"/>
              </w:rPr>
            </w:pPr>
            <w:r>
              <w:rPr>
                <w:spacing w:val="-2"/>
                <w:sz w:val="20"/>
              </w:rPr>
              <w:t>$1,000,000.00</w:t>
            </w:r>
          </w:p>
        </w:tc>
      </w:tr>
      <w:tr w:rsidR="00360796" w14:paraId="7839B0E9" w14:textId="77777777">
        <w:trPr>
          <w:trHeight w:val="227"/>
        </w:trPr>
        <w:tc>
          <w:tcPr>
            <w:tcW w:w="6228" w:type="dxa"/>
            <w:tcBorders>
              <w:bottom w:val="nil"/>
            </w:tcBorders>
          </w:tcPr>
          <w:p w14:paraId="7839B0E7" w14:textId="77777777" w:rsidR="00360796" w:rsidRDefault="00191D41">
            <w:pPr>
              <w:pStyle w:val="TableParagraph"/>
              <w:spacing w:line="208" w:lineRule="exact"/>
              <w:ind w:left="110"/>
              <w:rPr>
                <w:b/>
                <w:sz w:val="20"/>
              </w:rPr>
            </w:pPr>
            <w:r>
              <w:rPr>
                <w:b/>
                <w:spacing w:val="-2"/>
                <w:sz w:val="20"/>
              </w:rPr>
              <w:t>Pollution</w:t>
            </w:r>
            <w:r>
              <w:rPr>
                <w:b/>
                <w:spacing w:val="-9"/>
                <w:sz w:val="20"/>
              </w:rPr>
              <w:t xml:space="preserve"> </w:t>
            </w:r>
            <w:r>
              <w:rPr>
                <w:b/>
                <w:spacing w:val="-2"/>
                <w:sz w:val="20"/>
              </w:rPr>
              <w:t>Liability</w:t>
            </w:r>
            <w:r>
              <w:rPr>
                <w:b/>
                <w:spacing w:val="-7"/>
                <w:sz w:val="20"/>
              </w:rPr>
              <w:t xml:space="preserve"> </w:t>
            </w:r>
            <w:r>
              <w:rPr>
                <w:b/>
                <w:spacing w:val="-2"/>
                <w:sz w:val="20"/>
              </w:rPr>
              <w:t>Insurance:</w:t>
            </w:r>
          </w:p>
        </w:tc>
        <w:tc>
          <w:tcPr>
            <w:tcW w:w="4070" w:type="dxa"/>
            <w:tcBorders>
              <w:bottom w:val="nil"/>
            </w:tcBorders>
          </w:tcPr>
          <w:p w14:paraId="7839B0E8" w14:textId="77777777" w:rsidR="00360796" w:rsidRDefault="00360796">
            <w:pPr>
              <w:pStyle w:val="TableParagraph"/>
              <w:rPr>
                <w:sz w:val="16"/>
              </w:rPr>
            </w:pPr>
          </w:p>
        </w:tc>
      </w:tr>
      <w:tr w:rsidR="00360796" w14:paraId="7839B0EC" w14:textId="77777777">
        <w:trPr>
          <w:trHeight w:val="229"/>
        </w:trPr>
        <w:tc>
          <w:tcPr>
            <w:tcW w:w="6228" w:type="dxa"/>
            <w:tcBorders>
              <w:top w:val="nil"/>
              <w:bottom w:val="nil"/>
            </w:tcBorders>
          </w:tcPr>
          <w:p w14:paraId="7839B0EA" w14:textId="77777777" w:rsidR="00360796" w:rsidRDefault="00191D41">
            <w:pPr>
              <w:pStyle w:val="TableParagraph"/>
              <w:tabs>
                <w:tab w:val="left" w:pos="554"/>
                <w:tab w:val="left" w:pos="1909"/>
              </w:tabs>
              <w:spacing w:line="209" w:lineRule="exact"/>
              <w:ind w:left="110"/>
              <w:rPr>
                <w:b/>
                <w:sz w:val="20"/>
              </w:rPr>
            </w:pPr>
            <w:r>
              <w:rPr>
                <w:b/>
                <w:sz w:val="20"/>
                <w:u w:val="single"/>
              </w:rPr>
              <w:tab/>
            </w:r>
            <w:r>
              <w:rPr>
                <w:b/>
                <w:spacing w:val="-2"/>
                <w:sz w:val="20"/>
              </w:rPr>
              <w:t>Required</w:t>
            </w:r>
            <w:proofErr w:type="gramStart"/>
            <w:r>
              <w:rPr>
                <w:b/>
                <w:spacing w:val="-2"/>
                <w:sz w:val="20"/>
              </w:rPr>
              <w:t>/</w:t>
            </w:r>
            <w:r>
              <w:rPr>
                <w:b/>
                <w:spacing w:val="22"/>
                <w:sz w:val="20"/>
              </w:rPr>
              <w:t xml:space="preserve"> </w:t>
            </w:r>
            <w:r>
              <w:rPr>
                <w:b/>
                <w:spacing w:val="-13"/>
                <w:sz w:val="20"/>
                <w:u w:val="single"/>
              </w:rPr>
              <w:t xml:space="preserve"> </w:t>
            </w:r>
            <w:r>
              <w:rPr>
                <w:b/>
                <w:spacing w:val="-10"/>
                <w:sz w:val="20"/>
                <w:u w:val="single"/>
              </w:rPr>
              <w:t>X</w:t>
            </w:r>
            <w:proofErr w:type="gramEnd"/>
            <w:r>
              <w:rPr>
                <w:b/>
                <w:sz w:val="20"/>
                <w:u w:val="single"/>
              </w:rPr>
              <w:tab/>
            </w:r>
            <w:r>
              <w:rPr>
                <w:b/>
                <w:spacing w:val="-2"/>
                <w:sz w:val="20"/>
              </w:rPr>
              <w:t>Not</w:t>
            </w:r>
            <w:r>
              <w:rPr>
                <w:b/>
                <w:spacing w:val="-8"/>
                <w:sz w:val="20"/>
              </w:rPr>
              <w:t xml:space="preserve"> </w:t>
            </w:r>
            <w:r>
              <w:rPr>
                <w:b/>
                <w:spacing w:val="-2"/>
                <w:sz w:val="20"/>
              </w:rPr>
              <w:t>Required</w:t>
            </w:r>
          </w:p>
        </w:tc>
        <w:tc>
          <w:tcPr>
            <w:tcW w:w="4070" w:type="dxa"/>
            <w:tcBorders>
              <w:top w:val="nil"/>
              <w:bottom w:val="nil"/>
            </w:tcBorders>
          </w:tcPr>
          <w:p w14:paraId="7839B0EB" w14:textId="77777777" w:rsidR="00360796" w:rsidRDefault="00360796">
            <w:pPr>
              <w:pStyle w:val="TableParagraph"/>
              <w:rPr>
                <w:sz w:val="16"/>
              </w:rPr>
            </w:pPr>
          </w:p>
        </w:tc>
      </w:tr>
      <w:tr w:rsidR="00360796" w14:paraId="7839B0EF" w14:textId="77777777">
        <w:trPr>
          <w:trHeight w:val="231"/>
        </w:trPr>
        <w:tc>
          <w:tcPr>
            <w:tcW w:w="6228" w:type="dxa"/>
            <w:tcBorders>
              <w:top w:val="nil"/>
              <w:bottom w:val="nil"/>
            </w:tcBorders>
          </w:tcPr>
          <w:p w14:paraId="7839B0ED" w14:textId="77777777" w:rsidR="00360796" w:rsidRDefault="00191D41">
            <w:pPr>
              <w:pStyle w:val="TableParagraph"/>
              <w:spacing w:line="212" w:lineRule="exact"/>
              <w:ind w:left="359"/>
              <w:rPr>
                <w:sz w:val="20"/>
              </w:rPr>
            </w:pPr>
            <w:r>
              <w:rPr>
                <w:sz w:val="20"/>
              </w:rPr>
              <w:t>Each</w:t>
            </w:r>
            <w:r>
              <w:rPr>
                <w:spacing w:val="-12"/>
                <w:sz w:val="20"/>
              </w:rPr>
              <w:t xml:space="preserve"> </w:t>
            </w:r>
            <w:r>
              <w:rPr>
                <w:spacing w:val="-2"/>
                <w:sz w:val="20"/>
              </w:rPr>
              <w:t>Claim</w:t>
            </w:r>
          </w:p>
        </w:tc>
        <w:tc>
          <w:tcPr>
            <w:tcW w:w="4070" w:type="dxa"/>
            <w:tcBorders>
              <w:top w:val="nil"/>
              <w:bottom w:val="nil"/>
            </w:tcBorders>
          </w:tcPr>
          <w:p w14:paraId="7839B0EE" w14:textId="77777777" w:rsidR="00360796" w:rsidRDefault="00191D41">
            <w:pPr>
              <w:pStyle w:val="TableParagraph"/>
              <w:spacing w:line="212" w:lineRule="exact"/>
              <w:ind w:left="110"/>
              <w:rPr>
                <w:sz w:val="20"/>
              </w:rPr>
            </w:pPr>
            <w:r>
              <w:rPr>
                <w:spacing w:val="-2"/>
                <w:sz w:val="20"/>
              </w:rPr>
              <w:t>$1,000,000.00</w:t>
            </w:r>
          </w:p>
        </w:tc>
      </w:tr>
      <w:tr w:rsidR="00360796" w14:paraId="7839B0F2" w14:textId="77777777">
        <w:trPr>
          <w:trHeight w:val="227"/>
        </w:trPr>
        <w:tc>
          <w:tcPr>
            <w:tcW w:w="6228" w:type="dxa"/>
            <w:tcBorders>
              <w:top w:val="nil"/>
            </w:tcBorders>
          </w:tcPr>
          <w:p w14:paraId="7839B0F0" w14:textId="77777777" w:rsidR="00360796" w:rsidRDefault="00191D41">
            <w:pPr>
              <w:pStyle w:val="TableParagraph"/>
              <w:spacing w:line="208" w:lineRule="exact"/>
              <w:ind w:left="359"/>
              <w:rPr>
                <w:sz w:val="20"/>
              </w:rPr>
            </w:pPr>
            <w:r>
              <w:rPr>
                <w:spacing w:val="-2"/>
                <w:sz w:val="20"/>
              </w:rPr>
              <w:t>Aggregate</w:t>
            </w:r>
          </w:p>
        </w:tc>
        <w:tc>
          <w:tcPr>
            <w:tcW w:w="4070" w:type="dxa"/>
            <w:tcBorders>
              <w:top w:val="nil"/>
            </w:tcBorders>
          </w:tcPr>
          <w:p w14:paraId="7839B0F1" w14:textId="77777777" w:rsidR="00360796" w:rsidRDefault="00191D41">
            <w:pPr>
              <w:pStyle w:val="TableParagraph"/>
              <w:spacing w:line="208" w:lineRule="exact"/>
              <w:ind w:left="110"/>
              <w:rPr>
                <w:sz w:val="20"/>
              </w:rPr>
            </w:pPr>
            <w:r>
              <w:rPr>
                <w:spacing w:val="-2"/>
                <w:sz w:val="20"/>
              </w:rPr>
              <w:t>$1,000,000.00</w:t>
            </w:r>
          </w:p>
        </w:tc>
      </w:tr>
    </w:tbl>
    <w:p w14:paraId="7839B0F3" w14:textId="77777777" w:rsidR="00360796" w:rsidRDefault="00191D41">
      <w:pPr>
        <w:ind w:left="432"/>
        <w:rPr>
          <w:b/>
          <w:i/>
          <w:sz w:val="20"/>
        </w:rPr>
      </w:pPr>
      <w:bookmarkStart w:id="20" w:name="Special_Risks_or_Circumstances:"/>
      <w:bookmarkEnd w:id="20"/>
      <w:r>
        <w:rPr>
          <w:b/>
          <w:i/>
          <w:spacing w:val="-2"/>
          <w:sz w:val="20"/>
        </w:rPr>
        <w:t>Special</w:t>
      </w:r>
      <w:r>
        <w:rPr>
          <w:b/>
          <w:i/>
          <w:spacing w:val="-6"/>
          <w:sz w:val="20"/>
        </w:rPr>
        <w:t xml:space="preserve"> </w:t>
      </w:r>
      <w:r>
        <w:rPr>
          <w:b/>
          <w:i/>
          <w:spacing w:val="-2"/>
          <w:sz w:val="20"/>
        </w:rPr>
        <w:t>Risks</w:t>
      </w:r>
      <w:r>
        <w:rPr>
          <w:b/>
          <w:i/>
          <w:spacing w:val="-5"/>
          <w:sz w:val="20"/>
        </w:rPr>
        <w:t xml:space="preserve"> </w:t>
      </w:r>
      <w:r>
        <w:rPr>
          <w:b/>
          <w:i/>
          <w:spacing w:val="-2"/>
          <w:sz w:val="20"/>
        </w:rPr>
        <w:t>or</w:t>
      </w:r>
      <w:r>
        <w:rPr>
          <w:b/>
          <w:i/>
          <w:spacing w:val="-5"/>
          <w:sz w:val="20"/>
        </w:rPr>
        <w:t xml:space="preserve"> </w:t>
      </w:r>
      <w:r>
        <w:rPr>
          <w:b/>
          <w:i/>
          <w:spacing w:val="-2"/>
          <w:sz w:val="20"/>
        </w:rPr>
        <w:t>Circumstances:</w:t>
      </w:r>
    </w:p>
    <w:p w14:paraId="7839B0F4" w14:textId="77777777" w:rsidR="00360796" w:rsidRDefault="00191D41">
      <w:pPr>
        <w:spacing w:before="148"/>
        <w:ind w:left="432" w:right="739"/>
        <w:rPr>
          <w:b/>
          <w:i/>
          <w:sz w:val="20"/>
        </w:rPr>
      </w:pPr>
      <w:r>
        <w:rPr>
          <w:b/>
          <w:i/>
          <w:sz w:val="20"/>
        </w:rPr>
        <w:t>Entity</w:t>
      </w:r>
      <w:r>
        <w:rPr>
          <w:b/>
          <w:i/>
          <w:spacing w:val="-8"/>
          <w:sz w:val="20"/>
        </w:rPr>
        <w:t xml:space="preserve"> </w:t>
      </w:r>
      <w:r>
        <w:rPr>
          <w:b/>
          <w:i/>
          <w:sz w:val="20"/>
        </w:rPr>
        <w:t>reserves</w:t>
      </w:r>
      <w:r>
        <w:rPr>
          <w:b/>
          <w:i/>
          <w:spacing w:val="-10"/>
          <w:sz w:val="20"/>
        </w:rPr>
        <w:t xml:space="preserve"> </w:t>
      </w:r>
      <w:r>
        <w:rPr>
          <w:b/>
          <w:i/>
          <w:sz w:val="20"/>
        </w:rPr>
        <w:t>the</w:t>
      </w:r>
      <w:r>
        <w:rPr>
          <w:b/>
          <w:i/>
          <w:spacing w:val="-9"/>
          <w:sz w:val="20"/>
        </w:rPr>
        <w:t xml:space="preserve"> </w:t>
      </w:r>
      <w:r>
        <w:rPr>
          <w:b/>
          <w:i/>
          <w:sz w:val="20"/>
        </w:rPr>
        <w:t>right</w:t>
      </w:r>
      <w:r>
        <w:rPr>
          <w:b/>
          <w:i/>
          <w:spacing w:val="-9"/>
          <w:sz w:val="20"/>
        </w:rPr>
        <w:t xml:space="preserve"> </w:t>
      </w:r>
      <w:r>
        <w:rPr>
          <w:b/>
          <w:i/>
          <w:sz w:val="20"/>
        </w:rPr>
        <w:t>to</w:t>
      </w:r>
      <w:r>
        <w:rPr>
          <w:b/>
          <w:i/>
          <w:spacing w:val="-8"/>
          <w:sz w:val="20"/>
        </w:rPr>
        <w:t xml:space="preserve"> </w:t>
      </w:r>
      <w:r>
        <w:rPr>
          <w:b/>
          <w:i/>
          <w:sz w:val="20"/>
        </w:rPr>
        <w:t>modify,</w:t>
      </w:r>
      <w:r>
        <w:rPr>
          <w:b/>
          <w:i/>
          <w:spacing w:val="-8"/>
          <w:sz w:val="20"/>
        </w:rPr>
        <w:t xml:space="preserve"> </w:t>
      </w:r>
      <w:r>
        <w:rPr>
          <w:b/>
          <w:i/>
          <w:sz w:val="20"/>
        </w:rPr>
        <w:t>by</w:t>
      </w:r>
      <w:r>
        <w:rPr>
          <w:b/>
          <w:i/>
          <w:spacing w:val="-11"/>
          <w:sz w:val="20"/>
        </w:rPr>
        <w:t xml:space="preserve"> </w:t>
      </w:r>
      <w:r>
        <w:rPr>
          <w:b/>
          <w:i/>
          <w:sz w:val="20"/>
        </w:rPr>
        <w:t>written</w:t>
      </w:r>
      <w:r>
        <w:rPr>
          <w:b/>
          <w:i/>
          <w:spacing w:val="-12"/>
          <w:sz w:val="20"/>
        </w:rPr>
        <w:t xml:space="preserve"> </w:t>
      </w:r>
      <w:r>
        <w:rPr>
          <w:b/>
          <w:i/>
          <w:sz w:val="20"/>
        </w:rPr>
        <w:t>contract,</w:t>
      </w:r>
      <w:r>
        <w:rPr>
          <w:b/>
          <w:i/>
          <w:spacing w:val="-6"/>
          <w:sz w:val="20"/>
        </w:rPr>
        <w:t xml:space="preserve"> </w:t>
      </w:r>
      <w:r>
        <w:rPr>
          <w:b/>
          <w:i/>
          <w:sz w:val="20"/>
        </w:rPr>
        <w:t>these</w:t>
      </w:r>
      <w:r>
        <w:rPr>
          <w:b/>
          <w:i/>
          <w:spacing w:val="-9"/>
          <w:sz w:val="20"/>
        </w:rPr>
        <w:t xml:space="preserve"> </w:t>
      </w:r>
      <w:r>
        <w:rPr>
          <w:b/>
          <w:i/>
          <w:sz w:val="20"/>
        </w:rPr>
        <w:t>requirements,</w:t>
      </w:r>
      <w:r>
        <w:rPr>
          <w:b/>
          <w:i/>
          <w:spacing w:val="-8"/>
          <w:sz w:val="20"/>
        </w:rPr>
        <w:t xml:space="preserve"> </w:t>
      </w:r>
      <w:r>
        <w:rPr>
          <w:b/>
          <w:i/>
          <w:sz w:val="20"/>
        </w:rPr>
        <w:t>including</w:t>
      </w:r>
      <w:r>
        <w:rPr>
          <w:b/>
          <w:i/>
          <w:spacing w:val="-8"/>
          <w:sz w:val="20"/>
        </w:rPr>
        <w:t xml:space="preserve"> </w:t>
      </w:r>
      <w:r>
        <w:rPr>
          <w:b/>
          <w:i/>
          <w:sz w:val="20"/>
        </w:rPr>
        <w:t>limits,</w:t>
      </w:r>
      <w:r>
        <w:rPr>
          <w:b/>
          <w:i/>
          <w:spacing w:val="-8"/>
          <w:sz w:val="20"/>
        </w:rPr>
        <w:t xml:space="preserve"> </w:t>
      </w:r>
      <w:r>
        <w:rPr>
          <w:b/>
          <w:i/>
          <w:sz w:val="20"/>
        </w:rPr>
        <w:t>based</w:t>
      </w:r>
      <w:r>
        <w:rPr>
          <w:b/>
          <w:i/>
          <w:spacing w:val="-8"/>
          <w:sz w:val="20"/>
        </w:rPr>
        <w:t xml:space="preserve"> </w:t>
      </w:r>
      <w:r>
        <w:rPr>
          <w:b/>
          <w:i/>
          <w:sz w:val="20"/>
        </w:rPr>
        <w:t>on</w:t>
      </w:r>
      <w:r>
        <w:rPr>
          <w:b/>
          <w:i/>
          <w:spacing w:val="-12"/>
          <w:sz w:val="20"/>
        </w:rPr>
        <w:t xml:space="preserve"> </w:t>
      </w:r>
      <w:r>
        <w:rPr>
          <w:b/>
          <w:i/>
          <w:sz w:val="20"/>
        </w:rPr>
        <w:t>the</w:t>
      </w:r>
      <w:r>
        <w:rPr>
          <w:b/>
          <w:i/>
          <w:spacing w:val="-9"/>
          <w:sz w:val="20"/>
        </w:rPr>
        <w:t xml:space="preserve"> </w:t>
      </w:r>
      <w:r>
        <w:rPr>
          <w:b/>
          <w:i/>
          <w:sz w:val="20"/>
        </w:rPr>
        <w:t>nature</w:t>
      </w:r>
      <w:r>
        <w:rPr>
          <w:b/>
          <w:i/>
          <w:spacing w:val="-8"/>
          <w:sz w:val="20"/>
        </w:rPr>
        <w:t xml:space="preserve"> </w:t>
      </w:r>
      <w:r>
        <w:rPr>
          <w:b/>
          <w:i/>
          <w:sz w:val="20"/>
        </w:rPr>
        <w:t>of</w:t>
      </w:r>
      <w:r>
        <w:rPr>
          <w:b/>
          <w:i/>
          <w:spacing w:val="-8"/>
          <w:sz w:val="20"/>
        </w:rPr>
        <w:t xml:space="preserve"> </w:t>
      </w:r>
      <w:r>
        <w:rPr>
          <w:b/>
          <w:i/>
          <w:sz w:val="20"/>
        </w:rPr>
        <w:t>the risk, prior experience, insurer, coverage, or other special circumstances.</w:t>
      </w:r>
    </w:p>
    <w:p w14:paraId="7839B0F5" w14:textId="77777777" w:rsidR="00360796" w:rsidRDefault="00191D41">
      <w:pPr>
        <w:pStyle w:val="Heading8"/>
        <w:spacing w:before="152"/>
        <w:ind w:left="432"/>
        <w:rPr>
          <w:rFonts w:ascii="Times New Roman"/>
        </w:rPr>
      </w:pPr>
      <w:r>
        <w:rPr>
          <w:rFonts w:ascii="Times New Roman"/>
          <w:spacing w:val="-2"/>
        </w:rPr>
        <w:t>CONTRACTOR</w:t>
      </w:r>
      <w:r>
        <w:rPr>
          <w:rFonts w:ascii="Times New Roman"/>
          <w:spacing w:val="-7"/>
        </w:rPr>
        <w:t xml:space="preserve"> </w:t>
      </w:r>
      <w:r>
        <w:rPr>
          <w:rFonts w:ascii="Times New Roman"/>
          <w:spacing w:val="-2"/>
        </w:rPr>
        <w:t>IS</w:t>
      </w:r>
      <w:r>
        <w:rPr>
          <w:rFonts w:ascii="Times New Roman"/>
          <w:spacing w:val="-7"/>
        </w:rPr>
        <w:t xml:space="preserve"> </w:t>
      </w:r>
      <w:r>
        <w:rPr>
          <w:rFonts w:ascii="Times New Roman"/>
          <w:spacing w:val="-2"/>
        </w:rPr>
        <w:t>PROVIDING</w:t>
      </w:r>
      <w:r>
        <w:rPr>
          <w:rFonts w:ascii="Times New Roman"/>
          <w:spacing w:val="-9"/>
        </w:rPr>
        <w:t xml:space="preserve"> </w:t>
      </w:r>
      <w:r>
        <w:rPr>
          <w:rFonts w:ascii="Times New Roman"/>
          <w:spacing w:val="-2"/>
        </w:rPr>
        <w:t>CONSTRUCTION</w:t>
      </w:r>
      <w:r>
        <w:rPr>
          <w:rFonts w:ascii="Times New Roman"/>
          <w:spacing w:val="-4"/>
        </w:rPr>
        <w:t xml:space="preserve"> </w:t>
      </w:r>
      <w:r>
        <w:rPr>
          <w:rFonts w:ascii="Times New Roman"/>
          <w:spacing w:val="-2"/>
        </w:rPr>
        <w:t>SERVICES:</w:t>
      </w:r>
    </w:p>
    <w:p w14:paraId="7839B0F6" w14:textId="77777777" w:rsidR="00360796" w:rsidRDefault="00191D41">
      <w:pPr>
        <w:spacing w:before="145"/>
        <w:ind w:left="432"/>
        <w:rPr>
          <w:i/>
          <w:sz w:val="20"/>
        </w:rPr>
      </w:pPr>
      <w:r>
        <w:rPr>
          <w:i/>
          <w:sz w:val="20"/>
        </w:rPr>
        <w:t>In</w:t>
      </w:r>
      <w:r>
        <w:rPr>
          <w:i/>
          <w:spacing w:val="-13"/>
          <w:sz w:val="20"/>
        </w:rPr>
        <w:t xml:space="preserve"> </w:t>
      </w:r>
      <w:r>
        <w:rPr>
          <w:i/>
          <w:sz w:val="20"/>
        </w:rPr>
        <w:t>addition</w:t>
      </w:r>
      <w:r>
        <w:rPr>
          <w:i/>
          <w:spacing w:val="-12"/>
          <w:sz w:val="20"/>
        </w:rPr>
        <w:t xml:space="preserve"> </w:t>
      </w:r>
      <w:r>
        <w:rPr>
          <w:i/>
          <w:sz w:val="20"/>
        </w:rPr>
        <w:t>to</w:t>
      </w:r>
      <w:r>
        <w:rPr>
          <w:i/>
          <w:spacing w:val="-13"/>
          <w:sz w:val="20"/>
        </w:rPr>
        <w:t xml:space="preserve"> </w:t>
      </w:r>
      <w:r>
        <w:rPr>
          <w:i/>
          <w:sz w:val="20"/>
        </w:rPr>
        <w:t>the</w:t>
      </w:r>
      <w:r>
        <w:rPr>
          <w:i/>
          <w:spacing w:val="-12"/>
          <w:sz w:val="20"/>
        </w:rPr>
        <w:t xml:space="preserve"> </w:t>
      </w:r>
      <w:r>
        <w:rPr>
          <w:i/>
          <w:sz w:val="20"/>
        </w:rPr>
        <w:t>above</w:t>
      </w:r>
      <w:r>
        <w:rPr>
          <w:i/>
          <w:spacing w:val="-13"/>
          <w:sz w:val="20"/>
        </w:rPr>
        <w:t xml:space="preserve"> </w:t>
      </w:r>
      <w:r>
        <w:rPr>
          <w:i/>
          <w:sz w:val="20"/>
        </w:rPr>
        <w:t>coverages,</w:t>
      </w:r>
      <w:r>
        <w:rPr>
          <w:i/>
          <w:spacing w:val="-12"/>
          <w:sz w:val="20"/>
        </w:rPr>
        <w:t xml:space="preserve"> </w:t>
      </w:r>
      <w:r>
        <w:rPr>
          <w:i/>
          <w:sz w:val="20"/>
        </w:rPr>
        <w:t>Contractor</w:t>
      </w:r>
      <w:r>
        <w:rPr>
          <w:i/>
          <w:spacing w:val="-13"/>
          <w:sz w:val="20"/>
        </w:rPr>
        <w:t xml:space="preserve"> </w:t>
      </w:r>
      <w:r>
        <w:rPr>
          <w:i/>
          <w:sz w:val="20"/>
        </w:rPr>
        <w:t>shall</w:t>
      </w:r>
      <w:r>
        <w:rPr>
          <w:i/>
          <w:spacing w:val="-12"/>
          <w:sz w:val="20"/>
        </w:rPr>
        <w:t xml:space="preserve"> </w:t>
      </w:r>
      <w:r>
        <w:rPr>
          <w:i/>
          <w:sz w:val="20"/>
        </w:rPr>
        <w:t>also</w:t>
      </w:r>
      <w:r>
        <w:rPr>
          <w:i/>
          <w:spacing w:val="-12"/>
          <w:sz w:val="20"/>
        </w:rPr>
        <w:t xml:space="preserve"> </w:t>
      </w:r>
      <w:r>
        <w:rPr>
          <w:i/>
          <w:sz w:val="20"/>
        </w:rPr>
        <w:t>provide</w:t>
      </w:r>
      <w:r>
        <w:rPr>
          <w:i/>
          <w:spacing w:val="-12"/>
          <w:sz w:val="20"/>
        </w:rPr>
        <w:t xml:space="preserve"> </w:t>
      </w:r>
      <w:r>
        <w:rPr>
          <w:i/>
          <w:sz w:val="20"/>
        </w:rPr>
        <w:t>the</w:t>
      </w:r>
      <w:r>
        <w:rPr>
          <w:i/>
          <w:spacing w:val="-11"/>
          <w:sz w:val="20"/>
        </w:rPr>
        <w:t xml:space="preserve"> </w:t>
      </w:r>
      <w:r>
        <w:rPr>
          <w:i/>
          <w:spacing w:val="-2"/>
          <w:sz w:val="20"/>
        </w:rPr>
        <w:t>following:</w:t>
      </w:r>
    </w:p>
    <w:p w14:paraId="7839B0F7" w14:textId="77777777" w:rsidR="00360796" w:rsidRDefault="00360796">
      <w:pPr>
        <w:pStyle w:val="BodyText"/>
        <w:spacing w:before="1"/>
        <w:rPr>
          <w:i/>
          <w:sz w:val="14"/>
        </w:rPr>
      </w:pPr>
    </w:p>
    <w:tbl>
      <w:tblPr>
        <w:tblW w:w="0" w:type="auto"/>
        <w:tblInd w:w="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49"/>
        <w:gridCol w:w="5149"/>
      </w:tblGrid>
      <w:tr w:rsidR="00360796" w14:paraId="7839B0FA" w14:textId="77777777">
        <w:trPr>
          <w:trHeight w:val="1525"/>
        </w:trPr>
        <w:tc>
          <w:tcPr>
            <w:tcW w:w="5149" w:type="dxa"/>
          </w:tcPr>
          <w:p w14:paraId="7839B0F8" w14:textId="77777777" w:rsidR="00360796" w:rsidRDefault="00191D41">
            <w:pPr>
              <w:pStyle w:val="TableParagraph"/>
              <w:spacing w:line="227" w:lineRule="exact"/>
              <w:ind w:left="105"/>
              <w:rPr>
                <w:b/>
                <w:sz w:val="20"/>
              </w:rPr>
            </w:pPr>
            <w:r>
              <w:rPr>
                <w:b/>
                <w:spacing w:val="-2"/>
                <w:sz w:val="20"/>
              </w:rPr>
              <w:t>Builder’s</w:t>
            </w:r>
            <w:r>
              <w:rPr>
                <w:b/>
                <w:spacing w:val="-9"/>
                <w:sz w:val="20"/>
              </w:rPr>
              <w:t xml:space="preserve"> </w:t>
            </w:r>
            <w:r>
              <w:rPr>
                <w:b/>
                <w:spacing w:val="-2"/>
                <w:sz w:val="20"/>
              </w:rPr>
              <w:t>Risk</w:t>
            </w:r>
            <w:r>
              <w:rPr>
                <w:b/>
                <w:spacing w:val="-4"/>
                <w:sz w:val="20"/>
              </w:rPr>
              <w:t xml:space="preserve"> </w:t>
            </w:r>
            <w:r>
              <w:rPr>
                <w:b/>
                <w:spacing w:val="-2"/>
                <w:sz w:val="20"/>
              </w:rPr>
              <w:t>Insurance:</w:t>
            </w:r>
          </w:p>
        </w:tc>
        <w:tc>
          <w:tcPr>
            <w:tcW w:w="5149" w:type="dxa"/>
          </w:tcPr>
          <w:p w14:paraId="7839B0F9" w14:textId="77777777" w:rsidR="00360796" w:rsidRDefault="00191D41">
            <w:pPr>
              <w:pStyle w:val="TableParagraph"/>
              <w:ind w:left="106" w:right="280"/>
              <w:rPr>
                <w:sz w:val="20"/>
              </w:rPr>
            </w:pPr>
            <w:r>
              <w:rPr>
                <w:sz w:val="20"/>
              </w:rPr>
              <w:t>In</w:t>
            </w:r>
            <w:r>
              <w:rPr>
                <w:spacing w:val="-2"/>
                <w:sz w:val="20"/>
              </w:rPr>
              <w:t xml:space="preserve"> </w:t>
            </w:r>
            <w:r>
              <w:rPr>
                <w:sz w:val="20"/>
              </w:rPr>
              <w:t>the</w:t>
            </w:r>
            <w:r>
              <w:rPr>
                <w:spacing w:val="-2"/>
                <w:sz w:val="20"/>
              </w:rPr>
              <w:t xml:space="preserve"> </w:t>
            </w:r>
            <w:r>
              <w:rPr>
                <w:sz w:val="20"/>
              </w:rPr>
              <w:t>amount</w:t>
            </w:r>
            <w:r>
              <w:rPr>
                <w:spacing w:val="-6"/>
                <w:sz w:val="20"/>
              </w:rPr>
              <w:t xml:space="preserve"> </w:t>
            </w:r>
            <w:r>
              <w:rPr>
                <w:sz w:val="20"/>
              </w:rPr>
              <w:t>of</w:t>
            </w:r>
            <w:r>
              <w:rPr>
                <w:spacing w:val="-4"/>
                <w:sz w:val="20"/>
              </w:rPr>
              <w:t xml:space="preserve"> </w:t>
            </w:r>
            <w:r>
              <w:rPr>
                <w:sz w:val="20"/>
              </w:rPr>
              <w:t>the initial</w:t>
            </w:r>
            <w:r>
              <w:rPr>
                <w:spacing w:val="-3"/>
                <w:sz w:val="20"/>
              </w:rPr>
              <w:t xml:space="preserve"> </w:t>
            </w:r>
            <w:r>
              <w:rPr>
                <w:sz w:val="20"/>
              </w:rPr>
              <w:t>Contract</w:t>
            </w:r>
            <w:r>
              <w:rPr>
                <w:spacing w:val="-3"/>
                <w:sz w:val="20"/>
              </w:rPr>
              <w:t xml:space="preserve"> </w:t>
            </w:r>
            <w:r>
              <w:rPr>
                <w:sz w:val="20"/>
              </w:rPr>
              <w:t>Sum,</w:t>
            </w:r>
            <w:r>
              <w:rPr>
                <w:spacing w:val="-2"/>
                <w:sz w:val="20"/>
              </w:rPr>
              <w:t xml:space="preserve"> </w:t>
            </w:r>
            <w:r>
              <w:rPr>
                <w:sz w:val="20"/>
              </w:rPr>
              <w:t>plus</w:t>
            </w:r>
            <w:r>
              <w:rPr>
                <w:spacing w:val="-4"/>
                <w:sz w:val="20"/>
              </w:rPr>
              <w:t xml:space="preserve"> </w:t>
            </w:r>
            <w:r>
              <w:rPr>
                <w:sz w:val="20"/>
              </w:rPr>
              <w:t>the</w:t>
            </w:r>
            <w:r>
              <w:rPr>
                <w:spacing w:val="-2"/>
                <w:sz w:val="20"/>
              </w:rPr>
              <w:t xml:space="preserve"> </w:t>
            </w:r>
            <w:r>
              <w:rPr>
                <w:sz w:val="20"/>
              </w:rPr>
              <w:t>value</w:t>
            </w:r>
            <w:r>
              <w:rPr>
                <w:spacing w:val="-2"/>
                <w:sz w:val="20"/>
              </w:rPr>
              <w:t xml:space="preserve"> </w:t>
            </w:r>
            <w:r>
              <w:rPr>
                <w:sz w:val="20"/>
              </w:rPr>
              <w:t>of subsequent</w:t>
            </w:r>
            <w:r>
              <w:rPr>
                <w:spacing w:val="-13"/>
                <w:sz w:val="20"/>
              </w:rPr>
              <w:t xml:space="preserve"> </w:t>
            </w:r>
            <w:r>
              <w:rPr>
                <w:sz w:val="20"/>
              </w:rPr>
              <w:t>modifications</w:t>
            </w:r>
            <w:r>
              <w:rPr>
                <w:spacing w:val="-12"/>
                <w:sz w:val="20"/>
              </w:rPr>
              <w:t xml:space="preserve"> </w:t>
            </w:r>
            <w:r>
              <w:rPr>
                <w:sz w:val="20"/>
              </w:rPr>
              <w:t>and</w:t>
            </w:r>
            <w:r>
              <w:rPr>
                <w:spacing w:val="-13"/>
                <w:sz w:val="20"/>
              </w:rPr>
              <w:t xml:space="preserve"> </w:t>
            </w:r>
            <w:r>
              <w:rPr>
                <w:sz w:val="20"/>
              </w:rPr>
              <w:t>cost</w:t>
            </w:r>
            <w:r>
              <w:rPr>
                <w:spacing w:val="-12"/>
                <w:sz w:val="20"/>
              </w:rPr>
              <w:t xml:space="preserve"> </w:t>
            </w:r>
            <w:r>
              <w:rPr>
                <w:sz w:val="20"/>
              </w:rPr>
              <w:t>of</w:t>
            </w:r>
            <w:r>
              <w:rPr>
                <w:spacing w:val="-13"/>
                <w:sz w:val="20"/>
              </w:rPr>
              <w:t xml:space="preserve"> </w:t>
            </w:r>
            <w:r>
              <w:rPr>
                <w:sz w:val="20"/>
              </w:rPr>
              <w:t>materials</w:t>
            </w:r>
            <w:r>
              <w:rPr>
                <w:spacing w:val="-12"/>
                <w:sz w:val="20"/>
              </w:rPr>
              <w:t xml:space="preserve"> </w:t>
            </w:r>
            <w:r>
              <w:rPr>
                <w:sz w:val="20"/>
              </w:rPr>
              <w:t>supplied</w:t>
            </w:r>
            <w:r>
              <w:rPr>
                <w:spacing w:val="-13"/>
                <w:sz w:val="20"/>
              </w:rPr>
              <w:t xml:space="preserve"> </w:t>
            </w:r>
            <w:r>
              <w:rPr>
                <w:sz w:val="20"/>
              </w:rPr>
              <w:t>and installed</w:t>
            </w:r>
            <w:r>
              <w:rPr>
                <w:spacing w:val="-2"/>
                <w:sz w:val="20"/>
              </w:rPr>
              <w:t xml:space="preserve"> </w:t>
            </w:r>
            <w:r>
              <w:rPr>
                <w:sz w:val="20"/>
              </w:rPr>
              <w:t>by</w:t>
            </w:r>
            <w:r>
              <w:rPr>
                <w:spacing w:val="-9"/>
                <w:sz w:val="20"/>
              </w:rPr>
              <w:t xml:space="preserve"> </w:t>
            </w:r>
            <w:r>
              <w:rPr>
                <w:sz w:val="20"/>
              </w:rPr>
              <w:t>others,</w:t>
            </w:r>
            <w:r>
              <w:rPr>
                <w:spacing w:val="-5"/>
                <w:sz w:val="20"/>
              </w:rPr>
              <w:t xml:space="preserve"> </w:t>
            </w:r>
            <w:r>
              <w:rPr>
                <w:sz w:val="20"/>
              </w:rPr>
              <w:t>comprising</w:t>
            </w:r>
            <w:r>
              <w:rPr>
                <w:spacing w:val="-4"/>
                <w:sz w:val="20"/>
              </w:rPr>
              <w:t xml:space="preserve"> </w:t>
            </w:r>
            <w:r>
              <w:rPr>
                <w:sz w:val="20"/>
              </w:rPr>
              <w:t>the</w:t>
            </w:r>
            <w:r>
              <w:rPr>
                <w:spacing w:val="-2"/>
                <w:sz w:val="20"/>
              </w:rPr>
              <w:t xml:space="preserve"> </w:t>
            </w:r>
            <w:r>
              <w:rPr>
                <w:sz w:val="20"/>
              </w:rPr>
              <w:t>total</w:t>
            </w:r>
            <w:r>
              <w:rPr>
                <w:spacing w:val="-3"/>
                <w:sz w:val="20"/>
              </w:rPr>
              <w:t xml:space="preserve"> </w:t>
            </w:r>
            <w:r>
              <w:rPr>
                <w:sz w:val="20"/>
              </w:rPr>
              <w:t>value</w:t>
            </w:r>
            <w:r>
              <w:rPr>
                <w:spacing w:val="-5"/>
                <w:sz w:val="20"/>
              </w:rPr>
              <w:t xml:space="preserve"> </w:t>
            </w:r>
            <w:r>
              <w:rPr>
                <w:sz w:val="20"/>
              </w:rPr>
              <w:t>for</w:t>
            </w:r>
            <w:r>
              <w:rPr>
                <w:spacing w:val="-4"/>
                <w:sz w:val="20"/>
              </w:rPr>
              <w:t xml:space="preserve"> </w:t>
            </w:r>
            <w:r>
              <w:rPr>
                <w:sz w:val="20"/>
              </w:rPr>
              <w:t>the</w:t>
            </w:r>
            <w:r>
              <w:rPr>
                <w:spacing w:val="-2"/>
                <w:sz w:val="20"/>
              </w:rPr>
              <w:t xml:space="preserve"> </w:t>
            </w:r>
            <w:r>
              <w:rPr>
                <w:sz w:val="20"/>
              </w:rPr>
              <w:t>entire Project on a replacement cost basis without optional deductibles.</w:t>
            </w:r>
            <w:r>
              <w:rPr>
                <w:spacing w:val="-13"/>
                <w:sz w:val="20"/>
              </w:rPr>
              <w:t xml:space="preserve"> </w:t>
            </w:r>
            <w:r>
              <w:rPr>
                <w:sz w:val="20"/>
              </w:rPr>
              <w:t>Entity,</w:t>
            </w:r>
            <w:r>
              <w:rPr>
                <w:spacing w:val="-12"/>
                <w:sz w:val="20"/>
              </w:rPr>
              <w:t xml:space="preserve"> </w:t>
            </w:r>
            <w:r>
              <w:rPr>
                <w:sz w:val="20"/>
              </w:rPr>
              <w:t>Contractor,</w:t>
            </w:r>
            <w:r>
              <w:rPr>
                <w:spacing w:val="-13"/>
                <w:sz w:val="20"/>
              </w:rPr>
              <w:t xml:space="preserve"> </w:t>
            </w:r>
            <w:r>
              <w:rPr>
                <w:sz w:val="20"/>
              </w:rPr>
              <w:t>and</w:t>
            </w:r>
            <w:r>
              <w:rPr>
                <w:spacing w:val="-9"/>
                <w:sz w:val="20"/>
              </w:rPr>
              <w:t xml:space="preserve"> </w:t>
            </w:r>
            <w:r>
              <w:rPr>
                <w:sz w:val="20"/>
              </w:rPr>
              <w:t>all</w:t>
            </w:r>
            <w:r>
              <w:rPr>
                <w:spacing w:val="-11"/>
                <w:sz w:val="20"/>
              </w:rPr>
              <w:t xml:space="preserve"> </w:t>
            </w:r>
            <w:r>
              <w:rPr>
                <w:sz w:val="20"/>
              </w:rPr>
              <w:t>Subcontractors</w:t>
            </w:r>
            <w:r>
              <w:rPr>
                <w:spacing w:val="-13"/>
                <w:sz w:val="20"/>
              </w:rPr>
              <w:t xml:space="preserve"> </w:t>
            </w:r>
            <w:r>
              <w:rPr>
                <w:sz w:val="20"/>
              </w:rPr>
              <w:t>shall be included as named insureds.</w:t>
            </w:r>
          </w:p>
        </w:tc>
      </w:tr>
    </w:tbl>
    <w:p w14:paraId="7839B0FB" w14:textId="77777777" w:rsidR="00360796" w:rsidRDefault="00360796">
      <w:pPr>
        <w:pStyle w:val="BodyText"/>
        <w:spacing w:before="79"/>
        <w:rPr>
          <w:i/>
        </w:rPr>
      </w:pPr>
    </w:p>
    <w:p w14:paraId="7839B0FC" w14:textId="77777777" w:rsidR="00360796" w:rsidRDefault="00191D41">
      <w:pPr>
        <w:ind w:left="432"/>
        <w:rPr>
          <w:sz w:val="24"/>
        </w:rPr>
      </w:pPr>
      <w:r>
        <w:rPr>
          <w:sz w:val="24"/>
        </w:rPr>
        <w:t>revised</w:t>
      </w:r>
      <w:r>
        <w:rPr>
          <w:spacing w:val="-13"/>
          <w:sz w:val="24"/>
        </w:rPr>
        <w:t xml:space="preserve"> </w:t>
      </w:r>
      <w:r>
        <w:rPr>
          <w:sz w:val="24"/>
        </w:rPr>
        <w:t>01-03-</w:t>
      </w:r>
      <w:r>
        <w:rPr>
          <w:spacing w:val="-5"/>
          <w:sz w:val="24"/>
        </w:rPr>
        <w:t>19</w:t>
      </w:r>
    </w:p>
    <w:p w14:paraId="7839B0FD" w14:textId="77777777" w:rsidR="00360796" w:rsidRDefault="00360796">
      <w:pPr>
        <w:rPr>
          <w:sz w:val="24"/>
        </w:rPr>
        <w:sectPr w:rsidR="00360796">
          <w:footerReference w:type="default" r:id="rId24"/>
          <w:pgSz w:w="12240" w:h="15840"/>
          <w:pgMar w:top="680" w:right="720" w:bottom="280" w:left="720" w:header="0" w:footer="0" w:gutter="0"/>
          <w:cols w:space="720"/>
        </w:sectPr>
      </w:pPr>
    </w:p>
    <w:p w14:paraId="7839B0FE" w14:textId="77777777" w:rsidR="00360796" w:rsidRDefault="00191D41">
      <w:pPr>
        <w:spacing w:before="41"/>
        <w:ind w:left="1011" w:right="993"/>
        <w:jc w:val="center"/>
        <w:rPr>
          <w:rFonts w:ascii="Calibri"/>
          <w:b/>
          <w:sz w:val="16"/>
        </w:rPr>
      </w:pPr>
      <w:bookmarkStart w:id="21" w:name="10_-_Appendices_A_and_B_-_Legal_Document"/>
      <w:bookmarkStart w:id="22" w:name="APPENDIX_A"/>
      <w:bookmarkEnd w:id="21"/>
      <w:bookmarkEnd w:id="22"/>
      <w:r>
        <w:rPr>
          <w:rFonts w:ascii="Calibri"/>
          <w:b/>
          <w:spacing w:val="-2"/>
          <w:sz w:val="16"/>
        </w:rPr>
        <w:t>APPENDIX</w:t>
      </w:r>
      <w:r>
        <w:rPr>
          <w:rFonts w:ascii="Calibri"/>
          <w:b/>
          <w:spacing w:val="1"/>
          <w:sz w:val="16"/>
        </w:rPr>
        <w:t xml:space="preserve"> </w:t>
      </w:r>
      <w:r>
        <w:rPr>
          <w:rFonts w:ascii="Calibri"/>
          <w:b/>
          <w:spacing w:val="-10"/>
          <w:sz w:val="16"/>
        </w:rPr>
        <w:t>A</w:t>
      </w:r>
    </w:p>
    <w:p w14:paraId="7839B0FF" w14:textId="77777777" w:rsidR="00360796" w:rsidRDefault="00191D41">
      <w:pPr>
        <w:spacing w:before="1"/>
        <w:ind w:left="993" w:right="993"/>
        <w:jc w:val="center"/>
        <w:rPr>
          <w:rFonts w:ascii="Calibri"/>
          <w:b/>
          <w:sz w:val="16"/>
        </w:rPr>
      </w:pPr>
      <w:r>
        <w:rPr>
          <w:rFonts w:ascii="Calibri"/>
          <w:b/>
          <w:spacing w:val="-2"/>
          <w:sz w:val="16"/>
        </w:rPr>
        <w:t>SEDGWICK</w:t>
      </w:r>
      <w:r>
        <w:rPr>
          <w:rFonts w:ascii="Calibri"/>
          <w:b/>
          <w:spacing w:val="1"/>
          <w:sz w:val="16"/>
        </w:rPr>
        <w:t xml:space="preserve"> </w:t>
      </w:r>
      <w:r>
        <w:rPr>
          <w:rFonts w:ascii="Calibri"/>
          <w:b/>
          <w:spacing w:val="-2"/>
          <w:sz w:val="16"/>
        </w:rPr>
        <w:t>COUNTY</w:t>
      </w:r>
      <w:r>
        <w:rPr>
          <w:rFonts w:ascii="Calibri"/>
          <w:b/>
          <w:sz w:val="16"/>
        </w:rPr>
        <w:t xml:space="preserve"> </w:t>
      </w:r>
      <w:r>
        <w:rPr>
          <w:rFonts w:ascii="Calibri"/>
          <w:b/>
          <w:spacing w:val="-2"/>
          <w:sz w:val="16"/>
        </w:rPr>
        <w:t>MANDATORY</w:t>
      </w:r>
      <w:r>
        <w:rPr>
          <w:rFonts w:ascii="Calibri"/>
          <w:b/>
          <w:spacing w:val="1"/>
          <w:sz w:val="16"/>
        </w:rPr>
        <w:t xml:space="preserve"> </w:t>
      </w:r>
      <w:r>
        <w:rPr>
          <w:rFonts w:ascii="Calibri"/>
          <w:b/>
          <w:spacing w:val="-2"/>
          <w:sz w:val="16"/>
        </w:rPr>
        <w:t>CONTRACTUAL</w:t>
      </w:r>
      <w:r>
        <w:rPr>
          <w:rFonts w:ascii="Calibri"/>
          <w:b/>
          <w:spacing w:val="-1"/>
          <w:sz w:val="16"/>
        </w:rPr>
        <w:t xml:space="preserve"> </w:t>
      </w:r>
      <w:r>
        <w:rPr>
          <w:rFonts w:ascii="Calibri"/>
          <w:b/>
          <w:spacing w:val="-2"/>
          <w:sz w:val="16"/>
        </w:rPr>
        <w:t>PROVISIONS</w:t>
      </w:r>
      <w:r>
        <w:rPr>
          <w:rFonts w:ascii="Calibri"/>
          <w:b/>
          <w:spacing w:val="2"/>
          <w:sz w:val="16"/>
        </w:rPr>
        <w:t xml:space="preserve"> </w:t>
      </w:r>
      <w:r>
        <w:rPr>
          <w:rFonts w:ascii="Calibri"/>
          <w:b/>
          <w:spacing w:val="-2"/>
          <w:sz w:val="16"/>
        </w:rPr>
        <w:t>ATTACHMENT</w:t>
      </w:r>
    </w:p>
    <w:p w14:paraId="7839B100" w14:textId="77777777" w:rsidR="00360796" w:rsidRDefault="00191D41">
      <w:pPr>
        <w:pStyle w:val="ListParagraph"/>
        <w:numPr>
          <w:ilvl w:val="0"/>
          <w:numId w:val="12"/>
        </w:numPr>
        <w:tabs>
          <w:tab w:val="left" w:pos="718"/>
          <w:tab w:val="left" w:pos="720"/>
        </w:tabs>
        <w:spacing w:before="192"/>
        <w:ind w:right="352"/>
        <w:jc w:val="both"/>
        <w:rPr>
          <w:rFonts w:ascii="Calibri"/>
          <w:sz w:val="16"/>
        </w:rPr>
      </w:pPr>
      <w:r>
        <w:rPr>
          <w:rFonts w:ascii="Calibri"/>
          <w:b/>
          <w:sz w:val="16"/>
          <w:u w:val="single"/>
        </w:rPr>
        <w:t>Terms</w:t>
      </w:r>
      <w:r>
        <w:rPr>
          <w:rFonts w:ascii="Calibri"/>
          <w:b/>
          <w:spacing w:val="-1"/>
          <w:sz w:val="16"/>
          <w:u w:val="single"/>
        </w:rPr>
        <w:t xml:space="preserve"> </w:t>
      </w:r>
      <w:r>
        <w:rPr>
          <w:rFonts w:ascii="Calibri"/>
          <w:b/>
          <w:sz w:val="16"/>
          <w:u w:val="single"/>
        </w:rPr>
        <w:t>Herein</w:t>
      </w:r>
      <w:r>
        <w:rPr>
          <w:rFonts w:ascii="Calibri"/>
          <w:b/>
          <w:spacing w:val="-2"/>
          <w:sz w:val="16"/>
          <w:u w:val="single"/>
        </w:rPr>
        <w:t xml:space="preserve"> </w:t>
      </w:r>
      <w:r>
        <w:rPr>
          <w:rFonts w:ascii="Calibri"/>
          <w:b/>
          <w:sz w:val="16"/>
          <w:u w:val="single"/>
        </w:rPr>
        <w:t>Controlling</w:t>
      </w:r>
      <w:r>
        <w:rPr>
          <w:rFonts w:ascii="Calibri"/>
          <w:b/>
          <w:spacing w:val="-1"/>
          <w:sz w:val="16"/>
          <w:u w:val="single"/>
        </w:rPr>
        <w:t xml:space="preserve"> </w:t>
      </w:r>
      <w:r>
        <w:rPr>
          <w:rFonts w:ascii="Calibri"/>
          <w:b/>
          <w:sz w:val="16"/>
          <w:u w:val="single"/>
        </w:rPr>
        <w:t>Provisions</w:t>
      </w:r>
      <w:r>
        <w:rPr>
          <w:rFonts w:ascii="Calibri"/>
          <w:sz w:val="16"/>
        </w:rPr>
        <w:t>:</w:t>
      </w:r>
      <w:r>
        <w:rPr>
          <w:rFonts w:ascii="Calibri"/>
          <w:spacing w:val="-6"/>
          <w:sz w:val="16"/>
        </w:rPr>
        <w:t xml:space="preserve"> </w:t>
      </w:r>
      <w:r>
        <w:rPr>
          <w:rFonts w:ascii="Calibri"/>
          <w:sz w:val="16"/>
        </w:rPr>
        <w:t>It</w:t>
      </w:r>
      <w:r>
        <w:rPr>
          <w:rFonts w:ascii="Calibri"/>
          <w:spacing w:val="-5"/>
          <w:sz w:val="16"/>
        </w:rPr>
        <w:t xml:space="preserve"> </w:t>
      </w:r>
      <w:r>
        <w:rPr>
          <w:rFonts w:ascii="Calibri"/>
          <w:sz w:val="16"/>
        </w:rPr>
        <w:t>is</w:t>
      </w:r>
      <w:r>
        <w:rPr>
          <w:rFonts w:ascii="Calibri"/>
          <w:spacing w:val="-5"/>
          <w:sz w:val="16"/>
        </w:rPr>
        <w:t xml:space="preserve"> </w:t>
      </w:r>
      <w:r>
        <w:rPr>
          <w:rFonts w:ascii="Calibri"/>
          <w:sz w:val="16"/>
        </w:rPr>
        <w:t>expressly</w:t>
      </w:r>
      <w:r>
        <w:rPr>
          <w:rFonts w:ascii="Calibri"/>
          <w:spacing w:val="-2"/>
          <w:sz w:val="16"/>
        </w:rPr>
        <w:t xml:space="preserve"> </w:t>
      </w:r>
      <w:r>
        <w:rPr>
          <w:rFonts w:ascii="Calibri"/>
          <w:sz w:val="16"/>
        </w:rPr>
        <w:t>agreed</w:t>
      </w:r>
      <w:r>
        <w:rPr>
          <w:rFonts w:ascii="Calibri"/>
          <w:spacing w:val="-5"/>
          <w:sz w:val="16"/>
        </w:rPr>
        <w:t xml:space="preserve"> </w:t>
      </w:r>
      <w:r>
        <w:rPr>
          <w:rFonts w:ascii="Calibri"/>
          <w:sz w:val="16"/>
        </w:rPr>
        <w:t>that</w:t>
      </w:r>
      <w:r>
        <w:rPr>
          <w:rFonts w:ascii="Calibri"/>
          <w:spacing w:val="-3"/>
          <w:sz w:val="16"/>
        </w:rPr>
        <w:t xml:space="preserve"> </w:t>
      </w:r>
      <w:r>
        <w:rPr>
          <w:rFonts w:ascii="Calibri"/>
          <w:sz w:val="16"/>
        </w:rPr>
        <w:t>the</w:t>
      </w:r>
      <w:r>
        <w:rPr>
          <w:rFonts w:ascii="Calibri"/>
          <w:spacing w:val="-2"/>
          <w:sz w:val="16"/>
        </w:rPr>
        <w:t xml:space="preserve"> </w:t>
      </w:r>
      <w:r>
        <w:rPr>
          <w:rFonts w:ascii="Calibri"/>
          <w:sz w:val="16"/>
        </w:rPr>
        <w:t>terms</w:t>
      </w:r>
      <w:r>
        <w:rPr>
          <w:rFonts w:ascii="Calibri"/>
          <w:spacing w:val="-2"/>
          <w:sz w:val="16"/>
        </w:rPr>
        <w:t xml:space="preserve"> </w:t>
      </w:r>
      <w:r>
        <w:rPr>
          <w:rFonts w:ascii="Calibri"/>
          <w:sz w:val="16"/>
        </w:rPr>
        <w:t>of</w:t>
      </w:r>
      <w:r>
        <w:rPr>
          <w:rFonts w:ascii="Calibri"/>
          <w:spacing w:val="-5"/>
          <w:sz w:val="16"/>
        </w:rPr>
        <w:t xml:space="preserve"> </w:t>
      </w:r>
      <w:proofErr w:type="gramStart"/>
      <w:r>
        <w:rPr>
          <w:rFonts w:ascii="Calibri"/>
          <w:sz w:val="16"/>
        </w:rPr>
        <w:t>each</w:t>
      </w:r>
      <w:r>
        <w:rPr>
          <w:rFonts w:ascii="Calibri"/>
          <w:spacing w:val="-5"/>
          <w:sz w:val="16"/>
        </w:rPr>
        <w:t xml:space="preserve"> </w:t>
      </w:r>
      <w:r>
        <w:rPr>
          <w:rFonts w:ascii="Calibri"/>
          <w:sz w:val="16"/>
        </w:rPr>
        <w:t>and</w:t>
      </w:r>
      <w:r>
        <w:rPr>
          <w:rFonts w:ascii="Calibri"/>
          <w:spacing w:val="-2"/>
          <w:sz w:val="16"/>
        </w:rPr>
        <w:t xml:space="preserve"> </w:t>
      </w:r>
      <w:r>
        <w:rPr>
          <w:rFonts w:ascii="Calibri"/>
          <w:sz w:val="16"/>
        </w:rPr>
        <w:t>every</w:t>
      </w:r>
      <w:proofErr w:type="gramEnd"/>
      <w:r>
        <w:rPr>
          <w:rFonts w:ascii="Calibri"/>
          <w:spacing w:val="-5"/>
          <w:sz w:val="16"/>
        </w:rPr>
        <w:t xml:space="preserve"> </w:t>
      </w:r>
      <w:r>
        <w:rPr>
          <w:rFonts w:ascii="Calibri"/>
          <w:sz w:val="16"/>
        </w:rPr>
        <w:t>provision</w:t>
      </w:r>
      <w:r>
        <w:rPr>
          <w:rFonts w:ascii="Calibri"/>
          <w:spacing w:val="-2"/>
          <w:sz w:val="16"/>
        </w:rPr>
        <w:t xml:space="preserve"> </w:t>
      </w:r>
      <w:r>
        <w:rPr>
          <w:rFonts w:ascii="Calibri"/>
          <w:sz w:val="16"/>
        </w:rPr>
        <w:t>in</w:t>
      </w:r>
      <w:r>
        <w:rPr>
          <w:rFonts w:ascii="Calibri"/>
          <w:spacing w:val="-2"/>
          <w:sz w:val="16"/>
        </w:rPr>
        <w:t xml:space="preserve"> </w:t>
      </w:r>
      <w:r>
        <w:rPr>
          <w:rFonts w:ascii="Calibri"/>
          <w:sz w:val="16"/>
        </w:rPr>
        <w:t>this</w:t>
      </w:r>
      <w:r>
        <w:rPr>
          <w:rFonts w:ascii="Calibri"/>
          <w:spacing w:val="-2"/>
          <w:sz w:val="16"/>
        </w:rPr>
        <w:t xml:space="preserve"> </w:t>
      </w:r>
      <w:r>
        <w:rPr>
          <w:rFonts w:ascii="Calibri"/>
          <w:sz w:val="16"/>
        </w:rPr>
        <w:t>attachment</w:t>
      </w:r>
      <w:r>
        <w:rPr>
          <w:rFonts w:ascii="Calibri"/>
          <w:spacing w:val="-5"/>
          <w:sz w:val="16"/>
        </w:rPr>
        <w:t xml:space="preserve"> </w:t>
      </w:r>
      <w:r>
        <w:rPr>
          <w:rFonts w:ascii="Calibri"/>
          <w:sz w:val="16"/>
        </w:rPr>
        <w:t>shall</w:t>
      </w:r>
      <w:r>
        <w:rPr>
          <w:rFonts w:ascii="Calibri"/>
          <w:spacing w:val="-5"/>
          <w:sz w:val="16"/>
        </w:rPr>
        <w:t xml:space="preserve"> </w:t>
      </w:r>
      <w:r>
        <w:rPr>
          <w:rFonts w:ascii="Calibri"/>
          <w:sz w:val="16"/>
        </w:rPr>
        <w:t>prevail</w:t>
      </w:r>
      <w:r>
        <w:rPr>
          <w:rFonts w:ascii="Calibri"/>
          <w:spacing w:val="-3"/>
          <w:sz w:val="16"/>
        </w:rPr>
        <w:t xml:space="preserve"> </w:t>
      </w:r>
      <w:r>
        <w:rPr>
          <w:rFonts w:ascii="Calibri"/>
          <w:sz w:val="16"/>
        </w:rPr>
        <w:t>and</w:t>
      </w:r>
      <w:r>
        <w:rPr>
          <w:rFonts w:ascii="Calibri"/>
          <w:spacing w:val="-5"/>
          <w:sz w:val="16"/>
        </w:rPr>
        <w:t xml:space="preserve"> </w:t>
      </w:r>
      <w:r>
        <w:rPr>
          <w:rFonts w:ascii="Calibri"/>
          <w:sz w:val="16"/>
        </w:rPr>
        <w:t>control</w:t>
      </w:r>
      <w:r>
        <w:rPr>
          <w:rFonts w:ascii="Calibri"/>
          <w:spacing w:val="-5"/>
          <w:sz w:val="16"/>
        </w:rPr>
        <w:t xml:space="preserve"> </w:t>
      </w:r>
      <w:r>
        <w:rPr>
          <w:rFonts w:ascii="Calibri"/>
          <w:sz w:val="16"/>
        </w:rPr>
        <w:t>over</w:t>
      </w:r>
      <w:r>
        <w:rPr>
          <w:rFonts w:ascii="Calibri"/>
          <w:spacing w:val="40"/>
          <w:sz w:val="16"/>
        </w:rPr>
        <w:t xml:space="preserve"> </w:t>
      </w:r>
      <w:r>
        <w:rPr>
          <w:rFonts w:ascii="Calibri"/>
          <w:sz w:val="16"/>
        </w:rPr>
        <w:t>the terms of any other conflicting provision in any other document relating to and a part of the Agreement in which this attachment is incorporated.</w:t>
      </w:r>
    </w:p>
    <w:p w14:paraId="7839B101" w14:textId="77777777" w:rsidR="00360796" w:rsidRDefault="00191D41">
      <w:pPr>
        <w:pStyle w:val="ListParagraph"/>
        <w:numPr>
          <w:ilvl w:val="0"/>
          <w:numId w:val="12"/>
        </w:numPr>
        <w:tabs>
          <w:tab w:val="left" w:pos="718"/>
          <w:tab w:val="left" w:pos="720"/>
        </w:tabs>
        <w:spacing w:before="195"/>
        <w:ind w:right="354"/>
        <w:jc w:val="both"/>
        <w:rPr>
          <w:rFonts w:ascii="Calibri"/>
          <w:sz w:val="16"/>
        </w:rPr>
      </w:pPr>
      <w:r>
        <w:rPr>
          <w:rFonts w:ascii="Calibri"/>
          <w:b/>
          <w:sz w:val="16"/>
          <w:u w:val="single"/>
        </w:rPr>
        <w:t>Choice</w:t>
      </w:r>
      <w:r>
        <w:rPr>
          <w:rFonts w:ascii="Calibri"/>
          <w:b/>
          <w:spacing w:val="-1"/>
          <w:sz w:val="16"/>
          <w:u w:val="single"/>
        </w:rPr>
        <w:t xml:space="preserve"> </w:t>
      </w:r>
      <w:r>
        <w:rPr>
          <w:rFonts w:ascii="Calibri"/>
          <w:b/>
          <w:sz w:val="16"/>
          <w:u w:val="single"/>
        </w:rPr>
        <w:t>of</w:t>
      </w:r>
      <w:r>
        <w:rPr>
          <w:rFonts w:ascii="Calibri"/>
          <w:b/>
          <w:spacing w:val="-4"/>
          <w:sz w:val="16"/>
          <w:u w:val="single"/>
        </w:rPr>
        <w:t xml:space="preserve"> </w:t>
      </w:r>
      <w:r>
        <w:rPr>
          <w:rFonts w:ascii="Calibri"/>
          <w:b/>
          <w:sz w:val="16"/>
          <w:u w:val="single"/>
        </w:rPr>
        <w:t>Law</w:t>
      </w:r>
      <w:r>
        <w:rPr>
          <w:rFonts w:ascii="Calibri"/>
          <w:sz w:val="16"/>
        </w:rPr>
        <w:t>:</w:t>
      </w:r>
      <w:r>
        <w:rPr>
          <w:rFonts w:ascii="Calibri"/>
          <w:spacing w:val="-6"/>
          <w:sz w:val="16"/>
        </w:rPr>
        <w:t xml:space="preserve"> </w:t>
      </w:r>
      <w:r>
        <w:rPr>
          <w:rFonts w:ascii="Calibri"/>
          <w:sz w:val="16"/>
        </w:rPr>
        <w:t>This</w:t>
      </w:r>
      <w:r>
        <w:rPr>
          <w:rFonts w:ascii="Calibri"/>
          <w:spacing w:val="-5"/>
          <w:sz w:val="16"/>
        </w:rPr>
        <w:t xml:space="preserve"> </w:t>
      </w:r>
      <w:r>
        <w:rPr>
          <w:rFonts w:ascii="Calibri"/>
          <w:sz w:val="16"/>
        </w:rPr>
        <w:t>Agreement</w:t>
      </w:r>
      <w:r>
        <w:rPr>
          <w:rFonts w:ascii="Calibri"/>
          <w:spacing w:val="-5"/>
          <w:sz w:val="16"/>
        </w:rPr>
        <w:t xml:space="preserve"> </w:t>
      </w:r>
      <w:r>
        <w:rPr>
          <w:rFonts w:ascii="Calibri"/>
          <w:sz w:val="16"/>
        </w:rPr>
        <w:t>shall</w:t>
      </w:r>
      <w:r>
        <w:rPr>
          <w:rFonts w:ascii="Calibri"/>
          <w:spacing w:val="-5"/>
          <w:sz w:val="16"/>
        </w:rPr>
        <w:t xml:space="preserve"> </w:t>
      </w:r>
      <w:r>
        <w:rPr>
          <w:rFonts w:ascii="Calibri"/>
          <w:sz w:val="16"/>
        </w:rPr>
        <w:t>be</w:t>
      </w:r>
      <w:r>
        <w:rPr>
          <w:rFonts w:ascii="Calibri"/>
          <w:spacing w:val="-5"/>
          <w:sz w:val="16"/>
        </w:rPr>
        <w:t xml:space="preserve"> </w:t>
      </w:r>
      <w:r>
        <w:rPr>
          <w:rFonts w:ascii="Calibri"/>
          <w:sz w:val="16"/>
        </w:rPr>
        <w:t>interpreted</w:t>
      </w:r>
      <w:r>
        <w:rPr>
          <w:rFonts w:ascii="Calibri"/>
          <w:spacing w:val="-5"/>
          <w:sz w:val="16"/>
        </w:rPr>
        <w:t xml:space="preserve"> </w:t>
      </w:r>
      <w:r>
        <w:rPr>
          <w:rFonts w:ascii="Calibri"/>
          <w:sz w:val="16"/>
        </w:rPr>
        <w:t>under</w:t>
      </w:r>
      <w:r>
        <w:rPr>
          <w:rFonts w:ascii="Calibri"/>
          <w:spacing w:val="-5"/>
          <w:sz w:val="16"/>
        </w:rPr>
        <w:t xml:space="preserve"> </w:t>
      </w:r>
      <w:r>
        <w:rPr>
          <w:rFonts w:ascii="Calibri"/>
          <w:sz w:val="16"/>
        </w:rPr>
        <w:t>and</w:t>
      </w:r>
      <w:r>
        <w:rPr>
          <w:rFonts w:ascii="Calibri"/>
          <w:spacing w:val="-5"/>
          <w:sz w:val="16"/>
        </w:rPr>
        <w:t xml:space="preserve"> </w:t>
      </w:r>
      <w:r>
        <w:rPr>
          <w:rFonts w:ascii="Calibri"/>
          <w:sz w:val="16"/>
        </w:rPr>
        <w:t>governed</w:t>
      </w:r>
      <w:r>
        <w:rPr>
          <w:rFonts w:ascii="Calibri"/>
          <w:spacing w:val="-5"/>
          <w:sz w:val="16"/>
        </w:rPr>
        <w:t xml:space="preserve"> </w:t>
      </w:r>
      <w:r>
        <w:rPr>
          <w:rFonts w:ascii="Calibri"/>
          <w:sz w:val="16"/>
        </w:rPr>
        <w:t>by</w:t>
      </w:r>
      <w:r>
        <w:rPr>
          <w:rFonts w:ascii="Calibri"/>
          <w:spacing w:val="-5"/>
          <w:sz w:val="16"/>
        </w:rPr>
        <w:t xml:space="preserve"> </w:t>
      </w:r>
      <w:r>
        <w:rPr>
          <w:rFonts w:ascii="Calibri"/>
          <w:sz w:val="16"/>
        </w:rPr>
        <w:t>the</w:t>
      </w:r>
      <w:r>
        <w:rPr>
          <w:rFonts w:ascii="Calibri"/>
          <w:spacing w:val="-5"/>
          <w:sz w:val="16"/>
        </w:rPr>
        <w:t xml:space="preserve"> </w:t>
      </w:r>
      <w:r>
        <w:rPr>
          <w:rFonts w:ascii="Calibri"/>
          <w:sz w:val="16"/>
        </w:rPr>
        <w:t>laws</w:t>
      </w:r>
      <w:r>
        <w:rPr>
          <w:rFonts w:ascii="Calibri"/>
          <w:spacing w:val="-5"/>
          <w:sz w:val="16"/>
        </w:rPr>
        <w:t xml:space="preserve"> </w:t>
      </w:r>
      <w:r>
        <w:rPr>
          <w:rFonts w:ascii="Calibri"/>
          <w:sz w:val="16"/>
        </w:rPr>
        <w:t>of</w:t>
      </w:r>
      <w:r>
        <w:rPr>
          <w:rFonts w:ascii="Calibri"/>
          <w:spacing w:val="-5"/>
          <w:sz w:val="16"/>
        </w:rPr>
        <w:t xml:space="preserve"> </w:t>
      </w:r>
      <w:r>
        <w:rPr>
          <w:rFonts w:ascii="Calibri"/>
          <w:sz w:val="16"/>
        </w:rPr>
        <w:t>the</w:t>
      </w:r>
      <w:r>
        <w:rPr>
          <w:rFonts w:ascii="Calibri"/>
          <w:spacing w:val="-5"/>
          <w:sz w:val="16"/>
        </w:rPr>
        <w:t xml:space="preserve"> </w:t>
      </w:r>
      <w:r>
        <w:rPr>
          <w:rFonts w:ascii="Calibri"/>
          <w:sz w:val="16"/>
        </w:rPr>
        <w:t>State</w:t>
      </w:r>
      <w:r>
        <w:rPr>
          <w:rFonts w:ascii="Calibri"/>
          <w:spacing w:val="-5"/>
          <w:sz w:val="16"/>
        </w:rPr>
        <w:t xml:space="preserve"> </w:t>
      </w:r>
      <w:r>
        <w:rPr>
          <w:rFonts w:ascii="Calibri"/>
          <w:sz w:val="16"/>
        </w:rPr>
        <w:t>of</w:t>
      </w:r>
      <w:r>
        <w:rPr>
          <w:rFonts w:ascii="Calibri"/>
          <w:spacing w:val="-5"/>
          <w:sz w:val="16"/>
        </w:rPr>
        <w:t xml:space="preserve"> </w:t>
      </w:r>
      <w:r>
        <w:rPr>
          <w:rFonts w:ascii="Calibri"/>
          <w:sz w:val="16"/>
        </w:rPr>
        <w:t>Kansas.</w:t>
      </w:r>
      <w:r>
        <w:rPr>
          <w:rFonts w:ascii="Calibri"/>
          <w:spacing w:val="-4"/>
          <w:sz w:val="16"/>
        </w:rPr>
        <w:t xml:space="preserve"> </w:t>
      </w:r>
      <w:r>
        <w:rPr>
          <w:rFonts w:ascii="Calibri"/>
          <w:sz w:val="16"/>
        </w:rPr>
        <w:t>The</w:t>
      </w:r>
      <w:r>
        <w:rPr>
          <w:rFonts w:ascii="Calibri"/>
          <w:spacing w:val="-5"/>
          <w:sz w:val="16"/>
        </w:rPr>
        <w:t xml:space="preserve"> </w:t>
      </w:r>
      <w:r>
        <w:rPr>
          <w:rFonts w:ascii="Calibri"/>
          <w:sz w:val="16"/>
        </w:rPr>
        <w:t>parties</w:t>
      </w:r>
      <w:r>
        <w:rPr>
          <w:rFonts w:ascii="Calibri"/>
          <w:spacing w:val="-5"/>
          <w:sz w:val="16"/>
        </w:rPr>
        <w:t xml:space="preserve"> </w:t>
      </w:r>
      <w:r>
        <w:rPr>
          <w:rFonts w:ascii="Calibri"/>
          <w:sz w:val="16"/>
        </w:rPr>
        <w:t>agree</w:t>
      </w:r>
      <w:r>
        <w:rPr>
          <w:rFonts w:ascii="Calibri"/>
          <w:spacing w:val="-5"/>
          <w:sz w:val="16"/>
        </w:rPr>
        <w:t xml:space="preserve"> </w:t>
      </w:r>
      <w:r>
        <w:rPr>
          <w:rFonts w:ascii="Calibri"/>
          <w:sz w:val="16"/>
        </w:rPr>
        <w:t>that</w:t>
      </w:r>
      <w:r>
        <w:rPr>
          <w:rFonts w:ascii="Calibri"/>
          <w:spacing w:val="-5"/>
          <w:sz w:val="16"/>
        </w:rPr>
        <w:t xml:space="preserve"> </w:t>
      </w:r>
      <w:r>
        <w:rPr>
          <w:rFonts w:ascii="Calibri"/>
          <w:sz w:val="16"/>
        </w:rPr>
        <w:t>any</w:t>
      </w:r>
      <w:r>
        <w:rPr>
          <w:rFonts w:ascii="Calibri"/>
          <w:spacing w:val="-5"/>
          <w:sz w:val="16"/>
        </w:rPr>
        <w:t xml:space="preserve"> </w:t>
      </w:r>
      <w:r>
        <w:rPr>
          <w:rFonts w:ascii="Calibri"/>
          <w:sz w:val="16"/>
        </w:rPr>
        <w:t>dispute</w:t>
      </w:r>
      <w:r>
        <w:rPr>
          <w:rFonts w:ascii="Calibri"/>
          <w:spacing w:val="-5"/>
          <w:sz w:val="16"/>
        </w:rPr>
        <w:t xml:space="preserve"> </w:t>
      </w:r>
      <w:r>
        <w:rPr>
          <w:rFonts w:ascii="Calibri"/>
          <w:sz w:val="16"/>
        </w:rPr>
        <w:t>or</w:t>
      </w:r>
      <w:r>
        <w:rPr>
          <w:rFonts w:ascii="Calibri"/>
          <w:spacing w:val="-5"/>
          <w:sz w:val="16"/>
        </w:rPr>
        <w:t xml:space="preserve"> </w:t>
      </w:r>
      <w:r>
        <w:rPr>
          <w:rFonts w:ascii="Calibri"/>
          <w:sz w:val="16"/>
        </w:rPr>
        <w:t>cause</w:t>
      </w:r>
      <w:r>
        <w:rPr>
          <w:rFonts w:ascii="Calibri"/>
          <w:spacing w:val="40"/>
          <w:sz w:val="16"/>
        </w:rPr>
        <w:t xml:space="preserve"> </w:t>
      </w:r>
      <w:r>
        <w:rPr>
          <w:rFonts w:ascii="Calibri"/>
          <w:sz w:val="16"/>
        </w:rPr>
        <w:t>of action that arises in connection with this Agreement will be brought before a court of competent jurisdiction in Sedgwick County, Kansas.</w:t>
      </w:r>
    </w:p>
    <w:p w14:paraId="7839B102" w14:textId="77777777" w:rsidR="00360796" w:rsidRDefault="00191D41">
      <w:pPr>
        <w:pStyle w:val="ListParagraph"/>
        <w:numPr>
          <w:ilvl w:val="0"/>
          <w:numId w:val="12"/>
        </w:numPr>
        <w:tabs>
          <w:tab w:val="left" w:pos="717"/>
          <w:tab w:val="left" w:pos="719"/>
        </w:tabs>
        <w:spacing w:before="195"/>
        <w:ind w:left="719" w:right="349"/>
        <w:jc w:val="both"/>
        <w:rPr>
          <w:rFonts w:ascii="Calibri" w:hAnsi="Calibri"/>
          <w:sz w:val="16"/>
        </w:rPr>
      </w:pPr>
      <w:r>
        <w:rPr>
          <w:rFonts w:ascii="Calibri" w:hAnsi="Calibri"/>
          <w:b/>
          <w:sz w:val="16"/>
          <w:u w:val="single"/>
        </w:rPr>
        <w:t>Termination</w:t>
      </w:r>
      <w:r>
        <w:rPr>
          <w:rFonts w:ascii="Calibri" w:hAnsi="Calibri"/>
          <w:b/>
          <w:spacing w:val="-4"/>
          <w:sz w:val="16"/>
          <w:u w:val="single"/>
        </w:rPr>
        <w:t xml:space="preserve"> </w:t>
      </w:r>
      <w:r>
        <w:rPr>
          <w:rFonts w:ascii="Calibri" w:hAnsi="Calibri"/>
          <w:b/>
          <w:sz w:val="16"/>
          <w:u w:val="single"/>
        </w:rPr>
        <w:t>Due</w:t>
      </w:r>
      <w:r>
        <w:rPr>
          <w:rFonts w:ascii="Calibri" w:hAnsi="Calibri"/>
          <w:b/>
          <w:spacing w:val="-1"/>
          <w:sz w:val="16"/>
          <w:u w:val="single"/>
        </w:rPr>
        <w:t xml:space="preserve"> </w:t>
      </w:r>
      <w:r>
        <w:rPr>
          <w:rFonts w:ascii="Calibri" w:hAnsi="Calibri"/>
          <w:b/>
          <w:sz w:val="16"/>
          <w:u w:val="single"/>
        </w:rPr>
        <w:t>To</w:t>
      </w:r>
      <w:r>
        <w:rPr>
          <w:rFonts w:ascii="Calibri" w:hAnsi="Calibri"/>
          <w:b/>
          <w:spacing w:val="-4"/>
          <w:sz w:val="16"/>
          <w:u w:val="single"/>
        </w:rPr>
        <w:t xml:space="preserve"> </w:t>
      </w:r>
      <w:r>
        <w:rPr>
          <w:rFonts w:ascii="Calibri" w:hAnsi="Calibri"/>
          <w:b/>
          <w:sz w:val="16"/>
          <w:u w:val="single"/>
        </w:rPr>
        <w:t>Lack</w:t>
      </w:r>
      <w:r>
        <w:rPr>
          <w:rFonts w:ascii="Calibri" w:hAnsi="Calibri"/>
          <w:b/>
          <w:spacing w:val="-2"/>
          <w:sz w:val="16"/>
          <w:u w:val="single"/>
        </w:rPr>
        <w:t xml:space="preserve"> </w:t>
      </w:r>
      <w:r>
        <w:rPr>
          <w:rFonts w:ascii="Calibri" w:hAnsi="Calibri"/>
          <w:b/>
          <w:sz w:val="16"/>
          <w:u w:val="single"/>
        </w:rPr>
        <w:t>of</w:t>
      </w:r>
      <w:r>
        <w:rPr>
          <w:rFonts w:ascii="Calibri" w:hAnsi="Calibri"/>
          <w:b/>
          <w:spacing w:val="-4"/>
          <w:sz w:val="16"/>
          <w:u w:val="single"/>
        </w:rPr>
        <w:t xml:space="preserve"> </w:t>
      </w:r>
      <w:r>
        <w:rPr>
          <w:rFonts w:ascii="Calibri" w:hAnsi="Calibri"/>
          <w:b/>
          <w:sz w:val="16"/>
          <w:u w:val="single"/>
        </w:rPr>
        <w:t>Funding</w:t>
      </w:r>
      <w:r>
        <w:rPr>
          <w:rFonts w:ascii="Calibri" w:hAnsi="Calibri"/>
          <w:b/>
          <w:spacing w:val="-6"/>
          <w:sz w:val="16"/>
          <w:u w:val="single"/>
        </w:rPr>
        <w:t xml:space="preserve"> </w:t>
      </w:r>
      <w:r>
        <w:rPr>
          <w:rFonts w:ascii="Calibri" w:hAnsi="Calibri"/>
          <w:b/>
          <w:sz w:val="16"/>
          <w:u w:val="single"/>
        </w:rPr>
        <w:t>Appropriation</w:t>
      </w:r>
      <w:r>
        <w:rPr>
          <w:rFonts w:ascii="Calibri" w:hAnsi="Calibri"/>
          <w:sz w:val="16"/>
        </w:rPr>
        <w:t>:</w:t>
      </w:r>
      <w:r>
        <w:rPr>
          <w:rFonts w:ascii="Calibri" w:hAnsi="Calibri"/>
          <w:spacing w:val="-6"/>
          <w:sz w:val="16"/>
        </w:rPr>
        <w:t xml:space="preserve"> </w:t>
      </w:r>
      <w:r>
        <w:rPr>
          <w:rFonts w:ascii="Calibri" w:hAnsi="Calibri"/>
          <w:sz w:val="16"/>
        </w:rPr>
        <w:t>If,</w:t>
      </w:r>
      <w:r>
        <w:rPr>
          <w:rFonts w:ascii="Calibri" w:hAnsi="Calibri"/>
          <w:spacing w:val="-6"/>
          <w:sz w:val="16"/>
        </w:rPr>
        <w:t xml:space="preserve"> </w:t>
      </w:r>
      <w:r>
        <w:rPr>
          <w:rFonts w:ascii="Calibri" w:hAnsi="Calibri"/>
          <w:sz w:val="16"/>
        </w:rPr>
        <w:t>in</w:t>
      </w:r>
      <w:r>
        <w:rPr>
          <w:rFonts w:ascii="Calibri" w:hAnsi="Calibri"/>
          <w:spacing w:val="-5"/>
          <w:sz w:val="16"/>
        </w:rPr>
        <w:t xml:space="preserve"> </w:t>
      </w:r>
      <w:r>
        <w:rPr>
          <w:rFonts w:ascii="Calibri" w:hAnsi="Calibri"/>
          <w:sz w:val="16"/>
        </w:rPr>
        <w:t>the</w:t>
      </w:r>
      <w:r>
        <w:rPr>
          <w:rFonts w:ascii="Calibri" w:hAnsi="Calibri"/>
          <w:spacing w:val="-5"/>
          <w:sz w:val="16"/>
        </w:rPr>
        <w:t xml:space="preserve"> </w:t>
      </w:r>
      <w:r>
        <w:rPr>
          <w:rFonts w:ascii="Calibri" w:hAnsi="Calibri"/>
          <w:sz w:val="16"/>
        </w:rPr>
        <w:t>judgment</w:t>
      </w:r>
      <w:r>
        <w:rPr>
          <w:rFonts w:ascii="Calibri" w:hAnsi="Calibri"/>
          <w:spacing w:val="-5"/>
          <w:sz w:val="16"/>
        </w:rPr>
        <w:t xml:space="preserve"> </w:t>
      </w:r>
      <w:r>
        <w:rPr>
          <w:rFonts w:ascii="Calibri" w:hAnsi="Calibri"/>
          <w:sz w:val="16"/>
        </w:rPr>
        <w:t>of</w:t>
      </w:r>
      <w:r>
        <w:rPr>
          <w:rFonts w:ascii="Calibri" w:hAnsi="Calibri"/>
          <w:spacing w:val="-7"/>
          <w:sz w:val="16"/>
        </w:rPr>
        <w:t xml:space="preserve"> </w:t>
      </w:r>
      <w:r>
        <w:rPr>
          <w:rFonts w:ascii="Calibri" w:hAnsi="Calibri"/>
          <w:sz w:val="16"/>
        </w:rPr>
        <w:t>the</w:t>
      </w:r>
      <w:r>
        <w:rPr>
          <w:rFonts w:ascii="Calibri" w:hAnsi="Calibri"/>
          <w:spacing w:val="-5"/>
          <w:sz w:val="16"/>
        </w:rPr>
        <w:t xml:space="preserve"> </w:t>
      </w:r>
      <w:r>
        <w:rPr>
          <w:rFonts w:ascii="Calibri" w:hAnsi="Calibri"/>
          <w:sz w:val="16"/>
        </w:rPr>
        <w:t>Chief</w:t>
      </w:r>
      <w:r>
        <w:rPr>
          <w:rFonts w:ascii="Calibri" w:hAnsi="Calibri"/>
          <w:spacing w:val="-5"/>
          <w:sz w:val="16"/>
        </w:rPr>
        <w:t xml:space="preserve"> </w:t>
      </w:r>
      <w:r>
        <w:rPr>
          <w:rFonts w:ascii="Calibri" w:hAnsi="Calibri"/>
          <w:sz w:val="16"/>
        </w:rPr>
        <w:t>Financial</w:t>
      </w:r>
      <w:r>
        <w:rPr>
          <w:rFonts w:ascii="Calibri" w:hAnsi="Calibri"/>
          <w:spacing w:val="-5"/>
          <w:sz w:val="16"/>
        </w:rPr>
        <w:t xml:space="preserve"> </w:t>
      </w:r>
      <w:r>
        <w:rPr>
          <w:rFonts w:ascii="Calibri" w:hAnsi="Calibri"/>
          <w:sz w:val="16"/>
        </w:rPr>
        <w:t>Officer,</w:t>
      </w:r>
      <w:r>
        <w:rPr>
          <w:rFonts w:ascii="Calibri" w:hAnsi="Calibri"/>
          <w:spacing w:val="-4"/>
          <w:sz w:val="16"/>
        </w:rPr>
        <w:t xml:space="preserve"> </w:t>
      </w:r>
      <w:r>
        <w:rPr>
          <w:rFonts w:ascii="Calibri" w:hAnsi="Calibri"/>
          <w:sz w:val="16"/>
        </w:rPr>
        <w:t>sufficient</w:t>
      </w:r>
      <w:r>
        <w:rPr>
          <w:rFonts w:ascii="Calibri" w:hAnsi="Calibri"/>
          <w:spacing w:val="-5"/>
          <w:sz w:val="16"/>
        </w:rPr>
        <w:t xml:space="preserve"> </w:t>
      </w:r>
      <w:r>
        <w:rPr>
          <w:rFonts w:ascii="Calibri" w:hAnsi="Calibri"/>
          <w:sz w:val="16"/>
        </w:rPr>
        <w:t>funds</w:t>
      </w:r>
      <w:r>
        <w:rPr>
          <w:rFonts w:ascii="Calibri" w:hAnsi="Calibri"/>
          <w:spacing w:val="-4"/>
          <w:sz w:val="16"/>
        </w:rPr>
        <w:t xml:space="preserve"> </w:t>
      </w:r>
      <w:r>
        <w:rPr>
          <w:rFonts w:ascii="Calibri" w:hAnsi="Calibri"/>
          <w:sz w:val="16"/>
        </w:rPr>
        <w:t>are</w:t>
      </w:r>
      <w:r>
        <w:rPr>
          <w:rFonts w:ascii="Calibri" w:hAnsi="Calibri"/>
          <w:spacing w:val="-5"/>
          <w:sz w:val="16"/>
        </w:rPr>
        <w:t xml:space="preserve"> </w:t>
      </w:r>
      <w:r>
        <w:rPr>
          <w:rFonts w:ascii="Calibri" w:hAnsi="Calibri"/>
          <w:sz w:val="16"/>
        </w:rPr>
        <w:t>not</w:t>
      </w:r>
      <w:r>
        <w:rPr>
          <w:rFonts w:ascii="Calibri" w:hAnsi="Calibri"/>
          <w:spacing w:val="-5"/>
          <w:sz w:val="16"/>
        </w:rPr>
        <w:t xml:space="preserve"> </w:t>
      </w:r>
      <w:proofErr w:type="gramStart"/>
      <w:r>
        <w:rPr>
          <w:rFonts w:ascii="Calibri" w:hAnsi="Calibri"/>
          <w:sz w:val="16"/>
        </w:rPr>
        <w:t>appropriated</w:t>
      </w:r>
      <w:proofErr w:type="gramEnd"/>
      <w:r>
        <w:rPr>
          <w:rFonts w:ascii="Calibri" w:hAnsi="Calibri"/>
          <w:spacing w:val="-4"/>
          <w:sz w:val="16"/>
        </w:rPr>
        <w:t xml:space="preserve"> </w:t>
      </w:r>
      <w:r>
        <w:rPr>
          <w:rFonts w:ascii="Calibri" w:hAnsi="Calibri"/>
          <w:sz w:val="16"/>
        </w:rPr>
        <w:t>to</w:t>
      </w:r>
      <w:r>
        <w:rPr>
          <w:rFonts w:ascii="Calibri" w:hAnsi="Calibri"/>
          <w:spacing w:val="-5"/>
          <w:sz w:val="16"/>
        </w:rPr>
        <w:t xml:space="preserve"> </w:t>
      </w:r>
      <w:r>
        <w:rPr>
          <w:rFonts w:ascii="Calibri" w:hAnsi="Calibri"/>
          <w:sz w:val="16"/>
        </w:rPr>
        <w:t>continue</w:t>
      </w:r>
      <w:r>
        <w:rPr>
          <w:rFonts w:ascii="Calibri" w:hAnsi="Calibri"/>
          <w:spacing w:val="40"/>
          <w:sz w:val="16"/>
        </w:rPr>
        <w:t xml:space="preserve"> </w:t>
      </w:r>
      <w:r>
        <w:rPr>
          <w:rFonts w:ascii="Calibri" w:hAnsi="Calibri"/>
          <w:sz w:val="16"/>
        </w:rPr>
        <w:t>the function performed in this Agreement and for the payment of the charges hereunder, County may terminate this Agreement at the end of its</w:t>
      </w:r>
      <w:r>
        <w:rPr>
          <w:rFonts w:ascii="Calibri" w:hAnsi="Calibri"/>
          <w:spacing w:val="40"/>
          <w:sz w:val="16"/>
        </w:rPr>
        <w:t xml:space="preserve"> </w:t>
      </w:r>
      <w:r>
        <w:rPr>
          <w:rFonts w:ascii="Calibri" w:hAnsi="Calibri"/>
          <w:sz w:val="16"/>
        </w:rPr>
        <w:t>current fiscal year. County</w:t>
      </w:r>
      <w:r>
        <w:rPr>
          <w:rFonts w:ascii="Calibri" w:hAnsi="Calibri"/>
          <w:spacing w:val="-2"/>
          <w:sz w:val="16"/>
        </w:rPr>
        <w:t xml:space="preserve"> </w:t>
      </w:r>
      <w:r>
        <w:rPr>
          <w:rFonts w:ascii="Calibri" w:hAnsi="Calibri"/>
          <w:sz w:val="16"/>
        </w:rPr>
        <w:t>agrees to give</w:t>
      </w:r>
      <w:r>
        <w:rPr>
          <w:rFonts w:ascii="Calibri" w:hAnsi="Calibri"/>
          <w:spacing w:val="-3"/>
          <w:sz w:val="16"/>
        </w:rPr>
        <w:t xml:space="preserve"> </w:t>
      </w:r>
      <w:r>
        <w:rPr>
          <w:rFonts w:ascii="Calibri" w:hAnsi="Calibri"/>
          <w:sz w:val="16"/>
        </w:rPr>
        <w:t>written notice of termination to Contractor at least thirty (30) days</w:t>
      </w:r>
      <w:r>
        <w:rPr>
          <w:rFonts w:ascii="Calibri" w:hAnsi="Calibri"/>
          <w:spacing w:val="-2"/>
          <w:sz w:val="16"/>
        </w:rPr>
        <w:t xml:space="preserve"> </w:t>
      </w:r>
      <w:r>
        <w:rPr>
          <w:rFonts w:ascii="Calibri" w:hAnsi="Calibri"/>
          <w:sz w:val="16"/>
        </w:rPr>
        <w:t>prior</w:t>
      </w:r>
      <w:r>
        <w:rPr>
          <w:rFonts w:ascii="Calibri" w:hAnsi="Calibri"/>
          <w:spacing w:val="-3"/>
          <w:sz w:val="16"/>
        </w:rPr>
        <w:t xml:space="preserve"> </w:t>
      </w:r>
      <w:r>
        <w:rPr>
          <w:rFonts w:ascii="Calibri" w:hAnsi="Calibri"/>
          <w:sz w:val="16"/>
        </w:rPr>
        <w:t>to the</w:t>
      </w:r>
      <w:r>
        <w:rPr>
          <w:rFonts w:ascii="Calibri" w:hAnsi="Calibri"/>
          <w:spacing w:val="-2"/>
          <w:sz w:val="16"/>
        </w:rPr>
        <w:t xml:space="preserve"> </w:t>
      </w:r>
      <w:r>
        <w:rPr>
          <w:rFonts w:ascii="Calibri" w:hAnsi="Calibri"/>
          <w:sz w:val="16"/>
        </w:rPr>
        <w:t>end of its current fiscal year,</w:t>
      </w:r>
      <w:r>
        <w:rPr>
          <w:rFonts w:ascii="Calibri" w:hAnsi="Calibri"/>
          <w:spacing w:val="40"/>
          <w:sz w:val="16"/>
        </w:rPr>
        <w:t xml:space="preserve"> </w:t>
      </w:r>
      <w:r>
        <w:rPr>
          <w:rFonts w:ascii="Calibri" w:hAnsi="Calibri"/>
          <w:sz w:val="16"/>
        </w:rPr>
        <w:t>and shall give such notice for a greater period prior to the end of such fiscal year as may be provided for in the Agreement, except that such notice</w:t>
      </w:r>
      <w:r>
        <w:rPr>
          <w:rFonts w:ascii="Calibri" w:hAnsi="Calibri"/>
          <w:spacing w:val="40"/>
          <w:sz w:val="16"/>
        </w:rPr>
        <w:t xml:space="preserve"> </w:t>
      </w:r>
      <w:r>
        <w:rPr>
          <w:rFonts w:ascii="Calibri" w:hAnsi="Calibri"/>
          <w:sz w:val="16"/>
        </w:rPr>
        <w:t xml:space="preserve">shall not be required prior to ninety (90) days before the end </w:t>
      </w:r>
      <w:r>
        <w:rPr>
          <w:rFonts w:ascii="Calibri" w:hAnsi="Calibri"/>
          <w:sz w:val="16"/>
        </w:rPr>
        <w:t xml:space="preserve">of such fiscal year. </w:t>
      </w:r>
      <w:proofErr w:type="gramStart"/>
      <w:r>
        <w:rPr>
          <w:rFonts w:ascii="Calibri" w:hAnsi="Calibri"/>
          <w:sz w:val="16"/>
        </w:rPr>
        <w:t>Contractor</w:t>
      </w:r>
      <w:proofErr w:type="gramEnd"/>
      <w:r>
        <w:rPr>
          <w:rFonts w:ascii="Calibri" w:hAnsi="Calibri"/>
          <w:sz w:val="16"/>
        </w:rPr>
        <w:t xml:space="preserve"> shall have the right, at the end of such fiscal year, to take</w:t>
      </w:r>
      <w:r>
        <w:rPr>
          <w:rFonts w:ascii="Calibri" w:hAnsi="Calibri"/>
          <w:spacing w:val="40"/>
          <w:sz w:val="16"/>
        </w:rPr>
        <w:t xml:space="preserve"> </w:t>
      </w:r>
      <w:r>
        <w:rPr>
          <w:rFonts w:ascii="Calibri" w:hAnsi="Calibri"/>
          <w:sz w:val="16"/>
        </w:rPr>
        <w:t>possession</w:t>
      </w:r>
      <w:r>
        <w:rPr>
          <w:rFonts w:ascii="Calibri" w:hAnsi="Calibri"/>
          <w:spacing w:val="-10"/>
          <w:sz w:val="16"/>
        </w:rPr>
        <w:t xml:space="preserve"> </w:t>
      </w:r>
      <w:r>
        <w:rPr>
          <w:rFonts w:ascii="Calibri" w:hAnsi="Calibri"/>
          <w:sz w:val="16"/>
        </w:rPr>
        <w:t>of</w:t>
      </w:r>
      <w:r>
        <w:rPr>
          <w:rFonts w:ascii="Calibri" w:hAnsi="Calibri"/>
          <w:spacing w:val="-9"/>
          <w:sz w:val="16"/>
        </w:rPr>
        <w:t xml:space="preserve"> </w:t>
      </w:r>
      <w:r>
        <w:rPr>
          <w:rFonts w:ascii="Calibri" w:hAnsi="Calibri"/>
          <w:sz w:val="16"/>
        </w:rPr>
        <w:t>any</w:t>
      </w:r>
      <w:r>
        <w:rPr>
          <w:rFonts w:ascii="Calibri" w:hAnsi="Calibri"/>
          <w:spacing w:val="-9"/>
          <w:sz w:val="16"/>
        </w:rPr>
        <w:t xml:space="preserve"> </w:t>
      </w:r>
      <w:r>
        <w:rPr>
          <w:rFonts w:ascii="Calibri" w:hAnsi="Calibri"/>
          <w:sz w:val="16"/>
        </w:rPr>
        <w:t>equipment</w:t>
      </w:r>
      <w:r>
        <w:rPr>
          <w:rFonts w:ascii="Calibri" w:hAnsi="Calibri"/>
          <w:spacing w:val="-9"/>
          <w:sz w:val="16"/>
        </w:rPr>
        <w:t xml:space="preserve"> </w:t>
      </w:r>
      <w:r>
        <w:rPr>
          <w:rFonts w:ascii="Calibri" w:hAnsi="Calibri"/>
          <w:sz w:val="16"/>
        </w:rPr>
        <w:t>provided</w:t>
      </w:r>
      <w:r>
        <w:rPr>
          <w:rFonts w:ascii="Calibri" w:hAnsi="Calibri"/>
          <w:spacing w:val="-9"/>
          <w:sz w:val="16"/>
        </w:rPr>
        <w:t xml:space="preserve"> </w:t>
      </w:r>
      <w:r>
        <w:rPr>
          <w:rFonts w:ascii="Calibri" w:hAnsi="Calibri"/>
          <w:sz w:val="16"/>
        </w:rPr>
        <w:t>to</w:t>
      </w:r>
      <w:r>
        <w:rPr>
          <w:rFonts w:ascii="Calibri" w:hAnsi="Calibri"/>
          <w:spacing w:val="-9"/>
          <w:sz w:val="16"/>
        </w:rPr>
        <w:t xml:space="preserve"> </w:t>
      </w:r>
      <w:r>
        <w:rPr>
          <w:rFonts w:ascii="Calibri" w:hAnsi="Calibri"/>
          <w:sz w:val="16"/>
        </w:rPr>
        <w:t>County</w:t>
      </w:r>
      <w:r>
        <w:rPr>
          <w:rFonts w:ascii="Calibri" w:hAnsi="Calibri"/>
          <w:spacing w:val="-9"/>
          <w:sz w:val="16"/>
        </w:rPr>
        <w:t xml:space="preserve"> </w:t>
      </w:r>
      <w:r>
        <w:rPr>
          <w:rFonts w:ascii="Calibri" w:hAnsi="Calibri"/>
          <w:sz w:val="16"/>
        </w:rPr>
        <w:t>under</w:t>
      </w:r>
      <w:r>
        <w:rPr>
          <w:rFonts w:ascii="Calibri" w:hAnsi="Calibri"/>
          <w:spacing w:val="-9"/>
          <w:sz w:val="16"/>
        </w:rPr>
        <w:t xml:space="preserve"> </w:t>
      </w:r>
      <w:r>
        <w:rPr>
          <w:rFonts w:ascii="Calibri" w:hAnsi="Calibri"/>
          <w:sz w:val="16"/>
        </w:rPr>
        <w:t>the</w:t>
      </w:r>
      <w:r>
        <w:rPr>
          <w:rFonts w:ascii="Calibri" w:hAnsi="Calibri"/>
          <w:spacing w:val="-9"/>
          <w:sz w:val="16"/>
        </w:rPr>
        <w:t xml:space="preserve"> </w:t>
      </w:r>
      <w:r>
        <w:rPr>
          <w:rFonts w:ascii="Calibri" w:hAnsi="Calibri"/>
          <w:sz w:val="16"/>
        </w:rPr>
        <w:t>Agreement.</w:t>
      </w:r>
      <w:r>
        <w:rPr>
          <w:rFonts w:ascii="Calibri" w:hAnsi="Calibri"/>
          <w:spacing w:val="-9"/>
          <w:sz w:val="16"/>
        </w:rPr>
        <w:t xml:space="preserve"> </w:t>
      </w:r>
      <w:r>
        <w:rPr>
          <w:rFonts w:ascii="Calibri" w:hAnsi="Calibri"/>
          <w:sz w:val="16"/>
        </w:rPr>
        <w:t>County</w:t>
      </w:r>
      <w:r>
        <w:rPr>
          <w:rFonts w:ascii="Calibri" w:hAnsi="Calibri"/>
          <w:spacing w:val="-9"/>
          <w:sz w:val="16"/>
        </w:rPr>
        <w:t xml:space="preserve"> </w:t>
      </w:r>
      <w:r>
        <w:rPr>
          <w:rFonts w:ascii="Calibri" w:hAnsi="Calibri"/>
          <w:sz w:val="16"/>
        </w:rPr>
        <w:t>will</w:t>
      </w:r>
      <w:r>
        <w:rPr>
          <w:rFonts w:ascii="Calibri" w:hAnsi="Calibri"/>
          <w:spacing w:val="-9"/>
          <w:sz w:val="16"/>
        </w:rPr>
        <w:t xml:space="preserve"> </w:t>
      </w:r>
      <w:r>
        <w:rPr>
          <w:rFonts w:ascii="Calibri" w:hAnsi="Calibri"/>
          <w:sz w:val="16"/>
        </w:rPr>
        <w:t>pay</w:t>
      </w:r>
      <w:r>
        <w:rPr>
          <w:rFonts w:ascii="Calibri" w:hAnsi="Calibri"/>
          <w:spacing w:val="-9"/>
          <w:sz w:val="16"/>
        </w:rPr>
        <w:t xml:space="preserve"> </w:t>
      </w:r>
      <w:r>
        <w:rPr>
          <w:rFonts w:ascii="Calibri" w:hAnsi="Calibri"/>
          <w:sz w:val="16"/>
        </w:rPr>
        <w:t>to</w:t>
      </w:r>
      <w:r>
        <w:rPr>
          <w:rFonts w:ascii="Calibri" w:hAnsi="Calibri"/>
          <w:spacing w:val="-9"/>
          <w:sz w:val="16"/>
        </w:rPr>
        <w:t xml:space="preserve"> </w:t>
      </w:r>
      <w:r>
        <w:rPr>
          <w:rFonts w:ascii="Calibri" w:hAnsi="Calibri"/>
          <w:sz w:val="16"/>
        </w:rPr>
        <w:t>Contractor</w:t>
      </w:r>
      <w:r>
        <w:rPr>
          <w:rFonts w:ascii="Calibri" w:hAnsi="Calibri"/>
          <w:spacing w:val="-9"/>
          <w:sz w:val="16"/>
        </w:rPr>
        <w:t xml:space="preserve"> </w:t>
      </w:r>
      <w:r>
        <w:rPr>
          <w:rFonts w:ascii="Calibri" w:hAnsi="Calibri"/>
          <w:sz w:val="16"/>
        </w:rPr>
        <w:t>all</w:t>
      </w:r>
      <w:r>
        <w:rPr>
          <w:rFonts w:ascii="Calibri" w:hAnsi="Calibri"/>
          <w:spacing w:val="-9"/>
          <w:sz w:val="16"/>
        </w:rPr>
        <w:t xml:space="preserve"> </w:t>
      </w:r>
      <w:r>
        <w:rPr>
          <w:rFonts w:ascii="Calibri" w:hAnsi="Calibri"/>
          <w:sz w:val="16"/>
        </w:rPr>
        <w:t>regular</w:t>
      </w:r>
      <w:r>
        <w:rPr>
          <w:rFonts w:ascii="Calibri" w:hAnsi="Calibri"/>
          <w:spacing w:val="-9"/>
          <w:sz w:val="16"/>
        </w:rPr>
        <w:t xml:space="preserve"> </w:t>
      </w:r>
      <w:r>
        <w:rPr>
          <w:rFonts w:ascii="Calibri" w:hAnsi="Calibri"/>
          <w:sz w:val="16"/>
        </w:rPr>
        <w:t>contractual</w:t>
      </w:r>
      <w:r>
        <w:rPr>
          <w:rFonts w:ascii="Calibri" w:hAnsi="Calibri"/>
          <w:spacing w:val="-9"/>
          <w:sz w:val="16"/>
        </w:rPr>
        <w:t xml:space="preserve"> </w:t>
      </w:r>
      <w:r>
        <w:rPr>
          <w:rFonts w:ascii="Calibri" w:hAnsi="Calibri"/>
          <w:sz w:val="16"/>
        </w:rPr>
        <w:t>payments</w:t>
      </w:r>
      <w:r>
        <w:rPr>
          <w:rFonts w:ascii="Calibri" w:hAnsi="Calibri"/>
          <w:spacing w:val="-9"/>
          <w:sz w:val="16"/>
        </w:rPr>
        <w:t xml:space="preserve"> </w:t>
      </w:r>
      <w:r>
        <w:rPr>
          <w:rFonts w:ascii="Calibri" w:hAnsi="Calibri"/>
          <w:sz w:val="16"/>
        </w:rPr>
        <w:t>incurred</w:t>
      </w:r>
      <w:r>
        <w:rPr>
          <w:rFonts w:ascii="Calibri" w:hAnsi="Calibri"/>
          <w:spacing w:val="-9"/>
          <w:sz w:val="16"/>
        </w:rPr>
        <w:t xml:space="preserve"> </w:t>
      </w:r>
      <w:r>
        <w:rPr>
          <w:rFonts w:ascii="Calibri" w:hAnsi="Calibri"/>
          <w:sz w:val="16"/>
        </w:rPr>
        <w:t>through</w:t>
      </w:r>
      <w:r>
        <w:rPr>
          <w:rFonts w:ascii="Calibri" w:hAnsi="Calibri"/>
          <w:spacing w:val="40"/>
          <w:sz w:val="16"/>
        </w:rPr>
        <w:t xml:space="preserve"> </w:t>
      </w:r>
      <w:r>
        <w:rPr>
          <w:rFonts w:ascii="Calibri" w:hAnsi="Calibri"/>
          <w:sz w:val="16"/>
        </w:rPr>
        <w:t>the</w:t>
      </w:r>
      <w:r>
        <w:rPr>
          <w:rFonts w:ascii="Calibri" w:hAnsi="Calibri"/>
          <w:spacing w:val="-5"/>
          <w:sz w:val="16"/>
        </w:rPr>
        <w:t xml:space="preserve"> </w:t>
      </w:r>
      <w:r>
        <w:rPr>
          <w:rFonts w:ascii="Calibri" w:hAnsi="Calibri"/>
          <w:sz w:val="16"/>
        </w:rPr>
        <w:t>end</w:t>
      </w:r>
      <w:r>
        <w:rPr>
          <w:rFonts w:ascii="Calibri" w:hAnsi="Calibri"/>
          <w:spacing w:val="-2"/>
          <w:sz w:val="16"/>
        </w:rPr>
        <w:t xml:space="preserve"> </w:t>
      </w:r>
      <w:r>
        <w:rPr>
          <w:rFonts w:ascii="Calibri" w:hAnsi="Calibri"/>
          <w:sz w:val="16"/>
        </w:rPr>
        <w:t>of</w:t>
      </w:r>
      <w:r>
        <w:rPr>
          <w:rFonts w:ascii="Calibri" w:hAnsi="Calibri"/>
          <w:spacing w:val="-3"/>
          <w:sz w:val="16"/>
        </w:rPr>
        <w:t xml:space="preserve"> </w:t>
      </w:r>
      <w:r>
        <w:rPr>
          <w:rFonts w:ascii="Calibri" w:hAnsi="Calibri"/>
          <w:sz w:val="16"/>
        </w:rPr>
        <w:t>such fiscal</w:t>
      </w:r>
      <w:r>
        <w:rPr>
          <w:rFonts w:ascii="Calibri" w:hAnsi="Calibri"/>
          <w:spacing w:val="-2"/>
          <w:sz w:val="16"/>
        </w:rPr>
        <w:t xml:space="preserve"> </w:t>
      </w:r>
      <w:r>
        <w:rPr>
          <w:rFonts w:ascii="Calibri" w:hAnsi="Calibri"/>
          <w:sz w:val="16"/>
        </w:rPr>
        <w:t>year,</w:t>
      </w:r>
      <w:r>
        <w:rPr>
          <w:rFonts w:ascii="Calibri" w:hAnsi="Calibri"/>
          <w:spacing w:val="-1"/>
          <w:sz w:val="16"/>
        </w:rPr>
        <w:t xml:space="preserve"> </w:t>
      </w:r>
      <w:r>
        <w:rPr>
          <w:rFonts w:ascii="Calibri" w:hAnsi="Calibri"/>
          <w:sz w:val="16"/>
        </w:rPr>
        <w:t>plus</w:t>
      </w:r>
      <w:r>
        <w:rPr>
          <w:rFonts w:ascii="Calibri" w:hAnsi="Calibri"/>
          <w:spacing w:val="-2"/>
          <w:sz w:val="16"/>
        </w:rPr>
        <w:t xml:space="preserve"> </w:t>
      </w:r>
      <w:r>
        <w:rPr>
          <w:rFonts w:ascii="Calibri" w:hAnsi="Calibri"/>
          <w:sz w:val="16"/>
        </w:rPr>
        <w:t>contractual</w:t>
      </w:r>
      <w:r>
        <w:rPr>
          <w:rFonts w:ascii="Calibri" w:hAnsi="Calibri"/>
          <w:spacing w:val="-5"/>
          <w:sz w:val="16"/>
        </w:rPr>
        <w:t xml:space="preserve"> </w:t>
      </w:r>
      <w:r>
        <w:rPr>
          <w:rFonts w:ascii="Calibri" w:hAnsi="Calibri"/>
          <w:sz w:val="16"/>
        </w:rPr>
        <w:t>charges</w:t>
      </w:r>
      <w:r>
        <w:rPr>
          <w:rFonts w:ascii="Calibri" w:hAnsi="Calibri"/>
          <w:spacing w:val="-2"/>
          <w:sz w:val="16"/>
        </w:rPr>
        <w:t xml:space="preserve"> </w:t>
      </w:r>
      <w:r>
        <w:rPr>
          <w:rFonts w:ascii="Calibri" w:hAnsi="Calibri"/>
          <w:sz w:val="16"/>
        </w:rPr>
        <w:t>incidental</w:t>
      </w:r>
      <w:r>
        <w:rPr>
          <w:rFonts w:ascii="Calibri" w:hAnsi="Calibri"/>
          <w:spacing w:val="-3"/>
          <w:sz w:val="16"/>
        </w:rPr>
        <w:t xml:space="preserve"> </w:t>
      </w:r>
      <w:r>
        <w:rPr>
          <w:rFonts w:ascii="Calibri" w:hAnsi="Calibri"/>
          <w:sz w:val="16"/>
        </w:rPr>
        <w:t>to</w:t>
      </w:r>
      <w:r>
        <w:rPr>
          <w:rFonts w:ascii="Calibri" w:hAnsi="Calibri"/>
          <w:spacing w:val="-2"/>
          <w:sz w:val="16"/>
        </w:rPr>
        <w:t xml:space="preserve"> </w:t>
      </w:r>
      <w:r>
        <w:rPr>
          <w:rFonts w:ascii="Calibri" w:hAnsi="Calibri"/>
          <w:sz w:val="16"/>
        </w:rPr>
        <w:t>the</w:t>
      </w:r>
      <w:r>
        <w:rPr>
          <w:rFonts w:ascii="Calibri" w:hAnsi="Calibri"/>
          <w:spacing w:val="-2"/>
          <w:sz w:val="16"/>
        </w:rPr>
        <w:t xml:space="preserve"> </w:t>
      </w:r>
      <w:r>
        <w:rPr>
          <w:rFonts w:ascii="Calibri" w:hAnsi="Calibri"/>
          <w:sz w:val="16"/>
        </w:rPr>
        <w:t>return</w:t>
      </w:r>
      <w:r>
        <w:rPr>
          <w:rFonts w:ascii="Calibri" w:hAnsi="Calibri"/>
          <w:spacing w:val="-5"/>
          <w:sz w:val="16"/>
        </w:rPr>
        <w:t xml:space="preserve"> </w:t>
      </w:r>
      <w:r>
        <w:rPr>
          <w:rFonts w:ascii="Calibri" w:hAnsi="Calibri"/>
          <w:sz w:val="16"/>
        </w:rPr>
        <w:t>of</w:t>
      </w:r>
      <w:r>
        <w:rPr>
          <w:rFonts w:ascii="Calibri" w:hAnsi="Calibri"/>
          <w:spacing w:val="-5"/>
          <w:sz w:val="16"/>
        </w:rPr>
        <w:t xml:space="preserve"> </w:t>
      </w:r>
      <w:r>
        <w:rPr>
          <w:rFonts w:ascii="Calibri" w:hAnsi="Calibri"/>
          <w:sz w:val="16"/>
        </w:rPr>
        <w:t>any</w:t>
      </w:r>
      <w:r>
        <w:rPr>
          <w:rFonts w:ascii="Calibri" w:hAnsi="Calibri"/>
          <w:spacing w:val="-2"/>
          <w:sz w:val="16"/>
        </w:rPr>
        <w:t xml:space="preserve"> </w:t>
      </w:r>
      <w:r>
        <w:rPr>
          <w:rFonts w:ascii="Calibri" w:hAnsi="Calibri"/>
          <w:sz w:val="16"/>
        </w:rPr>
        <w:t>related</w:t>
      </w:r>
      <w:r>
        <w:rPr>
          <w:rFonts w:ascii="Calibri" w:hAnsi="Calibri"/>
          <w:spacing w:val="-2"/>
          <w:sz w:val="16"/>
        </w:rPr>
        <w:t xml:space="preserve"> </w:t>
      </w:r>
      <w:r>
        <w:rPr>
          <w:rFonts w:ascii="Calibri" w:hAnsi="Calibri"/>
          <w:sz w:val="16"/>
        </w:rPr>
        <w:t>equipment.</w:t>
      </w:r>
      <w:r>
        <w:rPr>
          <w:rFonts w:ascii="Calibri" w:hAnsi="Calibri"/>
          <w:spacing w:val="-1"/>
          <w:sz w:val="16"/>
        </w:rPr>
        <w:t xml:space="preserve"> </w:t>
      </w:r>
      <w:r>
        <w:rPr>
          <w:rFonts w:ascii="Calibri" w:hAnsi="Calibri"/>
          <w:sz w:val="16"/>
        </w:rPr>
        <w:t>Upon</w:t>
      </w:r>
      <w:r>
        <w:rPr>
          <w:rFonts w:ascii="Calibri" w:hAnsi="Calibri"/>
          <w:spacing w:val="-2"/>
          <w:sz w:val="16"/>
        </w:rPr>
        <w:t xml:space="preserve"> </w:t>
      </w:r>
      <w:r>
        <w:rPr>
          <w:rFonts w:ascii="Calibri" w:hAnsi="Calibri"/>
          <w:sz w:val="16"/>
        </w:rPr>
        <w:t>termination</w:t>
      </w:r>
      <w:r>
        <w:rPr>
          <w:rFonts w:ascii="Calibri" w:hAnsi="Calibri"/>
          <w:spacing w:val="-4"/>
          <w:sz w:val="16"/>
        </w:rPr>
        <w:t xml:space="preserve"> </w:t>
      </w:r>
      <w:r>
        <w:rPr>
          <w:rFonts w:ascii="Calibri" w:hAnsi="Calibri"/>
          <w:sz w:val="16"/>
        </w:rPr>
        <w:t>of</w:t>
      </w:r>
      <w:r>
        <w:rPr>
          <w:rFonts w:ascii="Calibri" w:hAnsi="Calibri"/>
          <w:spacing w:val="-3"/>
          <w:sz w:val="16"/>
        </w:rPr>
        <w:t xml:space="preserve"> </w:t>
      </w:r>
      <w:r>
        <w:rPr>
          <w:rFonts w:ascii="Calibri" w:hAnsi="Calibri"/>
          <w:sz w:val="16"/>
        </w:rPr>
        <w:t>the</w:t>
      </w:r>
      <w:r>
        <w:rPr>
          <w:rFonts w:ascii="Calibri" w:hAnsi="Calibri"/>
          <w:spacing w:val="-2"/>
          <w:sz w:val="16"/>
        </w:rPr>
        <w:t xml:space="preserve"> </w:t>
      </w:r>
      <w:r>
        <w:rPr>
          <w:rFonts w:ascii="Calibri" w:hAnsi="Calibri"/>
          <w:sz w:val="16"/>
        </w:rPr>
        <w:t>Agreement</w:t>
      </w:r>
      <w:r>
        <w:rPr>
          <w:rFonts w:ascii="Calibri" w:hAnsi="Calibri"/>
          <w:spacing w:val="-5"/>
          <w:sz w:val="16"/>
        </w:rPr>
        <w:t xml:space="preserve"> </w:t>
      </w:r>
      <w:r>
        <w:rPr>
          <w:rFonts w:ascii="Calibri" w:hAnsi="Calibri"/>
          <w:sz w:val="16"/>
        </w:rPr>
        <w:t>by</w:t>
      </w:r>
      <w:r>
        <w:rPr>
          <w:rFonts w:ascii="Calibri" w:hAnsi="Calibri"/>
          <w:spacing w:val="-5"/>
          <w:sz w:val="16"/>
        </w:rPr>
        <w:t xml:space="preserve"> </w:t>
      </w:r>
      <w:r>
        <w:rPr>
          <w:rFonts w:ascii="Calibri" w:hAnsi="Calibri"/>
          <w:sz w:val="16"/>
        </w:rPr>
        <w:t>County,</w:t>
      </w:r>
      <w:r>
        <w:rPr>
          <w:rFonts w:ascii="Calibri" w:hAnsi="Calibri"/>
          <w:spacing w:val="40"/>
          <w:sz w:val="16"/>
        </w:rPr>
        <w:t xml:space="preserve"> </w:t>
      </w:r>
      <w:r>
        <w:rPr>
          <w:rFonts w:ascii="Calibri" w:hAnsi="Calibri"/>
          <w:sz w:val="16"/>
        </w:rPr>
        <w:t>title to any such equipment shall revert to Contractor at the end of County’s current fiscal year. The termination of the Agreement pursuant to this</w:t>
      </w:r>
      <w:r>
        <w:rPr>
          <w:rFonts w:ascii="Calibri" w:hAnsi="Calibri"/>
          <w:spacing w:val="40"/>
          <w:sz w:val="16"/>
        </w:rPr>
        <w:t xml:space="preserve"> </w:t>
      </w:r>
      <w:r>
        <w:rPr>
          <w:rFonts w:ascii="Calibri" w:hAnsi="Calibri"/>
          <w:sz w:val="16"/>
        </w:rPr>
        <w:t>paragraph shall not cause any penalty to be charged to the County or the Contractor.</w:t>
      </w:r>
    </w:p>
    <w:p w14:paraId="7839B103" w14:textId="77777777" w:rsidR="00360796" w:rsidRDefault="00360796">
      <w:pPr>
        <w:pStyle w:val="BodyText"/>
        <w:spacing w:before="2"/>
        <w:rPr>
          <w:rFonts w:ascii="Calibri"/>
          <w:sz w:val="16"/>
        </w:rPr>
      </w:pPr>
    </w:p>
    <w:p w14:paraId="7839B104" w14:textId="77777777" w:rsidR="00360796" w:rsidRDefault="00191D41">
      <w:pPr>
        <w:pStyle w:val="ListParagraph"/>
        <w:numPr>
          <w:ilvl w:val="0"/>
          <w:numId w:val="12"/>
        </w:numPr>
        <w:tabs>
          <w:tab w:val="left" w:pos="718"/>
          <w:tab w:val="left" w:pos="720"/>
        </w:tabs>
        <w:ind w:right="355"/>
        <w:jc w:val="both"/>
        <w:rPr>
          <w:rFonts w:ascii="Calibri"/>
          <w:sz w:val="16"/>
        </w:rPr>
      </w:pPr>
      <w:r>
        <w:rPr>
          <w:rFonts w:ascii="Calibri"/>
          <w:b/>
          <w:sz w:val="16"/>
          <w:u w:val="single"/>
        </w:rPr>
        <w:t>Disclaimer of Liability</w:t>
      </w:r>
      <w:r>
        <w:rPr>
          <w:rFonts w:ascii="Calibri"/>
          <w:sz w:val="16"/>
        </w:rPr>
        <w:t>: County shall not hold harmless or indemnify any contractor beyond that liability incurred under the Kansas Tort Claims Act</w:t>
      </w:r>
      <w:r>
        <w:rPr>
          <w:rFonts w:ascii="Calibri"/>
          <w:spacing w:val="40"/>
          <w:sz w:val="16"/>
        </w:rPr>
        <w:t xml:space="preserve"> </w:t>
      </w:r>
      <w:r>
        <w:rPr>
          <w:rFonts w:ascii="Calibri"/>
          <w:sz w:val="16"/>
        </w:rPr>
        <w:t xml:space="preserve">(K.S.A. 75-6101 </w:t>
      </w:r>
      <w:r>
        <w:rPr>
          <w:rFonts w:ascii="Calibri"/>
          <w:i/>
          <w:sz w:val="16"/>
        </w:rPr>
        <w:t>et seq.</w:t>
      </w:r>
      <w:r>
        <w:rPr>
          <w:rFonts w:ascii="Calibri"/>
          <w:sz w:val="16"/>
        </w:rPr>
        <w:t>).</w:t>
      </w:r>
    </w:p>
    <w:p w14:paraId="7839B105" w14:textId="77777777" w:rsidR="00360796" w:rsidRDefault="00360796">
      <w:pPr>
        <w:pStyle w:val="BodyText"/>
        <w:rPr>
          <w:rFonts w:ascii="Calibri"/>
          <w:sz w:val="16"/>
        </w:rPr>
      </w:pPr>
    </w:p>
    <w:p w14:paraId="7839B106" w14:textId="77777777" w:rsidR="00360796" w:rsidRDefault="00191D41">
      <w:pPr>
        <w:pStyle w:val="ListParagraph"/>
        <w:numPr>
          <w:ilvl w:val="0"/>
          <w:numId w:val="12"/>
        </w:numPr>
        <w:tabs>
          <w:tab w:val="left" w:pos="718"/>
          <w:tab w:val="left" w:pos="720"/>
        </w:tabs>
        <w:ind w:right="352"/>
        <w:jc w:val="both"/>
        <w:rPr>
          <w:rFonts w:ascii="Calibri"/>
          <w:sz w:val="16"/>
        </w:rPr>
      </w:pPr>
      <w:r>
        <w:rPr>
          <w:rFonts w:ascii="Calibri"/>
          <w:b/>
          <w:sz w:val="16"/>
          <w:u w:val="single"/>
        </w:rPr>
        <w:t>Acceptance</w:t>
      </w:r>
      <w:r>
        <w:rPr>
          <w:rFonts w:ascii="Calibri"/>
          <w:b/>
          <w:spacing w:val="-2"/>
          <w:sz w:val="16"/>
          <w:u w:val="single"/>
        </w:rPr>
        <w:t xml:space="preserve"> </w:t>
      </w:r>
      <w:r>
        <w:rPr>
          <w:rFonts w:ascii="Calibri"/>
          <w:b/>
          <w:sz w:val="16"/>
          <w:u w:val="single"/>
        </w:rPr>
        <w:t>of</w:t>
      </w:r>
      <w:r>
        <w:rPr>
          <w:rFonts w:ascii="Calibri"/>
          <w:b/>
          <w:spacing w:val="-3"/>
          <w:sz w:val="16"/>
          <w:u w:val="single"/>
        </w:rPr>
        <w:t xml:space="preserve"> </w:t>
      </w:r>
      <w:r>
        <w:rPr>
          <w:rFonts w:ascii="Calibri"/>
          <w:b/>
          <w:sz w:val="16"/>
          <w:u w:val="single"/>
        </w:rPr>
        <w:t>Agreement</w:t>
      </w:r>
      <w:r>
        <w:rPr>
          <w:rFonts w:ascii="Calibri"/>
          <w:sz w:val="16"/>
        </w:rPr>
        <w:t>:</w:t>
      </w:r>
      <w:r>
        <w:rPr>
          <w:rFonts w:ascii="Calibri"/>
          <w:spacing w:val="-6"/>
          <w:sz w:val="16"/>
        </w:rPr>
        <w:t xml:space="preserve"> </w:t>
      </w:r>
      <w:r>
        <w:rPr>
          <w:rFonts w:ascii="Calibri"/>
          <w:sz w:val="16"/>
        </w:rPr>
        <w:t>This</w:t>
      </w:r>
      <w:r>
        <w:rPr>
          <w:rFonts w:ascii="Calibri"/>
          <w:spacing w:val="-5"/>
          <w:sz w:val="16"/>
        </w:rPr>
        <w:t xml:space="preserve"> </w:t>
      </w:r>
      <w:r>
        <w:rPr>
          <w:rFonts w:ascii="Calibri"/>
          <w:sz w:val="16"/>
        </w:rPr>
        <w:t>Agreement</w:t>
      </w:r>
      <w:r>
        <w:rPr>
          <w:rFonts w:ascii="Calibri"/>
          <w:spacing w:val="-5"/>
          <w:sz w:val="16"/>
        </w:rPr>
        <w:t xml:space="preserve"> </w:t>
      </w:r>
      <w:r>
        <w:rPr>
          <w:rFonts w:ascii="Calibri"/>
          <w:sz w:val="16"/>
        </w:rPr>
        <w:t>shall</w:t>
      </w:r>
      <w:r>
        <w:rPr>
          <w:rFonts w:ascii="Calibri"/>
          <w:spacing w:val="-5"/>
          <w:sz w:val="16"/>
        </w:rPr>
        <w:t xml:space="preserve"> </w:t>
      </w:r>
      <w:r>
        <w:rPr>
          <w:rFonts w:ascii="Calibri"/>
          <w:sz w:val="16"/>
        </w:rPr>
        <w:t>not</w:t>
      </w:r>
      <w:r>
        <w:rPr>
          <w:rFonts w:ascii="Calibri"/>
          <w:spacing w:val="-5"/>
          <w:sz w:val="16"/>
        </w:rPr>
        <w:t xml:space="preserve"> </w:t>
      </w:r>
      <w:r>
        <w:rPr>
          <w:rFonts w:ascii="Calibri"/>
          <w:sz w:val="16"/>
        </w:rPr>
        <w:t>be</w:t>
      </w:r>
      <w:r>
        <w:rPr>
          <w:rFonts w:ascii="Calibri"/>
          <w:spacing w:val="-3"/>
          <w:sz w:val="16"/>
        </w:rPr>
        <w:t xml:space="preserve"> </w:t>
      </w:r>
      <w:r>
        <w:rPr>
          <w:rFonts w:ascii="Calibri"/>
          <w:sz w:val="16"/>
        </w:rPr>
        <w:t>considered</w:t>
      </w:r>
      <w:r>
        <w:rPr>
          <w:rFonts w:ascii="Calibri"/>
          <w:spacing w:val="-4"/>
          <w:sz w:val="16"/>
        </w:rPr>
        <w:t xml:space="preserve"> </w:t>
      </w:r>
      <w:r>
        <w:rPr>
          <w:rFonts w:ascii="Calibri"/>
          <w:sz w:val="16"/>
        </w:rPr>
        <w:t>accepted,</w:t>
      </w:r>
      <w:r>
        <w:rPr>
          <w:rFonts w:ascii="Calibri"/>
          <w:spacing w:val="-3"/>
          <w:sz w:val="16"/>
        </w:rPr>
        <w:t xml:space="preserve"> </w:t>
      </w:r>
      <w:r>
        <w:rPr>
          <w:rFonts w:ascii="Calibri"/>
          <w:sz w:val="16"/>
        </w:rPr>
        <w:t>approved,</w:t>
      </w:r>
      <w:r>
        <w:rPr>
          <w:rFonts w:ascii="Calibri"/>
          <w:spacing w:val="-4"/>
          <w:sz w:val="16"/>
        </w:rPr>
        <w:t xml:space="preserve"> </w:t>
      </w:r>
      <w:r>
        <w:rPr>
          <w:rFonts w:ascii="Calibri"/>
          <w:sz w:val="16"/>
        </w:rPr>
        <w:t>or</w:t>
      </w:r>
      <w:r>
        <w:rPr>
          <w:rFonts w:ascii="Calibri"/>
          <w:spacing w:val="-3"/>
          <w:sz w:val="16"/>
        </w:rPr>
        <w:t xml:space="preserve"> </w:t>
      </w:r>
      <w:r>
        <w:rPr>
          <w:rFonts w:ascii="Calibri"/>
          <w:sz w:val="16"/>
        </w:rPr>
        <w:t>otherwise</w:t>
      </w:r>
      <w:r>
        <w:rPr>
          <w:rFonts w:ascii="Calibri"/>
          <w:spacing w:val="-5"/>
          <w:sz w:val="16"/>
        </w:rPr>
        <w:t xml:space="preserve"> </w:t>
      </w:r>
      <w:r>
        <w:rPr>
          <w:rFonts w:ascii="Calibri"/>
          <w:sz w:val="16"/>
        </w:rPr>
        <w:t>effective</w:t>
      </w:r>
      <w:r>
        <w:rPr>
          <w:rFonts w:ascii="Calibri"/>
          <w:spacing w:val="-1"/>
          <w:sz w:val="16"/>
        </w:rPr>
        <w:t xml:space="preserve"> </w:t>
      </w:r>
      <w:r>
        <w:rPr>
          <w:rFonts w:ascii="Calibri"/>
          <w:sz w:val="16"/>
        </w:rPr>
        <w:t>until</w:t>
      </w:r>
      <w:r>
        <w:rPr>
          <w:rFonts w:ascii="Calibri"/>
          <w:spacing w:val="-3"/>
          <w:sz w:val="16"/>
        </w:rPr>
        <w:t xml:space="preserve"> </w:t>
      </w:r>
      <w:r>
        <w:rPr>
          <w:rFonts w:ascii="Calibri"/>
          <w:sz w:val="16"/>
        </w:rPr>
        <w:t>the</w:t>
      </w:r>
      <w:r>
        <w:rPr>
          <w:rFonts w:ascii="Calibri"/>
          <w:spacing w:val="-5"/>
          <w:sz w:val="16"/>
        </w:rPr>
        <w:t xml:space="preserve"> </w:t>
      </w:r>
      <w:r>
        <w:rPr>
          <w:rFonts w:ascii="Calibri"/>
          <w:sz w:val="16"/>
        </w:rPr>
        <w:t>statutorily</w:t>
      </w:r>
      <w:r>
        <w:rPr>
          <w:rFonts w:ascii="Calibri"/>
          <w:spacing w:val="-3"/>
          <w:sz w:val="16"/>
        </w:rPr>
        <w:t xml:space="preserve"> </w:t>
      </w:r>
      <w:r>
        <w:rPr>
          <w:rFonts w:ascii="Calibri"/>
          <w:sz w:val="16"/>
        </w:rPr>
        <w:t>required</w:t>
      </w:r>
      <w:r>
        <w:rPr>
          <w:rFonts w:ascii="Calibri"/>
          <w:spacing w:val="-5"/>
          <w:sz w:val="16"/>
        </w:rPr>
        <w:t xml:space="preserve"> </w:t>
      </w:r>
      <w:r>
        <w:rPr>
          <w:rFonts w:ascii="Calibri"/>
          <w:sz w:val="16"/>
        </w:rPr>
        <w:t>approvals</w:t>
      </w:r>
      <w:r>
        <w:rPr>
          <w:rFonts w:ascii="Calibri"/>
          <w:spacing w:val="40"/>
          <w:sz w:val="16"/>
        </w:rPr>
        <w:t xml:space="preserve"> </w:t>
      </w:r>
      <w:r>
        <w:rPr>
          <w:rFonts w:ascii="Calibri"/>
          <w:sz w:val="16"/>
        </w:rPr>
        <w:t>and certifications have been given.</w:t>
      </w:r>
    </w:p>
    <w:p w14:paraId="7839B107" w14:textId="77777777" w:rsidR="00360796" w:rsidRDefault="00360796">
      <w:pPr>
        <w:pStyle w:val="BodyText"/>
        <w:rPr>
          <w:rFonts w:ascii="Calibri"/>
          <w:sz w:val="16"/>
        </w:rPr>
      </w:pPr>
    </w:p>
    <w:p w14:paraId="7839B108" w14:textId="77777777" w:rsidR="00360796" w:rsidRDefault="00191D41">
      <w:pPr>
        <w:pStyle w:val="ListParagraph"/>
        <w:numPr>
          <w:ilvl w:val="0"/>
          <w:numId w:val="12"/>
        </w:numPr>
        <w:tabs>
          <w:tab w:val="left" w:pos="718"/>
          <w:tab w:val="left" w:pos="720"/>
        </w:tabs>
        <w:ind w:right="347"/>
        <w:jc w:val="both"/>
        <w:rPr>
          <w:rFonts w:ascii="Calibri"/>
          <w:sz w:val="16"/>
        </w:rPr>
      </w:pPr>
      <w:r>
        <w:rPr>
          <w:rFonts w:ascii="Calibri"/>
          <w:b/>
          <w:sz w:val="16"/>
          <w:u w:val="single"/>
        </w:rPr>
        <w:t>Arbitration,</w:t>
      </w:r>
      <w:r>
        <w:rPr>
          <w:rFonts w:ascii="Calibri"/>
          <w:b/>
          <w:spacing w:val="-1"/>
          <w:sz w:val="16"/>
          <w:u w:val="single"/>
        </w:rPr>
        <w:t xml:space="preserve"> </w:t>
      </w:r>
      <w:r>
        <w:rPr>
          <w:rFonts w:ascii="Calibri"/>
          <w:b/>
          <w:sz w:val="16"/>
          <w:u w:val="single"/>
        </w:rPr>
        <w:t>Damages,</w:t>
      </w:r>
      <w:r>
        <w:rPr>
          <w:rFonts w:ascii="Calibri"/>
          <w:b/>
          <w:spacing w:val="-1"/>
          <w:sz w:val="16"/>
          <w:u w:val="single"/>
        </w:rPr>
        <w:t xml:space="preserve"> </w:t>
      </w:r>
      <w:r>
        <w:rPr>
          <w:rFonts w:ascii="Calibri"/>
          <w:b/>
          <w:sz w:val="16"/>
          <w:u w:val="single"/>
        </w:rPr>
        <w:t>Jury Trial</w:t>
      </w:r>
      <w:r>
        <w:rPr>
          <w:rFonts w:ascii="Calibri"/>
          <w:b/>
          <w:spacing w:val="-4"/>
          <w:sz w:val="16"/>
          <w:u w:val="single"/>
        </w:rPr>
        <w:t xml:space="preserve"> </w:t>
      </w:r>
      <w:r>
        <w:rPr>
          <w:rFonts w:ascii="Calibri"/>
          <w:b/>
          <w:sz w:val="16"/>
          <w:u w:val="single"/>
        </w:rPr>
        <w:t>and</w:t>
      </w:r>
      <w:r>
        <w:rPr>
          <w:rFonts w:ascii="Calibri"/>
          <w:b/>
          <w:spacing w:val="-3"/>
          <w:sz w:val="16"/>
          <w:u w:val="single"/>
        </w:rPr>
        <w:t xml:space="preserve"> </w:t>
      </w:r>
      <w:r>
        <w:rPr>
          <w:rFonts w:ascii="Calibri"/>
          <w:b/>
          <w:sz w:val="16"/>
          <w:u w:val="single"/>
        </w:rPr>
        <w:t>Warranties</w:t>
      </w:r>
      <w:r>
        <w:rPr>
          <w:rFonts w:ascii="Calibri"/>
          <w:sz w:val="16"/>
        </w:rPr>
        <w:t>:</w:t>
      </w:r>
      <w:r>
        <w:rPr>
          <w:rFonts w:ascii="Calibri"/>
          <w:spacing w:val="-2"/>
          <w:sz w:val="16"/>
        </w:rPr>
        <w:t xml:space="preserve"> </w:t>
      </w:r>
      <w:r>
        <w:rPr>
          <w:rFonts w:ascii="Calibri"/>
          <w:sz w:val="16"/>
        </w:rPr>
        <w:t>Notwithstanding</w:t>
      </w:r>
      <w:r>
        <w:rPr>
          <w:rFonts w:ascii="Calibri"/>
          <w:spacing w:val="-1"/>
          <w:sz w:val="16"/>
        </w:rPr>
        <w:t xml:space="preserve"> </w:t>
      </w:r>
      <w:r>
        <w:rPr>
          <w:rFonts w:ascii="Calibri"/>
          <w:sz w:val="16"/>
        </w:rPr>
        <w:t>any</w:t>
      </w:r>
      <w:r>
        <w:rPr>
          <w:rFonts w:ascii="Calibri"/>
          <w:spacing w:val="-6"/>
          <w:sz w:val="16"/>
        </w:rPr>
        <w:t xml:space="preserve"> </w:t>
      </w:r>
      <w:r>
        <w:rPr>
          <w:rFonts w:ascii="Calibri"/>
          <w:sz w:val="16"/>
        </w:rPr>
        <w:t>language</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the</w:t>
      </w:r>
      <w:r>
        <w:rPr>
          <w:rFonts w:ascii="Calibri"/>
          <w:spacing w:val="-6"/>
          <w:sz w:val="16"/>
        </w:rPr>
        <w:t xml:space="preserve"> </w:t>
      </w:r>
      <w:r>
        <w:rPr>
          <w:rFonts w:ascii="Calibri"/>
          <w:sz w:val="16"/>
        </w:rPr>
        <w:t>contrary,</w:t>
      </w:r>
      <w:r>
        <w:rPr>
          <w:rFonts w:ascii="Calibri"/>
          <w:spacing w:val="-2"/>
          <w:sz w:val="16"/>
        </w:rPr>
        <w:t xml:space="preserve"> </w:t>
      </w:r>
      <w:r>
        <w:rPr>
          <w:rFonts w:ascii="Calibri"/>
          <w:sz w:val="16"/>
        </w:rPr>
        <w:t>no</w:t>
      </w:r>
      <w:r>
        <w:rPr>
          <w:rFonts w:ascii="Calibri"/>
          <w:spacing w:val="-3"/>
          <w:sz w:val="16"/>
        </w:rPr>
        <w:t xml:space="preserve"> </w:t>
      </w:r>
      <w:r>
        <w:rPr>
          <w:rFonts w:ascii="Calibri"/>
          <w:sz w:val="16"/>
        </w:rPr>
        <w:t>interpretation</w:t>
      </w:r>
      <w:r>
        <w:rPr>
          <w:rFonts w:ascii="Calibri"/>
          <w:spacing w:val="-3"/>
          <w:sz w:val="16"/>
        </w:rPr>
        <w:t xml:space="preserve"> </w:t>
      </w:r>
      <w:r>
        <w:rPr>
          <w:rFonts w:ascii="Calibri"/>
          <w:sz w:val="16"/>
        </w:rPr>
        <w:t>shall</w:t>
      </w:r>
      <w:r>
        <w:rPr>
          <w:rFonts w:ascii="Calibri"/>
          <w:spacing w:val="-4"/>
          <w:sz w:val="16"/>
        </w:rPr>
        <w:t xml:space="preserve"> </w:t>
      </w:r>
      <w:r>
        <w:rPr>
          <w:rFonts w:ascii="Calibri"/>
          <w:sz w:val="16"/>
        </w:rPr>
        <w:t>be</w:t>
      </w:r>
      <w:r>
        <w:rPr>
          <w:rFonts w:ascii="Calibri"/>
          <w:spacing w:val="-4"/>
          <w:sz w:val="16"/>
        </w:rPr>
        <w:t xml:space="preserve"> </w:t>
      </w:r>
      <w:r>
        <w:rPr>
          <w:rFonts w:ascii="Calibri"/>
          <w:sz w:val="16"/>
        </w:rPr>
        <w:t>allowed</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find</w:t>
      </w:r>
      <w:r>
        <w:rPr>
          <w:rFonts w:ascii="Calibri"/>
          <w:spacing w:val="-3"/>
          <w:sz w:val="16"/>
        </w:rPr>
        <w:t xml:space="preserve"> </w:t>
      </w:r>
      <w:r>
        <w:rPr>
          <w:rFonts w:ascii="Calibri"/>
          <w:sz w:val="16"/>
        </w:rPr>
        <w:t>the</w:t>
      </w:r>
      <w:r>
        <w:rPr>
          <w:rFonts w:ascii="Calibri"/>
          <w:spacing w:val="-6"/>
          <w:sz w:val="16"/>
        </w:rPr>
        <w:t xml:space="preserve"> </w:t>
      </w:r>
      <w:r>
        <w:rPr>
          <w:rFonts w:ascii="Calibri"/>
          <w:sz w:val="16"/>
        </w:rPr>
        <w:t>County</w:t>
      </w:r>
      <w:r>
        <w:rPr>
          <w:rFonts w:ascii="Calibri"/>
          <w:spacing w:val="40"/>
          <w:sz w:val="16"/>
        </w:rPr>
        <w:t xml:space="preserve"> </w:t>
      </w:r>
      <w:r>
        <w:rPr>
          <w:rFonts w:ascii="Calibri"/>
          <w:sz w:val="16"/>
        </w:rPr>
        <w:t>has</w:t>
      </w:r>
      <w:r>
        <w:rPr>
          <w:rFonts w:ascii="Calibri"/>
          <w:spacing w:val="-7"/>
          <w:sz w:val="16"/>
        </w:rPr>
        <w:t xml:space="preserve"> </w:t>
      </w:r>
      <w:r>
        <w:rPr>
          <w:rFonts w:ascii="Calibri"/>
          <w:sz w:val="16"/>
        </w:rPr>
        <w:t>agreed</w:t>
      </w:r>
      <w:r>
        <w:rPr>
          <w:rFonts w:ascii="Calibri"/>
          <w:spacing w:val="-7"/>
          <w:sz w:val="16"/>
        </w:rPr>
        <w:t xml:space="preserve"> </w:t>
      </w:r>
      <w:r>
        <w:rPr>
          <w:rFonts w:ascii="Calibri"/>
          <w:sz w:val="16"/>
        </w:rPr>
        <w:t>to</w:t>
      </w:r>
      <w:r>
        <w:rPr>
          <w:rFonts w:ascii="Calibri"/>
          <w:spacing w:val="-5"/>
          <w:sz w:val="16"/>
        </w:rPr>
        <w:t xml:space="preserve"> </w:t>
      </w:r>
      <w:r>
        <w:rPr>
          <w:rFonts w:ascii="Calibri"/>
          <w:sz w:val="16"/>
        </w:rPr>
        <w:t>binding</w:t>
      </w:r>
      <w:r>
        <w:rPr>
          <w:rFonts w:ascii="Calibri"/>
          <w:spacing w:val="-5"/>
          <w:sz w:val="16"/>
        </w:rPr>
        <w:t xml:space="preserve"> </w:t>
      </w:r>
      <w:r>
        <w:rPr>
          <w:rFonts w:ascii="Calibri"/>
          <w:sz w:val="16"/>
        </w:rPr>
        <w:t>arbitration,</w:t>
      </w:r>
      <w:r>
        <w:rPr>
          <w:rFonts w:ascii="Calibri"/>
          <w:spacing w:val="-6"/>
          <w:sz w:val="16"/>
        </w:rPr>
        <w:t xml:space="preserve"> </w:t>
      </w:r>
      <w:r>
        <w:rPr>
          <w:rFonts w:ascii="Calibri"/>
          <w:sz w:val="16"/>
        </w:rPr>
        <w:t>or</w:t>
      </w:r>
      <w:r>
        <w:rPr>
          <w:rFonts w:ascii="Calibri"/>
          <w:spacing w:val="-5"/>
          <w:sz w:val="16"/>
        </w:rPr>
        <w:t xml:space="preserve"> </w:t>
      </w:r>
      <w:r>
        <w:rPr>
          <w:rFonts w:ascii="Calibri"/>
          <w:sz w:val="16"/>
        </w:rPr>
        <w:t>the</w:t>
      </w:r>
      <w:r>
        <w:rPr>
          <w:rFonts w:ascii="Calibri"/>
          <w:spacing w:val="-5"/>
          <w:sz w:val="16"/>
        </w:rPr>
        <w:t xml:space="preserve"> </w:t>
      </w:r>
      <w:r>
        <w:rPr>
          <w:rFonts w:ascii="Calibri"/>
          <w:sz w:val="16"/>
        </w:rPr>
        <w:t>payment</w:t>
      </w:r>
      <w:r>
        <w:rPr>
          <w:rFonts w:ascii="Calibri"/>
          <w:spacing w:val="-5"/>
          <w:sz w:val="16"/>
        </w:rPr>
        <w:t xml:space="preserve"> </w:t>
      </w:r>
      <w:r>
        <w:rPr>
          <w:rFonts w:ascii="Calibri"/>
          <w:sz w:val="16"/>
        </w:rPr>
        <w:t>of</w:t>
      </w:r>
      <w:r>
        <w:rPr>
          <w:rFonts w:ascii="Calibri"/>
          <w:spacing w:val="-7"/>
          <w:sz w:val="16"/>
        </w:rPr>
        <w:t xml:space="preserve"> </w:t>
      </w:r>
      <w:r>
        <w:rPr>
          <w:rFonts w:ascii="Calibri"/>
          <w:sz w:val="16"/>
        </w:rPr>
        <w:t>damages</w:t>
      </w:r>
      <w:r>
        <w:rPr>
          <w:rFonts w:ascii="Calibri"/>
          <w:spacing w:val="-7"/>
          <w:sz w:val="16"/>
        </w:rPr>
        <w:t xml:space="preserve"> </w:t>
      </w:r>
      <w:r>
        <w:rPr>
          <w:rFonts w:ascii="Calibri"/>
          <w:sz w:val="16"/>
        </w:rPr>
        <w:t>or</w:t>
      </w:r>
      <w:r>
        <w:rPr>
          <w:rFonts w:ascii="Calibri"/>
          <w:spacing w:val="-5"/>
          <w:sz w:val="16"/>
        </w:rPr>
        <w:t xml:space="preserve"> </w:t>
      </w:r>
      <w:r>
        <w:rPr>
          <w:rFonts w:ascii="Calibri"/>
          <w:sz w:val="16"/>
        </w:rPr>
        <w:t>penalties</w:t>
      </w:r>
      <w:r>
        <w:rPr>
          <w:rFonts w:ascii="Calibri"/>
          <w:spacing w:val="-2"/>
          <w:sz w:val="16"/>
        </w:rPr>
        <w:t xml:space="preserve"> </w:t>
      </w:r>
      <w:r>
        <w:rPr>
          <w:rFonts w:ascii="Calibri"/>
          <w:sz w:val="16"/>
        </w:rPr>
        <w:t>upon</w:t>
      </w:r>
      <w:r>
        <w:rPr>
          <w:rFonts w:ascii="Calibri"/>
          <w:spacing w:val="-7"/>
          <w:sz w:val="16"/>
        </w:rPr>
        <w:t xml:space="preserve"> </w:t>
      </w:r>
      <w:r>
        <w:rPr>
          <w:rFonts w:ascii="Calibri"/>
          <w:sz w:val="16"/>
        </w:rPr>
        <w:t>the</w:t>
      </w:r>
      <w:r>
        <w:rPr>
          <w:rFonts w:ascii="Calibri"/>
          <w:spacing w:val="-5"/>
          <w:sz w:val="16"/>
        </w:rPr>
        <w:t xml:space="preserve"> </w:t>
      </w:r>
      <w:r>
        <w:rPr>
          <w:rFonts w:ascii="Calibri"/>
          <w:sz w:val="16"/>
        </w:rPr>
        <w:t>occurrence</w:t>
      </w:r>
      <w:r>
        <w:rPr>
          <w:rFonts w:ascii="Calibri"/>
          <w:spacing w:val="-7"/>
          <w:sz w:val="16"/>
        </w:rPr>
        <w:t xml:space="preserve"> </w:t>
      </w:r>
      <w:r>
        <w:rPr>
          <w:rFonts w:ascii="Calibri"/>
          <w:sz w:val="16"/>
        </w:rPr>
        <w:t>of</w:t>
      </w:r>
      <w:r>
        <w:rPr>
          <w:rFonts w:ascii="Calibri"/>
          <w:spacing w:val="-7"/>
          <w:sz w:val="16"/>
        </w:rPr>
        <w:t xml:space="preserve"> </w:t>
      </w:r>
      <w:r>
        <w:rPr>
          <w:rFonts w:ascii="Calibri"/>
          <w:sz w:val="16"/>
        </w:rPr>
        <w:t>a</w:t>
      </w:r>
      <w:r>
        <w:rPr>
          <w:rFonts w:ascii="Calibri"/>
          <w:spacing w:val="-4"/>
          <w:sz w:val="16"/>
        </w:rPr>
        <w:t xml:space="preserve"> </w:t>
      </w:r>
      <w:r>
        <w:rPr>
          <w:rFonts w:ascii="Calibri"/>
          <w:sz w:val="16"/>
        </w:rPr>
        <w:t>contingency.</w:t>
      </w:r>
      <w:r>
        <w:rPr>
          <w:rFonts w:ascii="Calibri"/>
          <w:spacing w:val="-6"/>
          <w:sz w:val="16"/>
        </w:rPr>
        <w:t xml:space="preserve"> </w:t>
      </w:r>
      <w:r>
        <w:rPr>
          <w:rFonts w:ascii="Calibri"/>
          <w:sz w:val="16"/>
        </w:rPr>
        <w:t>Notwithstanding</w:t>
      </w:r>
      <w:r>
        <w:rPr>
          <w:rFonts w:ascii="Calibri"/>
          <w:spacing w:val="-5"/>
          <w:sz w:val="16"/>
        </w:rPr>
        <w:t xml:space="preserve"> </w:t>
      </w:r>
      <w:r>
        <w:rPr>
          <w:rFonts w:ascii="Calibri"/>
          <w:sz w:val="16"/>
        </w:rPr>
        <w:t>any</w:t>
      </w:r>
      <w:r>
        <w:rPr>
          <w:rFonts w:ascii="Calibri"/>
          <w:spacing w:val="-2"/>
          <w:sz w:val="16"/>
        </w:rPr>
        <w:t xml:space="preserve"> </w:t>
      </w:r>
      <w:r>
        <w:rPr>
          <w:rFonts w:ascii="Calibri"/>
          <w:sz w:val="16"/>
        </w:rPr>
        <w:t>language</w:t>
      </w:r>
      <w:r>
        <w:rPr>
          <w:rFonts w:ascii="Calibri"/>
          <w:spacing w:val="-7"/>
          <w:sz w:val="16"/>
        </w:rPr>
        <w:t xml:space="preserve"> </w:t>
      </w:r>
      <w:r>
        <w:rPr>
          <w:rFonts w:ascii="Calibri"/>
          <w:sz w:val="16"/>
        </w:rPr>
        <w:t>to</w:t>
      </w:r>
      <w:r>
        <w:rPr>
          <w:rFonts w:ascii="Calibri"/>
          <w:spacing w:val="-2"/>
          <w:sz w:val="16"/>
        </w:rPr>
        <w:t xml:space="preserve"> </w:t>
      </w:r>
      <w:r>
        <w:rPr>
          <w:rFonts w:ascii="Calibri"/>
          <w:sz w:val="16"/>
        </w:rPr>
        <w:t>the</w:t>
      </w:r>
      <w:r>
        <w:rPr>
          <w:rFonts w:ascii="Calibri"/>
          <w:spacing w:val="40"/>
          <w:sz w:val="16"/>
        </w:rPr>
        <w:t xml:space="preserve"> </w:t>
      </w:r>
      <w:r>
        <w:rPr>
          <w:rFonts w:ascii="Calibri"/>
          <w:sz w:val="16"/>
        </w:rPr>
        <w:t>contrary,</w:t>
      </w:r>
      <w:r>
        <w:rPr>
          <w:rFonts w:ascii="Calibri"/>
          <w:spacing w:val="-10"/>
          <w:sz w:val="16"/>
        </w:rPr>
        <w:t xml:space="preserve"> </w:t>
      </w:r>
      <w:r>
        <w:rPr>
          <w:rFonts w:ascii="Calibri"/>
          <w:sz w:val="16"/>
        </w:rPr>
        <w:t>no</w:t>
      </w:r>
      <w:r>
        <w:rPr>
          <w:rFonts w:ascii="Calibri"/>
          <w:spacing w:val="-9"/>
          <w:sz w:val="16"/>
        </w:rPr>
        <w:t xml:space="preserve"> </w:t>
      </w:r>
      <w:r>
        <w:rPr>
          <w:rFonts w:ascii="Calibri"/>
          <w:sz w:val="16"/>
        </w:rPr>
        <w:t>interpretation</w:t>
      </w:r>
      <w:r>
        <w:rPr>
          <w:rFonts w:ascii="Calibri"/>
          <w:spacing w:val="-9"/>
          <w:sz w:val="16"/>
        </w:rPr>
        <w:t xml:space="preserve"> </w:t>
      </w:r>
      <w:r>
        <w:rPr>
          <w:rFonts w:ascii="Calibri"/>
          <w:sz w:val="16"/>
        </w:rPr>
        <w:t>shall</w:t>
      </w:r>
      <w:r>
        <w:rPr>
          <w:rFonts w:ascii="Calibri"/>
          <w:spacing w:val="-9"/>
          <w:sz w:val="16"/>
        </w:rPr>
        <w:t xml:space="preserve"> </w:t>
      </w:r>
      <w:r>
        <w:rPr>
          <w:rFonts w:ascii="Calibri"/>
          <w:sz w:val="16"/>
        </w:rPr>
        <w:t>be</w:t>
      </w:r>
      <w:r>
        <w:rPr>
          <w:rFonts w:ascii="Calibri"/>
          <w:spacing w:val="-9"/>
          <w:sz w:val="16"/>
        </w:rPr>
        <w:t xml:space="preserve"> </w:t>
      </w:r>
      <w:r>
        <w:rPr>
          <w:rFonts w:ascii="Calibri"/>
          <w:sz w:val="16"/>
        </w:rPr>
        <w:t>allowed</w:t>
      </w:r>
      <w:r>
        <w:rPr>
          <w:rFonts w:ascii="Calibri"/>
          <w:spacing w:val="-9"/>
          <w:sz w:val="16"/>
        </w:rPr>
        <w:t xml:space="preserve"> </w:t>
      </w:r>
      <w:r>
        <w:rPr>
          <w:rFonts w:ascii="Calibri"/>
          <w:sz w:val="16"/>
        </w:rPr>
        <w:t>to</w:t>
      </w:r>
      <w:r>
        <w:rPr>
          <w:rFonts w:ascii="Calibri"/>
          <w:spacing w:val="-9"/>
          <w:sz w:val="16"/>
        </w:rPr>
        <w:t xml:space="preserve"> </w:t>
      </w:r>
      <w:r>
        <w:rPr>
          <w:rFonts w:ascii="Calibri"/>
          <w:sz w:val="16"/>
        </w:rPr>
        <w:t>find</w:t>
      </w:r>
      <w:r>
        <w:rPr>
          <w:rFonts w:ascii="Calibri"/>
          <w:spacing w:val="-9"/>
          <w:sz w:val="16"/>
        </w:rPr>
        <w:t xml:space="preserve"> </w:t>
      </w:r>
      <w:r>
        <w:rPr>
          <w:rFonts w:ascii="Calibri"/>
          <w:sz w:val="16"/>
        </w:rPr>
        <w:t>the</w:t>
      </w:r>
      <w:r>
        <w:rPr>
          <w:rFonts w:ascii="Calibri"/>
          <w:spacing w:val="-9"/>
          <w:sz w:val="16"/>
        </w:rPr>
        <w:t xml:space="preserve"> </w:t>
      </w:r>
      <w:r>
        <w:rPr>
          <w:rFonts w:ascii="Calibri"/>
          <w:sz w:val="16"/>
        </w:rPr>
        <w:t>County</w:t>
      </w:r>
      <w:r>
        <w:rPr>
          <w:rFonts w:ascii="Calibri"/>
          <w:spacing w:val="-9"/>
          <w:sz w:val="16"/>
        </w:rPr>
        <w:t xml:space="preserve"> </w:t>
      </w:r>
      <w:r>
        <w:rPr>
          <w:rFonts w:ascii="Calibri"/>
          <w:sz w:val="16"/>
        </w:rPr>
        <w:t>has</w:t>
      </w:r>
      <w:r>
        <w:rPr>
          <w:rFonts w:ascii="Calibri"/>
          <w:spacing w:val="-7"/>
          <w:sz w:val="16"/>
        </w:rPr>
        <w:t xml:space="preserve"> </w:t>
      </w:r>
      <w:r>
        <w:rPr>
          <w:rFonts w:ascii="Calibri"/>
          <w:sz w:val="16"/>
        </w:rPr>
        <w:t>consented</w:t>
      </w:r>
      <w:r>
        <w:rPr>
          <w:rFonts w:ascii="Calibri"/>
          <w:spacing w:val="-9"/>
          <w:sz w:val="16"/>
        </w:rPr>
        <w:t xml:space="preserve"> </w:t>
      </w:r>
      <w:r>
        <w:rPr>
          <w:rFonts w:ascii="Calibri"/>
          <w:sz w:val="16"/>
        </w:rPr>
        <w:t>to</w:t>
      </w:r>
      <w:r>
        <w:rPr>
          <w:rFonts w:ascii="Calibri"/>
          <w:spacing w:val="-9"/>
          <w:sz w:val="16"/>
        </w:rPr>
        <w:t xml:space="preserve"> </w:t>
      </w:r>
      <w:r>
        <w:rPr>
          <w:rFonts w:ascii="Calibri"/>
          <w:sz w:val="16"/>
        </w:rPr>
        <w:t>a</w:t>
      </w:r>
      <w:r>
        <w:rPr>
          <w:rFonts w:ascii="Calibri"/>
          <w:spacing w:val="-7"/>
          <w:sz w:val="16"/>
        </w:rPr>
        <w:t xml:space="preserve"> </w:t>
      </w:r>
      <w:r>
        <w:rPr>
          <w:rFonts w:ascii="Calibri"/>
          <w:sz w:val="16"/>
        </w:rPr>
        <w:t>jury</w:t>
      </w:r>
      <w:r>
        <w:rPr>
          <w:rFonts w:ascii="Calibri"/>
          <w:spacing w:val="-10"/>
          <w:sz w:val="16"/>
        </w:rPr>
        <w:t xml:space="preserve"> </w:t>
      </w:r>
      <w:r>
        <w:rPr>
          <w:rFonts w:ascii="Calibri"/>
          <w:sz w:val="16"/>
        </w:rPr>
        <w:t>trial</w:t>
      </w:r>
      <w:r>
        <w:rPr>
          <w:rFonts w:ascii="Calibri"/>
          <w:spacing w:val="-6"/>
          <w:sz w:val="16"/>
        </w:rPr>
        <w:t xml:space="preserve"> </w:t>
      </w:r>
      <w:r>
        <w:rPr>
          <w:rFonts w:ascii="Calibri"/>
          <w:sz w:val="16"/>
        </w:rPr>
        <w:t>to</w:t>
      </w:r>
      <w:r>
        <w:rPr>
          <w:rFonts w:ascii="Calibri"/>
          <w:spacing w:val="-10"/>
          <w:sz w:val="16"/>
        </w:rPr>
        <w:t xml:space="preserve"> </w:t>
      </w:r>
      <w:r>
        <w:rPr>
          <w:rFonts w:ascii="Calibri"/>
          <w:sz w:val="16"/>
        </w:rPr>
        <w:t>resolve</w:t>
      </w:r>
      <w:r>
        <w:rPr>
          <w:rFonts w:ascii="Calibri"/>
          <w:spacing w:val="-9"/>
          <w:sz w:val="16"/>
        </w:rPr>
        <w:t xml:space="preserve"> </w:t>
      </w:r>
      <w:r>
        <w:rPr>
          <w:rFonts w:ascii="Calibri"/>
          <w:sz w:val="16"/>
        </w:rPr>
        <w:t>any</w:t>
      </w:r>
      <w:r>
        <w:rPr>
          <w:rFonts w:ascii="Calibri"/>
          <w:spacing w:val="-6"/>
          <w:sz w:val="16"/>
        </w:rPr>
        <w:t xml:space="preserve"> </w:t>
      </w:r>
      <w:r>
        <w:rPr>
          <w:rFonts w:ascii="Calibri"/>
          <w:sz w:val="16"/>
        </w:rPr>
        <w:t>disputes</w:t>
      </w:r>
      <w:r>
        <w:rPr>
          <w:rFonts w:ascii="Calibri"/>
          <w:spacing w:val="-7"/>
          <w:sz w:val="16"/>
        </w:rPr>
        <w:t xml:space="preserve"> </w:t>
      </w:r>
      <w:r>
        <w:rPr>
          <w:rFonts w:ascii="Calibri"/>
          <w:sz w:val="16"/>
        </w:rPr>
        <w:t>that</w:t>
      </w:r>
      <w:r>
        <w:rPr>
          <w:rFonts w:ascii="Calibri"/>
          <w:spacing w:val="-10"/>
          <w:sz w:val="16"/>
        </w:rPr>
        <w:t xml:space="preserve"> </w:t>
      </w:r>
      <w:r>
        <w:rPr>
          <w:rFonts w:ascii="Calibri"/>
          <w:sz w:val="16"/>
        </w:rPr>
        <w:t>may</w:t>
      </w:r>
      <w:r>
        <w:rPr>
          <w:rFonts w:ascii="Calibri"/>
          <w:spacing w:val="-9"/>
          <w:sz w:val="16"/>
        </w:rPr>
        <w:t xml:space="preserve"> </w:t>
      </w:r>
      <w:r>
        <w:rPr>
          <w:rFonts w:ascii="Calibri"/>
          <w:sz w:val="16"/>
        </w:rPr>
        <w:t>arise</w:t>
      </w:r>
      <w:r>
        <w:rPr>
          <w:rFonts w:ascii="Calibri"/>
          <w:spacing w:val="-6"/>
          <w:sz w:val="16"/>
        </w:rPr>
        <w:t xml:space="preserve"> </w:t>
      </w:r>
      <w:r>
        <w:rPr>
          <w:rFonts w:ascii="Calibri"/>
          <w:sz w:val="16"/>
        </w:rPr>
        <w:t>hereunder.</w:t>
      </w:r>
      <w:r>
        <w:rPr>
          <w:rFonts w:ascii="Calibri"/>
          <w:spacing w:val="-6"/>
          <w:sz w:val="16"/>
        </w:rPr>
        <w:t xml:space="preserve"> </w:t>
      </w:r>
      <w:r>
        <w:rPr>
          <w:rFonts w:ascii="Calibri"/>
          <w:sz w:val="16"/>
        </w:rPr>
        <w:t>Contractor</w:t>
      </w:r>
      <w:r>
        <w:rPr>
          <w:rFonts w:ascii="Calibri"/>
          <w:spacing w:val="40"/>
          <w:sz w:val="16"/>
        </w:rPr>
        <w:t xml:space="preserve"> </w:t>
      </w:r>
      <w:r>
        <w:rPr>
          <w:rFonts w:ascii="Calibri"/>
          <w:sz w:val="16"/>
        </w:rPr>
        <w:t>waives its right to a jury trial to resolve any disputes that may arise hereunder. No provision of any Agreement and/or this Contractual Provisions</w:t>
      </w:r>
      <w:r>
        <w:rPr>
          <w:rFonts w:ascii="Calibri"/>
          <w:spacing w:val="40"/>
          <w:sz w:val="16"/>
        </w:rPr>
        <w:t xml:space="preserve"> </w:t>
      </w:r>
      <w:r>
        <w:rPr>
          <w:rFonts w:ascii="Calibri"/>
          <w:sz w:val="16"/>
        </w:rPr>
        <w:t>Attachment will be given effect which attempts to exclude, modify, disclaim, or otherwise attempt to limit implied warranties of merchantability and</w:t>
      </w:r>
      <w:r>
        <w:rPr>
          <w:rFonts w:ascii="Calibri"/>
          <w:spacing w:val="40"/>
          <w:sz w:val="16"/>
        </w:rPr>
        <w:t xml:space="preserve"> </w:t>
      </w:r>
      <w:r>
        <w:rPr>
          <w:rFonts w:ascii="Calibri"/>
          <w:sz w:val="16"/>
        </w:rPr>
        <w:t>fitness for a particular purpose.</w:t>
      </w:r>
    </w:p>
    <w:p w14:paraId="7839B109" w14:textId="77777777" w:rsidR="00360796" w:rsidRDefault="00191D41">
      <w:pPr>
        <w:pStyle w:val="ListParagraph"/>
        <w:numPr>
          <w:ilvl w:val="0"/>
          <w:numId w:val="12"/>
        </w:numPr>
        <w:tabs>
          <w:tab w:val="left" w:pos="718"/>
          <w:tab w:val="left" w:pos="720"/>
        </w:tabs>
        <w:spacing w:before="193"/>
        <w:ind w:right="351"/>
        <w:jc w:val="both"/>
        <w:rPr>
          <w:rFonts w:ascii="Calibri"/>
          <w:sz w:val="16"/>
        </w:rPr>
      </w:pPr>
      <w:r>
        <w:rPr>
          <w:rFonts w:ascii="Calibri"/>
          <w:b/>
          <w:sz w:val="16"/>
          <w:u w:val="single"/>
        </w:rPr>
        <w:t>Representative's Authority to Contract</w:t>
      </w:r>
      <w:r>
        <w:rPr>
          <w:rFonts w:ascii="Calibri"/>
          <w:sz w:val="16"/>
        </w:rPr>
        <w:t>: By signing this Agreement, the representative of the Contractor thereby represents that such person is duly</w:t>
      </w:r>
      <w:r>
        <w:rPr>
          <w:rFonts w:ascii="Calibri"/>
          <w:spacing w:val="40"/>
          <w:sz w:val="16"/>
        </w:rPr>
        <w:t xml:space="preserve"> </w:t>
      </w:r>
      <w:r>
        <w:rPr>
          <w:rFonts w:ascii="Calibri"/>
          <w:sz w:val="16"/>
        </w:rPr>
        <w:t>authorized by the Contractor to execute this Agreement on behalf of the Contractor and that the Contractor agrees to be bound by the provisions</w:t>
      </w:r>
      <w:r>
        <w:rPr>
          <w:rFonts w:ascii="Calibri"/>
          <w:spacing w:val="40"/>
          <w:sz w:val="16"/>
        </w:rPr>
        <w:t xml:space="preserve"> </w:t>
      </w:r>
      <w:r>
        <w:rPr>
          <w:rFonts w:ascii="Calibri"/>
          <w:spacing w:val="-2"/>
          <w:sz w:val="16"/>
        </w:rPr>
        <w:t>thereof.</w:t>
      </w:r>
    </w:p>
    <w:p w14:paraId="7839B10A" w14:textId="77777777" w:rsidR="00360796" w:rsidRDefault="00360796">
      <w:pPr>
        <w:pStyle w:val="BodyText"/>
        <w:spacing w:before="1"/>
        <w:rPr>
          <w:rFonts w:ascii="Calibri"/>
          <w:sz w:val="16"/>
        </w:rPr>
      </w:pPr>
    </w:p>
    <w:p w14:paraId="7839B10B" w14:textId="77777777" w:rsidR="00360796" w:rsidRDefault="00191D41">
      <w:pPr>
        <w:pStyle w:val="ListParagraph"/>
        <w:numPr>
          <w:ilvl w:val="0"/>
          <w:numId w:val="12"/>
        </w:numPr>
        <w:tabs>
          <w:tab w:val="left" w:pos="717"/>
          <w:tab w:val="left" w:pos="719"/>
        </w:tabs>
        <w:spacing w:before="1"/>
        <w:ind w:left="719" w:right="350"/>
        <w:jc w:val="both"/>
        <w:rPr>
          <w:rFonts w:ascii="Calibri"/>
          <w:sz w:val="16"/>
        </w:rPr>
      </w:pPr>
      <w:r>
        <w:rPr>
          <w:rFonts w:ascii="Calibri"/>
          <w:b/>
          <w:sz w:val="16"/>
          <w:u w:val="single"/>
        </w:rPr>
        <w:t>Federal, State, and Local Taxes</w:t>
      </w:r>
      <w:r>
        <w:rPr>
          <w:rFonts w:ascii="Calibri"/>
          <w:sz w:val="16"/>
        </w:rPr>
        <w:t>: Unless otherwise specified, the proposal price shall include all applicable federal, state, and local taxes. Contractor</w:t>
      </w:r>
      <w:r>
        <w:rPr>
          <w:rFonts w:ascii="Calibri"/>
          <w:spacing w:val="40"/>
          <w:sz w:val="16"/>
        </w:rPr>
        <w:t xml:space="preserve"> </w:t>
      </w:r>
      <w:r>
        <w:rPr>
          <w:rFonts w:ascii="Calibri"/>
          <w:sz w:val="16"/>
        </w:rPr>
        <w:t>shall pay all taxes lawfully imposed on it with respect to any product or service delivered in accordance with this Agreement. County is exempt from</w:t>
      </w:r>
      <w:r>
        <w:rPr>
          <w:rFonts w:ascii="Calibri"/>
          <w:spacing w:val="40"/>
          <w:sz w:val="16"/>
        </w:rPr>
        <w:t xml:space="preserve"> </w:t>
      </w:r>
      <w:r>
        <w:rPr>
          <w:rFonts w:ascii="Calibri"/>
          <w:sz w:val="16"/>
        </w:rPr>
        <w:t>state sales or use taxes and federal excise taxes for direct</w:t>
      </w:r>
      <w:r>
        <w:rPr>
          <w:rFonts w:ascii="Calibri"/>
          <w:spacing w:val="-1"/>
          <w:sz w:val="16"/>
        </w:rPr>
        <w:t xml:space="preserve"> </w:t>
      </w:r>
      <w:r>
        <w:rPr>
          <w:rFonts w:ascii="Calibri"/>
          <w:sz w:val="16"/>
        </w:rPr>
        <w:t>purchases. These taxes shall not be included in the Agreement. Upon request, County shall</w:t>
      </w:r>
      <w:r>
        <w:rPr>
          <w:rFonts w:ascii="Calibri"/>
          <w:spacing w:val="40"/>
          <w:sz w:val="16"/>
        </w:rPr>
        <w:t xml:space="preserve"> </w:t>
      </w:r>
      <w:proofErr w:type="gramStart"/>
      <w:r>
        <w:rPr>
          <w:rFonts w:ascii="Calibri"/>
          <w:sz w:val="16"/>
        </w:rPr>
        <w:t>provide to</w:t>
      </w:r>
      <w:proofErr w:type="gramEnd"/>
      <w:r>
        <w:rPr>
          <w:rFonts w:ascii="Calibri"/>
          <w:sz w:val="16"/>
        </w:rPr>
        <w:t xml:space="preserve"> the </w:t>
      </w:r>
      <w:proofErr w:type="gramStart"/>
      <w:r>
        <w:rPr>
          <w:rFonts w:ascii="Calibri"/>
          <w:sz w:val="16"/>
        </w:rPr>
        <w:t>Contractor</w:t>
      </w:r>
      <w:proofErr w:type="gramEnd"/>
      <w:r>
        <w:rPr>
          <w:rFonts w:ascii="Calibri"/>
          <w:sz w:val="16"/>
        </w:rPr>
        <w:t xml:space="preserve"> a certificate of tax exemption.</w:t>
      </w:r>
    </w:p>
    <w:p w14:paraId="7839B10C" w14:textId="77777777" w:rsidR="00360796" w:rsidRDefault="00360796">
      <w:pPr>
        <w:pStyle w:val="BodyText"/>
        <w:rPr>
          <w:rFonts w:ascii="Calibri"/>
          <w:sz w:val="16"/>
        </w:rPr>
      </w:pPr>
    </w:p>
    <w:p w14:paraId="7839B10D" w14:textId="77777777" w:rsidR="00360796" w:rsidRDefault="00191D41">
      <w:pPr>
        <w:ind w:left="720"/>
        <w:rPr>
          <w:rFonts w:ascii="Calibri"/>
          <w:sz w:val="16"/>
        </w:rPr>
      </w:pPr>
      <w:r>
        <w:rPr>
          <w:rFonts w:ascii="Calibri"/>
          <w:sz w:val="16"/>
        </w:rPr>
        <w:t>County</w:t>
      </w:r>
      <w:r>
        <w:rPr>
          <w:rFonts w:ascii="Calibri"/>
          <w:spacing w:val="-12"/>
          <w:sz w:val="16"/>
        </w:rPr>
        <w:t xml:space="preserve"> </w:t>
      </w:r>
      <w:r>
        <w:rPr>
          <w:rFonts w:ascii="Calibri"/>
          <w:sz w:val="16"/>
        </w:rPr>
        <w:t>makes</w:t>
      </w:r>
      <w:r>
        <w:rPr>
          <w:rFonts w:ascii="Calibri"/>
          <w:spacing w:val="-9"/>
          <w:sz w:val="16"/>
        </w:rPr>
        <w:t xml:space="preserve"> </w:t>
      </w:r>
      <w:r>
        <w:rPr>
          <w:rFonts w:ascii="Calibri"/>
          <w:sz w:val="16"/>
        </w:rPr>
        <w:t>no</w:t>
      </w:r>
      <w:r>
        <w:rPr>
          <w:rFonts w:ascii="Calibri"/>
          <w:spacing w:val="-9"/>
          <w:sz w:val="16"/>
        </w:rPr>
        <w:t xml:space="preserve"> </w:t>
      </w:r>
      <w:r>
        <w:rPr>
          <w:rFonts w:ascii="Calibri"/>
          <w:sz w:val="16"/>
        </w:rPr>
        <w:t>representation</w:t>
      </w:r>
      <w:r>
        <w:rPr>
          <w:rFonts w:ascii="Calibri"/>
          <w:spacing w:val="-9"/>
          <w:sz w:val="16"/>
        </w:rPr>
        <w:t xml:space="preserve"> </w:t>
      </w:r>
      <w:r>
        <w:rPr>
          <w:rFonts w:ascii="Calibri"/>
          <w:sz w:val="16"/>
        </w:rPr>
        <w:t>as</w:t>
      </w:r>
      <w:r>
        <w:rPr>
          <w:rFonts w:ascii="Calibri"/>
          <w:spacing w:val="-9"/>
          <w:sz w:val="16"/>
        </w:rPr>
        <w:t xml:space="preserve"> </w:t>
      </w:r>
      <w:r>
        <w:rPr>
          <w:rFonts w:ascii="Calibri"/>
          <w:sz w:val="16"/>
        </w:rPr>
        <w:t>to</w:t>
      </w:r>
      <w:r>
        <w:rPr>
          <w:rFonts w:ascii="Calibri"/>
          <w:spacing w:val="-8"/>
          <w:sz w:val="16"/>
        </w:rPr>
        <w:t xml:space="preserve"> </w:t>
      </w:r>
      <w:r>
        <w:rPr>
          <w:rFonts w:ascii="Calibri"/>
          <w:sz w:val="16"/>
        </w:rPr>
        <w:t>the</w:t>
      </w:r>
      <w:r>
        <w:rPr>
          <w:rFonts w:ascii="Calibri"/>
          <w:spacing w:val="-9"/>
          <w:sz w:val="16"/>
        </w:rPr>
        <w:t xml:space="preserve"> </w:t>
      </w:r>
      <w:r>
        <w:rPr>
          <w:rFonts w:ascii="Calibri"/>
          <w:sz w:val="16"/>
        </w:rPr>
        <w:t>exemption</w:t>
      </w:r>
      <w:r>
        <w:rPr>
          <w:rFonts w:ascii="Calibri"/>
          <w:spacing w:val="-4"/>
          <w:sz w:val="16"/>
        </w:rPr>
        <w:t xml:space="preserve"> </w:t>
      </w:r>
      <w:r>
        <w:rPr>
          <w:rFonts w:ascii="Calibri"/>
          <w:sz w:val="16"/>
        </w:rPr>
        <w:t>from</w:t>
      </w:r>
      <w:r>
        <w:rPr>
          <w:rFonts w:ascii="Calibri"/>
          <w:spacing w:val="-6"/>
          <w:sz w:val="16"/>
        </w:rPr>
        <w:t xml:space="preserve"> </w:t>
      </w:r>
      <w:r>
        <w:rPr>
          <w:rFonts w:ascii="Calibri"/>
          <w:sz w:val="16"/>
        </w:rPr>
        <w:t>liability</w:t>
      </w:r>
      <w:r>
        <w:rPr>
          <w:rFonts w:ascii="Calibri"/>
          <w:spacing w:val="-5"/>
          <w:sz w:val="16"/>
        </w:rPr>
        <w:t xml:space="preserve"> </w:t>
      </w:r>
      <w:r>
        <w:rPr>
          <w:rFonts w:ascii="Calibri"/>
          <w:sz w:val="16"/>
        </w:rPr>
        <w:t>of</w:t>
      </w:r>
      <w:r>
        <w:rPr>
          <w:rFonts w:ascii="Calibri"/>
          <w:spacing w:val="-9"/>
          <w:sz w:val="16"/>
        </w:rPr>
        <w:t xml:space="preserve"> </w:t>
      </w:r>
      <w:r>
        <w:rPr>
          <w:rFonts w:ascii="Calibri"/>
          <w:sz w:val="16"/>
        </w:rPr>
        <w:t>any</w:t>
      </w:r>
      <w:r>
        <w:rPr>
          <w:rFonts w:ascii="Calibri"/>
          <w:spacing w:val="-9"/>
          <w:sz w:val="16"/>
        </w:rPr>
        <w:t xml:space="preserve"> </w:t>
      </w:r>
      <w:r>
        <w:rPr>
          <w:rFonts w:ascii="Calibri"/>
          <w:sz w:val="16"/>
        </w:rPr>
        <w:t>tax</w:t>
      </w:r>
      <w:r>
        <w:rPr>
          <w:rFonts w:ascii="Calibri"/>
          <w:spacing w:val="-8"/>
          <w:sz w:val="16"/>
        </w:rPr>
        <w:t xml:space="preserve"> </w:t>
      </w:r>
      <w:r>
        <w:rPr>
          <w:rFonts w:ascii="Calibri"/>
          <w:sz w:val="16"/>
        </w:rPr>
        <w:t>imposed</w:t>
      </w:r>
      <w:r>
        <w:rPr>
          <w:rFonts w:ascii="Calibri"/>
          <w:spacing w:val="-9"/>
          <w:sz w:val="16"/>
        </w:rPr>
        <w:t xml:space="preserve"> </w:t>
      </w:r>
      <w:r>
        <w:rPr>
          <w:rFonts w:ascii="Calibri"/>
          <w:sz w:val="16"/>
        </w:rPr>
        <w:t>by</w:t>
      </w:r>
      <w:r>
        <w:rPr>
          <w:rFonts w:ascii="Calibri"/>
          <w:spacing w:val="-9"/>
          <w:sz w:val="16"/>
        </w:rPr>
        <w:t xml:space="preserve"> </w:t>
      </w:r>
      <w:r>
        <w:rPr>
          <w:rFonts w:ascii="Calibri"/>
          <w:sz w:val="16"/>
        </w:rPr>
        <w:t>any</w:t>
      </w:r>
      <w:r>
        <w:rPr>
          <w:rFonts w:ascii="Calibri"/>
          <w:spacing w:val="-9"/>
          <w:sz w:val="16"/>
        </w:rPr>
        <w:t xml:space="preserve"> </w:t>
      </w:r>
      <w:r>
        <w:rPr>
          <w:rFonts w:ascii="Calibri"/>
          <w:sz w:val="16"/>
        </w:rPr>
        <w:t>governmental</w:t>
      </w:r>
      <w:r>
        <w:rPr>
          <w:rFonts w:ascii="Calibri"/>
          <w:spacing w:val="-9"/>
          <w:sz w:val="16"/>
        </w:rPr>
        <w:t xml:space="preserve"> </w:t>
      </w:r>
      <w:r>
        <w:rPr>
          <w:rFonts w:ascii="Calibri"/>
          <w:sz w:val="16"/>
        </w:rPr>
        <w:t>entity</w:t>
      </w:r>
      <w:r>
        <w:rPr>
          <w:rFonts w:ascii="Calibri"/>
          <w:spacing w:val="-9"/>
          <w:sz w:val="16"/>
        </w:rPr>
        <w:t xml:space="preserve"> </w:t>
      </w:r>
      <w:r>
        <w:rPr>
          <w:rFonts w:ascii="Calibri"/>
          <w:sz w:val="16"/>
        </w:rPr>
        <w:t>on</w:t>
      </w:r>
      <w:r>
        <w:rPr>
          <w:rFonts w:ascii="Calibri"/>
          <w:spacing w:val="-6"/>
          <w:sz w:val="16"/>
        </w:rPr>
        <w:t xml:space="preserve"> </w:t>
      </w:r>
      <w:r>
        <w:rPr>
          <w:rFonts w:ascii="Calibri"/>
          <w:sz w:val="16"/>
        </w:rPr>
        <w:t>the</w:t>
      </w:r>
      <w:r>
        <w:rPr>
          <w:rFonts w:ascii="Calibri"/>
          <w:spacing w:val="-9"/>
          <w:sz w:val="16"/>
        </w:rPr>
        <w:t xml:space="preserve"> </w:t>
      </w:r>
      <w:r>
        <w:rPr>
          <w:rFonts w:ascii="Calibri"/>
          <w:spacing w:val="-2"/>
          <w:sz w:val="16"/>
        </w:rPr>
        <w:t>Contractor.</w:t>
      </w:r>
    </w:p>
    <w:p w14:paraId="7839B10E" w14:textId="77777777" w:rsidR="00360796" w:rsidRDefault="00191D41">
      <w:pPr>
        <w:pStyle w:val="ListParagraph"/>
        <w:numPr>
          <w:ilvl w:val="0"/>
          <w:numId w:val="12"/>
        </w:numPr>
        <w:tabs>
          <w:tab w:val="left" w:pos="717"/>
          <w:tab w:val="left" w:pos="719"/>
        </w:tabs>
        <w:spacing w:before="193"/>
        <w:ind w:left="719" w:right="349"/>
        <w:jc w:val="both"/>
        <w:rPr>
          <w:rFonts w:ascii="Calibri"/>
          <w:sz w:val="16"/>
        </w:rPr>
      </w:pPr>
      <w:r>
        <w:rPr>
          <w:rFonts w:ascii="Calibri"/>
          <w:b/>
          <w:sz w:val="16"/>
          <w:u w:val="single"/>
        </w:rPr>
        <w:t>Insurance</w:t>
      </w:r>
      <w:r>
        <w:rPr>
          <w:rFonts w:ascii="Calibri"/>
          <w:sz w:val="16"/>
        </w:rPr>
        <w:t>: County shall not be required to purchase any insurance against loss or damage to any personal property to which this Agreement relates,</w:t>
      </w:r>
      <w:r>
        <w:rPr>
          <w:rFonts w:ascii="Calibri"/>
          <w:spacing w:val="40"/>
          <w:sz w:val="16"/>
        </w:rPr>
        <w:t xml:space="preserve"> </w:t>
      </w:r>
      <w:r>
        <w:rPr>
          <w:rFonts w:ascii="Calibri"/>
          <w:sz w:val="16"/>
        </w:rPr>
        <w:t>nor shall this Agreement</w:t>
      </w:r>
      <w:r>
        <w:rPr>
          <w:rFonts w:ascii="Calibri"/>
          <w:spacing w:val="-1"/>
          <w:sz w:val="16"/>
        </w:rPr>
        <w:t xml:space="preserve"> </w:t>
      </w:r>
      <w:r>
        <w:rPr>
          <w:rFonts w:ascii="Calibri"/>
          <w:sz w:val="16"/>
        </w:rPr>
        <w:t>require the County to establish a "self-insurance" fund to protect</w:t>
      </w:r>
      <w:r>
        <w:rPr>
          <w:rFonts w:ascii="Calibri"/>
          <w:spacing w:val="-1"/>
          <w:sz w:val="16"/>
        </w:rPr>
        <w:t xml:space="preserve"> </w:t>
      </w:r>
      <w:r>
        <w:rPr>
          <w:rFonts w:ascii="Calibri"/>
          <w:sz w:val="16"/>
        </w:rPr>
        <w:t>against any such loss or damage. Subject to the provisions</w:t>
      </w:r>
      <w:r>
        <w:rPr>
          <w:rFonts w:ascii="Calibri"/>
          <w:spacing w:val="40"/>
          <w:sz w:val="16"/>
        </w:rPr>
        <w:t xml:space="preserve"> </w:t>
      </w:r>
      <w:r>
        <w:rPr>
          <w:rFonts w:ascii="Calibri"/>
          <w:sz w:val="16"/>
        </w:rPr>
        <w:t>of</w:t>
      </w:r>
      <w:r>
        <w:rPr>
          <w:rFonts w:ascii="Calibri"/>
          <w:spacing w:val="-7"/>
          <w:sz w:val="16"/>
        </w:rPr>
        <w:t xml:space="preserve"> </w:t>
      </w:r>
      <w:r>
        <w:rPr>
          <w:rFonts w:ascii="Calibri"/>
          <w:sz w:val="16"/>
        </w:rPr>
        <w:t>the</w:t>
      </w:r>
      <w:r>
        <w:rPr>
          <w:rFonts w:ascii="Calibri"/>
          <w:spacing w:val="-5"/>
          <w:sz w:val="16"/>
        </w:rPr>
        <w:t xml:space="preserve"> </w:t>
      </w:r>
      <w:r>
        <w:rPr>
          <w:rFonts w:ascii="Calibri"/>
          <w:sz w:val="16"/>
        </w:rPr>
        <w:t>Kansas</w:t>
      </w:r>
      <w:r>
        <w:rPr>
          <w:rFonts w:ascii="Calibri"/>
          <w:spacing w:val="-7"/>
          <w:sz w:val="16"/>
        </w:rPr>
        <w:t xml:space="preserve"> </w:t>
      </w:r>
      <w:r>
        <w:rPr>
          <w:rFonts w:ascii="Calibri"/>
          <w:sz w:val="16"/>
        </w:rPr>
        <w:t>Tort</w:t>
      </w:r>
      <w:r>
        <w:rPr>
          <w:rFonts w:ascii="Calibri"/>
          <w:spacing w:val="-5"/>
          <w:sz w:val="16"/>
        </w:rPr>
        <w:t xml:space="preserve"> </w:t>
      </w:r>
      <w:r>
        <w:rPr>
          <w:rFonts w:ascii="Calibri"/>
          <w:sz w:val="16"/>
        </w:rPr>
        <w:t>Claims</w:t>
      </w:r>
      <w:r>
        <w:rPr>
          <w:rFonts w:ascii="Calibri"/>
          <w:spacing w:val="-7"/>
          <w:sz w:val="16"/>
        </w:rPr>
        <w:t xml:space="preserve"> </w:t>
      </w:r>
      <w:r>
        <w:rPr>
          <w:rFonts w:ascii="Calibri"/>
          <w:sz w:val="16"/>
        </w:rPr>
        <w:t>Act</w:t>
      </w:r>
      <w:r>
        <w:rPr>
          <w:rFonts w:ascii="Calibri"/>
          <w:spacing w:val="-8"/>
          <w:sz w:val="16"/>
        </w:rPr>
        <w:t xml:space="preserve"> </w:t>
      </w:r>
      <w:r>
        <w:rPr>
          <w:rFonts w:ascii="Calibri"/>
          <w:sz w:val="16"/>
        </w:rPr>
        <w:t>(K.S.A.</w:t>
      </w:r>
      <w:r>
        <w:rPr>
          <w:rFonts w:ascii="Calibri"/>
          <w:spacing w:val="-6"/>
          <w:sz w:val="16"/>
        </w:rPr>
        <w:t xml:space="preserve"> </w:t>
      </w:r>
      <w:r>
        <w:rPr>
          <w:rFonts w:ascii="Calibri"/>
          <w:sz w:val="16"/>
        </w:rPr>
        <w:t>75-6101</w:t>
      </w:r>
      <w:r>
        <w:rPr>
          <w:rFonts w:ascii="Calibri"/>
          <w:spacing w:val="-6"/>
          <w:sz w:val="16"/>
        </w:rPr>
        <w:t xml:space="preserve"> </w:t>
      </w:r>
      <w:r>
        <w:rPr>
          <w:rFonts w:ascii="Calibri"/>
          <w:i/>
          <w:sz w:val="16"/>
        </w:rPr>
        <w:t>et</w:t>
      </w:r>
      <w:r>
        <w:rPr>
          <w:rFonts w:ascii="Calibri"/>
          <w:i/>
          <w:spacing w:val="-8"/>
          <w:sz w:val="16"/>
        </w:rPr>
        <w:t xml:space="preserve"> </w:t>
      </w:r>
      <w:r>
        <w:rPr>
          <w:rFonts w:ascii="Calibri"/>
          <w:i/>
          <w:sz w:val="16"/>
        </w:rPr>
        <w:t>seq.</w:t>
      </w:r>
      <w:r>
        <w:rPr>
          <w:rFonts w:ascii="Calibri"/>
          <w:sz w:val="16"/>
        </w:rPr>
        <w:t>),</w:t>
      </w:r>
      <w:r>
        <w:rPr>
          <w:rFonts w:ascii="Calibri"/>
          <w:spacing w:val="-6"/>
          <w:sz w:val="16"/>
        </w:rPr>
        <w:t xml:space="preserve"> </w:t>
      </w:r>
      <w:r>
        <w:rPr>
          <w:rFonts w:ascii="Calibri"/>
          <w:sz w:val="16"/>
        </w:rPr>
        <w:t>Contractor</w:t>
      </w:r>
      <w:r>
        <w:rPr>
          <w:rFonts w:ascii="Calibri"/>
          <w:spacing w:val="-7"/>
          <w:sz w:val="16"/>
        </w:rPr>
        <w:t xml:space="preserve"> </w:t>
      </w:r>
      <w:r>
        <w:rPr>
          <w:rFonts w:ascii="Calibri"/>
          <w:sz w:val="16"/>
        </w:rPr>
        <w:t>shall</w:t>
      </w:r>
      <w:r>
        <w:rPr>
          <w:rFonts w:ascii="Calibri"/>
          <w:spacing w:val="-7"/>
          <w:sz w:val="16"/>
        </w:rPr>
        <w:t xml:space="preserve"> </w:t>
      </w:r>
      <w:r>
        <w:rPr>
          <w:rFonts w:ascii="Calibri"/>
          <w:sz w:val="16"/>
        </w:rPr>
        <w:t>bear the</w:t>
      </w:r>
      <w:r>
        <w:rPr>
          <w:rFonts w:ascii="Calibri"/>
          <w:spacing w:val="-7"/>
          <w:sz w:val="16"/>
        </w:rPr>
        <w:t xml:space="preserve"> </w:t>
      </w:r>
      <w:r>
        <w:rPr>
          <w:rFonts w:ascii="Calibri"/>
          <w:sz w:val="16"/>
        </w:rPr>
        <w:t>risk</w:t>
      </w:r>
      <w:r>
        <w:rPr>
          <w:rFonts w:ascii="Calibri"/>
          <w:spacing w:val="-7"/>
          <w:sz w:val="16"/>
        </w:rPr>
        <w:t xml:space="preserve"> </w:t>
      </w:r>
      <w:r>
        <w:rPr>
          <w:rFonts w:ascii="Calibri"/>
          <w:sz w:val="16"/>
        </w:rPr>
        <w:t>of</w:t>
      </w:r>
      <w:r>
        <w:rPr>
          <w:rFonts w:ascii="Calibri"/>
          <w:spacing w:val="-5"/>
          <w:sz w:val="16"/>
        </w:rPr>
        <w:t xml:space="preserve"> </w:t>
      </w:r>
      <w:r>
        <w:rPr>
          <w:rFonts w:ascii="Calibri"/>
          <w:sz w:val="16"/>
        </w:rPr>
        <w:t>any</w:t>
      </w:r>
      <w:r>
        <w:rPr>
          <w:rFonts w:ascii="Calibri"/>
          <w:spacing w:val="-5"/>
          <w:sz w:val="16"/>
        </w:rPr>
        <w:t xml:space="preserve"> </w:t>
      </w:r>
      <w:r>
        <w:rPr>
          <w:rFonts w:ascii="Calibri"/>
          <w:sz w:val="16"/>
        </w:rPr>
        <w:t>loss</w:t>
      </w:r>
      <w:r>
        <w:rPr>
          <w:rFonts w:ascii="Calibri"/>
          <w:spacing w:val="-5"/>
          <w:sz w:val="16"/>
        </w:rPr>
        <w:t xml:space="preserve"> </w:t>
      </w:r>
      <w:r>
        <w:rPr>
          <w:rFonts w:ascii="Calibri"/>
          <w:sz w:val="16"/>
        </w:rPr>
        <w:t>or</w:t>
      </w:r>
      <w:r>
        <w:rPr>
          <w:rFonts w:ascii="Calibri"/>
          <w:spacing w:val="-5"/>
          <w:sz w:val="16"/>
        </w:rPr>
        <w:t xml:space="preserve"> </w:t>
      </w:r>
      <w:r>
        <w:rPr>
          <w:rFonts w:ascii="Calibri"/>
          <w:sz w:val="16"/>
        </w:rPr>
        <w:t>damage</w:t>
      </w:r>
      <w:r>
        <w:rPr>
          <w:rFonts w:ascii="Calibri"/>
          <w:spacing w:val="-7"/>
          <w:sz w:val="16"/>
        </w:rPr>
        <w:t xml:space="preserve"> </w:t>
      </w:r>
      <w:r>
        <w:rPr>
          <w:rFonts w:ascii="Calibri"/>
          <w:sz w:val="16"/>
        </w:rPr>
        <w:t>to</w:t>
      </w:r>
      <w:r>
        <w:rPr>
          <w:rFonts w:ascii="Calibri"/>
          <w:spacing w:val="-7"/>
          <w:sz w:val="16"/>
        </w:rPr>
        <w:t xml:space="preserve"> </w:t>
      </w:r>
      <w:r>
        <w:rPr>
          <w:rFonts w:ascii="Calibri"/>
          <w:sz w:val="16"/>
        </w:rPr>
        <w:t>any</w:t>
      </w:r>
      <w:r>
        <w:rPr>
          <w:rFonts w:ascii="Calibri"/>
          <w:spacing w:val="-2"/>
          <w:sz w:val="16"/>
        </w:rPr>
        <w:t xml:space="preserve"> </w:t>
      </w:r>
      <w:r>
        <w:rPr>
          <w:rFonts w:ascii="Calibri"/>
          <w:sz w:val="16"/>
        </w:rPr>
        <w:t>personal</w:t>
      </w:r>
      <w:r>
        <w:rPr>
          <w:rFonts w:ascii="Calibri"/>
          <w:spacing w:val="-7"/>
          <w:sz w:val="16"/>
        </w:rPr>
        <w:t xml:space="preserve"> </w:t>
      </w:r>
      <w:r>
        <w:rPr>
          <w:rFonts w:ascii="Calibri"/>
          <w:sz w:val="16"/>
        </w:rPr>
        <w:t>property</w:t>
      </w:r>
      <w:r>
        <w:rPr>
          <w:rFonts w:ascii="Calibri"/>
          <w:spacing w:val="-7"/>
          <w:sz w:val="16"/>
        </w:rPr>
        <w:t xml:space="preserve"> </w:t>
      </w:r>
      <w:r>
        <w:rPr>
          <w:rFonts w:ascii="Calibri"/>
          <w:sz w:val="16"/>
        </w:rPr>
        <w:t>to</w:t>
      </w:r>
      <w:r>
        <w:rPr>
          <w:rFonts w:ascii="Calibri"/>
          <w:spacing w:val="-7"/>
          <w:sz w:val="16"/>
        </w:rPr>
        <w:t xml:space="preserve"> </w:t>
      </w:r>
      <w:r>
        <w:rPr>
          <w:rFonts w:ascii="Calibri"/>
          <w:sz w:val="16"/>
        </w:rPr>
        <w:t>which</w:t>
      </w:r>
      <w:r>
        <w:rPr>
          <w:rFonts w:ascii="Calibri"/>
          <w:spacing w:val="-5"/>
          <w:sz w:val="16"/>
        </w:rPr>
        <w:t xml:space="preserve"> </w:t>
      </w:r>
      <w:r>
        <w:rPr>
          <w:rFonts w:ascii="Calibri"/>
          <w:sz w:val="16"/>
        </w:rPr>
        <w:t>Contractor</w:t>
      </w:r>
      <w:r>
        <w:rPr>
          <w:rFonts w:ascii="Calibri"/>
          <w:spacing w:val="40"/>
          <w:sz w:val="16"/>
        </w:rPr>
        <w:t xml:space="preserve"> </w:t>
      </w:r>
      <w:r>
        <w:rPr>
          <w:rFonts w:ascii="Calibri"/>
          <w:sz w:val="16"/>
        </w:rPr>
        <w:t>holds</w:t>
      </w:r>
      <w:r>
        <w:rPr>
          <w:rFonts w:ascii="Calibri"/>
          <w:spacing w:val="-10"/>
          <w:sz w:val="16"/>
        </w:rPr>
        <w:t xml:space="preserve"> </w:t>
      </w:r>
      <w:r>
        <w:rPr>
          <w:rFonts w:ascii="Calibri"/>
          <w:sz w:val="16"/>
        </w:rPr>
        <w:t>title.</w:t>
      </w:r>
    </w:p>
    <w:p w14:paraId="7839B10F" w14:textId="77777777" w:rsidR="00360796" w:rsidRDefault="00360796">
      <w:pPr>
        <w:pStyle w:val="BodyText"/>
        <w:rPr>
          <w:rFonts w:ascii="Calibri"/>
          <w:sz w:val="16"/>
        </w:rPr>
      </w:pPr>
    </w:p>
    <w:p w14:paraId="7839B110" w14:textId="77777777" w:rsidR="00360796" w:rsidRDefault="00191D41">
      <w:pPr>
        <w:pStyle w:val="ListParagraph"/>
        <w:numPr>
          <w:ilvl w:val="0"/>
          <w:numId w:val="12"/>
        </w:numPr>
        <w:tabs>
          <w:tab w:val="left" w:pos="715"/>
          <w:tab w:val="left" w:pos="719"/>
        </w:tabs>
        <w:spacing w:before="1"/>
        <w:ind w:left="719" w:right="349"/>
        <w:jc w:val="both"/>
        <w:rPr>
          <w:rFonts w:ascii="Calibri"/>
          <w:sz w:val="16"/>
        </w:rPr>
      </w:pPr>
      <w:r>
        <w:rPr>
          <w:rFonts w:ascii="Calibri"/>
          <w:b/>
          <w:sz w:val="16"/>
          <w:u w:val="single"/>
        </w:rPr>
        <w:t>Conflict of Interest</w:t>
      </w:r>
      <w:r>
        <w:rPr>
          <w:rFonts w:ascii="Calibri"/>
          <w:sz w:val="16"/>
        </w:rPr>
        <w:t>: Contractor shall not knowingly employ, during the period of this Agreement or any extensions to it, any professional personnel</w:t>
      </w:r>
      <w:r>
        <w:rPr>
          <w:rFonts w:ascii="Calibri"/>
          <w:spacing w:val="40"/>
          <w:sz w:val="16"/>
        </w:rPr>
        <w:t xml:space="preserve"> </w:t>
      </w:r>
      <w:r>
        <w:rPr>
          <w:rFonts w:ascii="Calibri"/>
          <w:sz w:val="16"/>
        </w:rPr>
        <w:t>who</w:t>
      </w:r>
      <w:r>
        <w:rPr>
          <w:rFonts w:ascii="Calibri"/>
          <w:spacing w:val="-2"/>
          <w:sz w:val="16"/>
        </w:rPr>
        <w:t xml:space="preserve"> </w:t>
      </w:r>
      <w:r>
        <w:rPr>
          <w:rFonts w:ascii="Calibri"/>
          <w:sz w:val="16"/>
        </w:rPr>
        <w:t>are</w:t>
      </w:r>
      <w:r>
        <w:rPr>
          <w:rFonts w:ascii="Calibri"/>
          <w:spacing w:val="-3"/>
          <w:sz w:val="16"/>
        </w:rPr>
        <w:t xml:space="preserve"> </w:t>
      </w:r>
      <w:r>
        <w:rPr>
          <w:rFonts w:ascii="Calibri"/>
          <w:sz w:val="16"/>
        </w:rPr>
        <w:t>also in the employ of the County</w:t>
      </w:r>
      <w:r>
        <w:rPr>
          <w:rFonts w:ascii="Calibri"/>
          <w:spacing w:val="-3"/>
          <w:sz w:val="16"/>
        </w:rPr>
        <w:t xml:space="preserve"> </w:t>
      </w:r>
      <w:r>
        <w:rPr>
          <w:rFonts w:ascii="Calibri"/>
          <w:sz w:val="16"/>
        </w:rPr>
        <w:t>and providing services involving this</w:t>
      </w:r>
      <w:r>
        <w:rPr>
          <w:rFonts w:ascii="Calibri"/>
          <w:spacing w:val="-2"/>
          <w:sz w:val="16"/>
        </w:rPr>
        <w:t xml:space="preserve"> </w:t>
      </w:r>
      <w:r>
        <w:rPr>
          <w:rFonts w:ascii="Calibri"/>
          <w:sz w:val="16"/>
        </w:rPr>
        <w:t>Agreement</w:t>
      </w:r>
      <w:r>
        <w:rPr>
          <w:rFonts w:ascii="Calibri"/>
          <w:spacing w:val="-3"/>
          <w:sz w:val="16"/>
        </w:rPr>
        <w:t xml:space="preserve"> </w:t>
      </w:r>
      <w:r>
        <w:rPr>
          <w:rFonts w:ascii="Calibri"/>
          <w:sz w:val="16"/>
        </w:rPr>
        <w:t>or services similar in nature to the</w:t>
      </w:r>
      <w:r>
        <w:rPr>
          <w:rFonts w:ascii="Calibri"/>
          <w:spacing w:val="-3"/>
          <w:sz w:val="16"/>
        </w:rPr>
        <w:t xml:space="preserve"> </w:t>
      </w:r>
      <w:r>
        <w:rPr>
          <w:rFonts w:ascii="Calibri"/>
          <w:sz w:val="16"/>
        </w:rPr>
        <w:t>scope of this Agreement</w:t>
      </w:r>
      <w:r>
        <w:rPr>
          <w:rFonts w:ascii="Calibri"/>
          <w:spacing w:val="40"/>
          <w:sz w:val="16"/>
        </w:rPr>
        <w:t xml:space="preserve"> </w:t>
      </w:r>
      <w:r>
        <w:rPr>
          <w:rFonts w:ascii="Calibri"/>
          <w:sz w:val="16"/>
        </w:rPr>
        <w:t>to</w:t>
      </w:r>
      <w:r>
        <w:rPr>
          <w:rFonts w:ascii="Calibri"/>
          <w:spacing w:val="-5"/>
          <w:sz w:val="16"/>
        </w:rPr>
        <w:t xml:space="preserve"> </w:t>
      </w:r>
      <w:r>
        <w:rPr>
          <w:rFonts w:ascii="Calibri"/>
          <w:sz w:val="16"/>
        </w:rPr>
        <w:t>the</w:t>
      </w:r>
      <w:r>
        <w:rPr>
          <w:rFonts w:ascii="Calibri"/>
          <w:spacing w:val="-5"/>
          <w:sz w:val="16"/>
        </w:rPr>
        <w:t xml:space="preserve"> </w:t>
      </w:r>
      <w:r>
        <w:rPr>
          <w:rFonts w:ascii="Calibri"/>
          <w:sz w:val="16"/>
        </w:rPr>
        <w:t>County.</w:t>
      </w:r>
      <w:r>
        <w:rPr>
          <w:rFonts w:ascii="Calibri"/>
          <w:spacing w:val="-4"/>
          <w:sz w:val="16"/>
        </w:rPr>
        <w:t xml:space="preserve"> </w:t>
      </w:r>
      <w:r>
        <w:rPr>
          <w:rFonts w:ascii="Calibri"/>
          <w:sz w:val="16"/>
        </w:rPr>
        <w:t>Furthermore,</w:t>
      </w:r>
      <w:r>
        <w:rPr>
          <w:rFonts w:ascii="Calibri"/>
          <w:spacing w:val="-2"/>
          <w:sz w:val="16"/>
        </w:rPr>
        <w:t xml:space="preserve"> </w:t>
      </w:r>
      <w:r>
        <w:rPr>
          <w:rFonts w:ascii="Calibri"/>
          <w:sz w:val="16"/>
        </w:rPr>
        <w:t>Contractor</w:t>
      </w:r>
      <w:r>
        <w:rPr>
          <w:rFonts w:ascii="Calibri"/>
          <w:spacing w:val="-5"/>
          <w:sz w:val="16"/>
        </w:rPr>
        <w:t xml:space="preserve"> </w:t>
      </w:r>
      <w:r>
        <w:rPr>
          <w:rFonts w:ascii="Calibri"/>
          <w:sz w:val="16"/>
        </w:rPr>
        <w:t>shall</w:t>
      </w:r>
      <w:r>
        <w:rPr>
          <w:rFonts w:ascii="Calibri"/>
          <w:spacing w:val="-5"/>
          <w:sz w:val="16"/>
        </w:rPr>
        <w:t xml:space="preserve"> </w:t>
      </w:r>
      <w:r>
        <w:rPr>
          <w:rFonts w:ascii="Calibri"/>
          <w:sz w:val="16"/>
        </w:rPr>
        <w:t>not</w:t>
      </w:r>
      <w:r>
        <w:rPr>
          <w:rFonts w:ascii="Calibri"/>
          <w:spacing w:val="-5"/>
          <w:sz w:val="16"/>
        </w:rPr>
        <w:t xml:space="preserve"> </w:t>
      </w:r>
      <w:r>
        <w:rPr>
          <w:rFonts w:ascii="Calibri"/>
          <w:sz w:val="16"/>
        </w:rPr>
        <w:t>knowingly</w:t>
      </w:r>
      <w:r>
        <w:rPr>
          <w:rFonts w:ascii="Calibri"/>
          <w:spacing w:val="-5"/>
          <w:sz w:val="16"/>
        </w:rPr>
        <w:t xml:space="preserve"> </w:t>
      </w:r>
      <w:r>
        <w:rPr>
          <w:rFonts w:ascii="Calibri"/>
          <w:sz w:val="16"/>
        </w:rPr>
        <w:t>employ,</w:t>
      </w:r>
      <w:r>
        <w:rPr>
          <w:rFonts w:ascii="Calibri"/>
          <w:spacing w:val="-2"/>
          <w:sz w:val="16"/>
        </w:rPr>
        <w:t xml:space="preserve"> </w:t>
      </w:r>
      <w:r>
        <w:rPr>
          <w:rFonts w:ascii="Calibri"/>
          <w:sz w:val="16"/>
        </w:rPr>
        <w:t>during</w:t>
      </w:r>
      <w:r>
        <w:rPr>
          <w:rFonts w:ascii="Calibri"/>
          <w:spacing w:val="-4"/>
          <w:sz w:val="16"/>
        </w:rPr>
        <w:t xml:space="preserve"> </w:t>
      </w:r>
      <w:r>
        <w:rPr>
          <w:rFonts w:ascii="Calibri"/>
          <w:sz w:val="16"/>
        </w:rPr>
        <w:t>the</w:t>
      </w:r>
      <w:r>
        <w:rPr>
          <w:rFonts w:ascii="Calibri"/>
          <w:spacing w:val="-5"/>
          <w:sz w:val="16"/>
        </w:rPr>
        <w:t xml:space="preserve"> </w:t>
      </w:r>
      <w:r>
        <w:rPr>
          <w:rFonts w:ascii="Calibri"/>
          <w:sz w:val="16"/>
        </w:rPr>
        <w:t>period</w:t>
      </w:r>
      <w:r>
        <w:rPr>
          <w:rFonts w:ascii="Calibri"/>
          <w:spacing w:val="-4"/>
          <w:sz w:val="16"/>
        </w:rPr>
        <w:t xml:space="preserve"> </w:t>
      </w:r>
      <w:r>
        <w:rPr>
          <w:rFonts w:ascii="Calibri"/>
          <w:sz w:val="16"/>
        </w:rPr>
        <w:t>of</w:t>
      </w:r>
      <w:r>
        <w:rPr>
          <w:rFonts w:ascii="Calibri"/>
          <w:spacing w:val="-4"/>
          <w:sz w:val="16"/>
        </w:rPr>
        <w:t xml:space="preserve"> </w:t>
      </w:r>
      <w:r>
        <w:rPr>
          <w:rFonts w:ascii="Calibri"/>
          <w:sz w:val="16"/>
        </w:rPr>
        <w:t>this</w:t>
      </w:r>
      <w:r>
        <w:rPr>
          <w:rFonts w:ascii="Calibri"/>
          <w:spacing w:val="-4"/>
          <w:sz w:val="16"/>
        </w:rPr>
        <w:t xml:space="preserve"> </w:t>
      </w:r>
      <w:r>
        <w:rPr>
          <w:rFonts w:ascii="Calibri"/>
          <w:sz w:val="16"/>
        </w:rPr>
        <w:t>Agreement</w:t>
      </w:r>
      <w:r>
        <w:rPr>
          <w:rFonts w:ascii="Calibri"/>
          <w:spacing w:val="-5"/>
          <w:sz w:val="16"/>
        </w:rPr>
        <w:t xml:space="preserve"> </w:t>
      </w:r>
      <w:r>
        <w:rPr>
          <w:rFonts w:ascii="Calibri"/>
          <w:sz w:val="16"/>
        </w:rPr>
        <w:t>or</w:t>
      </w:r>
      <w:r>
        <w:rPr>
          <w:rFonts w:ascii="Calibri"/>
          <w:spacing w:val="-5"/>
          <w:sz w:val="16"/>
        </w:rPr>
        <w:t xml:space="preserve"> </w:t>
      </w:r>
      <w:r>
        <w:rPr>
          <w:rFonts w:ascii="Calibri"/>
          <w:sz w:val="16"/>
        </w:rPr>
        <w:t>any</w:t>
      </w:r>
      <w:r>
        <w:rPr>
          <w:rFonts w:ascii="Calibri"/>
          <w:spacing w:val="-3"/>
          <w:sz w:val="16"/>
        </w:rPr>
        <w:t xml:space="preserve"> </w:t>
      </w:r>
      <w:r>
        <w:rPr>
          <w:rFonts w:ascii="Calibri"/>
          <w:sz w:val="16"/>
        </w:rPr>
        <w:t>extensions</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it,</w:t>
      </w:r>
      <w:r>
        <w:rPr>
          <w:rFonts w:ascii="Calibri"/>
          <w:spacing w:val="-2"/>
          <w:sz w:val="16"/>
        </w:rPr>
        <w:t xml:space="preserve"> </w:t>
      </w:r>
      <w:r>
        <w:rPr>
          <w:rFonts w:ascii="Calibri"/>
          <w:sz w:val="16"/>
        </w:rPr>
        <w:t>any</w:t>
      </w:r>
      <w:r>
        <w:rPr>
          <w:rFonts w:ascii="Calibri"/>
          <w:spacing w:val="-5"/>
          <w:sz w:val="16"/>
        </w:rPr>
        <w:t xml:space="preserve"> </w:t>
      </w:r>
      <w:r>
        <w:rPr>
          <w:rFonts w:ascii="Calibri"/>
          <w:sz w:val="16"/>
        </w:rPr>
        <w:t>County</w:t>
      </w:r>
      <w:r>
        <w:rPr>
          <w:rFonts w:ascii="Calibri"/>
          <w:spacing w:val="-5"/>
          <w:sz w:val="16"/>
        </w:rPr>
        <w:t xml:space="preserve"> </w:t>
      </w:r>
      <w:r>
        <w:rPr>
          <w:rFonts w:ascii="Calibri"/>
          <w:sz w:val="16"/>
        </w:rPr>
        <w:t>employee</w:t>
      </w:r>
      <w:r>
        <w:rPr>
          <w:rFonts w:ascii="Calibri"/>
          <w:spacing w:val="40"/>
          <w:sz w:val="16"/>
        </w:rPr>
        <w:t xml:space="preserve"> </w:t>
      </w:r>
      <w:r>
        <w:rPr>
          <w:rFonts w:ascii="Calibri"/>
          <w:sz w:val="16"/>
        </w:rPr>
        <w:t>who has participated in the making of this Agreement until at least two years after his/her termination of employment with the County.</w:t>
      </w:r>
    </w:p>
    <w:p w14:paraId="7839B111" w14:textId="77777777" w:rsidR="00360796" w:rsidRDefault="00360796">
      <w:pPr>
        <w:pStyle w:val="BodyText"/>
        <w:spacing w:before="2"/>
        <w:rPr>
          <w:rFonts w:ascii="Calibri"/>
          <w:sz w:val="16"/>
        </w:rPr>
      </w:pPr>
    </w:p>
    <w:p w14:paraId="7839B112" w14:textId="77777777" w:rsidR="00360796" w:rsidRDefault="00191D41">
      <w:pPr>
        <w:pStyle w:val="ListParagraph"/>
        <w:numPr>
          <w:ilvl w:val="0"/>
          <w:numId w:val="12"/>
        </w:numPr>
        <w:tabs>
          <w:tab w:val="left" w:pos="715"/>
          <w:tab w:val="left" w:pos="719"/>
        </w:tabs>
        <w:ind w:left="719" w:right="345"/>
        <w:jc w:val="both"/>
        <w:rPr>
          <w:rFonts w:ascii="Calibri"/>
          <w:sz w:val="16"/>
        </w:rPr>
      </w:pPr>
      <w:r>
        <w:rPr>
          <w:rFonts w:ascii="Calibri"/>
          <w:b/>
          <w:sz w:val="16"/>
          <w:u w:val="single"/>
        </w:rPr>
        <w:t>Confidentiality</w:t>
      </w:r>
      <w:r>
        <w:rPr>
          <w:rFonts w:ascii="Calibri"/>
          <w:b/>
          <w:sz w:val="16"/>
        </w:rPr>
        <w:t xml:space="preserve">. </w:t>
      </w:r>
      <w:r>
        <w:rPr>
          <w:rFonts w:ascii="Calibri"/>
          <w:sz w:val="16"/>
        </w:rPr>
        <w:t>County and Contractor, to the extent applicable, must comply with all the requirements of the Kansas Open Records Act (K.S.A. 45-215</w:t>
      </w:r>
      <w:r>
        <w:rPr>
          <w:rFonts w:ascii="Calibri"/>
          <w:spacing w:val="-4"/>
          <w:sz w:val="16"/>
        </w:rPr>
        <w:t xml:space="preserve"> </w:t>
      </w:r>
      <w:r>
        <w:rPr>
          <w:rFonts w:ascii="Calibri"/>
          <w:i/>
          <w:sz w:val="16"/>
        </w:rPr>
        <w:t>et</w:t>
      </w:r>
      <w:r>
        <w:rPr>
          <w:rFonts w:ascii="Calibri"/>
          <w:i/>
          <w:spacing w:val="-8"/>
          <w:sz w:val="16"/>
        </w:rPr>
        <w:t xml:space="preserve"> </w:t>
      </w:r>
      <w:r>
        <w:rPr>
          <w:rFonts w:ascii="Calibri"/>
          <w:i/>
          <w:sz w:val="16"/>
        </w:rPr>
        <w:t>seq</w:t>
      </w:r>
      <w:r>
        <w:rPr>
          <w:rFonts w:ascii="Calibri"/>
          <w:sz w:val="16"/>
        </w:rPr>
        <w:t>.)</w:t>
      </w:r>
      <w:r>
        <w:rPr>
          <w:rFonts w:ascii="Calibri"/>
          <w:spacing w:val="-7"/>
          <w:sz w:val="16"/>
        </w:rPr>
        <w:t xml:space="preserve"> </w:t>
      </w:r>
      <w:r>
        <w:rPr>
          <w:rFonts w:ascii="Calibri"/>
          <w:sz w:val="16"/>
        </w:rPr>
        <w:t>in</w:t>
      </w:r>
      <w:r>
        <w:rPr>
          <w:rFonts w:ascii="Calibri"/>
          <w:spacing w:val="-7"/>
          <w:sz w:val="16"/>
        </w:rPr>
        <w:t xml:space="preserve"> </w:t>
      </w:r>
      <w:r>
        <w:rPr>
          <w:rFonts w:ascii="Calibri"/>
          <w:sz w:val="16"/>
        </w:rPr>
        <w:t>providing</w:t>
      </w:r>
      <w:r>
        <w:rPr>
          <w:rFonts w:ascii="Calibri"/>
          <w:spacing w:val="-3"/>
          <w:sz w:val="16"/>
        </w:rPr>
        <w:t xml:space="preserve"> </w:t>
      </w:r>
      <w:r>
        <w:rPr>
          <w:rFonts w:ascii="Calibri"/>
          <w:sz w:val="16"/>
        </w:rPr>
        <w:t>services</w:t>
      </w:r>
      <w:r>
        <w:rPr>
          <w:rFonts w:ascii="Calibri"/>
          <w:spacing w:val="-5"/>
          <w:sz w:val="16"/>
        </w:rPr>
        <w:t xml:space="preserve"> </w:t>
      </w:r>
      <w:r>
        <w:rPr>
          <w:rFonts w:ascii="Calibri"/>
          <w:sz w:val="16"/>
        </w:rPr>
        <w:t>and/or</w:t>
      </w:r>
      <w:r>
        <w:rPr>
          <w:rFonts w:ascii="Calibri"/>
          <w:spacing w:val="-7"/>
          <w:sz w:val="16"/>
        </w:rPr>
        <w:t xml:space="preserve"> </w:t>
      </w:r>
      <w:r>
        <w:rPr>
          <w:rFonts w:ascii="Calibri"/>
          <w:sz w:val="16"/>
        </w:rPr>
        <w:t>goods</w:t>
      </w:r>
      <w:r>
        <w:rPr>
          <w:rFonts w:ascii="Calibri"/>
          <w:spacing w:val="-7"/>
          <w:sz w:val="16"/>
        </w:rPr>
        <w:t xml:space="preserve"> </w:t>
      </w:r>
      <w:r>
        <w:rPr>
          <w:rFonts w:ascii="Calibri"/>
          <w:sz w:val="16"/>
        </w:rPr>
        <w:t>under</w:t>
      </w:r>
      <w:r>
        <w:rPr>
          <w:rFonts w:ascii="Calibri"/>
          <w:spacing w:val="-8"/>
          <w:sz w:val="16"/>
        </w:rPr>
        <w:t xml:space="preserve"> </w:t>
      </w:r>
      <w:r>
        <w:rPr>
          <w:rFonts w:ascii="Calibri"/>
          <w:sz w:val="16"/>
        </w:rPr>
        <w:t>this</w:t>
      </w:r>
      <w:r>
        <w:rPr>
          <w:rFonts w:ascii="Calibri"/>
          <w:spacing w:val="-7"/>
          <w:sz w:val="16"/>
        </w:rPr>
        <w:t xml:space="preserve"> </w:t>
      </w:r>
      <w:r>
        <w:rPr>
          <w:rFonts w:ascii="Calibri"/>
          <w:sz w:val="16"/>
        </w:rPr>
        <w:t>Agreement</w:t>
      </w:r>
      <w:r>
        <w:rPr>
          <w:rFonts w:ascii="Calibri"/>
          <w:spacing w:val="-8"/>
          <w:sz w:val="16"/>
        </w:rPr>
        <w:t xml:space="preserve"> </w:t>
      </w:r>
      <w:r>
        <w:rPr>
          <w:rFonts w:ascii="Calibri"/>
          <w:sz w:val="16"/>
        </w:rPr>
        <w:t>and</w:t>
      </w:r>
      <w:r>
        <w:rPr>
          <w:rFonts w:ascii="Calibri"/>
          <w:spacing w:val="-5"/>
          <w:sz w:val="16"/>
        </w:rPr>
        <w:t xml:space="preserve"> </w:t>
      </w:r>
      <w:r>
        <w:rPr>
          <w:rFonts w:ascii="Calibri"/>
          <w:sz w:val="16"/>
        </w:rPr>
        <w:t>the</w:t>
      </w:r>
      <w:r>
        <w:rPr>
          <w:rFonts w:ascii="Calibri"/>
          <w:spacing w:val="-7"/>
          <w:sz w:val="16"/>
        </w:rPr>
        <w:t xml:space="preserve"> </w:t>
      </w:r>
      <w:r>
        <w:rPr>
          <w:rFonts w:ascii="Calibri"/>
          <w:sz w:val="16"/>
        </w:rPr>
        <w:t>production</w:t>
      </w:r>
      <w:r>
        <w:rPr>
          <w:rFonts w:ascii="Calibri"/>
          <w:spacing w:val="-4"/>
          <w:sz w:val="16"/>
        </w:rPr>
        <w:t xml:space="preserve"> </w:t>
      </w:r>
      <w:r>
        <w:rPr>
          <w:rFonts w:ascii="Calibri"/>
          <w:sz w:val="16"/>
        </w:rPr>
        <w:t>of</w:t>
      </w:r>
      <w:r>
        <w:rPr>
          <w:rFonts w:ascii="Calibri"/>
          <w:spacing w:val="-5"/>
          <w:sz w:val="16"/>
        </w:rPr>
        <w:t xml:space="preserve"> </w:t>
      </w:r>
      <w:r>
        <w:rPr>
          <w:rFonts w:ascii="Calibri"/>
          <w:sz w:val="16"/>
        </w:rPr>
        <w:t>records.</w:t>
      </w:r>
      <w:r>
        <w:rPr>
          <w:rFonts w:ascii="Calibri"/>
          <w:spacing w:val="-4"/>
          <w:sz w:val="16"/>
        </w:rPr>
        <w:t xml:space="preserve"> </w:t>
      </w:r>
      <w:r>
        <w:rPr>
          <w:rFonts w:ascii="Calibri"/>
          <w:sz w:val="16"/>
        </w:rPr>
        <w:t>In</w:t>
      </w:r>
      <w:r>
        <w:rPr>
          <w:rFonts w:ascii="Calibri"/>
          <w:spacing w:val="-7"/>
          <w:sz w:val="16"/>
        </w:rPr>
        <w:t xml:space="preserve"> </w:t>
      </w:r>
      <w:r>
        <w:rPr>
          <w:rFonts w:ascii="Calibri"/>
          <w:sz w:val="16"/>
        </w:rPr>
        <w:t>addition, Contractor</w:t>
      </w:r>
      <w:r>
        <w:rPr>
          <w:rFonts w:ascii="Calibri"/>
          <w:spacing w:val="-5"/>
          <w:sz w:val="16"/>
        </w:rPr>
        <w:t xml:space="preserve"> </w:t>
      </w:r>
      <w:r>
        <w:rPr>
          <w:rFonts w:ascii="Calibri"/>
          <w:sz w:val="16"/>
        </w:rPr>
        <w:t>may</w:t>
      </w:r>
      <w:r>
        <w:rPr>
          <w:rFonts w:ascii="Calibri"/>
          <w:spacing w:val="-7"/>
          <w:sz w:val="16"/>
        </w:rPr>
        <w:t xml:space="preserve"> </w:t>
      </w:r>
      <w:r>
        <w:rPr>
          <w:rFonts w:ascii="Calibri"/>
          <w:sz w:val="16"/>
        </w:rPr>
        <w:t>have</w:t>
      </w:r>
      <w:r>
        <w:rPr>
          <w:rFonts w:ascii="Calibri"/>
          <w:spacing w:val="-7"/>
          <w:sz w:val="16"/>
        </w:rPr>
        <w:t xml:space="preserve"> </w:t>
      </w:r>
      <w:r>
        <w:rPr>
          <w:rFonts w:ascii="Calibri"/>
          <w:sz w:val="16"/>
        </w:rPr>
        <w:t>access</w:t>
      </w:r>
      <w:r>
        <w:rPr>
          <w:rFonts w:ascii="Calibri"/>
          <w:spacing w:val="-5"/>
          <w:sz w:val="16"/>
        </w:rPr>
        <w:t xml:space="preserve"> </w:t>
      </w:r>
      <w:r>
        <w:rPr>
          <w:rFonts w:ascii="Calibri"/>
          <w:sz w:val="16"/>
        </w:rPr>
        <w:t>to</w:t>
      </w:r>
      <w:r>
        <w:rPr>
          <w:rFonts w:ascii="Calibri"/>
          <w:spacing w:val="-5"/>
          <w:sz w:val="16"/>
        </w:rPr>
        <w:t xml:space="preserve"> </w:t>
      </w:r>
      <w:r>
        <w:rPr>
          <w:rFonts w:ascii="Calibri"/>
          <w:sz w:val="16"/>
        </w:rPr>
        <w:t>private</w:t>
      </w:r>
      <w:r>
        <w:rPr>
          <w:rFonts w:ascii="Calibri"/>
          <w:spacing w:val="40"/>
          <w:sz w:val="16"/>
        </w:rPr>
        <w:t xml:space="preserve"> </w:t>
      </w:r>
      <w:r>
        <w:rPr>
          <w:rFonts w:ascii="Calibri"/>
          <w:sz w:val="16"/>
        </w:rPr>
        <w:t>or confidential data maintained by County to the extent necessary to carry out its responsibilities under this Agreement and shall maintain such</w:t>
      </w:r>
      <w:r>
        <w:rPr>
          <w:rFonts w:ascii="Calibri"/>
          <w:spacing w:val="40"/>
          <w:sz w:val="16"/>
        </w:rPr>
        <w:t xml:space="preserve"> </w:t>
      </w:r>
      <w:r>
        <w:rPr>
          <w:rFonts w:ascii="Calibri"/>
          <w:sz w:val="16"/>
        </w:rPr>
        <w:t>information securely and confidentially. Contractor shall accept full responsibility for providing adequate supervision and training to its agents and</w:t>
      </w:r>
      <w:r>
        <w:rPr>
          <w:rFonts w:ascii="Calibri"/>
          <w:spacing w:val="40"/>
          <w:sz w:val="16"/>
        </w:rPr>
        <w:t xml:space="preserve"> </w:t>
      </w:r>
      <w:r>
        <w:rPr>
          <w:rFonts w:ascii="Calibri"/>
          <w:sz w:val="16"/>
        </w:rPr>
        <w:t>employees to ensure compliance with applicable laws. No private or confidential</w:t>
      </w:r>
      <w:r>
        <w:rPr>
          <w:rFonts w:ascii="Calibri"/>
          <w:spacing w:val="-2"/>
          <w:sz w:val="16"/>
        </w:rPr>
        <w:t xml:space="preserve"> </w:t>
      </w:r>
      <w:r>
        <w:rPr>
          <w:rFonts w:ascii="Calibri"/>
          <w:sz w:val="16"/>
        </w:rPr>
        <w:t>d</w:t>
      </w:r>
      <w:r>
        <w:rPr>
          <w:rFonts w:ascii="Calibri"/>
          <w:sz w:val="16"/>
        </w:rPr>
        <w:t xml:space="preserve">ata collected, maintained, or used </w:t>
      </w:r>
      <w:proofErr w:type="gramStart"/>
      <w:r>
        <w:rPr>
          <w:rFonts w:ascii="Calibri"/>
          <w:sz w:val="16"/>
        </w:rPr>
        <w:t>in the course of</w:t>
      </w:r>
      <w:proofErr w:type="gramEnd"/>
      <w:r>
        <w:rPr>
          <w:rFonts w:ascii="Calibri"/>
          <w:sz w:val="16"/>
        </w:rPr>
        <w:t xml:space="preserve"> performance of</w:t>
      </w:r>
      <w:r>
        <w:rPr>
          <w:rFonts w:ascii="Calibri"/>
          <w:spacing w:val="40"/>
          <w:sz w:val="16"/>
        </w:rPr>
        <w:t xml:space="preserve"> </w:t>
      </w:r>
      <w:r>
        <w:rPr>
          <w:rFonts w:ascii="Calibri"/>
          <w:sz w:val="16"/>
        </w:rPr>
        <w:t>this Agreement shall be disseminated by either party except as authorized by statute, either during the period of the Agreement or thereafter.</w:t>
      </w:r>
      <w:r>
        <w:rPr>
          <w:rFonts w:ascii="Calibri"/>
          <w:spacing w:val="40"/>
          <w:sz w:val="16"/>
        </w:rPr>
        <w:t xml:space="preserve"> </w:t>
      </w:r>
      <w:r>
        <w:rPr>
          <w:rFonts w:ascii="Calibri"/>
          <w:sz w:val="16"/>
        </w:rPr>
        <w:t>Contractor must agree to return any or all data furnished by the County promptly at the request of County in whatever form it is maintained by</w:t>
      </w:r>
      <w:r>
        <w:rPr>
          <w:rFonts w:ascii="Calibri"/>
          <w:spacing w:val="40"/>
          <w:sz w:val="16"/>
        </w:rPr>
        <w:t xml:space="preserve"> </w:t>
      </w:r>
      <w:r>
        <w:rPr>
          <w:rFonts w:ascii="Calibri"/>
          <w:sz w:val="16"/>
        </w:rPr>
        <w:t>Contractor. Upon the</w:t>
      </w:r>
      <w:r>
        <w:rPr>
          <w:rFonts w:ascii="Calibri"/>
          <w:spacing w:val="-2"/>
          <w:sz w:val="16"/>
        </w:rPr>
        <w:t xml:space="preserve"> </w:t>
      </w:r>
      <w:r>
        <w:rPr>
          <w:rFonts w:ascii="Calibri"/>
          <w:sz w:val="16"/>
        </w:rPr>
        <w:t>termination</w:t>
      </w:r>
      <w:r>
        <w:rPr>
          <w:rFonts w:ascii="Calibri"/>
          <w:spacing w:val="-2"/>
          <w:sz w:val="16"/>
        </w:rPr>
        <w:t xml:space="preserve"> </w:t>
      </w:r>
      <w:r>
        <w:rPr>
          <w:rFonts w:ascii="Calibri"/>
          <w:sz w:val="16"/>
        </w:rPr>
        <w:t>or expiration of this Agreement,</w:t>
      </w:r>
      <w:r>
        <w:rPr>
          <w:rFonts w:ascii="Calibri"/>
          <w:spacing w:val="-1"/>
          <w:sz w:val="16"/>
        </w:rPr>
        <w:t xml:space="preserve"> </w:t>
      </w:r>
      <w:r>
        <w:rPr>
          <w:rFonts w:ascii="Calibri"/>
          <w:sz w:val="16"/>
        </w:rPr>
        <w:t>Contractor</w:t>
      </w:r>
      <w:r>
        <w:rPr>
          <w:rFonts w:ascii="Calibri"/>
          <w:spacing w:val="-3"/>
          <w:sz w:val="16"/>
        </w:rPr>
        <w:t xml:space="preserve"> </w:t>
      </w:r>
      <w:r>
        <w:rPr>
          <w:rFonts w:ascii="Calibri"/>
          <w:sz w:val="16"/>
        </w:rPr>
        <w:t>shall not</w:t>
      </w:r>
      <w:r>
        <w:rPr>
          <w:rFonts w:ascii="Calibri"/>
          <w:spacing w:val="-3"/>
          <w:sz w:val="16"/>
        </w:rPr>
        <w:t xml:space="preserve"> </w:t>
      </w:r>
      <w:r>
        <w:rPr>
          <w:rFonts w:ascii="Calibri"/>
          <w:sz w:val="16"/>
        </w:rPr>
        <w:t>use any</w:t>
      </w:r>
      <w:r>
        <w:rPr>
          <w:rFonts w:ascii="Calibri"/>
          <w:spacing w:val="-3"/>
          <w:sz w:val="16"/>
        </w:rPr>
        <w:t xml:space="preserve"> </w:t>
      </w:r>
      <w:r>
        <w:rPr>
          <w:rFonts w:ascii="Calibri"/>
          <w:sz w:val="16"/>
        </w:rPr>
        <w:t>of such</w:t>
      </w:r>
      <w:r>
        <w:rPr>
          <w:rFonts w:ascii="Calibri"/>
          <w:spacing w:val="-2"/>
          <w:sz w:val="16"/>
        </w:rPr>
        <w:t xml:space="preserve"> </w:t>
      </w:r>
      <w:r>
        <w:rPr>
          <w:rFonts w:ascii="Calibri"/>
          <w:sz w:val="16"/>
        </w:rPr>
        <w:t>data or</w:t>
      </w:r>
      <w:r>
        <w:rPr>
          <w:rFonts w:ascii="Calibri"/>
          <w:spacing w:val="-3"/>
          <w:sz w:val="16"/>
        </w:rPr>
        <w:t xml:space="preserve"> </w:t>
      </w:r>
      <w:r>
        <w:rPr>
          <w:rFonts w:ascii="Calibri"/>
          <w:sz w:val="16"/>
        </w:rPr>
        <w:t>any</w:t>
      </w:r>
      <w:r>
        <w:rPr>
          <w:rFonts w:ascii="Calibri"/>
          <w:spacing w:val="-2"/>
          <w:sz w:val="16"/>
        </w:rPr>
        <w:t xml:space="preserve"> </w:t>
      </w:r>
      <w:r>
        <w:rPr>
          <w:rFonts w:ascii="Calibri"/>
          <w:sz w:val="16"/>
        </w:rPr>
        <w:t>material</w:t>
      </w:r>
      <w:r>
        <w:rPr>
          <w:rFonts w:ascii="Calibri"/>
          <w:spacing w:val="-3"/>
          <w:sz w:val="16"/>
        </w:rPr>
        <w:t xml:space="preserve"> </w:t>
      </w:r>
      <w:r>
        <w:rPr>
          <w:rFonts w:ascii="Calibri"/>
          <w:sz w:val="16"/>
        </w:rPr>
        <w:t>derived</w:t>
      </w:r>
      <w:r>
        <w:rPr>
          <w:rFonts w:ascii="Calibri"/>
          <w:spacing w:val="-2"/>
          <w:sz w:val="16"/>
        </w:rPr>
        <w:t xml:space="preserve"> </w:t>
      </w:r>
      <w:r>
        <w:rPr>
          <w:rFonts w:ascii="Calibri"/>
          <w:sz w:val="16"/>
        </w:rPr>
        <w:t>from the</w:t>
      </w:r>
      <w:r>
        <w:rPr>
          <w:rFonts w:ascii="Calibri"/>
          <w:spacing w:val="-2"/>
          <w:sz w:val="16"/>
        </w:rPr>
        <w:t xml:space="preserve"> </w:t>
      </w:r>
      <w:r>
        <w:rPr>
          <w:rFonts w:ascii="Calibri"/>
          <w:sz w:val="16"/>
        </w:rPr>
        <w:t>data</w:t>
      </w:r>
      <w:r>
        <w:rPr>
          <w:rFonts w:ascii="Calibri"/>
          <w:spacing w:val="-2"/>
          <w:sz w:val="16"/>
        </w:rPr>
        <w:t xml:space="preserve"> </w:t>
      </w:r>
      <w:r>
        <w:rPr>
          <w:rFonts w:ascii="Calibri"/>
          <w:sz w:val="16"/>
        </w:rPr>
        <w:t>for</w:t>
      </w:r>
      <w:r>
        <w:rPr>
          <w:rFonts w:ascii="Calibri"/>
          <w:spacing w:val="40"/>
          <w:sz w:val="16"/>
        </w:rPr>
        <w:t xml:space="preserve"> </w:t>
      </w:r>
      <w:r>
        <w:rPr>
          <w:rFonts w:ascii="Calibri"/>
          <w:sz w:val="16"/>
        </w:rPr>
        <w:t>any purpose and, where so instructed by County, shall destroy or render such data or material unreadable.</w:t>
      </w:r>
    </w:p>
    <w:p w14:paraId="7839B113" w14:textId="77777777" w:rsidR="00360796" w:rsidRDefault="00360796">
      <w:pPr>
        <w:pStyle w:val="ListParagraph"/>
        <w:jc w:val="both"/>
        <w:rPr>
          <w:rFonts w:ascii="Calibri"/>
          <w:sz w:val="16"/>
        </w:rPr>
        <w:sectPr w:rsidR="00360796">
          <w:footerReference w:type="default" r:id="rId25"/>
          <w:pgSz w:w="12240" w:h="15840"/>
          <w:pgMar w:top="1400" w:right="720" w:bottom="900" w:left="720" w:header="0" w:footer="700" w:gutter="0"/>
          <w:pgNumType w:start="1"/>
          <w:cols w:space="720"/>
        </w:sectPr>
      </w:pPr>
    </w:p>
    <w:p w14:paraId="7839B114" w14:textId="77777777" w:rsidR="00360796" w:rsidRDefault="00191D41">
      <w:pPr>
        <w:pStyle w:val="ListParagraph"/>
        <w:numPr>
          <w:ilvl w:val="0"/>
          <w:numId w:val="12"/>
        </w:numPr>
        <w:tabs>
          <w:tab w:val="left" w:pos="715"/>
          <w:tab w:val="left" w:pos="719"/>
        </w:tabs>
        <w:spacing w:before="39"/>
        <w:ind w:left="719" w:right="348"/>
        <w:jc w:val="both"/>
        <w:rPr>
          <w:rFonts w:ascii="Calibri"/>
          <w:sz w:val="16"/>
        </w:rPr>
      </w:pPr>
      <w:r>
        <w:rPr>
          <w:rFonts w:ascii="Calibri"/>
          <w:b/>
          <w:sz w:val="16"/>
          <w:u w:val="single"/>
        </w:rPr>
        <w:t>Cash Basis and Budget Laws</w:t>
      </w:r>
      <w:r>
        <w:rPr>
          <w:rFonts w:ascii="Calibri"/>
          <w:sz w:val="16"/>
        </w:rPr>
        <w:t>: The right of the County to enter into this Agreement is subject to the provisions of the Cash Basis Law (K.S.A. 10-1112</w:t>
      </w:r>
      <w:r>
        <w:rPr>
          <w:rFonts w:ascii="Calibri"/>
          <w:spacing w:val="40"/>
          <w:sz w:val="16"/>
        </w:rPr>
        <w:t xml:space="preserve"> </w:t>
      </w:r>
      <w:r>
        <w:rPr>
          <w:rFonts w:ascii="Calibri"/>
          <w:sz w:val="16"/>
        </w:rPr>
        <w:t>and 10-1113), the Budget Law (K.S.A. 79-2935), and all other laws of the State of Kansas. This Agreement shall be construed and interpreted so as to</w:t>
      </w:r>
      <w:r>
        <w:rPr>
          <w:rFonts w:ascii="Calibri"/>
          <w:spacing w:val="40"/>
          <w:sz w:val="16"/>
        </w:rPr>
        <w:t xml:space="preserve"> </w:t>
      </w:r>
      <w:r>
        <w:rPr>
          <w:rFonts w:ascii="Calibri"/>
          <w:sz w:val="16"/>
        </w:rPr>
        <w:t>ensure that the County shall at all times stay in conformity with such laws, and as a condition of this Agreement, the County reserves the right to</w:t>
      </w:r>
      <w:r>
        <w:rPr>
          <w:rFonts w:ascii="Calibri"/>
          <w:spacing w:val="40"/>
          <w:sz w:val="16"/>
        </w:rPr>
        <w:t xml:space="preserve"> </w:t>
      </w:r>
      <w:r>
        <w:rPr>
          <w:rFonts w:ascii="Calibri"/>
          <w:sz w:val="16"/>
        </w:rPr>
        <w:t>unilaterally</w:t>
      </w:r>
      <w:r>
        <w:rPr>
          <w:rFonts w:ascii="Calibri"/>
          <w:spacing w:val="-2"/>
          <w:sz w:val="16"/>
        </w:rPr>
        <w:t xml:space="preserve"> </w:t>
      </w:r>
      <w:r>
        <w:rPr>
          <w:rFonts w:ascii="Calibri"/>
          <w:sz w:val="16"/>
        </w:rPr>
        <w:t>sever,</w:t>
      </w:r>
      <w:r>
        <w:rPr>
          <w:rFonts w:ascii="Calibri"/>
          <w:spacing w:val="-1"/>
          <w:sz w:val="16"/>
        </w:rPr>
        <w:t xml:space="preserve"> </w:t>
      </w:r>
      <w:r>
        <w:rPr>
          <w:rFonts w:ascii="Calibri"/>
          <w:sz w:val="16"/>
        </w:rPr>
        <w:t>modify,</w:t>
      </w:r>
      <w:r>
        <w:rPr>
          <w:rFonts w:ascii="Calibri"/>
          <w:spacing w:val="-1"/>
          <w:sz w:val="16"/>
        </w:rPr>
        <w:t xml:space="preserve"> </w:t>
      </w:r>
      <w:r>
        <w:rPr>
          <w:rFonts w:ascii="Calibri"/>
          <w:sz w:val="16"/>
        </w:rPr>
        <w:t>or</w:t>
      </w:r>
      <w:r>
        <w:rPr>
          <w:rFonts w:ascii="Calibri"/>
          <w:spacing w:val="-3"/>
          <w:sz w:val="16"/>
        </w:rPr>
        <w:t xml:space="preserve"> </w:t>
      </w:r>
      <w:r>
        <w:rPr>
          <w:rFonts w:ascii="Calibri"/>
          <w:sz w:val="16"/>
        </w:rPr>
        <w:t>terminate</w:t>
      </w:r>
      <w:r>
        <w:rPr>
          <w:rFonts w:ascii="Calibri"/>
          <w:spacing w:val="-2"/>
          <w:sz w:val="16"/>
        </w:rPr>
        <w:t xml:space="preserve"> </w:t>
      </w:r>
      <w:r>
        <w:rPr>
          <w:rFonts w:ascii="Calibri"/>
          <w:sz w:val="16"/>
        </w:rPr>
        <w:t>this</w:t>
      </w:r>
      <w:r>
        <w:rPr>
          <w:rFonts w:ascii="Calibri"/>
          <w:spacing w:val="-2"/>
          <w:sz w:val="16"/>
        </w:rPr>
        <w:t xml:space="preserve"> </w:t>
      </w:r>
      <w:r>
        <w:rPr>
          <w:rFonts w:ascii="Calibri"/>
          <w:sz w:val="16"/>
        </w:rPr>
        <w:t>Agreement</w:t>
      </w:r>
      <w:r>
        <w:rPr>
          <w:rFonts w:ascii="Calibri"/>
          <w:spacing w:val="-3"/>
          <w:sz w:val="16"/>
        </w:rPr>
        <w:t xml:space="preserve"> </w:t>
      </w:r>
      <w:r>
        <w:rPr>
          <w:rFonts w:ascii="Calibri"/>
          <w:sz w:val="16"/>
        </w:rPr>
        <w:t>at</w:t>
      </w:r>
      <w:r>
        <w:rPr>
          <w:rFonts w:ascii="Calibri"/>
          <w:spacing w:val="-3"/>
          <w:sz w:val="16"/>
        </w:rPr>
        <w:t xml:space="preserve"> </w:t>
      </w:r>
      <w:r>
        <w:rPr>
          <w:rFonts w:ascii="Calibri"/>
          <w:sz w:val="16"/>
        </w:rPr>
        <w:t>any</w:t>
      </w:r>
      <w:r>
        <w:rPr>
          <w:rFonts w:ascii="Calibri"/>
          <w:spacing w:val="-2"/>
          <w:sz w:val="16"/>
        </w:rPr>
        <w:t xml:space="preserve"> </w:t>
      </w:r>
      <w:r>
        <w:rPr>
          <w:rFonts w:ascii="Calibri"/>
          <w:sz w:val="16"/>
        </w:rPr>
        <w:t>time</w:t>
      </w:r>
      <w:r>
        <w:rPr>
          <w:rFonts w:ascii="Calibri"/>
          <w:spacing w:val="-2"/>
          <w:sz w:val="16"/>
        </w:rPr>
        <w:t xml:space="preserve"> </w:t>
      </w:r>
      <w:r>
        <w:rPr>
          <w:rFonts w:ascii="Calibri"/>
          <w:sz w:val="16"/>
        </w:rPr>
        <w:t>if,</w:t>
      </w:r>
      <w:r>
        <w:rPr>
          <w:rFonts w:ascii="Calibri"/>
          <w:spacing w:val="-1"/>
          <w:sz w:val="16"/>
        </w:rPr>
        <w:t xml:space="preserve"> </w:t>
      </w:r>
      <w:r>
        <w:rPr>
          <w:rFonts w:ascii="Calibri"/>
          <w:sz w:val="16"/>
        </w:rPr>
        <w:t>in</w:t>
      </w:r>
      <w:r>
        <w:rPr>
          <w:rFonts w:ascii="Calibri"/>
          <w:spacing w:val="-2"/>
          <w:sz w:val="16"/>
        </w:rPr>
        <w:t xml:space="preserve"> </w:t>
      </w:r>
      <w:r>
        <w:rPr>
          <w:rFonts w:ascii="Calibri"/>
          <w:sz w:val="16"/>
        </w:rPr>
        <w:t>the</w:t>
      </w:r>
      <w:r>
        <w:rPr>
          <w:rFonts w:ascii="Calibri"/>
          <w:spacing w:val="-2"/>
          <w:sz w:val="16"/>
        </w:rPr>
        <w:t xml:space="preserve"> </w:t>
      </w:r>
      <w:r>
        <w:rPr>
          <w:rFonts w:ascii="Calibri"/>
          <w:sz w:val="16"/>
        </w:rPr>
        <w:t>opinion</w:t>
      </w:r>
      <w:r>
        <w:rPr>
          <w:rFonts w:ascii="Calibri"/>
          <w:spacing w:val="-2"/>
          <w:sz w:val="16"/>
        </w:rPr>
        <w:t xml:space="preserve"> </w:t>
      </w:r>
      <w:r>
        <w:rPr>
          <w:rFonts w:ascii="Calibri"/>
          <w:sz w:val="16"/>
        </w:rPr>
        <w:t>of</w:t>
      </w:r>
      <w:r>
        <w:rPr>
          <w:rFonts w:ascii="Calibri"/>
          <w:spacing w:val="-3"/>
          <w:sz w:val="16"/>
        </w:rPr>
        <w:t xml:space="preserve"> </w:t>
      </w:r>
      <w:r>
        <w:rPr>
          <w:rFonts w:ascii="Calibri"/>
          <w:sz w:val="16"/>
        </w:rPr>
        <w:t>its</w:t>
      </w:r>
      <w:r>
        <w:rPr>
          <w:rFonts w:ascii="Calibri"/>
          <w:spacing w:val="-2"/>
          <w:sz w:val="16"/>
        </w:rPr>
        <w:t xml:space="preserve"> </w:t>
      </w:r>
      <w:r>
        <w:rPr>
          <w:rFonts w:ascii="Calibri"/>
          <w:sz w:val="16"/>
        </w:rPr>
        <w:t>legal</w:t>
      </w:r>
      <w:r>
        <w:rPr>
          <w:rFonts w:ascii="Calibri"/>
          <w:spacing w:val="-3"/>
          <w:sz w:val="16"/>
        </w:rPr>
        <w:t xml:space="preserve"> </w:t>
      </w:r>
      <w:r>
        <w:rPr>
          <w:rFonts w:ascii="Calibri"/>
          <w:sz w:val="16"/>
        </w:rPr>
        <w:t>counsel,</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Agreement</w:t>
      </w:r>
      <w:r>
        <w:rPr>
          <w:rFonts w:ascii="Calibri"/>
          <w:spacing w:val="-3"/>
          <w:sz w:val="16"/>
        </w:rPr>
        <w:t xml:space="preserve"> </w:t>
      </w:r>
      <w:r>
        <w:rPr>
          <w:rFonts w:ascii="Calibri"/>
          <w:sz w:val="16"/>
        </w:rPr>
        <w:t>may</w:t>
      </w:r>
      <w:r>
        <w:rPr>
          <w:rFonts w:ascii="Calibri"/>
          <w:spacing w:val="-3"/>
          <w:sz w:val="16"/>
        </w:rPr>
        <w:t xml:space="preserve"> </w:t>
      </w:r>
      <w:r>
        <w:rPr>
          <w:rFonts w:ascii="Calibri"/>
          <w:sz w:val="16"/>
        </w:rPr>
        <w:t>be</w:t>
      </w:r>
      <w:r>
        <w:rPr>
          <w:rFonts w:ascii="Calibri"/>
          <w:spacing w:val="-3"/>
          <w:sz w:val="16"/>
        </w:rPr>
        <w:t xml:space="preserve"> </w:t>
      </w:r>
      <w:r>
        <w:rPr>
          <w:rFonts w:ascii="Calibri"/>
          <w:sz w:val="16"/>
        </w:rPr>
        <w:t>deemed</w:t>
      </w:r>
      <w:r>
        <w:rPr>
          <w:rFonts w:ascii="Calibri"/>
          <w:spacing w:val="-2"/>
          <w:sz w:val="16"/>
        </w:rPr>
        <w:t xml:space="preserve"> </w:t>
      </w:r>
      <w:r>
        <w:rPr>
          <w:rFonts w:ascii="Calibri"/>
          <w:sz w:val="16"/>
        </w:rPr>
        <w:t>to</w:t>
      </w:r>
      <w:r>
        <w:rPr>
          <w:rFonts w:ascii="Calibri"/>
          <w:spacing w:val="-2"/>
          <w:sz w:val="16"/>
        </w:rPr>
        <w:t xml:space="preserve"> </w:t>
      </w:r>
      <w:r>
        <w:rPr>
          <w:rFonts w:ascii="Calibri"/>
          <w:sz w:val="16"/>
        </w:rPr>
        <w:t>violate</w:t>
      </w:r>
      <w:r>
        <w:rPr>
          <w:rFonts w:ascii="Calibri"/>
          <w:spacing w:val="-3"/>
          <w:sz w:val="16"/>
        </w:rPr>
        <w:t xml:space="preserve"> </w:t>
      </w:r>
      <w:r>
        <w:rPr>
          <w:rFonts w:ascii="Calibri"/>
          <w:sz w:val="16"/>
        </w:rPr>
        <w:t>the</w:t>
      </w:r>
      <w:r>
        <w:rPr>
          <w:rFonts w:ascii="Calibri"/>
          <w:spacing w:val="40"/>
          <w:sz w:val="16"/>
        </w:rPr>
        <w:t xml:space="preserve"> </w:t>
      </w:r>
      <w:r>
        <w:rPr>
          <w:rFonts w:ascii="Calibri"/>
          <w:sz w:val="16"/>
        </w:rPr>
        <w:t>terms of such laws.</w:t>
      </w:r>
    </w:p>
    <w:p w14:paraId="7839B115" w14:textId="77777777" w:rsidR="00360796" w:rsidRDefault="00191D41">
      <w:pPr>
        <w:pStyle w:val="ListParagraph"/>
        <w:numPr>
          <w:ilvl w:val="0"/>
          <w:numId w:val="12"/>
        </w:numPr>
        <w:tabs>
          <w:tab w:val="left" w:pos="715"/>
          <w:tab w:val="left" w:pos="719"/>
        </w:tabs>
        <w:spacing w:before="194"/>
        <w:ind w:left="719" w:right="345"/>
        <w:jc w:val="both"/>
        <w:rPr>
          <w:rFonts w:ascii="Calibri" w:hAnsi="Calibri"/>
          <w:sz w:val="16"/>
        </w:rPr>
      </w:pPr>
      <w:r>
        <w:rPr>
          <w:rFonts w:ascii="Calibri" w:hAnsi="Calibri"/>
          <w:b/>
          <w:sz w:val="16"/>
          <w:u w:val="single"/>
        </w:rPr>
        <w:t>Anti-Discrimination Clause</w:t>
      </w:r>
      <w:r>
        <w:rPr>
          <w:rFonts w:ascii="Calibri" w:hAnsi="Calibri"/>
          <w:sz w:val="16"/>
        </w:rPr>
        <w:t>: Contractor agrees: (a) to comply with the Kansas Act Against Discrimination (K.S.A. 44-1001 et seq.), the Kansas Age</w:t>
      </w:r>
      <w:r>
        <w:rPr>
          <w:rFonts w:ascii="Calibri" w:hAnsi="Calibri"/>
          <w:spacing w:val="40"/>
          <w:sz w:val="16"/>
        </w:rPr>
        <w:t xml:space="preserve"> </w:t>
      </w:r>
      <w:r>
        <w:rPr>
          <w:rFonts w:ascii="Calibri" w:hAnsi="Calibri"/>
          <w:sz w:val="16"/>
        </w:rPr>
        <w:t>Discrimination</w:t>
      </w:r>
      <w:r>
        <w:rPr>
          <w:rFonts w:ascii="Calibri" w:hAnsi="Calibri"/>
          <w:spacing w:val="-4"/>
          <w:sz w:val="16"/>
        </w:rPr>
        <w:t xml:space="preserve"> </w:t>
      </w:r>
      <w:r>
        <w:rPr>
          <w:rFonts w:ascii="Calibri" w:hAnsi="Calibri"/>
          <w:sz w:val="16"/>
        </w:rPr>
        <w:t>in</w:t>
      </w:r>
      <w:r>
        <w:rPr>
          <w:rFonts w:ascii="Calibri" w:hAnsi="Calibri"/>
          <w:spacing w:val="-7"/>
          <w:sz w:val="16"/>
        </w:rPr>
        <w:t xml:space="preserve"> </w:t>
      </w:r>
      <w:r>
        <w:rPr>
          <w:rFonts w:ascii="Calibri" w:hAnsi="Calibri"/>
          <w:sz w:val="16"/>
        </w:rPr>
        <w:t>Employment</w:t>
      </w:r>
      <w:r>
        <w:rPr>
          <w:rFonts w:ascii="Calibri" w:hAnsi="Calibri"/>
          <w:spacing w:val="-8"/>
          <w:sz w:val="16"/>
        </w:rPr>
        <w:t xml:space="preserve"> </w:t>
      </w:r>
      <w:r>
        <w:rPr>
          <w:rFonts w:ascii="Calibri" w:hAnsi="Calibri"/>
          <w:sz w:val="16"/>
        </w:rPr>
        <w:t>Act</w:t>
      </w:r>
      <w:r>
        <w:rPr>
          <w:rFonts w:ascii="Calibri" w:hAnsi="Calibri"/>
          <w:spacing w:val="-8"/>
          <w:sz w:val="16"/>
        </w:rPr>
        <w:t xml:space="preserve"> </w:t>
      </w:r>
      <w:r>
        <w:rPr>
          <w:rFonts w:ascii="Calibri" w:hAnsi="Calibri"/>
          <w:sz w:val="16"/>
        </w:rPr>
        <w:t>(K.S.A.</w:t>
      </w:r>
      <w:r>
        <w:rPr>
          <w:rFonts w:ascii="Calibri" w:hAnsi="Calibri"/>
          <w:spacing w:val="-6"/>
          <w:sz w:val="16"/>
        </w:rPr>
        <w:t xml:space="preserve"> </w:t>
      </w:r>
      <w:r>
        <w:rPr>
          <w:rFonts w:ascii="Calibri" w:hAnsi="Calibri"/>
          <w:sz w:val="16"/>
        </w:rPr>
        <w:t>44-1111</w:t>
      </w:r>
      <w:r>
        <w:rPr>
          <w:rFonts w:ascii="Calibri" w:hAnsi="Calibri"/>
          <w:spacing w:val="-6"/>
          <w:sz w:val="16"/>
        </w:rPr>
        <w:t xml:space="preserve"> </w:t>
      </w:r>
      <w:r>
        <w:rPr>
          <w:rFonts w:ascii="Calibri" w:hAnsi="Calibri"/>
          <w:sz w:val="16"/>
        </w:rPr>
        <w:t>et</w:t>
      </w:r>
      <w:r>
        <w:rPr>
          <w:rFonts w:ascii="Calibri" w:hAnsi="Calibri"/>
          <w:spacing w:val="-8"/>
          <w:sz w:val="16"/>
        </w:rPr>
        <w:t xml:space="preserve"> </w:t>
      </w:r>
      <w:r>
        <w:rPr>
          <w:rFonts w:ascii="Calibri" w:hAnsi="Calibri"/>
          <w:sz w:val="16"/>
        </w:rPr>
        <w:t>seq.),</w:t>
      </w:r>
      <w:r>
        <w:rPr>
          <w:rFonts w:ascii="Calibri" w:hAnsi="Calibri"/>
          <w:spacing w:val="-6"/>
          <w:sz w:val="16"/>
        </w:rPr>
        <w:t xml:space="preserve"> </w:t>
      </w:r>
      <w:r>
        <w:rPr>
          <w:rFonts w:ascii="Calibri" w:hAnsi="Calibri"/>
          <w:sz w:val="16"/>
        </w:rPr>
        <w:t>and</w:t>
      </w:r>
      <w:r>
        <w:rPr>
          <w:rFonts w:ascii="Calibri" w:hAnsi="Calibri"/>
          <w:spacing w:val="-7"/>
          <w:sz w:val="16"/>
        </w:rPr>
        <w:t xml:space="preserve"> </w:t>
      </w:r>
      <w:r>
        <w:rPr>
          <w:rFonts w:ascii="Calibri" w:hAnsi="Calibri"/>
          <w:sz w:val="16"/>
        </w:rPr>
        <w:t>the</w:t>
      </w:r>
      <w:r>
        <w:rPr>
          <w:rFonts w:ascii="Calibri" w:hAnsi="Calibri"/>
          <w:spacing w:val="-7"/>
          <w:sz w:val="16"/>
        </w:rPr>
        <w:t xml:space="preserve"> </w:t>
      </w:r>
      <w:r>
        <w:rPr>
          <w:rFonts w:ascii="Calibri" w:hAnsi="Calibri"/>
          <w:sz w:val="16"/>
        </w:rPr>
        <w:t>applicable</w:t>
      </w:r>
      <w:r>
        <w:rPr>
          <w:rFonts w:ascii="Calibri" w:hAnsi="Calibri"/>
          <w:spacing w:val="-7"/>
          <w:sz w:val="16"/>
        </w:rPr>
        <w:t xml:space="preserve"> </w:t>
      </w:r>
      <w:r>
        <w:rPr>
          <w:rFonts w:ascii="Calibri" w:hAnsi="Calibri"/>
          <w:sz w:val="16"/>
        </w:rPr>
        <w:t>provisions</w:t>
      </w:r>
      <w:r>
        <w:rPr>
          <w:rFonts w:ascii="Calibri" w:hAnsi="Calibri"/>
          <w:spacing w:val="-5"/>
          <w:sz w:val="16"/>
        </w:rPr>
        <w:t xml:space="preserve"> </w:t>
      </w:r>
      <w:r>
        <w:rPr>
          <w:rFonts w:ascii="Calibri" w:hAnsi="Calibri"/>
          <w:sz w:val="16"/>
        </w:rPr>
        <w:t>of</w:t>
      </w:r>
      <w:r>
        <w:rPr>
          <w:rFonts w:ascii="Calibri" w:hAnsi="Calibri"/>
          <w:spacing w:val="-3"/>
          <w:sz w:val="16"/>
        </w:rPr>
        <w:t xml:space="preserve"> </w:t>
      </w:r>
      <w:r>
        <w:rPr>
          <w:rFonts w:ascii="Calibri" w:hAnsi="Calibri"/>
          <w:sz w:val="16"/>
        </w:rPr>
        <w:t>the</w:t>
      </w:r>
      <w:r>
        <w:rPr>
          <w:rFonts w:ascii="Calibri" w:hAnsi="Calibri"/>
          <w:spacing w:val="-7"/>
          <w:sz w:val="16"/>
        </w:rPr>
        <w:t xml:space="preserve"> </w:t>
      </w:r>
      <w:r>
        <w:rPr>
          <w:rFonts w:ascii="Calibri" w:hAnsi="Calibri"/>
          <w:sz w:val="16"/>
        </w:rPr>
        <w:t>Americans</w:t>
      </w:r>
      <w:r>
        <w:rPr>
          <w:rFonts w:ascii="Calibri" w:hAnsi="Calibri"/>
          <w:spacing w:val="-7"/>
          <w:sz w:val="16"/>
        </w:rPr>
        <w:t xml:space="preserve"> </w:t>
      </w:r>
      <w:r>
        <w:rPr>
          <w:rFonts w:ascii="Calibri" w:hAnsi="Calibri"/>
          <w:sz w:val="16"/>
        </w:rPr>
        <w:t>with Disabilities</w:t>
      </w:r>
      <w:r>
        <w:rPr>
          <w:rFonts w:ascii="Calibri" w:hAnsi="Calibri"/>
          <w:spacing w:val="-7"/>
          <w:sz w:val="16"/>
        </w:rPr>
        <w:t xml:space="preserve"> </w:t>
      </w:r>
      <w:r>
        <w:rPr>
          <w:rFonts w:ascii="Calibri" w:hAnsi="Calibri"/>
          <w:sz w:val="16"/>
        </w:rPr>
        <w:t>Act</w:t>
      </w:r>
      <w:r>
        <w:rPr>
          <w:rFonts w:ascii="Calibri" w:hAnsi="Calibri"/>
          <w:spacing w:val="-5"/>
          <w:sz w:val="16"/>
        </w:rPr>
        <w:t xml:space="preserve"> </w:t>
      </w:r>
      <w:r>
        <w:rPr>
          <w:rFonts w:ascii="Calibri" w:hAnsi="Calibri"/>
          <w:sz w:val="16"/>
        </w:rPr>
        <w:t>(42</w:t>
      </w:r>
      <w:r>
        <w:rPr>
          <w:rFonts w:ascii="Calibri" w:hAnsi="Calibri"/>
          <w:spacing w:val="-6"/>
          <w:sz w:val="16"/>
        </w:rPr>
        <w:t xml:space="preserve"> </w:t>
      </w:r>
      <w:r>
        <w:rPr>
          <w:rFonts w:ascii="Calibri" w:hAnsi="Calibri"/>
          <w:sz w:val="16"/>
        </w:rPr>
        <w:t>U.S.C.</w:t>
      </w:r>
      <w:r>
        <w:rPr>
          <w:rFonts w:ascii="Calibri" w:hAnsi="Calibri"/>
          <w:spacing w:val="-6"/>
          <w:sz w:val="16"/>
        </w:rPr>
        <w:t xml:space="preserve"> </w:t>
      </w:r>
      <w:r>
        <w:rPr>
          <w:rFonts w:ascii="Calibri" w:hAnsi="Calibri"/>
          <w:sz w:val="16"/>
        </w:rPr>
        <w:t>12101</w:t>
      </w:r>
      <w:r>
        <w:rPr>
          <w:rFonts w:ascii="Calibri" w:hAnsi="Calibri"/>
          <w:spacing w:val="-6"/>
          <w:sz w:val="16"/>
        </w:rPr>
        <w:t xml:space="preserve"> </w:t>
      </w:r>
      <w:r>
        <w:rPr>
          <w:rFonts w:ascii="Calibri" w:hAnsi="Calibri"/>
          <w:sz w:val="16"/>
        </w:rPr>
        <w:t>et</w:t>
      </w:r>
      <w:r>
        <w:rPr>
          <w:rFonts w:ascii="Calibri" w:hAnsi="Calibri"/>
          <w:spacing w:val="-8"/>
          <w:sz w:val="16"/>
        </w:rPr>
        <w:t xml:space="preserve"> </w:t>
      </w:r>
      <w:r>
        <w:rPr>
          <w:rFonts w:ascii="Calibri" w:hAnsi="Calibri"/>
          <w:sz w:val="16"/>
        </w:rPr>
        <w:t>seq.)</w:t>
      </w:r>
      <w:r>
        <w:rPr>
          <w:rFonts w:ascii="Calibri" w:hAnsi="Calibri"/>
          <w:spacing w:val="40"/>
          <w:sz w:val="16"/>
        </w:rPr>
        <w:t xml:space="preserve"> </w:t>
      </w:r>
      <w:r>
        <w:rPr>
          <w:rFonts w:ascii="Calibri" w:hAnsi="Calibri"/>
          <w:sz w:val="16"/>
        </w:rPr>
        <w:t>(ADA)</w:t>
      </w:r>
      <w:r>
        <w:rPr>
          <w:rFonts w:ascii="Calibri" w:hAnsi="Calibri"/>
          <w:spacing w:val="-2"/>
          <w:sz w:val="16"/>
        </w:rPr>
        <w:t xml:space="preserve"> </w:t>
      </w:r>
      <w:r>
        <w:rPr>
          <w:rFonts w:ascii="Calibri" w:hAnsi="Calibri"/>
          <w:sz w:val="16"/>
        </w:rPr>
        <w:t>and</w:t>
      </w:r>
      <w:r>
        <w:rPr>
          <w:rFonts w:ascii="Calibri" w:hAnsi="Calibri"/>
          <w:spacing w:val="-2"/>
          <w:sz w:val="16"/>
        </w:rPr>
        <w:t xml:space="preserve"> </w:t>
      </w:r>
      <w:r>
        <w:rPr>
          <w:rFonts w:ascii="Calibri" w:hAnsi="Calibri"/>
          <w:sz w:val="16"/>
        </w:rPr>
        <w:t>to</w:t>
      </w:r>
      <w:r>
        <w:rPr>
          <w:rFonts w:ascii="Calibri" w:hAnsi="Calibri"/>
          <w:spacing w:val="-2"/>
          <w:sz w:val="16"/>
        </w:rPr>
        <w:t xml:space="preserve"> </w:t>
      </w:r>
      <w:r>
        <w:rPr>
          <w:rFonts w:ascii="Calibri" w:hAnsi="Calibri"/>
          <w:sz w:val="16"/>
        </w:rPr>
        <w:t>not</w:t>
      </w:r>
      <w:r>
        <w:rPr>
          <w:rFonts w:ascii="Calibri" w:hAnsi="Calibri"/>
          <w:spacing w:val="-3"/>
          <w:sz w:val="16"/>
        </w:rPr>
        <w:t xml:space="preserve"> </w:t>
      </w:r>
      <w:r>
        <w:rPr>
          <w:rFonts w:ascii="Calibri" w:hAnsi="Calibri"/>
          <w:sz w:val="16"/>
        </w:rPr>
        <w:t>discriminate</w:t>
      </w:r>
      <w:r>
        <w:rPr>
          <w:rFonts w:ascii="Calibri" w:hAnsi="Calibri"/>
          <w:spacing w:val="-2"/>
          <w:sz w:val="16"/>
        </w:rPr>
        <w:t xml:space="preserve"> </w:t>
      </w:r>
      <w:r>
        <w:rPr>
          <w:rFonts w:ascii="Calibri" w:hAnsi="Calibri"/>
          <w:sz w:val="16"/>
        </w:rPr>
        <w:t>against any</w:t>
      </w:r>
      <w:r>
        <w:rPr>
          <w:rFonts w:ascii="Calibri" w:hAnsi="Calibri"/>
          <w:spacing w:val="-3"/>
          <w:sz w:val="16"/>
        </w:rPr>
        <w:t xml:space="preserve"> </w:t>
      </w:r>
      <w:r>
        <w:rPr>
          <w:rFonts w:ascii="Calibri" w:hAnsi="Calibri"/>
          <w:sz w:val="16"/>
        </w:rPr>
        <w:t>person</w:t>
      </w:r>
      <w:r>
        <w:rPr>
          <w:rFonts w:ascii="Calibri" w:hAnsi="Calibri"/>
          <w:spacing w:val="-2"/>
          <w:sz w:val="16"/>
        </w:rPr>
        <w:t xml:space="preserve"> </w:t>
      </w:r>
      <w:r>
        <w:rPr>
          <w:rFonts w:ascii="Calibri" w:hAnsi="Calibri"/>
          <w:sz w:val="16"/>
        </w:rPr>
        <w:t>because of race, religion, color, sex, disability, national origin</w:t>
      </w:r>
      <w:r>
        <w:rPr>
          <w:rFonts w:ascii="Calibri" w:hAnsi="Calibri"/>
          <w:spacing w:val="-2"/>
          <w:sz w:val="16"/>
        </w:rPr>
        <w:t xml:space="preserve"> </w:t>
      </w:r>
      <w:r>
        <w:rPr>
          <w:rFonts w:ascii="Calibri" w:hAnsi="Calibri"/>
          <w:sz w:val="16"/>
        </w:rPr>
        <w:t>or</w:t>
      </w:r>
      <w:r>
        <w:rPr>
          <w:rFonts w:ascii="Calibri" w:hAnsi="Calibri"/>
          <w:spacing w:val="-3"/>
          <w:sz w:val="16"/>
        </w:rPr>
        <w:t xml:space="preserve"> </w:t>
      </w:r>
      <w:r>
        <w:rPr>
          <w:rFonts w:ascii="Calibri" w:hAnsi="Calibri"/>
          <w:sz w:val="16"/>
        </w:rPr>
        <w:t>ancestry, or</w:t>
      </w:r>
      <w:r>
        <w:rPr>
          <w:rFonts w:ascii="Calibri" w:hAnsi="Calibri"/>
          <w:spacing w:val="-3"/>
          <w:sz w:val="16"/>
        </w:rPr>
        <w:t xml:space="preserve"> </w:t>
      </w:r>
      <w:r>
        <w:rPr>
          <w:rFonts w:ascii="Calibri" w:hAnsi="Calibri"/>
          <w:sz w:val="16"/>
        </w:rPr>
        <w:t>age in</w:t>
      </w:r>
      <w:r>
        <w:rPr>
          <w:rFonts w:ascii="Calibri" w:hAnsi="Calibri"/>
          <w:spacing w:val="-2"/>
          <w:sz w:val="16"/>
        </w:rPr>
        <w:t xml:space="preserve"> </w:t>
      </w:r>
      <w:r>
        <w:rPr>
          <w:rFonts w:ascii="Calibri" w:hAnsi="Calibri"/>
          <w:sz w:val="16"/>
        </w:rPr>
        <w:t>the admission or</w:t>
      </w:r>
      <w:r>
        <w:rPr>
          <w:rFonts w:ascii="Calibri" w:hAnsi="Calibri"/>
          <w:spacing w:val="40"/>
          <w:sz w:val="16"/>
        </w:rPr>
        <w:t xml:space="preserve"> </w:t>
      </w:r>
      <w:r>
        <w:rPr>
          <w:rFonts w:ascii="Calibri" w:hAnsi="Calibri"/>
          <w:sz w:val="16"/>
        </w:rPr>
        <w:t>access to, or treatment or employment in, its programs and activities; (b) to include in all solicitations or advertisements for employees the phrase</w:t>
      </w:r>
      <w:r>
        <w:rPr>
          <w:rFonts w:ascii="Calibri" w:hAnsi="Calibri"/>
          <w:spacing w:val="40"/>
          <w:sz w:val="16"/>
        </w:rPr>
        <w:t xml:space="preserve"> </w:t>
      </w:r>
      <w:r>
        <w:rPr>
          <w:rFonts w:ascii="Calibri" w:hAnsi="Calibri"/>
          <w:sz w:val="16"/>
        </w:rPr>
        <w:t>“equal opportunity employer;” (c) to comply with the reporting requirements set out at K.S.A. 44-1031 and K.S.A. 44-1116; (d) to include those</w:t>
      </w:r>
      <w:r>
        <w:rPr>
          <w:rFonts w:ascii="Calibri" w:hAnsi="Calibri"/>
          <w:spacing w:val="40"/>
          <w:sz w:val="16"/>
        </w:rPr>
        <w:t xml:space="preserve"> </w:t>
      </w:r>
      <w:r>
        <w:rPr>
          <w:rFonts w:ascii="Calibri" w:hAnsi="Calibri"/>
          <w:sz w:val="16"/>
        </w:rPr>
        <w:t>provisions in e</w:t>
      </w:r>
      <w:r>
        <w:rPr>
          <w:rFonts w:ascii="Calibri" w:hAnsi="Calibri"/>
          <w:sz w:val="16"/>
        </w:rPr>
        <w:t>very subcontract or purchase order so that they are binding upon such subcontractor or vendor; (e) that a failure to comply with the</w:t>
      </w:r>
      <w:r>
        <w:rPr>
          <w:rFonts w:ascii="Calibri" w:hAnsi="Calibri"/>
          <w:spacing w:val="40"/>
          <w:sz w:val="16"/>
        </w:rPr>
        <w:t xml:space="preserve"> </w:t>
      </w:r>
      <w:r>
        <w:rPr>
          <w:rFonts w:ascii="Calibri" w:hAnsi="Calibri"/>
          <w:sz w:val="16"/>
        </w:rPr>
        <w:t>reporting requirements of (c) above or if the Contractor is found guilty of any violation of such acts by the Kansas Human Rights Commission, such</w:t>
      </w:r>
      <w:r>
        <w:rPr>
          <w:rFonts w:ascii="Calibri" w:hAnsi="Calibri"/>
          <w:spacing w:val="40"/>
          <w:sz w:val="16"/>
        </w:rPr>
        <w:t xml:space="preserve"> </w:t>
      </w:r>
      <w:r>
        <w:rPr>
          <w:rFonts w:ascii="Calibri" w:hAnsi="Calibri"/>
          <w:sz w:val="16"/>
        </w:rPr>
        <w:t>violation</w:t>
      </w:r>
      <w:r>
        <w:rPr>
          <w:rFonts w:ascii="Calibri" w:hAnsi="Calibri"/>
          <w:spacing w:val="-5"/>
          <w:sz w:val="16"/>
        </w:rPr>
        <w:t xml:space="preserve"> </w:t>
      </w:r>
      <w:r>
        <w:rPr>
          <w:rFonts w:ascii="Calibri" w:hAnsi="Calibri"/>
          <w:sz w:val="16"/>
        </w:rPr>
        <w:t>shall</w:t>
      </w:r>
      <w:r>
        <w:rPr>
          <w:rFonts w:ascii="Calibri" w:hAnsi="Calibri"/>
          <w:spacing w:val="-5"/>
          <w:sz w:val="16"/>
        </w:rPr>
        <w:t xml:space="preserve"> </w:t>
      </w:r>
      <w:r>
        <w:rPr>
          <w:rFonts w:ascii="Calibri" w:hAnsi="Calibri"/>
          <w:sz w:val="16"/>
        </w:rPr>
        <w:t>constitute</w:t>
      </w:r>
      <w:r>
        <w:rPr>
          <w:rFonts w:ascii="Calibri" w:hAnsi="Calibri"/>
          <w:spacing w:val="-5"/>
          <w:sz w:val="16"/>
        </w:rPr>
        <w:t xml:space="preserve"> </w:t>
      </w:r>
      <w:r>
        <w:rPr>
          <w:rFonts w:ascii="Calibri" w:hAnsi="Calibri"/>
          <w:sz w:val="16"/>
        </w:rPr>
        <w:t>a</w:t>
      </w:r>
      <w:r>
        <w:rPr>
          <w:rFonts w:ascii="Calibri" w:hAnsi="Calibri"/>
          <w:spacing w:val="-2"/>
          <w:sz w:val="16"/>
        </w:rPr>
        <w:t xml:space="preserve"> </w:t>
      </w:r>
      <w:r>
        <w:rPr>
          <w:rFonts w:ascii="Calibri" w:hAnsi="Calibri"/>
          <w:sz w:val="16"/>
        </w:rPr>
        <w:t>breach</w:t>
      </w:r>
      <w:r>
        <w:rPr>
          <w:rFonts w:ascii="Calibri" w:hAnsi="Calibri"/>
          <w:spacing w:val="-2"/>
          <w:sz w:val="16"/>
        </w:rPr>
        <w:t xml:space="preserve"> </w:t>
      </w:r>
      <w:r>
        <w:rPr>
          <w:rFonts w:ascii="Calibri" w:hAnsi="Calibri"/>
          <w:sz w:val="16"/>
        </w:rPr>
        <w:t>of contract</w:t>
      </w:r>
      <w:r>
        <w:rPr>
          <w:rFonts w:ascii="Calibri" w:hAnsi="Calibri"/>
          <w:spacing w:val="-3"/>
          <w:sz w:val="16"/>
        </w:rPr>
        <w:t xml:space="preserve"> </w:t>
      </w:r>
      <w:r>
        <w:rPr>
          <w:rFonts w:ascii="Calibri" w:hAnsi="Calibri"/>
          <w:sz w:val="16"/>
        </w:rPr>
        <w:t>and</w:t>
      </w:r>
      <w:r>
        <w:rPr>
          <w:rFonts w:ascii="Calibri" w:hAnsi="Calibri"/>
          <w:spacing w:val="-2"/>
          <w:sz w:val="16"/>
        </w:rPr>
        <w:t xml:space="preserve"> </w:t>
      </w:r>
      <w:r>
        <w:rPr>
          <w:rFonts w:ascii="Calibri" w:hAnsi="Calibri"/>
          <w:sz w:val="16"/>
        </w:rPr>
        <w:t>the</w:t>
      </w:r>
      <w:r>
        <w:rPr>
          <w:rFonts w:ascii="Calibri" w:hAnsi="Calibri"/>
          <w:spacing w:val="-5"/>
          <w:sz w:val="16"/>
        </w:rPr>
        <w:t xml:space="preserve"> </w:t>
      </w:r>
      <w:r>
        <w:rPr>
          <w:rFonts w:ascii="Calibri" w:hAnsi="Calibri"/>
          <w:sz w:val="16"/>
        </w:rPr>
        <w:t>Agreement</w:t>
      </w:r>
      <w:r>
        <w:rPr>
          <w:rFonts w:ascii="Calibri" w:hAnsi="Calibri"/>
          <w:spacing w:val="-5"/>
          <w:sz w:val="16"/>
        </w:rPr>
        <w:t xml:space="preserve"> </w:t>
      </w:r>
      <w:r>
        <w:rPr>
          <w:rFonts w:ascii="Calibri" w:hAnsi="Calibri"/>
          <w:sz w:val="16"/>
        </w:rPr>
        <w:t>may</w:t>
      </w:r>
      <w:r>
        <w:rPr>
          <w:rFonts w:ascii="Calibri" w:hAnsi="Calibri"/>
          <w:spacing w:val="-3"/>
          <w:sz w:val="16"/>
        </w:rPr>
        <w:t xml:space="preserve"> </w:t>
      </w:r>
      <w:r>
        <w:rPr>
          <w:rFonts w:ascii="Calibri" w:hAnsi="Calibri"/>
          <w:sz w:val="16"/>
        </w:rPr>
        <w:t>be</w:t>
      </w:r>
      <w:r>
        <w:rPr>
          <w:rFonts w:ascii="Calibri" w:hAnsi="Calibri"/>
          <w:spacing w:val="-5"/>
          <w:sz w:val="16"/>
        </w:rPr>
        <w:t xml:space="preserve"> </w:t>
      </w:r>
      <w:r>
        <w:rPr>
          <w:rFonts w:ascii="Calibri" w:hAnsi="Calibri"/>
          <w:sz w:val="16"/>
        </w:rPr>
        <w:t>cancelled, terminated,</w:t>
      </w:r>
      <w:r>
        <w:rPr>
          <w:rFonts w:ascii="Calibri" w:hAnsi="Calibri"/>
          <w:spacing w:val="-3"/>
          <w:sz w:val="16"/>
        </w:rPr>
        <w:t xml:space="preserve"> </w:t>
      </w:r>
      <w:r>
        <w:rPr>
          <w:rFonts w:ascii="Calibri" w:hAnsi="Calibri"/>
          <w:sz w:val="16"/>
        </w:rPr>
        <w:t>or</w:t>
      </w:r>
      <w:r>
        <w:rPr>
          <w:rFonts w:ascii="Calibri" w:hAnsi="Calibri"/>
          <w:spacing w:val="-3"/>
          <w:sz w:val="16"/>
        </w:rPr>
        <w:t xml:space="preserve"> </w:t>
      </w:r>
      <w:r>
        <w:rPr>
          <w:rFonts w:ascii="Calibri" w:hAnsi="Calibri"/>
          <w:sz w:val="16"/>
        </w:rPr>
        <w:t>suspended,</w:t>
      </w:r>
      <w:r>
        <w:rPr>
          <w:rFonts w:ascii="Calibri" w:hAnsi="Calibri"/>
          <w:spacing w:val="-4"/>
          <w:sz w:val="16"/>
        </w:rPr>
        <w:t xml:space="preserve"> </w:t>
      </w:r>
      <w:r>
        <w:rPr>
          <w:rFonts w:ascii="Calibri" w:hAnsi="Calibri"/>
          <w:sz w:val="16"/>
        </w:rPr>
        <w:t>in</w:t>
      </w:r>
      <w:r>
        <w:rPr>
          <w:rFonts w:ascii="Calibri" w:hAnsi="Calibri"/>
          <w:spacing w:val="-5"/>
          <w:sz w:val="16"/>
        </w:rPr>
        <w:t xml:space="preserve"> </w:t>
      </w:r>
      <w:r>
        <w:rPr>
          <w:rFonts w:ascii="Calibri" w:hAnsi="Calibri"/>
          <w:sz w:val="16"/>
        </w:rPr>
        <w:t>whole</w:t>
      </w:r>
      <w:r>
        <w:rPr>
          <w:rFonts w:ascii="Calibri" w:hAnsi="Calibri"/>
          <w:spacing w:val="-5"/>
          <w:sz w:val="16"/>
        </w:rPr>
        <w:t xml:space="preserve"> </w:t>
      </w:r>
      <w:r>
        <w:rPr>
          <w:rFonts w:ascii="Calibri" w:hAnsi="Calibri"/>
          <w:sz w:val="16"/>
        </w:rPr>
        <w:t>or</w:t>
      </w:r>
      <w:r>
        <w:rPr>
          <w:rFonts w:ascii="Calibri" w:hAnsi="Calibri"/>
          <w:spacing w:val="-3"/>
          <w:sz w:val="16"/>
        </w:rPr>
        <w:t xml:space="preserve"> </w:t>
      </w:r>
      <w:r>
        <w:rPr>
          <w:rFonts w:ascii="Calibri" w:hAnsi="Calibri"/>
          <w:sz w:val="16"/>
        </w:rPr>
        <w:t>in</w:t>
      </w:r>
      <w:r>
        <w:rPr>
          <w:rFonts w:ascii="Calibri" w:hAnsi="Calibri"/>
          <w:spacing w:val="-2"/>
          <w:sz w:val="16"/>
        </w:rPr>
        <w:t xml:space="preserve"> </w:t>
      </w:r>
      <w:r>
        <w:rPr>
          <w:rFonts w:ascii="Calibri" w:hAnsi="Calibri"/>
          <w:sz w:val="16"/>
        </w:rPr>
        <w:t>part,</w:t>
      </w:r>
      <w:r>
        <w:rPr>
          <w:rFonts w:ascii="Calibri" w:hAnsi="Calibri"/>
          <w:spacing w:val="-1"/>
          <w:sz w:val="16"/>
        </w:rPr>
        <w:t xml:space="preserve"> </w:t>
      </w:r>
      <w:r>
        <w:rPr>
          <w:rFonts w:ascii="Calibri" w:hAnsi="Calibri"/>
          <w:sz w:val="16"/>
        </w:rPr>
        <w:t>by</w:t>
      </w:r>
      <w:r>
        <w:rPr>
          <w:rFonts w:ascii="Calibri" w:hAnsi="Calibri"/>
          <w:spacing w:val="-5"/>
          <w:sz w:val="16"/>
        </w:rPr>
        <w:t xml:space="preserve"> </w:t>
      </w:r>
      <w:r>
        <w:rPr>
          <w:rFonts w:ascii="Calibri" w:hAnsi="Calibri"/>
          <w:sz w:val="16"/>
        </w:rPr>
        <w:t>County,</w:t>
      </w:r>
      <w:r>
        <w:rPr>
          <w:rFonts w:ascii="Calibri" w:hAnsi="Calibri"/>
          <w:spacing w:val="-1"/>
          <w:sz w:val="16"/>
        </w:rPr>
        <w:t xml:space="preserve"> </w:t>
      </w:r>
      <w:r>
        <w:rPr>
          <w:rFonts w:ascii="Calibri" w:hAnsi="Calibri"/>
          <w:sz w:val="16"/>
        </w:rPr>
        <w:t>without</w:t>
      </w:r>
      <w:r>
        <w:rPr>
          <w:rFonts w:ascii="Calibri" w:hAnsi="Calibri"/>
          <w:spacing w:val="40"/>
          <w:sz w:val="16"/>
        </w:rPr>
        <w:t xml:space="preserve"> </w:t>
      </w:r>
      <w:r>
        <w:rPr>
          <w:rFonts w:ascii="Calibri" w:hAnsi="Calibri"/>
          <w:sz w:val="16"/>
        </w:rPr>
        <w:t>penalty</w:t>
      </w:r>
      <w:r>
        <w:rPr>
          <w:rFonts w:ascii="Calibri" w:hAnsi="Calibri"/>
          <w:spacing w:val="-3"/>
          <w:sz w:val="16"/>
        </w:rPr>
        <w:t xml:space="preserve"> </w:t>
      </w:r>
      <w:r>
        <w:rPr>
          <w:rFonts w:ascii="Calibri" w:hAnsi="Calibri"/>
          <w:sz w:val="16"/>
        </w:rPr>
        <w:t>thereto; and</w:t>
      </w:r>
      <w:r>
        <w:rPr>
          <w:rFonts w:ascii="Calibri" w:hAnsi="Calibri"/>
          <w:spacing w:val="-3"/>
          <w:sz w:val="16"/>
        </w:rPr>
        <w:t xml:space="preserve"> </w:t>
      </w:r>
      <w:r>
        <w:rPr>
          <w:rFonts w:ascii="Calibri" w:hAnsi="Calibri"/>
          <w:sz w:val="16"/>
        </w:rPr>
        <w:t>(f)</w:t>
      </w:r>
      <w:r>
        <w:rPr>
          <w:rFonts w:ascii="Calibri" w:hAnsi="Calibri"/>
          <w:spacing w:val="-1"/>
          <w:sz w:val="16"/>
        </w:rPr>
        <w:t xml:space="preserve"> </w:t>
      </w:r>
      <w:r>
        <w:rPr>
          <w:rFonts w:ascii="Calibri" w:hAnsi="Calibri"/>
          <w:sz w:val="16"/>
        </w:rPr>
        <w:t>if</w:t>
      </w:r>
      <w:r>
        <w:rPr>
          <w:rFonts w:ascii="Calibri" w:hAnsi="Calibri"/>
          <w:spacing w:val="-4"/>
          <w:sz w:val="16"/>
        </w:rPr>
        <w:t xml:space="preserve"> </w:t>
      </w:r>
      <w:r>
        <w:rPr>
          <w:rFonts w:ascii="Calibri" w:hAnsi="Calibri"/>
          <w:sz w:val="16"/>
        </w:rPr>
        <w:t>it</w:t>
      </w:r>
      <w:r>
        <w:rPr>
          <w:rFonts w:ascii="Calibri" w:hAnsi="Calibri"/>
          <w:spacing w:val="-4"/>
          <w:sz w:val="16"/>
        </w:rPr>
        <w:t xml:space="preserve"> </w:t>
      </w:r>
      <w:r>
        <w:rPr>
          <w:rFonts w:ascii="Calibri" w:hAnsi="Calibri"/>
          <w:sz w:val="16"/>
        </w:rPr>
        <w:t>is</w:t>
      </w:r>
      <w:r>
        <w:rPr>
          <w:rFonts w:ascii="Calibri" w:hAnsi="Calibri"/>
          <w:spacing w:val="-3"/>
          <w:sz w:val="16"/>
        </w:rPr>
        <w:t xml:space="preserve"> </w:t>
      </w:r>
      <w:r>
        <w:rPr>
          <w:rFonts w:ascii="Calibri" w:hAnsi="Calibri"/>
          <w:sz w:val="16"/>
        </w:rPr>
        <w:t>determined</w:t>
      </w:r>
      <w:r>
        <w:rPr>
          <w:rFonts w:ascii="Calibri" w:hAnsi="Calibri"/>
          <w:spacing w:val="-3"/>
          <w:sz w:val="16"/>
        </w:rPr>
        <w:t xml:space="preserve"> </w:t>
      </w:r>
      <w:r>
        <w:rPr>
          <w:rFonts w:ascii="Calibri" w:hAnsi="Calibri"/>
          <w:sz w:val="16"/>
        </w:rPr>
        <w:t>that</w:t>
      </w:r>
      <w:r>
        <w:rPr>
          <w:rFonts w:ascii="Calibri" w:hAnsi="Calibri"/>
          <w:spacing w:val="-1"/>
          <w:sz w:val="16"/>
        </w:rPr>
        <w:t xml:space="preserve"> </w:t>
      </w:r>
      <w:r>
        <w:rPr>
          <w:rFonts w:ascii="Calibri" w:hAnsi="Calibri"/>
          <w:sz w:val="16"/>
        </w:rPr>
        <w:t>the</w:t>
      </w:r>
      <w:r>
        <w:rPr>
          <w:rFonts w:ascii="Calibri" w:hAnsi="Calibri"/>
          <w:spacing w:val="-3"/>
          <w:sz w:val="16"/>
        </w:rPr>
        <w:t xml:space="preserve"> </w:t>
      </w:r>
      <w:r>
        <w:rPr>
          <w:rFonts w:ascii="Calibri" w:hAnsi="Calibri"/>
          <w:sz w:val="16"/>
        </w:rPr>
        <w:t>Contractor</w:t>
      </w:r>
      <w:r>
        <w:rPr>
          <w:rFonts w:ascii="Calibri" w:hAnsi="Calibri"/>
          <w:spacing w:val="-3"/>
          <w:sz w:val="16"/>
        </w:rPr>
        <w:t xml:space="preserve"> </w:t>
      </w:r>
      <w:r>
        <w:rPr>
          <w:rFonts w:ascii="Calibri" w:hAnsi="Calibri"/>
          <w:sz w:val="16"/>
        </w:rPr>
        <w:t>has</w:t>
      </w:r>
      <w:r>
        <w:rPr>
          <w:rFonts w:ascii="Calibri" w:hAnsi="Calibri"/>
          <w:spacing w:val="-3"/>
          <w:sz w:val="16"/>
        </w:rPr>
        <w:t xml:space="preserve"> </w:t>
      </w:r>
      <w:r>
        <w:rPr>
          <w:rFonts w:ascii="Calibri" w:hAnsi="Calibri"/>
          <w:sz w:val="16"/>
        </w:rPr>
        <w:t>violated applicable</w:t>
      </w:r>
      <w:r>
        <w:rPr>
          <w:rFonts w:ascii="Calibri" w:hAnsi="Calibri"/>
          <w:spacing w:val="-3"/>
          <w:sz w:val="16"/>
        </w:rPr>
        <w:t xml:space="preserve"> </w:t>
      </w:r>
      <w:r>
        <w:rPr>
          <w:rFonts w:ascii="Calibri" w:hAnsi="Calibri"/>
          <w:sz w:val="16"/>
        </w:rPr>
        <w:t>provisions</w:t>
      </w:r>
      <w:r>
        <w:rPr>
          <w:rFonts w:ascii="Calibri" w:hAnsi="Calibri"/>
          <w:spacing w:val="-3"/>
          <w:sz w:val="16"/>
        </w:rPr>
        <w:t xml:space="preserve"> </w:t>
      </w:r>
      <w:r>
        <w:rPr>
          <w:rFonts w:ascii="Calibri" w:hAnsi="Calibri"/>
          <w:sz w:val="16"/>
        </w:rPr>
        <w:t>of</w:t>
      </w:r>
      <w:r>
        <w:rPr>
          <w:rFonts w:ascii="Calibri" w:hAnsi="Calibri"/>
          <w:spacing w:val="-1"/>
          <w:sz w:val="16"/>
        </w:rPr>
        <w:t xml:space="preserve"> </w:t>
      </w:r>
      <w:r>
        <w:rPr>
          <w:rFonts w:ascii="Calibri" w:hAnsi="Calibri"/>
          <w:sz w:val="16"/>
        </w:rPr>
        <w:t>the</w:t>
      </w:r>
      <w:r>
        <w:rPr>
          <w:rFonts w:ascii="Calibri" w:hAnsi="Calibri"/>
          <w:spacing w:val="-3"/>
          <w:sz w:val="16"/>
        </w:rPr>
        <w:t xml:space="preserve"> </w:t>
      </w:r>
      <w:r>
        <w:rPr>
          <w:rFonts w:ascii="Calibri" w:hAnsi="Calibri"/>
          <w:sz w:val="16"/>
        </w:rPr>
        <w:t>ADA, such</w:t>
      </w:r>
      <w:r>
        <w:rPr>
          <w:rFonts w:ascii="Calibri" w:hAnsi="Calibri"/>
          <w:spacing w:val="-3"/>
          <w:sz w:val="16"/>
        </w:rPr>
        <w:t xml:space="preserve"> </w:t>
      </w:r>
      <w:r>
        <w:rPr>
          <w:rFonts w:ascii="Calibri" w:hAnsi="Calibri"/>
          <w:sz w:val="16"/>
        </w:rPr>
        <w:t>violation</w:t>
      </w:r>
      <w:r>
        <w:rPr>
          <w:rFonts w:ascii="Calibri" w:hAnsi="Calibri"/>
          <w:spacing w:val="-3"/>
          <w:sz w:val="16"/>
        </w:rPr>
        <w:t xml:space="preserve"> </w:t>
      </w:r>
      <w:r>
        <w:rPr>
          <w:rFonts w:ascii="Calibri" w:hAnsi="Calibri"/>
          <w:sz w:val="16"/>
        </w:rPr>
        <w:t>shall</w:t>
      </w:r>
      <w:r>
        <w:rPr>
          <w:rFonts w:ascii="Calibri" w:hAnsi="Calibri"/>
          <w:spacing w:val="-1"/>
          <w:sz w:val="16"/>
        </w:rPr>
        <w:t xml:space="preserve"> </w:t>
      </w:r>
      <w:r>
        <w:rPr>
          <w:rFonts w:ascii="Calibri" w:hAnsi="Calibri"/>
          <w:sz w:val="16"/>
        </w:rPr>
        <w:t>constitute</w:t>
      </w:r>
      <w:r>
        <w:rPr>
          <w:rFonts w:ascii="Calibri" w:hAnsi="Calibri"/>
          <w:spacing w:val="-3"/>
          <w:sz w:val="16"/>
        </w:rPr>
        <w:t xml:space="preserve"> </w:t>
      </w:r>
      <w:r>
        <w:rPr>
          <w:rFonts w:ascii="Calibri" w:hAnsi="Calibri"/>
          <w:sz w:val="16"/>
        </w:rPr>
        <w:t>a</w:t>
      </w:r>
      <w:r>
        <w:rPr>
          <w:rFonts w:ascii="Calibri" w:hAnsi="Calibri"/>
          <w:spacing w:val="-3"/>
          <w:sz w:val="16"/>
        </w:rPr>
        <w:t xml:space="preserve"> </w:t>
      </w:r>
      <w:r>
        <w:rPr>
          <w:rFonts w:ascii="Calibri" w:hAnsi="Calibri"/>
          <w:sz w:val="16"/>
        </w:rPr>
        <w:t>breach</w:t>
      </w:r>
      <w:r>
        <w:rPr>
          <w:rFonts w:ascii="Calibri" w:hAnsi="Calibri"/>
          <w:spacing w:val="-3"/>
          <w:sz w:val="16"/>
        </w:rPr>
        <w:t xml:space="preserve"> </w:t>
      </w:r>
      <w:r>
        <w:rPr>
          <w:rFonts w:ascii="Calibri" w:hAnsi="Calibri"/>
          <w:sz w:val="16"/>
        </w:rPr>
        <w:t>of</w:t>
      </w:r>
      <w:r>
        <w:rPr>
          <w:rFonts w:ascii="Calibri" w:hAnsi="Calibri"/>
          <w:spacing w:val="40"/>
          <w:sz w:val="16"/>
        </w:rPr>
        <w:t xml:space="preserve"> </w:t>
      </w:r>
      <w:r>
        <w:rPr>
          <w:rFonts w:ascii="Calibri" w:hAnsi="Calibri"/>
          <w:sz w:val="16"/>
        </w:rPr>
        <w:t>the Agreement and the Agreement may be cancelled, terminated, or suspended, in whole or in part, by County, without penalty thereto.</w:t>
      </w:r>
    </w:p>
    <w:p w14:paraId="7839B116" w14:textId="77777777" w:rsidR="00360796" w:rsidRDefault="00360796">
      <w:pPr>
        <w:pStyle w:val="BodyText"/>
        <w:rPr>
          <w:rFonts w:ascii="Calibri"/>
          <w:sz w:val="16"/>
        </w:rPr>
      </w:pPr>
    </w:p>
    <w:p w14:paraId="7839B117" w14:textId="77777777" w:rsidR="00360796" w:rsidRDefault="00191D41">
      <w:pPr>
        <w:ind w:left="720" w:right="351"/>
        <w:jc w:val="both"/>
        <w:rPr>
          <w:rFonts w:ascii="Calibri" w:hAnsi="Calibri"/>
          <w:sz w:val="16"/>
        </w:rPr>
      </w:pPr>
      <w:r>
        <w:rPr>
          <w:rFonts w:ascii="Calibri" w:hAnsi="Calibri"/>
          <w:sz w:val="16"/>
        </w:rPr>
        <w:t>Parties to this Agreement understand that the provisions of this paragraph 13 (</w:t>
      </w:r>
      <w:proofErr w:type="gramStart"/>
      <w:r>
        <w:rPr>
          <w:rFonts w:ascii="Calibri" w:hAnsi="Calibri"/>
          <w:sz w:val="16"/>
        </w:rPr>
        <w:t>with the exception of</w:t>
      </w:r>
      <w:proofErr w:type="gramEnd"/>
      <w:r>
        <w:rPr>
          <w:rFonts w:ascii="Calibri" w:hAnsi="Calibri"/>
          <w:sz w:val="16"/>
        </w:rPr>
        <w:t xml:space="preserve"> those provisions relating to the ADA) are not</w:t>
      </w:r>
      <w:r>
        <w:rPr>
          <w:rFonts w:ascii="Calibri" w:hAnsi="Calibri"/>
          <w:spacing w:val="40"/>
          <w:sz w:val="16"/>
        </w:rPr>
        <w:t xml:space="preserve"> </w:t>
      </w:r>
      <w:r>
        <w:rPr>
          <w:rFonts w:ascii="Calibri" w:hAnsi="Calibri"/>
          <w:sz w:val="16"/>
        </w:rPr>
        <w:t>applicable</w:t>
      </w:r>
      <w:r>
        <w:rPr>
          <w:rFonts w:ascii="Calibri" w:hAnsi="Calibri"/>
          <w:spacing w:val="-10"/>
          <w:sz w:val="16"/>
        </w:rPr>
        <w:t xml:space="preserve"> </w:t>
      </w:r>
      <w:r>
        <w:rPr>
          <w:rFonts w:ascii="Calibri" w:hAnsi="Calibri"/>
          <w:sz w:val="16"/>
        </w:rPr>
        <w:t>to</w:t>
      </w:r>
      <w:r>
        <w:rPr>
          <w:rFonts w:ascii="Calibri" w:hAnsi="Calibri"/>
          <w:spacing w:val="-9"/>
          <w:sz w:val="16"/>
        </w:rPr>
        <w:t xml:space="preserve"> </w:t>
      </w:r>
      <w:r>
        <w:rPr>
          <w:rFonts w:ascii="Calibri" w:hAnsi="Calibri"/>
          <w:sz w:val="16"/>
        </w:rPr>
        <w:t>a</w:t>
      </w:r>
      <w:r>
        <w:rPr>
          <w:rFonts w:ascii="Calibri" w:hAnsi="Calibri"/>
          <w:spacing w:val="-9"/>
          <w:sz w:val="16"/>
        </w:rPr>
        <w:t xml:space="preserve"> </w:t>
      </w:r>
      <w:r>
        <w:rPr>
          <w:rFonts w:ascii="Calibri" w:hAnsi="Calibri"/>
          <w:sz w:val="16"/>
        </w:rPr>
        <w:t>contractor</w:t>
      </w:r>
      <w:r>
        <w:rPr>
          <w:rFonts w:ascii="Calibri" w:hAnsi="Calibri"/>
          <w:spacing w:val="-9"/>
          <w:sz w:val="16"/>
        </w:rPr>
        <w:t xml:space="preserve"> </w:t>
      </w:r>
      <w:r>
        <w:rPr>
          <w:rFonts w:ascii="Calibri" w:hAnsi="Calibri"/>
          <w:sz w:val="16"/>
        </w:rPr>
        <w:t>who</w:t>
      </w:r>
      <w:r>
        <w:rPr>
          <w:rFonts w:ascii="Calibri" w:hAnsi="Calibri"/>
          <w:spacing w:val="-9"/>
          <w:sz w:val="16"/>
        </w:rPr>
        <w:t xml:space="preserve"> </w:t>
      </w:r>
      <w:r>
        <w:rPr>
          <w:rFonts w:ascii="Calibri" w:hAnsi="Calibri"/>
          <w:sz w:val="16"/>
        </w:rPr>
        <w:t>employs</w:t>
      </w:r>
      <w:r>
        <w:rPr>
          <w:rFonts w:ascii="Calibri" w:hAnsi="Calibri"/>
          <w:spacing w:val="-9"/>
          <w:sz w:val="16"/>
        </w:rPr>
        <w:t xml:space="preserve"> </w:t>
      </w:r>
      <w:r>
        <w:rPr>
          <w:rFonts w:ascii="Calibri" w:hAnsi="Calibri"/>
          <w:sz w:val="16"/>
        </w:rPr>
        <w:t>fewer</w:t>
      </w:r>
      <w:r>
        <w:rPr>
          <w:rFonts w:ascii="Calibri" w:hAnsi="Calibri"/>
          <w:spacing w:val="-9"/>
          <w:sz w:val="16"/>
        </w:rPr>
        <w:t xml:space="preserve"> </w:t>
      </w:r>
      <w:r>
        <w:rPr>
          <w:rFonts w:ascii="Calibri" w:hAnsi="Calibri"/>
          <w:sz w:val="16"/>
        </w:rPr>
        <w:t>than</w:t>
      </w:r>
      <w:r>
        <w:rPr>
          <w:rFonts w:ascii="Calibri" w:hAnsi="Calibri"/>
          <w:spacing w:val="-8"/>
          <w:sz w:val="16"/>
        </w:rPr>
        <w:t xml:space="preserve"> </w:t>
      </w:r>
      <w:r>
        <w:rPr>
          <w:rFonts w:ascii="Calibri" w:hAnsi="Calibri"/>
          <w:sz w:val="16"/>
        </w:rPr>
        <w:t>four</w:t>
      </w:r>
      <w:r>
        <w:rPr>
          <w:rFonts w:ascii="Calibri" w:hAnsi="Calibri"/>
          <w:spacing w:val="-7"/>
          <w:sz w:val="16"/>
        </w:rPr>
        <w:t xml:space="preserve"> </w:t>
      </w:r>
      <w:r>
        <w:rPr>
          <w:rFonts w:ascii="Calibri" w:hAnsi="Calibri"/>
          <w:sz w:val="16"/>
        </w:rPr>
        <w:t>employees</w:t>
      </w:r>
      <w:r>
        <w:rPr>
          <w:rFonts w:ascii="Calibri" w:hAnsi="Calibri"/>
          <w:spacing w:val="-8"/>
          <w:sz w:val="16"/>
        </w:rPr>
        <w:t xml:space="preserve"> </w:t>
      </w:r>
      <w:r>
        <w:rPr>
          <w:rFonts w:ascii="Calibri" w:hAnsi="Calibri"/>
          <w:sz w:val="16"/>
        </w:rPr>
        <w:t>during</w:t>
      </w:r>
      <w:r>
        <w:rPr>
          <w:rFonts w:ascii="Calibri" w:hAnsi="Calibri"/>
          <w:spacing w:val="-7"/>
          <w:sz w:val="16"/>
        </w:rPr>
        <w:t xml:space="preserve"> </w:t>
      </w:r>
      <w:r>
        <w:rPr>
          <w:rFonts w:ascii="Calibri" w:hAnsi="Calibri"/>
          <w:sz w:val="16"/>
        </w:rPr>
        <w:t>the</w:t>
      </w:r>
      <w:r>
        <w:rPr>
          <w:rFonts w:ascii="Calibri" w:hAnsi="Calibri"/>
          <w:spacing w:val="-10"/>
          <w:sz w:val="16"/>
        </w:rPr>
        <w:t xml:space="preserve"> </w:t>
      </w:r>
      <w:r>
        <w:rPr>
          <w:rFonts w:ascii="Calibri" w:hAnsi="Calibri"/>
          <w:sz w:val="16"/>
        </w:rPr>
        <w:t>term</w:t>
      </w:r>
      <w:r>
        <w:rPr>
          <w:rFonts w:ascii="Calibri" w:hAnsi="Calibri"/>
          <w:spacing w:val="-5"/>
          <w:sz w:val="16"/>
        </w:rPr>
        <w:t xml:space="preserve"> </w:t>
      </w:r>
      <w:r>
        <w:rPr>
          <w:rFonts w:ascii="Calibri" w:hAnsi="Calibri"/>
          <w:sz w:val="16"/>
        </w:rPr>
        <w:t>of</w:t>
      </w:r>
      <w:r>
        <w:rPr>
          <w:rFonts w:ascii="Calibri" w:hAnsi="Calibri"/>
          <w:spacing w:val="-8"/>
          <w:sz w:val="16"/>
        </w:rPr>
        <w:t xml:space="preserve"> </w:t>
      </w:r>
      <w:r>
        <w:rPr>
          <w:rFonts w:ascii="Calibri" w:hAnsi="Calibri"/>
          <w:sz w:val="16"/>
        </w:rPr>
        <w:t>this</w:t>
      </w:r>
      <w:r>
        <w:rPr>
          <w:rFonts w:ascii="Calibri" w:hAnsi="Calibri"/>
          <w:spacing w:val="-8"/>
          <w:sz w:val="16"/>
        </w:rPr>
        <w:t xml:space="preserve"> </w:t>
      </w:r>
      <w:r>
        <w:rPr>
          <w:rFonts w:ascii="Calibri" w:hAnsi="Calibri"/>
          <w:sz w:val="16"/>
        </w:rPr>
        <w:t>Agreement</w:t>
      </w:r>
      <w:r>
        <w:rPr>
          <w:rFonts w:ascii="Calibri" w:hAnsi="Calibri"/>
          <w:spacing w:val="-10"/>
          <w:sz w:val="16"/>
        </w:rPr>
        <w:t xml:space="preserve"> </w:t>
      </w:r>
      <w:r>
        <w:rPr>
          <w:rFonts w:ascii="Calibri" w:hAnsi="Calibri"/>
          <w:sz w:val="16"/>
        </w:rPr>
        <w:t>or</w:t>
      </w:r>
      <w:r>
        <w:rPr>
          <w:rFonts w:ascii="Calibri" w:hAnsi="Calibri"/>
          <w:spacing w:val="-9"/>
          <w:sz w:val="16"/>
        </w:rPr>
        <w:t xml:space="preserve"> </w:t>
      </w:r>
      <w:r>
        <w:rPr>
          <w:rFonts w:ascii="Calibri" w:hAnsi="Calibri"/>
          <w:sz w:val="16"/>
        </w:rPr>
        <w:t>whose</w:t>
      </w:r>
      <w:r>
        <w:rPr>
          <w:rFonts w:ascii="Calibri" w:hAnsi="Calibri"/>
          <w:spacing w:val="-7"/>
          <w:sz w:val="16"/>
        </w:rPr>
        <w:t xml:space="preserve"> </w:t>
      </w:r>
      <w:r>
        <w:rPr>
          <w:rFonts w:ascii="Calibri" w:hAnsi="Calibri"/>
          <w:sz w:val="16"/>
        </w:rPr>
        <w:t>contracts</w:t>
      </w:r>
      <w:r>
        <w:rPr>
          <w:rFonts w:ascii="Calibri" w:hAnsi="Calibri"/>
          <w:spacing w:val="-8"/>
          <w:sz w:val="16"/>
        </w:rPr>
        <w:t xml:space="preserve"> </w:t>
      </w:r>
      <w:r>
        <w:rPr>
          <w:rFonts w:ascii="Calibri" w:hAnsi="Calibri"/>
          <w:sz w:val="16"/>
        </w:rPr>
        <w:t>with</w:t>
      </w:r>
      <w:r>
        <w:rPr>
          <w:rFonts w:ascii="Calibri" w:hAnsi="Calibri"/>
          <w:spacing w:val="-8"/>
          <w:sz w:val="16"/>
        </w:rPr>
        <w:t xml:space="preserve"> </w:t>
      </w:r>
      <w:r>
        <w:rPr>
          <w:rFonts w:ascii="Calibri" w:hAnsi="Calibri"/>
          <w:sz w:val="16"/>
        </w:rPr>
        <w:t>the</w:t>
      </w:r>
      <w:r>
        <w:rPr>
          <w:rFonts w:ascii="Calibri" w:hAnsi="Calibri"/>
          <w:spacing w:val="-10"/>
          <w:sz w:val="16"/>
        </w:rPr>
        <w:t xml:space="preserve"> </w:t>
      </w:r>
      <w:r>
        <w:rPr>
          <w:rFonts w:ascii="Calibri" w:hAnsi="Calibri"/>
          <w:sz w:val="16"/>
        </w:rPr>
        <w:t>County</w:t>
      </w:r>
      <w:r>
        <w:rPr>
          <w:rFonts w:ascii="Calibri" w:hAnsi="Calibri"/>
          <w:spacing w:val="-7"/>
          <w:sz w:val="16"/>
        </w:rPr>
        <w:t xml:space="preserve"> </w:t>
      </w:r>
      <w:r>
        <w:rPr>
          <w:rFonts w:ascii="Calibri" w:hAnsi="Calibri"/>
          <w:sz w:val="16"/>
        </w:rPr>
        <w:t>cumulatively</w:t>
      </w:r>
      <w:r>
        <w:rPr>
          <w:rFonts w:ascii="Calibri" w:hAnsi="Calibri"/>
          <w:spacing w:val="40"/>
          <w:sz w:val="16"/>
        </w:rPr>
        <w:t xml:space="preserve"> </w:t>
      </w:r>
      <w:r>
        <w:rPr>
          <w:rFonts w:ascii="Calibri" w:hAnsi="Calibri"/>
          <w:sz w:val="16"/>
        </w:rPr>
        <w:t>total $5,000 or less during the County’s fiscal year.</w:t>
      </w:r>
    </w:p>
    <w:p w14:paraId="7839B118" w14:textId="77777777" w:rsidR="00360796" w:rsidRDefault="00360796">
      <w:pPr>
        <w:pStyle w:val="BodyText"/>
        <w:spacing w:before="1"/>
        <w:rPr>
          <w:rFonts w:ascii="Calibri"/>
          <w:sz w:val="16"/>
        </w:rPr>
      </w:pPr>
    </w:p>
    <w:p w14:paraId="7839B119" w14:textId="77777777" w:rsidR="00360796" w:rsidRDefault="00191D41">
      <w:pPr>
        <w:pStyle w:val="ListParagraph"/>
        <w:numPr>
          <w:ilvl w:val="0"/>
          <w:numId w:val="12"/>
        </w:numPr>
        <w:tabs>
          <w:tab w:val="left" w:pos="716"/>
          <w:tab w:val="left" w:pos="720"/>
        </w:tabs>
        <w:ind w:right="347"/>
        <w:jc w:val="both"/>
        <w:rPr>
          <w:rFonts w:ascii="Calibri"/>
          <w:sz w:val="16"/>
        </w:rPr>
      </w:pPr>
      <w:r>
        <w:rPr>
          <w:rFonts w:ascii="Calibri"/>
          <w:b/>
          <w:sz w:val="16"/>
          <w:u w:val="single"/>
        </w:rPr>
        <w:t>Suspension/Debarment</w:t>
      </w:r>
      <w:r>
        <w:rPr>
          <w:rFonts w:ascii="Calibri"/>
          <w:sz w:val="16"/>
        </w:rPr>
        <w:t>:</w:t>
      </w:r>
      <w:r>
        <w:rPr>
          <w:rFonts w:ascii="Calibri"/>
          <w:spacing w:val="-10"/>
          <w:sz w:val="16"/>
        </w:rPr>
        <w:t xml:space="preserve"> </w:t>
      </w:r>
      <w:r>
        <w:rPr>
          <w:rFonts w:ascii="Calibri"/>
          <w:sz w:val="16"/>
        </w:rPr>
        <w:t>Contractor</w:t>
      </w:r>
      <w:r>
        <w:rPr>
          <w:rFonts w:ascii="Calibri"/>
          <w:spacing w:val="-6"/>
          <w:sz w:val="16"/>
        </w:rPr>
        <w:t xml:space="preserve"> </w:t>
      </w:r>
      <w:r>
        <w:rPr>
          <w:rFonts w:ascii="Calibri"/>
          <w:sz w:val="16"/>
        </w:rPr>
        <w:t>acknowledges</w:t>
      </w:r>
      <w:r>
        <w:rPr>
          <w:rFonts w:ascii="Calibri"/>
          <w:spacing w:val="-7"/>
          <w:sz w:val="16"/>
        </w:rPr>
        <w:t xml:space="preserve"> </w:t>
      </w:r>
      <w:r>
        <w:rPr>
          <w:rFonts w:ascii="Calibri"/>
          <w:sz w:val="16"/>
        </w:rPr>
        <w:t>that</w:t>
      </w:r>
      <w:r>
        <w:rPr>
          <w:rFonts w:ascii="Calibri"/>
          <w:spacing w:val="-7"/>
          <w:sz w:val="16"/>
        </w:rPr>
        <w:t xml:space="preserve"> </w:t>
      </w:r>
      <w:r>
        <w:rPr>
          <w:rFonts w:ascii="Calibri"/>
          <w:sz w:val="16"/>
        </w:rPr>
        <w:t>as</w:t>
      </w:r>
      <w:r>
        <w:rPr>
          <w:rFonts w:ascii="Calibri"/>
          <w:spacing w:val="-7"/>
          <w:sz w:val="16"/>
        </w:rPr>
        <w:t xml:space="preserve"> </w:t>
      </w:r>
      <w:r>
        <w:rPr>
          <w:rFonts w:ascii="Calibri"/>
          <w:sz w:val="16"/>
        </w:rPr>
        <w:t>part</w:t>
      </w:r>
      <w:r>
        <w:rPr>
          <w:rFonts w:ascii="Calibri"/>
          <w:spacing w:val="-7"/>
          <w:sz w:val="16"/>
        </w:rPr>
        <w:t xml:space="preserve"> </w:t>
      </w:r>
      <w:r>
        <w:rPr>
          <w:rFonts w:ascii="Calibri"/>
          <w:sz w:val="16"/>
        </w:rPr>
        <w:t>of</w:t>
      </w:r>
      <w:r>
        <w:rPr>
          <w:rFonts w:ascii="Calibri"/>
          <w:spacing w:val="-7"/>
          <w:sz w:val="16"/>
        </w:rPr>
        <w:t xml:space="preserve"> </w:t>
      </w:r>
      <w:r>
        <w:rPr>
          <w:rFonts w:ascii="Calibri"/>
          <w:sz w:val="16"/>
        </w:rPr>
        <w:t>the</w:t>
      </w:r>
      <w:r>
        <w:rPr>
          <w:rFonts w:ascii="Calibri"/>
          <w:spacing w:val="-7"/>
          <w:sz w:val="16"/>
        </w:rPr>
        <w:t xml:space="preserve"> </w:t>
      </w:r>
      <w:r>
        <w:rPr>
          <w:rFonts w:ascii="Calibri"/>
          <w:sz w:val="16"/>
        </w:rPr>
        <w:t>Code</w:t>
      </w:r>
      <w:r>
        <w:rPr>
          <w:rFonts w:ascii="Calibri"/>
          <w:spacing w:val="-7"/>
          <w:sz w:val="16"/>
        </w:rPr>
        <w:t xml:space="preserve"> </w:t>
      </w:r>
      <w:r>
        <w:rPr>
          <w:rFonts w:ascii="Calibri"/>
          <w:sz w:val="16"/>
        </w:rPr>
        <w:t>of</w:t>
      </w:r>
      <w:r>
        <w:rPr>
          <w:rFonts w:ascii="Calibri"/>
          <w:spacing w:val="-7"/>
          <w:sz w:val="16"/>
        </w:rPr>
        <w:t xml:space="preserve"> </w:t>
      </w:r>
      <w:r>
        <w:rPr>
          <w:rFonts w:ascii="Calibri"/>
          <w:sz w:val="16"/>
        </w:rPr>
        <w:t>Federal</w:t>
      </w:r>
      <w:r>
        <w:rPr>
          <w:rFonts w:ascii="Calibri"/>
          <w:spacing w:val="-7"/>
          <w:sz w:val="16"/>
        </w:rPr>
        <w:t xml:space="preserve"> </w:t>
      </w:r>
      <w:r>
        <w:rPr>
          <w:rFonts w:ascii="Calibri"/>
          <w:sz w:val="16"/>
        </w:rPr>
        <w:t>Regulations</w:t>
      </w:r>
      <w:r>
        <w:rPr>
          <w:rFonts w:ascii="Calibri"/>
          <w:spacing w:val="-7"/>
          <w:sz w:val="16"/>
        </w:rPr>
        <w:t xml:space="preserve"> </w:t>
      </w:r>
      <w:r>
        <w:rPr>
          <w:rFonts w:ascii="Calibri"/>
          <w:sz w:val="16"/>
        </w:rPr>
        <w:t>(2</w:t>
      </w:r>
      <w:r>
        <w:rPr>
          <w:rFonts w:ascii="Calibri"/>
          <w:spacing w:val="-6"/>
          <w:sz w:val="16"/>
        </w:rPr>
        <w:t xml:space="preserve"> </w:t>
      </w:r>
      <w:r>
        <w:rPr>
          <w:rFonts w:ascii="Calibri"/>
          <w:sz w:val="16"/>
        </w:rPr>
        <w:t>C.F.R.</w:t>
      </w:r>
      <w:r>
        <w:rPr>
          <w:rFonts w:ascii="Calibri"/>
          <w:spacing w:val="-6"/>
          <w:sz w:val="16"/>
        </w:rPr>
        <w:t xml:space="preserve"> </w:t>
      </w:r>
      <w:r>
        <w:rPr>
          <w:rFonts w:ascii="Calibri"/>
          <w:sz w:val="16"/>
        </w:rPr>
        <w:t>Part</w:t>
      </w:r>
      <w:r>
        <w:rPr>
          <w:rFonts w:ascii="Calibri"/>
          <w:spacing w:val="-10"/>
          <w:sz w:val="16"/>
        </w:rPr>
        <w:t xml:space="preserve"> </w:t>
      </w:r>
      <w:r>
        <w:rPr>
          <w:rFonts w:ascii="Calibri"/>
          <w:sz w:val="16"/>
        </w:rPr>
        <w:t>180)</w:t>
      </w:r>
      <w:r>
        <w:rPr>
          <w:rFonts w:ascii="Calibri"/>
          <w:spacing w:val="-6"/>
          <w:sz w:val="16"/>
        </w:rPr>
        <w:t xml:space="preserve"> </w:t>
      </w:r>
      <w:r>
        <w:rPr>
          <w:rFonts w:ascii="Calibri"/>
          <w:sz w:val="16"/>
        </w:rPr>
        <w:t>a</w:t>
      </w:r>
      <w:r>
        <w:rPr>
          <w:rFonts w:ascii="Calibri"/>
          <w:spacing w:val="-7"/>
          <w:sz w:val="16"/>
        </w:rPr>
        <w:t xml:space="preserve"> </w:t>
      </w:r>
      <w:r>
        <w:rPr>
          <w:rFonts w:ascii="Calibri"/>
          <w:sz w:val="16"/>
        </w:rPr>
        <w:t>person</w:t>
      </w:r>
      <w:r>
        <w:rPr>
          <w:rFonts w:ascii="Calibri"/>
          <w:spacing w:val="-7"/>
          <w:sz w:val="16"/>
        </w:rPr>
        <w:t xml:space="preserve"> </w:t>
      </w:r>
      <w:r>
        <w:rPr>
          <w:rFonts w:ascii="Calibri"/>
          <w:sz w:val="16"/>
        </w:rPr>
        <w:t>or</w:t>
      </w:r>
      <w:r>
        <w:rPr>
          <w:rFonts w:ascii="Calibri"/>
          <w:spacing w:val="-7"/>
          <w:sz w:val="16"/>
        </w:rPr>
        <w:t xml:space="preserve"> </w:t>
      </w:r>
      <w:r>
        <w:rPr>
          <w:rFonts w:ascii="Calibri"/>
          <w:sz w:val="16"/>
        </w:rPr>
        <w:t>entity</w:t>
      </w:r>
      <w:r>
        <w:rPr>
          <w:rFonts w:ascii="Calibri"/>
          <w:spacing w:val="-7"/>
          <w:sz w:val="16"/>
        </w:rPr>
        <w:t xml:space="preserve"> </w:t>
      </w:r>
      <w:r>
        <w:rPr>
          <w:rFonts w:ascii="Calibri"/>
          <w:sz w:val="16"/>
        </w:rPr>
        <w:t>that</w:t>
      </w:r>
      <w:r>
        <w:rPr>
          <w:rFonts w:ascii="Calibri"/>
          <w:spacing w:val="-7"/>
          <w:sz w:val="16"/>
        </w:rPr>
        <w:t xml:space="preserve"> </w:t>
      </w:r>
      <w:r>
        <w:rPr>
          <w:rFonts w:ascii="Calibri"/>
          <w:sz w:val="16"/>
        </w:rPr>
        <w:t>is</w:t>
      </w:r>
      <w:r>
        <w:rPr>
          <w:rFonts w:ascii="Calibri"/>
          <w:spacing w:val="-7"/>
          <w:sz w:val="16"/>
        </w:rPr>
        <w:t xml:space="preserve"> </w:t>
      </w:r>
      <w:r>
        <w:rPr>
          <w:rFonts w:ascii="Calibri"/>
          <w:sz w:val="16"/>
        </w:rPr>
        <w:t>debarred</w:t>
      </w:r>
      <w:r>
        <w:rPr>
          <w:rFonts w:ascii="Calibri"/>
          <w:spacing w:val="40"/>
          <w:sz w:val="16"/>
        </w:rPr>
        <w:t xml:space="preserve"> </w:t>
      </w:r>
      <w:r>
        <w:rPr>
          <w:rFonts w:ascii="Calibri"/>
          <w:sz w:val="16"/>
        </w:rPr>
        <w:t>or suspended in the System for Award Management (SAM) shall be excluded from federal financial and nonfinancial assistance and benefits under</w:t>
      </w:r>
      <w:r>
        <w:rPr>
          <w:rFonts w:ascii="Calibri"/>
          <w:spacing w:val="40"/>
          <w:sz w:val="16"/>
        </w:rPr>
        <w:t xml:space="preserve"> </w:t>
      </w:r>
      <w:r>
        <w:rPr>
          <w:rFonts w:ascii="Calibri"/>
          <w:sz w:val="16"/>
        </w:rPr>
        <w:t>federal programs and activities. All non-federal entities, including Sedgwick County, must</w:t>
      </w:r>
      <w:r>
        <w:rPr>
          <w:rFonts w:ascii="Calibri"/>
          <w:spacing w:val="-1"/>
          <w:sz w:val="16"/>
        </w:rPr>
        <w:t xml:space="preserve"> </w:t>
      </w:r>
      <w:r>
        <w:rPr>
          <w:rFonts w:ascii="Calibri"/>
          <w:sz w:val="16"/>
        </w:rPr>
        <w:t>determine whether the Contractor has been excluded from</w:t>
      </w:r>
      <w:r>
        <w:rPr>
          <w:rFonts w:ascii="Calibri"/>
          <w:spacing w:val="40"/>
          <w:sz w:val="16"/>
        </w:rPr>
        <w:t xml:space="preserve"> </w:t>
      </w:r>
      <w:r>
        <w:rPr>
          <w:rFonts w:ascii="Calibri"/>
          <w:sz w:val="16"/>
        </w:rPr>
        <w:t>the</w:t>
      </w:r>
      <w:r>
        <w:rPr>
          <w:rFonts w:ascii="Calibri"/>
          <w:spacing w:val="-3"/>
          <w:sz w:val="16"/>
        </w:rPr>
        <w:t xml:space="preserve"> </w:t>
      </w:r>
      <w:r>
        <w:rPr>
          <w:rFonts w:ascii="Calibri"/>
          <w:sz w:val="16"/>
        </w:rPr>
        <w:t>system and</w:t>
      </w:r>
      <w:r>
        <w:rPr>
          <w:rFonts w:ascii="Calibri"/>
          <w:spacing w:val="-3"/>
          <w:sz w:val="16"/>
        </w:rPr>
        <w:t xml:space="preserve"> </w:t>
      </w:r>
      <w:r>
        <w:rPr>
          <w:rFonts w:ascii="Calibri"/>
          <w:sz w:val="16"/>
        </w:rPr>
        <w:t>any</w:t>
      </w:r>
      <w:r>
        <w:rPr>
          <w:rFonts w:ascii="Calibri"/>
          <w:spacing w:val="-3"/>
          <w:sz w:val="16"/>
        </w:rPr>
        <w:t xml:space="preserve"> </w:t>
      </w:r>
      <w:r>
        <w:rPr>
          <w:rFonts w:ascii="Calibri"/>
          <w:sz w:val="16"/>
        </w:rPr>
        <w:t>federal</w:t>
      </w:r>
      <w:r>
        <w:rPr>
          <w:rFonts w:ascii="Calibri"/>
          <w:spacing w:val="-1"/>
          <w:sz w:val="16"/>
        </w:rPr>
        <w:t xml:space="preserve"> </w:t>
      </w:r>
      <w:r>
        <w:rPr>
          <w:rFonts w:ascii="Calibri"/>
          <w:sz w:val="16"/>
        </w:rPr>
        <w:t>funding received</w:t>
      </w:r>
      <w:r>
        <w:rPr>
          <w:rFonts w:ascii="Calibri"/>
          <w:spacing w:val="-1"/>
          <w:sz w:val="16"/>
        </w:rPr>
        <w:t xml:space="preserve"> </w:t>
      </w:r>
      <w:r>
        <w:rPr>
          <w:rFonts w:ascii="Calibri"/>
          <w:sz w:val="16"/>
        </w:rPr>
        <w:t>or</w:t>
      </w:r>
      <w:r>
        <w:rPr>
          <w:rFonts w:ascii="Calibri"/>
          <w:spacing w:val="-1"/>
          <w:sz w:val="16"/>
        </w:rPr>
        <w:t xml:space="preserve"> </w:t>
      </w:r>
      <w:r>
        <w:rPr>
          <w:rFonts w:ascii="Calibri"/>
          <w:sz w:val="16"/>
        </w:rPr>
        <w:t>to</w:t>
      </w:r>
      <w:r>
        <w:rPr>
          <w:rFonts w:ascii="Calibri"/>
          <w:spacing w:val="-3"/>
          <w:sz w:val="16"/>
        </w:rPr>
        <w:t xml:space="preserve"> </w:t>
      </w:r>
      <w:r>
        <w:rPr>
          <w:rFonts w:ascii="Calibri"/>
          <w:sz w:val="16"/>
        </w:rPr>
        <w:t>be</w:t>
      </w:r>
      <w:r>
        <w:rPr>
          <w:rFonts w:ascii="Calibri"/>
          <w:spacing w:val="-1"/>
          <w:sz w:val="16"/>
        </w:rPr>
        <w:t xml:space="preserve"> </w:t>
      </w:r>
      <w:r>
        <w:rPr>
          <w:rFonts w:ascii="Calibri"/>
          <w:sz w:val="16"/>
        </w:rPr>
        <w:t>received</w:t>
      </w:r>
      <w:r>
        <w:rPr>
          <w:rFonts w:ascii="Calibri"/>
          <w:spacing w:val="-4"/>
          <w:sz w:val="16"/>
        </w:rPr>
        <w:t xml:space="preserve"> </w:t>
      </w:r>
      <w:r>
        <w:rPr>
          <w:rFonts w:ascii="Calibri"/>
          <w:sz w:val="16"/>
        </w:rPr>
        <w:t>by</w:t>
      </w:r>
      <w:r>
        <w:rPr>
          <w:rFonts w:ascii="Calibri"/>
          <w:spacing w:val="-1"/>
          <w:sz w:val="16"/>
        </w:rPr>
        <w:t xml:space="preserve"> </w:t>
      </w:r>
      <w:r>
        <w:rPr>
          <w:rFonts w:ascii="Calibri"/>
          <w:sz w:val="16"/>
        </w:rPr>
        <w:t>the</w:t>
      </w:r>
      <w:r>
        <w:rPr>
          <w:rFonts w:ascii="Calibri"/>
          <w:spacing w:val="-3"/>
          <w:sz w:val="16"/>
        </w:rPr>
        <w:t xml:space="preserve"> </w:t>
      </w:r>
      <w:r>
        <w:rPr>
          <w:rFonts w:ascii="Calibri"/>
          <w:sz w:val="16"/>
        </w:rPr>
        <w:t>County</w:t>
      </w:r>
      <w:r>
        <w:rPr>
          <w:rFonts w:ascii="Calibri"/>
          <w:spacing w:val="-3"/>
          <w:sz w:val="16"/>
        </w:rPr>
        <w:t xml:space="preserve"> </w:t>
      </w:r>
      <w:r>
        <w:rPr>
          <w:rFonts w:ascii="Calibri"/>
          <w:sz w:val="16"/>
        </w:rPr>
        <w:t>in</w:t>
      </w:r>
      <w:r>
        <w:rPr>
          <w:rFonts w:ascii="Calibri"/>
          <w:spacing w:val="-1"/>
          <w:sz w:val="16"/>
        </w:rPr>
        <w:t xml:space="preserve"> </w:t>
      </w:r>
      <w:r>
        <w:rPr>
          <w:rFonts w:ascii="Calibri"/>
          <w:sz w:val="16"/>
        </w:rPr>
        <w:t>relation</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this</w:t>
      </w:r>
      <w:r>
        <w:rPr>
          <w:rFonts w:ascii="Calibri"/>
          <w:spacing w:val="-3"/>
          <w:sz w:val="16"/>
        </w:rPr>
        <w:t xml:space="preserve"> </w:t>
      </w:r>
      <w:r>
        <w:rPr>
          <w:rFonts w:ascii="Calibri"/>
          <w:sz w:val="16"/>
        </w:rPr>
        <w:t>Agreement</w:t>
      </w:r>
      <w:r>
        <w:rPr>
          <w:rFonts w:ascii="Calibri"/>
          <w:spacing w:val="-4"/>
          <w:sz w:val="16"/>
        </w:rPr>
        <w:t xml:space="preserve"> </w:t>
      </w:r>
      <w:r>
        <w:rPr>
          <w:rFonts w:ascii="Calibri"/>
          <w:sz w:val="16"/>
        </w:rPr>
        <w:t>prohibits</w:t>
      </w:r>
      <w:r>
        <w:rPr>
          <w:rFonts w:ascii="Calibri"/>
          <w:spacing w:val="-1"/>
          <w:sz w:val="16"/>
        </w:rPr>
        <w:t xml:space="preserve"> </w:t>
      </w:r>
      <w:r>
        <w:rPr>
          <w:rFonts w:ascii="Calibri"/>
          <w:sz w:val="16"/>
        </w:rPr>
        <w:t>the</w:t>
      </w:r>
      <w:r>
        <w:rPr>
          <w:rFonts w:ascii="Calibri"/>
          <w:spacing w:val="-3"/>
          <w:sz w:val="16"/>
        </w:rPr>
        <w:t xml:space="preserve"> </w:t>
      </w:r>
      <w:r>
        <w:rPr>
          <w:rFonts w:ascii="Calibri"/>
          <w:sz w:val="16"/>
        </w:rPr>
        <w:t>County</w:t>
      </w:r>
      <w:r>
        <w:rPr>
          <w:rFonts w:ascii="Calibri"/>
          <w:spacing w:val="-1"/>
          <w:sz w:val="16"/>
        </w:rPr>
        <w:t xml:space="preserve"> </w:t>
      </w:r>
      <w:r>
        <w:rPr>
          <w:rFonts w:ascii="Calibri"/>
          <w:sz w:val="16"/>
        </w:rPr>
        <w:t>from contracting with</w:t>
      </w:r>
      <w:r>
        <w:rPr>
          <w:rFonts w:ascii="Calibri"/>
          <w:spacing w:val="40"/>
          <w:sz w:val="16"/>
        </w:rPr>
        <w:t xml:space="preserve"> </w:t>
      </w:r>
      <w:r>
        <w:rPr>
          <w:rFonts w:ascii="Calibri"/>
          <w:sz w:val="16"/>
        </w:rPr>
        <w:t>any</w:t>
      </w:r>
      <w:r>
        <w:rPr>
          <w:rFonts w:ascii="Calibri"/>
          <w:spacing w:val="-2"/>
          <w:sz w:val="16"/>
        </w:rPr>
        <w:t xml:space="preserve"> </w:t>
      </w:r>
      <w:r>
        <w:rPr>
          <w:rFonts w:ascii="Calibri"/>
          <w:sz w:val="16"/>
        </w:rPr>
        <w:t>Contractor that</w:t>
      </w:r>
      <w:r>
        <w:rPr>
          <w:rFonts w:ascii="Calibri"/>
          <w:spacing w:val="-3"/>
          <w:sz w:val="16"/>
        </w:rPr>
        <w:t xml:space="preserve"> </w:t>
      </w:r>
      <w:r>
        <w:rPr>
          <w:rFonts w:ascii="Calibri"/>
          <w:sz w:val="16"/>
        </w:rPr>
        <w:t>has been</w:t>
      </w:r>
      <w:r>
        <w:rPr>
          <w:rFonts w:ascii="Calibri"/>
          <w:spacing w:val="-2"/>
          <w:sz w:val="16"/>
        </w:rPr>
        <w:t xml:space="preserve"> </w:t>
      </w:r>
      <w:r>
        <w:rPr>
          <w:rFonts w:ascii="Calibri"/>
          <w:sz w:val="16"/>
        </w:rPr>
        <w:t>so listed. In</w:t>
      </w:r>
      <w:r>
        <w:rPr>
          <w:rFonts w:ascii="Calibri"/>
          <w:spacing w:val="-2"/>
          <w:sz w:val="16"/>
        </w:rPr>
        <w:t xml:space="preserve"> </w:t>
      </w:r>
      <w:r>
        <w:rPr>
          <w:rFonts w:ascii="Calibri"/>
          <w:sz w:val="16"/>
        </w:rPr>
        <w:t>the</w:t>
      </w:r>
      <w:r>
        <w:rPr>
          <w:rFonts w:ascii="Calibri"/>
          <w:spacing w:val="-2"/>
          <w:sz w:val="16"/>
        </w:rPr>
        <w:t xml:space="preserve"> </w:t>
      </w:r>
      <w:r>
        <w:rPr>
          <w:rFonts w:ascii="Calibri"/>
          <w:sz w:val="16"/>
        </w:rPr>
        <w:t>event the</w:t>
      </w:r>
      <w:r>
        <w:rPr>
          <w:rFonts w:ascii="Calibri"/>
          <w:spacing w:val="-2"/>
          <w:sz w:val="16"/>
        </w:rPr>
        <w:t xml:space="preserve"> </w:t>
      </w:r>
      <w:r>
        <w:rPr>
          <w:rFonts w:ascii="Calibri"/>
          <w:sz w:val="16"/>
        </w:rPr>
        <w:t>Contractor</w:t>
      </w:r>
      <w:r>
        <w:rPr>
          <w:rFonts w:ascii="Calibri"/>
          <w:spacing w:val="-3"/>
          <w:sz w:val="16"/>
        </w:rPr>
        <w:t xml:space="preserve"> </w:t>
      </w:r>
      <w:r>
        <w:rPr>
          <w:rFonts w:ascii="Calibri"/>
          <w:sz w:val="16"/>
        </w:rPr>
        <w:t>is debarred</w:t>
      </w:r>
      <w:r>
        <w:rPr>
          <w:rFonts w:ascii="Calibri"/>
          <w:spacing w:val="-2"/>
          <w:sz w:val="16"/>
        </w:rPr>
        <w:t xml:space="preserve"> </w:t>
      </w:r>
      <w:r>
        <w:rPr>
          <w:rFonts w:ascii="Calibri"/>
          <w:sz w:val="16"/>
        </w:rPr>
        <w:t>or suspended</w:t>
      </w:r>
      <w:r>
        <w:rPr>
          <w:rFonts w:ascii="Calibri"/>
          <w:spacing w:val="-3"/>
          <w:sz w:val="16"/>
        </w:rPr>
        <w:t xml:space="preserve"> </w:t>
      </w:r>
      <w:r>
        <w:rPr>
          <w:rFonts w:ascii="Calibri"/>
          <w:sz w:val="16"/>
        </w:rPr>
        <w:t>under</w:t>
      </w:r>
      <w:r>
        <w:rPr>
          <w:rFonts w:ascii="Calibri"/>
          <w:spacing w:val="-2"/>
          <w:sz w:val="16"/>
        </w:rPr>
        <w:t xml:space="preserve"> </w:t>
      </w:r>
      <w:r>
        <w:rPr>
          <w:rFonts w:ascii="Calibri"/>
          <w:sz w:val="16"/>
        </w:rPr>
        <w:t>the SAM,</w:t>
      </w:r>
      <w:r>
        <w:rPr>
          <w:rFonts w:ascii="Calibri"/>
          <w:spacing w:val="-1"/>
          <w:sz w:val="16"/>
        </w:rPr>
        <w:t xml:space="preserve"> </w:t>
      </w:r>
      <w:r>
        <w:rPr>
          <w:rFonts w:ascii="Calibri"/>
          <w:sz w:val="16"/>
        </w:rPr>
        <w:t>the</w:t>
      </w:r>
      <w:r>
        <w:rPr>
          <w:rFonts w:ascii="Calibri"/>
          <w:spacing w:val="-2"/>
          <w:sz w:val="16"/>
        </w:rPr>
        <w:t xml:space="preserve"> </w:t>
      </w:r>
      <w:r>
        <w:rPr>
          <w:rFonts w:ascii="Calibri"/>
          <w:sz w:val="16"/>
        </w:rPr>
        <w:t>Contractor shall</w:t>
      </w:r>
      <w:r>
        <w:rPr>
          <w:rFonts w:ascii="Calibri"/>
          <w:spacing w:val="-3"/>
          <w:sz w:val="16"/>
        </w:rPr>
        <w:t xml:space="preserve"> </w:t>
      </w:r>
      <w:r>
        <w:rPr>
          <w:rFonts w:ascii="Calibri"/>
          <w:sz w:val="16"/>
        </w:rPr>
        <w:t>notify</w:t>
      </w:r>
      <w:r>
        <w:rPr>
          <w:rFonts w:ascii="Calibri"/>
          <w:spacing w:val="-2"/>
          <w:sz w:val="16"/>
        </w:rPr>
        <w:t xml:space="preserve"> </w:t>
      </w:r>
      <w:r>
        <w:rPr>
          <w:rFonts w:ascii="Calibri"/>
          <w:sz w:val="16"/>
        </w:rPr>
        <w:t>the County in</w:t>
      </w:r>
      <w:r>
        <w:rPr>
          <w:rFonts w:ascii="Calibri"/>
          <w:spacing w:val="40"/>
          <w:sz w:val="16"/>
        </w:rPr>
        <w:t xml:space="preserve"> </w:t>
      </w:r>
      <w:r>
        <w:rPr>
          <w:rFonts w:ascii="Calibri"/>
          <w:sz w:val="16"/>
        </w:rPr>
        <w:t>writing</w:t>
      </w:r>
      <w:r>
        <w:rPr>
          <w:rFonts w:ascii="Calibri"/>
          <w:spacing w:val="-3"/>
          <w:sz w:val="16"/>
        </w:rPr>
        <w:t xml:space="preserve"> </w:t>
      </w:r>
      <w:r>
        <w:rPr>
          <w:rFonts w:ascii="Calibri"/>
          <w:sz w:val="16"/>
        </w:rPr>
        <w:t>of</w:t>
      </w:r>
      <w:r>
        <w:rPr>
          <w:rFonts w:ascii="Calibri"/>
          <w:spacing w:val="-5"/>
          <w:sz w:val="16"/>
        </w:rPr>
        <w:t xml:space="preserve"> </w:t>
      </w:r>
      <w:r>
        <w:rPr>
          <w:rFonts w:ascii="Calibri"/>
          <w:sz w:val="16"/>
        </w:rPr>
        <w:t>such</w:t>
      </w:r>
      <w:r>
        <w:rPr>
          <w:rFonts w:ascii="Calibri"/>
          <w:spacing w:val="-2"/>
          <w:sz w:val="16"/>
        </w:rPr>
        <w:t xml:space="preserve"> </w:t>
      </w:r>
      <w:r>
        <w:rPr>
          <w:rFonts w:ascii="Calibri"/>
          <w:sz w:val="16"/>
        </w:rPr>
        <w:t>determination</w:t>
      </w:r>
      <w:r>
        <w:rPr>
          <w:rFonts w:ascii="Calibri"/>
          <w:spacing w:val="-5"/>
          <w:sz w:val="16"/>
        </w:rPr>
        <w:t xml:space="preserve"> </w:t>
      </w:r>
      <w:r>
        <w:rPr>
          <w:rFonts w:ascii="Calibri"/>
          <w:sz w:val="16"/>
        </w:rPr>
        <w:t>within</w:t>
      </w:r>
      <w:r>
        <w:rPr>
          <w:rFonts w:ascii="Calibri"/>
          <w:spacing w:val="-5"/>
          <w:sz w:val="16"/>
        </w:rPr>
        <w:t xml:space="preserve"> </w:t>
      </w:r>
      <w:r>
        <w:rPr>
          <w:rFonts w:ascii="Calibri"/>
          <w:sz w:val="16"/>
        </w:rPr>
        <w:t>five</w:t>
      </w:r>
      <w:r>
        <w:rPr>
          <w:rFonts w:ascii="Calibri"/>
          <w:spacing w:val="-5"/>
          <w:sz w:val="16"/>
        </w:rPr>
        <w:t xml:space="preserve"> </w:t>
      </w:r>
      <w:r>
        <w:rPr>
          <w:rFonts w:ascii="Calibri"/>
          <w:sz w:val="16"/>
        </w:rPr>
        <w:t>(5)</w:t>
      </w:r>
      <w:r>
        <w:rPr>
          <w:rFonts w:ascii="Calibri"/>
          <w:spacing w:val="-5"/>
          <w:sz w:val="16"/>
        </w:rPr>
        <w:t xml:space="preserve"> </w:t>
      </w:r>
      <w:r>
        <w:rPr>
          <w:rFonts w:ascii="Calibri"/>
          <w:sz w:val="16"/>
        </w:rPr>
        <w:t>business</w:t>
      </w:r>
      <w:r>
        <w:rPr>
          <w:rFonts w:ascii="Calibri"/>
          <w:spacing w:val="-4"/>
          <w:sz w:val="16"/>
        </w:rPr>
        <w:t xml:space="preserve"> </w:t>
      </w:r>
      <w:r>
        <w:rPr>
          <w:rFonts w:ascii="Calibri"/>
          <w:sz w:val="16"/>
        </w:rPr>
        <w:t>days</w:t>
      </w:r>
      <w:r>
        <w:rPr>
          <w:rFonts w:ascii="Calibri"/>
          <w:spacing w:val="-4"/>
          <w:sz w:val="16"/>
        </w:rPr>
        <w:t xml:space="preserve"> </w:t>
      </w:r>
      <w:r>
        <w:rPr>
          <w:rFonts w:ascii="Calibri"/>
          <w:sz w:val="16"/>
        </w:rPr>
        <w:t>as</w:t>
      </w:r>
      <w:r>
        <w:rPr>
          <w:rFonts w:ascii="Calibri"/>
          <w:spacing w:val="-2"/>
          <w:sz w:val="16"/>
        </w:rPr>
        <w:t xml:space="preserve"> </w:t>
      </w:r>
      <w:r>
        <w:rPr>
          <w:rFonts w:ascii="Calibri"/>
          <w:sz w:val="16"/>
        </w:rPr>
        <w:t>set</w:t>
      </w:r>
      <w:r>
        <w:rPr>
          <w:rFonts w:ascii="Calibri"/>
          <w:spacing w:val="-5"/>
          <w:sz w:val="16"/>
        </w:rPr>
        <w:t xml:space="preserve"> </w:t>
      </w:r>
      <w:r>
        <w:rPr>
          <w:rFonts w:ascii="Calibri"/>
          <w:sz w:val="16"/>
        </w:rPr>
        <w:t>forth</w:t>
      </w:r>
      <w:r>
        <w:rPr>
          <w:rFonts w:ascii="Calibri"/>
          <w:spacing w:val="-2"/>
          <w:sz w:val="16"/>
        </w:rPr>
        <w:t xml:space="preserve"> </w:t>
      </w:r>
      <w:r>
        <w:rPr>
          <w:rFonts w:ascii="Calibri"/>
          <w:sz w:val="16"/>
        </w:rPr>
        <w:t>in</w:t>
      </w:r>
      <w:r>
        <w:rPr>
          <w:rFonts w:ascii="Calibri"/>
          <w:spacing w:val="-5"/>
          <w:sz w:val="16"/>
        </w:rPr>
        <w:t xml:space="preserve"> </w:t>
      </w:r>
      <w:r>
        <w:rPr>
          <w:rFonts w:ascii="Calibri"/>
          <w:sz w:val="16"/>
        </w:rPr>
        <w:t>the</w:t>
      </w:r>
      <w:r>
        <w:rPr>
          <w:rFonts w:ascii="Calibri"/>
          <w:spacing w:val="-2"/>
          <w:sz w:val="16"/>
        </w:rPr>
        <w:t xml:space="preserve"> </w:t>
      </w:r>
      <w:r>
        <w:rPr>
          <w:rFonts w:ascii="Calibri"/>
          <w:sz w:val="16"/>
        </w:rPr>
        <w:t>Notice</w:t>
      </w:r>
      <w:r>
        <w:rPr>
          <w:rFonts w:ascii="Calibri"/>
          <w:spacing w:val="-3"/>
          <w:sz w:val="16"/>
        </w:rPr>
        <w:t xml:space="preserve"> </w:t>
      </w:r>
      <w:r>
        <w:rPr>
          <w:rFonts w:ascii="Calibri"/>
          <w:sz w:val="16"/>
        </w:rPr>
        <w:t>provision</w:t>
      </w:r>
      <w:r>
        <w:rPr>
          <w:rFonts w:ascii="Calibri"/>
          <w:spacing w:val="-5"/>
          <w:sz w:val="16"/>
        </w:rPr>
        <w:t xml:space="preserve"> </w:t>
      </w:r>
      <w:r>
        <w:rPr>
          <w:rFonts w:ascii="Calibri"/>
          <w:sz w:val="16"/>
        </w:rPr>
        <w:t>of</w:t>
      </w:r>
      <w:r>
        <w:rPr>
          <w:rFonts w:ascii="Calibri"/>
          <w:spacing w:val="-3"/>
          <w:sz w:val="16"/>
        </w:rPr>
        <w:t xml:space="preserve"> </w:t>
      </w:r>
      <w:r>
        <w:rPr>
          <w:rFonts w:ascii="Calibri"/>
          <w:sz w:val="16"/>
        </w:rPr>
        <w:t>this</w:t>
      </w:r>
      <w:r>
        <w:rPr>
          <w:rFonts w:ascii="Calibri"/>
          <w:spacing w:val="-4"/>
          <w:sz w:val="16"/>
        </w:rPr>
        <w:t xml:space="preserve"> </w:t>
      </w:r>
      <w:r>
        <w:rPr>
          <w:rFonts w:ascii="Calibri"/>
          <w:sz w:val="16"/>
        </w:rPr>
        <w:t>Agreement.</w:t>
      </w:r>
      <w:r>
        <w:rPr>
          <w:rFonts w:ascii="Calibri"/>
          <w:spacing w:val="-1"/>
          <w:sz w:val="16"/>
        </w:rPr>
        <w:t xml:space="preserve"> </w:t>
      </w:r>
      <w:r>
        <w:rPr>
          <w:rFonts w:ascii="Calibri"/>
          <w:sz w:val="16"/>
        </w:rPr>
        <w:t>County</w:t>
      </w:r>
      <w:r>
        <w:rPr>
          <w:rFonts w:ascii="Calibri"/>
          <w:spacing w:val="-5"/>
          <w:sz w:val="16"/>
        </w:rPr>
        <w:t xml:space="preserve"> </w:t>
      </w:r>
      <w:r>
        <w:rPr>
          <w:rFonts w:ascii="Calibri"/>
          <w:sz w:val="16"/>
        </w:rPr>
        <w:t>shall</w:t>
      </w:r>
      <w:r>
        <w:rPr>
          <w:rFonts w:ascii="Calibri"/>
          <w:spacing w:val="-5"/>
          <w:sz w:val="16"/>
        </w:rPr>
        <w:t xml:space="preserve"> </w:t>
      </w:r>
      <w:r>
        <w:rPr>
          <w:rFonts w:ascii="Calibri"/>
          <w:sz w:val="16"/>
        </w:rPr>
        <w:t>have</w:t>
      </w:r>
      <w:r>
        <w:rPr>
          <w:rFonts w:ascii="Calibri"/>
          <w:spacing w:val="-3"/>
          <w:sz w:val="16"/>
        </w:rPr>
        <w:t xml:space="preserve"> </w:t>
      </w:r>
      <w:r>
        <w:rPr>
          <w:rFonts w:ascii="Calibri"/>
          <w:sz w:val="16"/>
        </w:rPr>
        <w:t>the</w:t>
      </w:r>
      <w:r>
        <w:rPr>
          <w:rFonts w:ascii="Calibri"/>
          <w:spacing w:val="-2"/>
          <w:sz w:val="16"/>
        </w:rPr>
        <w:t xml:space="preserve"> </w:t>
      </w:r>
      <w:r>
        <w:rPr>
          <w:rFonts w:ascii="Calibri"/>
          <w:sz w:val="16"/>
        </w:rPr>
        <w:t>right,</w:t>
      </w:r>
      <w:r>
        <w:rPr>
          <w:rFonts w:ascii="Calibri"/>
          <w:spacing w:val="-1"/>
          <w:sz w:val="16"/>
        </w:rPr>
        <w:t xml:space="preserve"> </w:t>
      </w:r>
      <w:r>
        <w:rPr>
          <w:rFonts w:ascii="Calibri"/>
          <w:sz w:val="16"/>
        </w:rPr>
        <w:t>in</w:t>
      </w:r>
      <w:r>
        <w:rPr>
          <w:rFonts w:ascii="Calibri"/>
          <w:spacing w:val="-5"/>
          <w:sz w:val="16"/>
        </w:rPr>
        <w:t xml:space="preserve"> </w:t>
      </w:r>
      <w:r>
        <w:rPr>
          <w:rFonts w:ascii="Calibri"/>
          <w:sz w:val="16"/>
        </w:rPr>
        <w:t>its</w:t>
      </w:r>
      <w:r>
        <w:rPr>
          <w:rFonts w:ascii="Calibri"/>
          <w:spacing w:val="-2"/>
          <w:sz w:val="16"/>
        </w:rPr>
        <w:t xml:space="preserve"> </w:t>
      </w:r>
      <w:r>
        <w:rPr>
          <w:rFonts w:ascii="Calibri"/>
          <w:sz w:val="16"/>
        </w:rPr>
        <w:t>sole</w:t>
      </w:r>
      <w:r>
        <w:rPr>
          <w:rFonts w:ascii="Calibri"/>
          <w:spacing w:val="40"/>
          <w:sz w:val="16"/>
        </w:rPr>
        <w:t xml:space="preserve"> </w:t>
      </w:r>
      <w:r>
        <w:rPr>
          <w:rFonts w:ascii="Calibri"/>
          <w:sz w:val="16"/>
        </w:rPr>
        <w:t>discretion,</w:t>
      </w:r>
      <w:r>
        <w:rPr>
          <w:rFonts w:ascii="Calibri"/>
          <w:spacing w:val="-10"/>
          <w:sz w:val="16"/>
        </w:rPr>
        <w:t xml:space="preserve"> </w:t>
      </w:r>
      <w:r>
        <w:rPr>
          <w:rFonts w:ascii="Calibri"/>
          <w:sz w:val="16"/>
        </w:rPr>
        <w:t>to</w:t>
      </w:r>
      <w:r>
        <w:rPr>
          <w:rFonts w:ascii="Calibri"/>
          <w:spacing w:val="-9"/>
          <w:sz w:val="16"/>
        </w:rPr>
        <w:t xml:space="preserve"> </w:t>
      </w:r>
      <w:r>
        <w:rPr>
          <w:rFonts w:ascii="Calibri"/>
          <w:sz w:val="16"/>
        </w:rPr>
        <w:t>declare</w:t>
      </w:r>
      <w:r>
        <w:rPr>
          <w:rFonts w:ascii="Calibri"/>
          <w:spacing w:val="-9"/>
          <w:sz w:val="16"/>
        </w:rPr>
        <w:t xml:space="preserve"> </w:t>
      </w:r>
      <w:r>
        <w:rPr>
          <w:rFonts w:ascii="Calibri"/>
          <w:sz w:val="16"/>
        </w:rPr>
        <w:t>the</w:t>
      </w:r>
      <w:r>
        <w:rPr>
          <w:rFonts w:ascii="Calibri"/>
          <w:spacing w:val="-9"/>
          <w:sz w:val="16"/>
        </w:rPr>
        <w:t xml:space="preserve"> </w:t>
      </w:r>
      <w:r>
        <w:rPr>
          <w:rFonts w:ascii="Calibri"/>
          <w:sz w:val="16"/>
        </w:rPr>
        <w:t>Agreement</w:t>
      </w:r>
      <w:r>
        <w:rPr>
          <w:rFonts w:ascii="Calibri"/>
          <w:spacing w:val="-9"/>
          <w:sz w:val="16"/>
        </w:rPr>
        <w:t xml:space="preserve"> </w:t>
      </w:r>
      <w:r>
        <w:rPr>
          <w:rFonts w:ascii="Calibri"/>
          <w:sz w:val="16"/>
        </w:rPr>
        <w:t>terminated</w:t>
      </w:r>
      <w:r>
        <w:rPr>
          <w:rFonts w:ascii="Calibri"/>
          <w:spacing w:val="-9"/>
          <w:sz w:val="16"/>
        </w:rPr>
        <w:t xml:space="preserve"> </w:t>
      </w:r>
      <w:r>
        <w:rPr>
          <w:rFonts w:ascii="Calibri"/>
          <w:sz w:val="16"/>
        </w:rPr>
        <w:t>for</w:t>
      </w:r>
      <w:r>
        <w:rPr>
          <w:rFonts w:ascii="Calibri"/>
          <w:spacing w:val="-9"/>
          <w:sz w:val="16"/>
        </w:rPr>
        <w:t xml:space="preserve"> </w:t>
      </w:r>
      <w:r>
        <w:rPr>
          <w:rFonts w:ascii="Calibri"/>
          <w:sz w:val="16"/>
        </w:rPr>
        <w:t>breach</w:t>
      </w:r>
      <w:r>
        <w:rPr>
          <w:rFonts w:ascii="Calibri"/>
          <w:spacing w:val="-9"/>
          <w:sz w:val="16"/>
        </w:rPr>
        <w:t xml:space="preserve"> </w:t>
      </w:r>
      <w:r>
        <w:rPr>
          <w:rFonts w:ascii="Calibri"/>
          <w:sz w:val="16"/>
        </w:rPr>
        <w:t>upon</w:t>
      </w:r>
      <w:r>
        <w:rPr>
          <w:rFonts w:ascii="Calibri"/>
          <w:spacing w:val="-9"/>
          <w:sz w:val="16"/>
        </w:rPr>
        <w:t xml:space="preserve"> </w:t>
      </w:r>
      <w:r>
        <w:rPr>
          <w:rFonts w:ascii="Calibri"/>
          <w:sz w:val="16"/>
        </w:rPr>
        <w:t>receipt</w:t>
      </w:r>
      <w:r>
        <w:rPr>
          <w:rFonts w:ascii="Calibri"/>
          <w:spacing w:val="-8"/>
          <w:sz w:val="16"/>
        </w:rPr>
        <w:t xml:space="preserve"> </w:t>
      </w:r>
      <w:r>
        <w:rPr>
          <w:rFonts w:ascii="Calibri"/>
          <w:sz w:val="16"/>
        </w:rPr>
        <w:t>of</w:t>
      </w:r>
      <w:r>
        <w:rPr>
          <w:rFonts w:ascii="Calibri"/>
          <w:spacing w:val="-8"/>
          <w:sz w:val="16"/>
        </w:rPr>
        <w:t xml:space="preserve"> </w:t>
      </w:r>
      <w:r>
        <w:rPr>
          <w:rFonts w:ascii="Calibri"/>
          <w:sz w:val="16"/>
        </w:rPr>
        <w:t>the</w:t>
      </w:r>
      <w:r>
        <w:rPr>
          <w:rFonts w:ascii="Calibri"/>
          <w:spacing w:val="-10"/>
          <w:sz w:val="16"/>
        </w:rPr>
        <w:t xml:space="preserve"> </w:t>
      </w:r>
      <w:r>
        <w:rPr>
          <w:rFonts w:ascii="Calibri"/>
          <w:sz w:val="16"/>
        </w:rPr>
        <w:t>written</w:t>
      </w:r>
      <w:r>
        <w:rPr>
          <w:rFonts w:ascii="Calibri"/>
          <w:spacing w:val="-7"/>
          <w:sz w:val="16"/>
        </w:rPr>
        <w:t xml:space="preserve"> </w:t>
      </w:r>
      <w:r>
        <w:rPr>
          <w:rFonts w:ascii="Calibri"/>
          <w:sz w:val="16"/>
        </w:rPr>
        <w:t>notice.</w:t>
      </w:r>
      <w:r>
        <w:rPr>
          <w:rFonts w:ascii="Calibri"/>
          <w:spacing w:val="-8"/>
          <w:sz w:val="16"/>
        </w:rPr>
        <w:t xml:space="preserve"> </w:t>
      </w:r>
      <w:r>
        <w:rPr>
          <w:rFonts w:ascii="Calibri"/>
          <w:sz w:val="16"/>
        </w:rPr>
        <w:t>Contractor</w:t>
      </w:r>
      <w:r>
        <w:rPr>
          <w:rFonts w:ascii="Calibri"/>
          <w:spacing w:val="-8"/>
          <w:sz w:val="16"/>
        </w:rPr>
        <w:t xml:space="preserve"> </w:t>
      </w:r>
      <w:r>
        <w:rPr>
          <w:rFonts w:ascii="Calibri"/>
          <w:sz w:val="16"/>
        </w:rPr>
        <w:t>shall</w:t>
      </w:r>
      <w:r>
        <w:rPr>
          <w:rFonts w:ascii="Calibri"/>
          <w:spacing w:val="-8"/>
          <w:sz w:val="16"/>
        </w:rPr>
        <w:t xml:space="preserve"> </w:t>
      </w:r>
      <w:r>
        <w:rPr>
          <w:rFonts w:ascii="Calibri"/>
          <w:sz w:val="16"/>
        </w:rPr>
        <w:t>be</w:t>
      </w:r>
      <w:r>
        <w:rPr>
          <w:rFonts w:ascii="Calibri"/>
          <w:spacing w:val="-6"/>
          <w:sz w:val="16"/>
        </w:rPr>
        <w:t xml:space="preserve"> </w:t>
      </w:r>
      <w:r>
        <w:rPr>
          <w:rFonts w:ascii="Calibri"/>
          <w:sz w:val="16"/>
        </w:rPr>
        <w:t>responsible</w:t>
      </w:r>
      <w:r>
        <w:rPr>
          <w:rFonts w:ascii="Calibri"/>
          <w:spacing w:val="-8"/>
          <w:sz w:val="16"/>
        </w:rPr>
        <w:t xml:space="preserve"> </w:t>
      </w:r>
      <w:r>
        <w:rPr>
          <w:rFonts w:ascii="Calibri"/>
          <w:sz w:val="16"/>
        </w:rPr>
        <w:t>for</w:t>
      </w:r>
      <w:r>
        <w:rPr>
          <w:rFonts w:ascii="Calibri"/>
          <w:spacing w:val="-10"/>
          <w:sz w:val="16"/>
        </w:rPr>
        <w:t xml:space="preserve"> </w:t>
      </w:r>
      <w:r>
        <w:rPr>
          <w:rFonts w:ascii="Calibri"/>
          <w:sz w:val="16"/>
        </w:rPr>
        <w:t>determining</w:t>
      </w:r>
      <w:r>
        <w:rPr>
          <w:rFonts w:ascii="Calibri"/>
          <w:spacing w:val="-5"/>
          <w:sz w:val="16"/>
        </w:rPr>
        <w:t xml:space="preserve"> </w:t>
      </w:r>
      <w:r>
        <w:rPr>
          <w:rFonts w:ascii="Calibri"/>
          <w:sz w:val="16"/>
        </w:rPr>
        <w:t>whether</w:t>
      </w:r>
      <w:r>
        <w:rPr>
          <w:rFonts w:ascii="Calibri"/>
          <w:spacing w:val="40"/>
          <w:sz w:val="16"/>
        </w:rPr>
        <w:t xml:space="preserve"> </w:t>
      </w:r>
      <w:r>
        <w:rPr>
          <w:rFonts w:ascii="Calibri"/>
          <w:sz w:val="16"/>
        </w:rPr>
        <w:t>any sub-contractor performing any work for Contractor pursuant to this Agreement has been debarred or suspended under the SAM and to notify</w:t>
      </w:r>
      <w:r>
        <w:rPr>
          <w:rFonts w:ascii="Calibri"/>
          <w:spacing w:val="40"/>
          <w:sz w:val="16"/>
        </w:rPr>
        <w:t xml:space="preserve"> </w:t>
      </w:r>
      <w:r>
        <w:rPr>
          <w:rFonts w:ascii="Calibri"/>
          <w:sz w:val="16"/>
        </w:rPr>
        <w:t>County within the same five (5) business days, with the County reserving the same right to terminate for breach as set forth herein.</w:t>
      </w:r>
    </w:p>
    <w:p w14:paraId="7839B11A" w14:textId="77777777" w:rsidR="00360796" w:rsidRDefault="00360796">
      <w:pPr>
        <w:pStyle w:val="BodyText"/>
        <w:rPr>
          <w:rFonts w:ascii="Calibri"/>
          <w:sz w:val="16"/>
        </w:rPr>
      </w:pPr>
    </w:p>
    <w:p w14:paraId="7839B11B" w14:textId="77777777" w:rsidR="00360796" w:rsidRDefault="00191D41">
      <w:pPr>
        <w:pStyle w:val="ListParagraph"/>
        <w:numPr>
          <w:ilvl w:val="0"/>
          <w:numId w:val="12"/>
        </w:numPr>
        <w:tabs>
          <w:tab w:val="left" w:pos="716"/>
          <w:tab w:val="left" w:pos="719"/>
        </w:tabs>
        <w:ind w:left="719" w:right="348" w:hanging="268"/>
        <w:jc w:val="both"/>
        <w:rPr>
          <w:rFonts w:ascii="Calibri" w:hAnsi="Calibri"/>
          <w:sz w:val="16"/>
        </w:rPr>
      </w:pPr>
      <w:r>
        <w:rPr>
          <w:rFonts w:ascii="Calibri" w:hAnsi="Calibri"/>
          <w:b/>
          <w:sz w:val="16"/>
          <w:u w:val="single"/>
        </w:rPr>
        <w:t>HIPAA</w:t>
      </w:r>
      <w:r>
        <w:rPr>
          <w:rFonts w:ascii="Calibri" w:hAnsi="Calibri"/>
          <w:b/>
          <w:spacing w:val="-1"/>
          <w:sz w:val="16"/>
          <w:u w:val="single"/>
        </w:rPr>
        <w:t xml:space="preserve"> </w:t>
      </w:r>
      <w:r>
        <w:rPr>
          <w:rFonts w:ascii="Calibri" w:hAnsi="Calibri"/>
          <w:b/>
          <w:sz w:val="16"/>
          <w:u w:val="single"/>
        </w:rPr>
        <w:t>Compliance</w:t>
      </w:r>
      <w:r>
        <w:rPr>
          <w:rFonts w:ascii="Calibri" w:hAnsi="Calibri"/>
          <w:sz w:val="16"/>
        </w:rPr>
        <w:t>:</w:t>
      </w:r>
      <w:r>
        <w:rPr>
          <w:rFonts w:ascii="Calibri" w:hAnsi="Calibri"/>
          <w:spacing w:val="-4"/>
          <w:sz w:val="16"/>
        </w:rPr>
        <w:t xml:space="preserve"> </w:t>
      </w:r>
      <w:r>
        <w:rPr>
          <w:rFonts w:ascii="Calibri" w:hAnsi="Calibri"/>
          <w:sz w:val="16"/>
        </w:rPr>
        <w:t>Contractor</w:t>
      </w:r>
      <w:r>
        <w:rPr>
          <w:rFonts w:ascii="Calibri" w:hAnsi="Calibri"/>
          <w:spacing w:val="-3"/>
          <w:sz w:val="16"/>
        </w:rPr>
        <w:t xml:space="preserve"> </w:t>
      </w:r>
      <w:r>
        <w:rPr>
          <w:rFonts w:ascii="Calibri" w:hAnsi="Calibri"/>
          <w:sz w:val="16"/>
        </w:rPr>
        <w:t>agrees</w:t>
      </w:r>
      <w:r>
        <w:rPr>
          <w:rFonts w:ascii="Calibri" w:hAnsi="Calibri"/>
          <w:spacing w:val="-2"/>
          <w:sz w:val="16"/>
        </w:rPr>
        <w:t xml:space="preserve"> </w:t>
      </w:r>
      <w:r>
        <w:rPr>
          <w:rFonts w:ascii="Calibri" w:hAnsi="Calibri"/>
          <w:sz w:val="16"/>
        </w:rPr>
        <w:t>to</w:t>
      </w:r>
      <w:r>
        <w:rPr>
          <w:rFonts w:ascii="Calibri" w:hAnsi="Calibri"/>
          <w:spacing w:val="-2"/>
          <w:sz w:val="16"/>
        </w:rPr>
        <w:t xml:space="preserve"> </w:t>
      </w:r>
      <w:r>
        <w:rPr>
          <w:rFonts w:ascii="Calibri" w:hAnsi="Calibri"/>
          <w:sz w:val="16"/>
        </w:rPr>
        <w:t>comply</w:t>
      </w:r>
      <w:r>
        <w:rPr>
          <w:rFonts w:ascii="Calibri" w:hAnsi="Calibri"/>
          <w:spacing w:val="-3"/>
          <w:sz w:val="16"/>
        </w:rPr>
        <w:t xml:space="preserve"> </w:t>
      </w:r>
      <w:r>
        <w:rPr>
          <w:rFonts w:ascii="Calibri" w:hAnsi="Calibri"/>
          <w:sz w:val="16"/>
        </w:rPr>
        <w:t>with</w:t>
      </w:r>
      <w:r>
        <w:rPr>
          <w:rFonts w:ascii="Calibri" w:hAnsi="Calibri"/>
          <w:spacing w:val="-2"/>
          <w:sz w:val="16"/>
        </w:rPr>
        <w:t xml:space="preserve"> </w:t>
      </w:r>
      <w:r>
        <w:rPr>
          <w:rFonts w:ascii="Calibri" w:hAnsi="Calibri"/>
          <w:sz w:val="16"/>
        </w:rPr>
        <w:t>the</w:t>
      </w:r>
      <w:r>
        <w:rPr>
          <w:rFonts w:ascii="Calibri" w:hAnsi="Calibri"/>
          <w:spacing w:val="-2"/>
          <w:sz w:val="16"/>
        </w:rPr>
        <w:t xml:space="preserve"> </w:t>
      </w:r>
      <w:r>
        <w:rPr>
          <w:rFonts w:ascii="Calibri" w:hAnsi="Calibri"/>
          <w:sz w:val="16"/>
        </w:rPr>
        <w:t>requirements</w:t>
      </w:r>
      <w:r>
        <w:rPr>
          <w:rFonts w:ascii="Calibri" w:hAnsi="Calibri"/>
          <w:spacing w:val="-2"/>
          <w:sz w:val="16"/>
        </w:rPr>
        <w:t xml:space="preserve"> </w:t>
      </w:r>
      <w:r>
        <w:rPr>
          <w:rFonts w:ascii="Calibri" w:hAnsi="Calibri"/>
          <w:sz w:val="16"/>
        </w:rPr>
        <w:t>of the</w:t>
      </w:r>
      <w:r>
        <w:rPr>
          <w:rFonts w:ascii="Calibri" w:hAnsi="Calibri"/>
          <w:spacing w:val="-5"/>
          <w:sz w:val="16"/>
        </w:rPr>
        <w:t xml:space="preserve"> </w:t>
      </w:r>
      <w:r>
        <w:rPr>
          <w:rFonts w:ascii="Calibri" w:hAnsi="Calibri"/>
          <w:sz w:val="16"/>
        </w:rPr>
        <w:t>Health</w:t>
      </w:r>
      <w:r>
        <w:rPr>
          <w:rFonts w:ascii="Calibri" w:hAnsi="Calibri"/>
          <w:spacing w:val="-2"/>
          <w:sz w:val="16"/>
        </w:rPr>
        <w:t xml:space="preserve"> </w:t>
      </w:r>
      <w:r>
        <w:rPr>
          <w:rFonts w:ascii="Calibri" w:hAnsi="Calibri"/>
          <w:sz w:val="16"/>
        </w:rPr>
        <w:t>Insurance</w:t>
      </w:r>
      <w:r>
        <w:rPr>
          <w:rFonts w:ascii="Calibri" w:hAnsi="Calibri"/>
          <w:spacing w:val="-2"/>
          <w:sz w:val="16"/>
        </w:rPr>
        <w:t xml:space="preserve"> </w:t>
      </w:r>
      <w:r>
        <w:rPr>
          <w:rFonts w:ascii="Calibri" w:hAnsi="Calibri"/>
          <w:sz w:val="16"/>
        </w:rPr>
        <w:t>Portability</w:t>
      </w:r>
      <w:r>
        <w:rPr>
          <w:rFonts w:ascii="Calibri" w:hAnsi="Calibri"/>
          <w:spacing w:val="-2"/>
          <w:sz w:val="16"/>
        </w:rPr>
        <w:t xml:space="preserve"> </w:t>
      </w:r>
      <w:r>
        <w:rPr>
          <w:rFonts w:ascii="Calibri" w:hAnsi="Calibri"/>
          <w:sz w:val="16"/>
        </w:rPr>
        <w:t>and Accountability</w:t>
      </w:r>
      <w:r>
        <w:rPr>
          <w:rFonts w:ascii="Calibri" w:hAnsi="Calibri"/>
          <w:spacing w:val="-2"/>
          <w:sz w:val="16"/>
        </w:rPr>
        <w:t xml:space="preserve"> </w:t>
      </w:r>
      <w:r>
        <w:rPr>
          <w:rFonts w:ascii="Calibri" w:hAnsi="Calibri"/>
          <w:sz w:val="16"/>
        </w:rPr>
        <w:t>Act</w:t>
      </w:r>
      <w:r>
        <w:rPr>
          <w:rFonts w:ascii="Calibri" w:hAnsi="Calibri"/>
          <w:spacing w:val="-3"/>
          <w:sz w:val="16"/>
        </w:rPr>
        <w:t xml:space="preserve"> </w:t>
      </w:r>
      <w:r>
        <w:rPr>
          <w:rFonts w:ascii="Calibri" w:hAnsi="Calibri"/>
          <w:sz w:val="16"/>
        </w:rPr>
        <w:t>of</w:t>
      </w:r>
      <w:r>
        <w:rPr>
          <w:rFonts w:ascii="Calibri" w:hAnsi="Calibri"/>
          <w:spacing w:val="-3"/>
          <w:sz w:val="16"/>
        </w:rPr>
        <w:t xml:space="preserve"> </w:t>
      </w:r>
      <w:r>
        <w:rPr>
          <w:rFonts w:ascii="Calibri" w:hAnsi="Calibri"/>
          <w:sz w:val="16"/>
        </w:rPr>
        <w:t>1996,</w:t>
      </w:r>
      <w:r>
        <w:rPr>
          <w:rFonts w:ascii="Calibri" w:hAnsi="Calibri"/>
          <w:spacing w:val="-1"/>
          <w:sz w:val="16"/>
        </w:rPr>
        <w:t xml:space="preserve"> </w:t>
      </w:r>
      <w:r>
        <w:rPr>
          <w:rFonts w:ascii="Calibri" w:hAnsi="Calibri"/>
          <w:sz w:val="16"/>
        </w:rPr>
        <w:t>Pub.</w:t>
      </w:r>
      <w:r>
        <w:rPr>
          <w:rFonts w:ascii="Calibri" w:hAnsi="Calibri"/>
          <w:spacing w:val="-1"/>
          <w:sz w:val="16"/>
        </w:rPr>
        <w:t xml:space="preserve"> </w:t>
      </w:r>
      <w:r>
        <w:rPr>
          <w:rFonts w:ascii="Calibri" w:hAnsi="Calibri"/>
          <w:sz w:val="16"/>
        </w:rPr>
        <w:t>L.</w:t>
      </w:r>
      <w:r>
        <w:rPr>
          <w:rFonts w:ascii="Calibri" w:hAnsi="Calibri"/>
          <w:spacing w:val="-1"/>
          <w:sz w:val="16"/>
        </w:rPr>
        <w:t xml:space="preserve"> </w:t>
      </w:r>
      <w:r>
        <w:rPr>
          <w:rFonts w:ascii="Calibri" w:hAnsi="Calibri"/>
          <w:sz w:val="16"/>
        </w:rPr>
        <w:t>No.</w:t>
      </w:r>
      <w:r>
        <w:rPr>
          <w:rFonts w:ascii="Calibri" w:hAnsi="Calibri"/>
          <w:spacing w:val="40"/>
          <w:sz w:val="16"/>
        </w:rPr>
        <w:t xml:space="preserve"> </w:t>
      </w:r>
      <w:r>
        <w:rPr>
          <w:rFonts w:ascii="Calibri" w:hAnsi="Calibri"/>
          <w:sz w:val="16"/>
        </w:rPr>
        <w:t>104-191 (codified at 45 C.F.R. Parts 160 and 164), as amended (“HIPAA”); privacy and security regulations promulgated by the United States</w:t>
      </w:r>
      <w:r>
        <w:rPr>
          <w:rFonts w:ascii="Calibri" w:hAnsi="Calibri"/>
          <w:spacing w:val="40"/>
          <w:sz w:val="16"/>
        </w:rPr>
        <w:t xml:space="preserve"> </w:t>
      </w:r>
      <w:r>
        <w:rPr>
          <w:rFonts w:ascii="Calibri" w:hAnsi="Calibri"/>
          <w:sz w:val="16"/>
        </w:rPr>
        <w:t>Department of Health and Human Services (“DHHS”); title XIII, Subtitle D of the American Recovery and Reinvestment Act of 2009, Pub. L. No. 111-5,</w:t>
      </w:r>
      <w:r>
        <w:rPr>
          <w:rFonts w:ascii="Calibri" w:hAnsi="Calibri"/>
          <w:spacing w:val="40"/>
          <w:sz w:val="16"/>
        </w:rPr>
        <w:t xml:space="preserve"> </w:t>
      </w:r>
      <w:r>
        <w:rPr>
          <w:rFonts w:ascii="Calibri" w:hAnsi="Calibri"/>
          <w:sz w:val="16"/>
        </w:rPr>
        <w:t>as</w:t>
      </w:r>
      <w:r>
        <w:rPr>
          <w:rFonts w:ascii="Calibri" w:hAnsi="Calibri"/>
          <w:spacing w:val="-7"/>
          <w:sz w:val="16"/>
        </w:rPr>
        <w:t xml:space="preserve"> </w:t>
      </w:r>
      <w:r>
        <w:rPr>
          <w:rFonts w:ascii="Calibri" w:hAnsi="Calibri"/>
          <w:sz w:val="16"/>
        </w:rPr>
        <w:t>amended</w:t>
      </w:r>
      <w:r>
        <w:rPr>
          <w:rFonts w:ascii="Calibri" w:hAnsi="Calibri"/>
          <w:spacing w:val="-4"/>
          <w:sz w:val="16"/>
        </w:rPr>
        <w:t xml:space="preserve"> </w:t>
      </w:r>
      <w:r>
        <w:rPr>
          <w:rFonts w:ascii="Calibri" w:hAnsi="Calibri"/>
          <w:sz w:val="16"/>
        </w:rPr>
        <w:t>(“HITECH</w:t>
      </w:r>
      <w:r>
        <w:rPr>
          <w:rFonts w:ascii="Calibri" w:hAnsi="Calibri"/>
          <w:spacing w:val="-3"/>
          <w:sz w:val="16"/>
        </w:rPr>
        <w:t xml:space="preserve"> </w:t>
      </w:r>
      <w:r>
        <w:rPr>
          <w:rFonts w:ascii="Calibri" w:hAnsi="Calibri"/>
          <w:sz w:val="16"/>
        </w:rPr>
        <w:t>Act”);</w:t>
      </w:r>
      <w:r>
        <w:rPr>
          <w:rFonts w:ascii="Calibri" w:hAnsi="Calibri"/>
          <w:spacing w:val="-4"/>
          <w:sz w:val="16"/>
        </w:rPr>
        <w:t xml:space="preserve"> </w:t>
      </w:r>
      <w:r>
        <w:rPr>
          <w:rFonts w:ascii="Calibri" w:hAnsi="Calibri"/>
          <w:sz w:val="16"/>
        </w:rPr>
        <w:t>the</w:t>
      </w:r>
      <w:r>
        <w:rPr>
          <w:rFonts w:ascii="Calibri" w:hAnsi="Calibri"/>
          <w:spacing w:val="-7"/>
          <w:sz w:val="16"/>
        </w:rPr>
        <w:t xml:space="preserve"> </w:t>
      </w:r>
      <w:r>
        <w:rPr>
          <w:rFonts w:ascii="Calibri" w:hAnsi="Calibri"/>
          <w:sz w:val="16"/>
        </w:rPr>
        <w:t>Genetic</w:t>
      </w:r>
      <w:r>
        <w:rPr>
          <w:rFonts w:ascii="Calibri" w:hAnsi="Calibri"/>
          <w:spacing w:val="-5"/>
          <w:sz w:val="16"/>
        </w:rPr>
        <w:t xml:space="preserve"> </w:t>
      </w:r>
      <w:r>
        <w:rPr>
          <w:rFonts w:ascii="Calibri" w:hAnsi="Calibri"/>
          <w:sz w:val="16"/>
        </w:rPr>
        <w:t>Information</w:t>
      </w:r>
      <w:r>
        <w:rPr>
          <w:rFonts w:ascii="Calibri" w:hAnsi="Calibri"/>
          <w:spacing w:val="-5"/>
          <w:sz w:val="16"/>
        </w:rPr>
        <w:t xml:space="preserve"> </w:t>
      </w:r>
      <w:r>
        <w:rPr>
          <w:rFonts w:ascii="Calibri" w:hAnsi="Calibri"/>
          <w:sz w:val="16"/>
        </w:rPr>
        <w:t>Nondiscrimination</w:t>
      </w:r>
      <w:r>
        <w:rPr>
          <w:rFonts w:ascii="Calibri" w:hAnsi="Calibri"/>
          <w:spacing w:val="-4"/>
          <w:sz w:val="16"/>
        </w:rPr>
        <w:t xml:space="preserve"> </w:t>
      </w:r>
      <w:r>
        <w:rPr>
          <w:rFonts w:ascii="Calibri" w:hAnsi="Calibri"/>
          <w:sz w:val="16"/>
        </w:rPr>
        <w:t>Act</w:t>
      </w:r>
      <w:r>
        <w:rPr>
          <w:rFonts w:ascii="Calibri" w:hAnsi="Calibri"/>
          <w:spacing w:val="-3"/>
          <w:sz w:val="16"/>
        </w:rPr>
        <w:t xml:space="preserve"> </w:t>
      </w:r>
      <w:r>
        <w:rPr>
          <w:rFonts w:ascii="Calibri" w:hAnsi="Calibri"/>
          <w:sz w:val="16"/>
        </w:rPr>
        <w:t>of</w:t>
      </w:r>
      <w:r>
        <w:rPr>
          <w:rFonts w:ascii="Calibri" w:hAnsi="Calibri"/>
          <w:spacing w:val="-5"/>
          <w:sz w:val="16"/>
        </w:rPr>
        <w:t xml:space="preserve"> </w:t>
      </w:r>
      <w:r>
        <w:rPr>
          <w:rFonts w:ascii="Calibri" w:hAnsi="Calibri"/>
          <w:sz w:val="16"/>
        </w:rPr>
        <w:t>2008</w:t>
      </w:r>
      <w:r>
        <w:rPr>
          <w:rFonts w:ascii="Calibri" w:hAnsi="Calibri"/>
          <w:spacing w:val="-4"/>
          <w:sz w:val="16"/>
        </w:rPr>
        <w:t xml:space="preserve"> </w:t>
      </w:r>
      <w:r>
        <w:rPr>
          <w:rFonts w:ascii="Calibri" w:hAnsi="Calibri"/>
          <w:sz w:val="16"/>
        </w:rPr>
        <w:t>(“GINA”);</w:t>
      </w:r>
      <w:r>
        <w:rPr>
          <w:rFonts w:ascii="Calibri" w:hAnsi="Calibri"/>
          <w:spacing w:val="-4"/>
          <w:sz w:val="16"/>
        </w:rPr>
        <w:t xml:space="preserve"> </w:t>
      </w:r>
      <w:r>
        <w:rPr>
          <w:rFonts w:ascii="Calibri" w:hAnsi="Calibri"/>
          <w:sz w:val="16"/>
        </w:rPr>
        <w:t>provisions</w:t>
      </w:r>
      <w:r>
        <w:rPr>
          <w:rFonts w:ascii="Calibri" w:hAnsi="Calibri"/>
          <w:spacing w:val="-2"/>
          <w:sz w:val="16"/>
        </w:rPr>
        <w:t xml:space="preserve"> </w:t>
      </w:r>
      <w:r>
        <w:rPr>
          <w:rFonts w:ascii="Calibri" w:hAnsi="Calibri"/>
          <w:sz w:val="16"/>
        </w:rPr>
        <w:t>regarding</w:t>
      </w:r>
      <w:r>
        <w:rPr>
          <w:rFonts w:ascii="Calibri" w:hAnsi="Calibri"/>
          <w:spacing w:val="-3"/>
          <w:sz w:val="16"/>
        </w:rPr>
        <w:t xml:space="preserve"> </w:t>
      </w:r>
      <w:r>
        <w:rPr>
          <w:rFonts w:ascii="Calibri" w:hAnsi="Calibri"/>
          <w:sz w:val="16"/>
        </w:rPr>
        <w:t>Confidentiality</w:t>
      </w:r>
      <w:r>
        <w:rPr>
          <w:rFonts w:ascii="Calibri" w:hAnsi="Calibri"/>
          <w:spacing w:val="-5"/>
          <w:sz w:val="16"/>
        </w:rPr>
        <w:t xml:space="preserve"> </w:t>
      </w:r>
      <w:r>
        <w:rPr>
          <w:rFonts w:ascii="Calibri" w:hAnsi="Calibri"/>
          <w:sz w:val="16"/>
        </w:rPr>
        <w:t>of</w:t>
      </w:r>
      <w:r>
        <w:rPr>
          <w:rFonts w:ascii="Calibri" w:hAnsi="Calibri"/>
          <w:spacing w:val="-5"/>
          <w:sz w:val="16"/>
        </w:rPr>
        <w:t xml:space="preserve"> </w:t>
      </w:r>
      <w:r>
        <w:rPr>
          <w:rFonts w:ascii="Calibri" w:hAnsi="Calibri"/>
          <w:sz w:val="16"/>
        </w:rPr>
        <w:t>Alcohol</w:t>
      </w:r>
      <w:r>
        <w:rPr>
          <w:rFonts w:ascii="Calibri" w:hAnsi="Calibri"/>
          <w:spacing w:val="-5"/>
          <w:sz w:val="16"/>
        </w:rPr>
        <w:t xml:space="preserve"> </w:t>
      </w:r>
      <w:r>
        <w:rPr>
          <w:rFonts w:ascii="Calibri" w:hAnsi="Calibri"/>
          <w:sz w:val="16"/>
        </w:rPr>
        <w:t>and</w:t>
      </w:r>
      <w:r>
        <w:rPr>
          <w:rFonts w:ascii="Calibri" w:hAnsi="Calibri"/>
          <w:spacing w:val="-5"/>
          <w:sz w:val="16"/>
        </w:rPr>
        <w:t xml:space="preserve"> </w:t>
      </w:r>
      <w:r>
        <w:rPr>
          <w:rFonts w:ascii="Calibri" w:hAnsi="Calibri"/>
          <w:sz w:val="16"/>
        </w:rPr>
        <w:t>Drug</w:t>
      </w:r>
      <w:r>
        <w:rPr>
          <w:rFonts w:ascii="Calibri" w:hAnsi="Calibri"/>
          <w:spacing w:val="40"/>
          <w:sz w:val="16"/>
        </w:rPr>
        <w:t xml:space="preserve"> </w:t>
      </w:r>
      <w:r>
        <w:rPr>
          <w:rFonts w:ascii="Calibri" w:hAnsi="Calibri"/>
          <w:sz w:val="16"/>
        </w:rPr>
        <w:t>Abuse</w:t>
      </w:r>
      <w:r>
        <w:rPr>
          <w:rFonts w:ascii="Calibri" w:hAnsi="Calibri"/>
          <w:spacing w:val="-5"/>
          <w:sz w:val="16"/>
        </w:rPr>
        <w:t xml:space="preserve"> </w:t>
      </w:r>
      <w:r>
        <w:rPr>
          <w:rFonts w:ascii="Calibri" w:hAnsi="Calibri"/>
          <w:sz w:val="16"/>
        </w:rPr>
        <w:t>Patient</w:t>
      </w:r>
      <w:r>
        <w:rPr>
          <w:rFonts w:ascii="Calibri" w:hAnsi="Calibri"/>
          <w:spacing w:val="-5"/>
          <w:sz w:val="16"/>
        </w:rPr>
        <w:t xml:space="preserve"> </w:t>
      </w:r>
      <w:r>
        <w:rPr>
          <w:rFonts w:ascii="Calibri" w:hAnsi="Calibri"/>
          <w:sz w:val="16"/>
        </w:rPr>
        <w:t>Records</w:t>
      </w:r>
      <w:r>
        <w:rPr>
          <w:rFonts w:ascii="Calibri" w:hAnsi="Calibri"/>
          <w:spacing w:val="-4"/>
          <w:sz w:val="16"/>
        </w:rPr>
        <w:t xml:space="preserve"> </w:t>
      </w:r>
      <w:r>
        <w:rPr>
          <w:rFonts w:ascii="Calibri" w:hAnsi="Calibri"/>
          <w:sz w:val="16"/>
        </w:rPr>
        <w:t>(codified</w:t>
      </w:r>
      <w:r>
        <w:rPr>
          <w:rFonts w:ascii="Calibri" w:hAnsi="Calibri"/>
          <w:spacing w:val="-4"/>
          <w:sz w:val="16"/>
        </w:rPr>
        <w:t xml:space="preserve"> </w:t>
      </w:r>
      <w:r>
        <w:rPr>
          <w:rFonts w:ascii="Calibri" w:hAnsi="Calibri"/>
          <w:sz w:val="16"/>
        </w:rPr>
        <w:t>at</w:t>
      </w:r>
      <w:r>
        <w:rPr>
          <w:rFonts w:ascii="Calibri" w:hAnsi="Calibri"/>
          <w:spacing w:val="-5"/>
          <w:sz w:val="16"/>
        </w:rPr>
        <w:t xml:space="preserve"> </w:t>
      </w:r>
      <w:r>
        <w:rPr>
          <w:rFonts w:ascii="Calibri" w:hAnsi="Calibri"/>
          <w:sz w:val="16"/>
        </w:rPr>
        <w:t>42 C.F.R.</w:t>
      </w:r>
      <w:r>
        <w:rPr>
          <w:rFonts w:ascii="Calibri" w:hAnsi="Calibri"/>
          <w:spacing w:val="-6"/>
          <w:sz w:val="16"/>
        </w:rPr>
        <w:t xml:space="preserve"> </w:t>
      </w:r>
      <w:r>
        <w:rPr>
          <w:rFonts w:ascii="Calibri" w:hAnsi="Calibri"/>
          <w:sz w:val="16"/>
        </w:rPr>
        <w:t>Part</w:t>
      </w:r>
      <w:r>
        <w:rPr>
          <w:rFonts w:ascii="Calibri" w:hAnsi="Calibri"/>
          <w:spacing w:val="-5"/>
          <w:sz w:val="16"/>
        </w:rPr>
        <w:t xml:space="preserve"> </w:t>
      </w:r>
      <w:r>
        <w:rPr>
          <w:rFonts w:ascii="Calibri" w:hAnsi="Calibri"/>
          <w:sz w:val="16"/>
        </w:rPr>
        <w:t>2),</w:t>
      </w:r>
      <w:r>
        <w:rPr>
          <w:rFonts w:ascii="Calibri" w:hAnsi="Calibri"/>
          <w:spacing w:val="-1"/>
          <w:sz w:val="16"/>
        </w:rPr>
        <w:t xml:space="preserve"> </w:t>
      </w:r>
      <w:r>
        <w:rPr>
          <w:rFonts w:ascii="Calibri" w:hAnsi="Calibri"/>
          <w:sz w:val="16"/>
        </w:rPr>
        <w:t>as</w:t>
      </w:r>
      <w:r>
        <w:rPr>
          <w:rFonts w:ascii="Calibri" w:hAnsi="Calibri"/>
          <w:spacing w:val="-5"/>
          <w:sz w:val="16"/>
        </w:rPr>
        <w:t xml:space="preserve"> </w:t>
      </w:r>
      <w:r>
        <w:rPr>
          <w:rFonts w:ascii="Calibri" w:hAnsi="Calibri"/>
          <w:sz w:val="16"/>
        </w:rPr>
        <w:t>amended</w:t>
      </w:r>
      <w:r>
        <w:rPr>
          <w:rFonts w:ascii="Calibri" w:hAnsi="Calibri"/>
          <w:spacing w:val="-4"/>
          <w:sz w:val="16"/>
        </w:rPr>
        <w:t xml:space="preserve"> </w:t>
      </w:r>
      <w:r>
        <w:rPr>
          <w:rFonts w:ascii="Calibri" w:hAnsi="Calibri"/>
          <w:sz w:val="16"/>
        </w:rPr>
        <w:t>(collectively</w:t>
      </w:r>
      <w:r>
        <w:rPr>
          <w:rFonts w:ascii="Calibri" w:hAnsi="Calibri"/>
          <w:spacing w:val="-6"/>
          <w:sz w:val="16"/>
        </w:rPr>
        <w:t xml:space="preserve"> </w:t>
      </w:r>
      <w:r>
        <w:rPr>
          <w:rFonts w:ascii="Calibri" w:hAnsi="Calibri"/>
          <w:sz w:val="16"/>
        </w:rPr>
        <w:t>referred</w:t>
      </w:r>
      <w:r>
        <w:rPr>
          <w:rFonts w:ascii="Calibri" w:hAnsi="Calibri"/>
          <w:spacing w:val="-2"/>
          <w:sz w:val="16"/>
        </w:rPr>
        <w:t xml:space="preserve"> </w:t>
      </w:r>
      <w:r>
        <w:rPr>
          <w:rFonts w:ascii="Calibri" w:hAnsi="Calibri"/>
          <w:sz w:val="16"/>
        </w:rPr>
        <w:t>to</w:t>
      </w:r>
      <w:r>
        <w:rPr>
          <w:rFonts w:ascii="Calibri" w:hAnsi="Calibri"/>
          <w:spacing w:val="-2"/>
          <w:sz w:val="16"/>
        </w:rPr>
        <w:t xml:space="preserve"> </w:t>
      </w:r>
      <w:r>
        <w:rPr>
          <w:rFonts w:ascii="Calibri" w:hAnsi="Calibri"/>
          <w:sz w:val="16"/>
        </w:rPr>
        <w:t>as</w:t>
      </w:r>
      <w:r>
        <w:rPr>
          <w:rFonts w:ascii="Calibri" w:hAnsi="Calibri"/>
          <w:spacing w:val="-5"/>
          <w:sz w:val="16"/>
        </w:rPr>
        <w:t xml:space="preserve"> </w:t>
      </w:r>
      <w:r>
        <w:rPr>
          <w:rFonts w:ascii="Calibri" w:hAnsi="Calibri"/>
          <w:sz w:val="16"/>
        </w:rPr>
        <w:t>“HIPAA”),</w:t>
      </w:r>
      <w:r>
        <w:rPr>
          <w:rFonts w:ascii="Calibri" w:hAnsi="Calibri"/>
          <w:spacing w:val="-1"/>
          <w:sz w:val="16"/>
        </w:rPr>
        <w:t xml:space="preserve"> </w:t>
      </w:r>
      <w:r>
        <w:rPr>
          <w:rFonts w:ascii="Calibri" w:hAnsi="Calibri"/>
          <w:sz w:val="16"/>
        </w:rPr>
        <w:t>to</w:t>
      </w:r>
      <w:r>
        <w:rPr>
          <w:rFonts w:ascii="Calibri" w:hAnsi="Calibri"/>
          <w:spacing w:val="-5"/>
          <w:sz w:val="16"/>
        </w:rPr>
        <w:t xml:space="preserve"> </w:t>
      </w:r>
      <w:r>
        <w:rPr>
          <w:rFonts w:ascii="Calibri" w:hAnsi="Calibri"/>
          <w:sz w:val="16"/>
        </w:rPr>
        <w:t>the</w:t>
      </w:r>
      <w:r>
        <w:rPr>
          <w:rFonts w:ascii="Calibri" w:hAnsi="Calibri"/>
          <w:spacing w:val="-5"/>
          <w:sz w:val="16"/>
        </w:rPr>
        <w:t xml:space="preserve"> </w:t>
      </w:r>
      <w:r>
        <w:rPr>
          <w:rFonts w:ascii="Calibri" w:hAnsi="Calibri"/>
          <w:sz w:val="16"/>
        </w:rPr>
        <w:t>extent</w:t>
      </w:r>
      <w:r>
        <w:rPr>
          <w:rFonts w:ascii="Calibri" w:hAnsi="Calibri"/>
          <w:spacing w:val="-5"/>
          <w:sz w:val="16"/>
        </w:rPr>
        <w:t xml:space="preserve"> </w:t>
      </w:r>
      <w:r>
        <w:rPr>
          <w:rFonts w:ascii="Calibri" w:hAnsi="Calibri"/>
          <w:sz w:val="16"/>
        </w:rPr>
        <w:t>that</w:t>
      </w:r>
      <w:r>
        <w:rPr>
          <w:rFonts w:ascii="Calibri" w:hAnsi="Calibri"/>
          <w:spacing w:val="-3"/>
          <w:sz w:val="16"/>
        </w:rPr>
        <w:t xml:space="preserve"> </w:t>
      </w:r>
      <w:r>
        <w:rPr>
          <w:rFonts w:ascii="Calibri" w:hAnsi="Calibri"/>
          <w:sz w:val="16"/>
        </w:rPr>
        <w:t>the</w:t>
      </w:r>
      <w:r>
        <w:rPr>
          <w:rFonts w:ascii="Calibri" w:hAnsi="Calibri"/>
          <w:spacing w:val="-2"/>
          <w:sz w:val="16"/>
        </w:rPr>
        <w:t xml:space="preserve"> </w:t>
      </w:r>
      <w:r>
        <w:rPr>
          <w:rFonts w:ascii="Calibri" w:hAnsi="Calibri"/>
          <w:sz w:val="16"/>
        </w:rPr>
        <w:t>Contractor</w:t>
      </w:r>
      <w:r>
        <w:rPr>
          <w:rFonts w:ascii="Calibri" w:hAnsi="Calibri"/>
          <w:spacing w:val="-5"/>
          <w:sz w:val="16"/>
        </w:rPr>
        <w:t xml:space="preserve"> </w:t>
      </w:r>
      <w:r>
        <w:rPr>
          <w:rFonts w:ascii="Calibri" w:hAnsi="Calibri"/>
          <w:sz w:val="16"/>
        </w:rPr>
        <w:t>uses,</w:t>
      </w:r>
      <w:r>
        <w:rPr>
          <w:rFonts w:ascii="Calibri" w:hAnsi="Calibri"/>
          <w:spacing w:val="-4"/>
          <w:sz w:val="16"/>
        </w:rPr>
        <w:t xml:space="preserve"> </w:t>
      </w:r>
      <w:r>
        <w:rPr>
          <w:rFonts w:ascii="Calibri" w:hAnsi="Calibri"/>
          <w:sz w:val="16"/>
        </w:rPr>
        <w:t>discloses,</w:t>
      </w:r>
      <w:r>
        <w:rPr>
          <w:rFonts w:ascii="Calibri" w:hAnsi="Calibri"/>
          <w:spacing w:val="40"/>
          <w:sz w:val="16"/>
        </w:rPr>
        <w:t xml:space="preserve"> </w:t>
      </w:r>
      <w:r>
        <w:rPr>
          <w:rFonts w:ascii="Calibri" w:hAnsi="Calibri"/>
          <w:sz w:val="16"/>
        </w:rPr>
        <w:t>or has access to protected health information as defined by HIPAA. Under the final Omnibus Rule effective March 2013, Contractor may be required</w:t>
      </w:r>
      <w:r>
        <w:rPr>
          <w:rFonts w:ascii="Calibri" w:hAnsi="Calibri"/>
          <w:spacing w:val="40"/>
          <w:sz w:val="16"/>
        </w:rPr>
        <w:t xml:space="preserve"> </w:t>
      </w:r>
      <w:r>
        <w:rPr>
          <w:rFonts w:ascii="Calibri" w:hAnsi="Calibri"/>
          <w:sz w:val="16"/>
        </w:rPr>
        <w:t>to enter into a Business Associate Agreement pursuant to HIPAA.</w:t>
      </w:r>
    </w:p>
    <w:p w14:paraId="7839B11C" w14:textId="77777777" w:rsidR="00360796" w:rsidRDefault="00360796">
      <w:pPr>
        <w:pStyle w:val="BodyText"/>
        <w:rPr>
          <w:rFonts w:ascii="Calibri"/>
          <w:sz w:val="16"/>
        </w:rPr>
      </w:pPr>
    </w:p>
    <w:p w14:paraId="7839B11D" w14:textId="77777777" w:rsidR="00360796" w:rsidRDefault="00191D41">
      <w:pPr>
        <w:pStyle w:val="ListParagraph"/>
        <w:numPr>
          <w:ilvl w:val="0"/>
          <w:numId w:val="12"/>
        </w:numPr>
        <w:tabs>
          <w:tab w:val="left" w:pos="715"/>
          <w:tab w:val="left" w:pos="720"/>
        </w:tabs>
        <w:ind w:right="355" w:hanging="270"/>
        <w:jc w:val="both"/>
        <w:rPr>
          <w:rFonts w:ascii="Calibri"/>
          <w:sz w:val="16"/>
        </w:rPr>
      </w:pPr>
      <w:r>
        <w:rPr>
          <w:rFonts w:ascii="Calibri"/>
          <w:b/>
          <w:sz w:val="16"/>
          <w:u w:val="single"/>
        </w:rPr>
        <w:t>Compliance with Law</w:t>
      </w:r>
      <w:r>
        <w:rPr>
          <w:rFonts w:ascii="Calibri"/>
          <w:sz w:val="16"/>
        </w:rPr>
        <w:t>: Contractor shall comply with all applicable local, state, and federal laws and regulations in carrying out this Agreement,</w:t>
      </w:r>
      <w:r>
        <w:rPr>
          <w:rFonts w:ascii="Calibri"/>
          <w:spacing w:val="40"/>
          <w:sz w:val="16"/>
        </w:rPr>
        <w:t xml:space="preserve"> </w:t>
      </w:r>
      <w:r>
        <w:rPr>
          <w:rFonts w:ascii="Calibri"/>
          <w:sz w:val="16"/>
        </w:rPr>
        <w:t>regardless of whether said local, state, and federal laws are specifically referenced in the Agreement to which this attached is incorporated.</w:t>
      </w:r>
    </w:p>
    <w:p w14:paraId="7839B11E" w14:textId="77777777" w:rsidR="00360796" w:rsidRDefault="00360796">
      <w:pPr>
        <w:pStyle w:val="BodyText"/>
        <w:spacing w:before="2"/>
        <w:rPr>
          <w:rFonts w:ascii="Calibri"/>
          <w:sz w:val="16"/>
        </w:rPr>
      </w:pPr>
    </w:p>
    <w:p w14:paraId="7839B11F" w14:textId="77777777" w:rsidR="00360796" w:rsidRDefault="00191D41">
      <w:pPr>
        <w:pStyle w:val="ListParagraph"/>
        <w:numPr>
          <w:ilvl w:val="0"/>
          <w:numId w:val="12"/>
        </w:numPr>
        <w:tabs>
          <w:tab w:val="left" w:pos="716"/>
          <w:tab w:val="left" w:pos="720"/>
        </w:tabs>
        <w:ind w:right="354"/>
        <w:jc w:val="both"/>
        <w:rPr>
          <w:rFonts w:ascii="Calibri"/>
          <w:sz w:val="16"/>
        </w:rPr>
      </w:pPr>
      <w:r>
        <w:rPr>
          <w:rFonts w:ascii="Calibri"/>
          <w:b/>
          <w:sz w:val="16"/>
          <w:u w:val="single"/>
        </w:rPr>
        <w:t>Tax Set-Off</w:t>
      </w:r>
      <w:r>
        <w:rPr>
          <w:rFonts w:ascii="Calibri"/>
          <w:sz w:val="16"/>
        </w:rPr>
        <w:t>: If, at any time prior to or during the term of any executed agreement, Contractor is delinquent in the payment of real and/or personal</w:t>
      </w:r>
      <w:r>
        <w:rPr>
          <w:rFonts w:ascii="Calibri"/>
          <w:spacing w:val="40"/>
          <w:sz w:val="16"/>
        </w:rPr>
        <w:t xml:space="preserve"> </w:t>
      </w:r>
      <w:r>
        <w:rPr>
          <w:rFonts w:ascii="Calibri"/>
          <w:sz w:val="16"/>
        </w:rPr>
        <w:t>property taxes to Sedgwick County, and the delinquency exists at the time payment is due under the Agreement, County will offset said delinquent</w:t>
      </w:r>
      <w:r>
        <w:rPr>
          <w:rFonts w:ascii="Calibri"/>
          <w:spacing w:val="40"/>
          <w:sz w:val="16"/>
        </w:rPr>
        <w:t xml:space="preserve"> </w:t>
      </w:r>
      <w:r>
        <w:rPr>
          <w:rFonts w:ascii="Calibri"/>
          <w:sz w:val="16"/>
        </w:rPr>
        <w:t>taxes</w:t>
      </w:r>
      <w:r>
        <w:rPr>
          <w:rFonts w:ascii="Calibri"/>
          <w:spacing w:val="-5"/>
          <w:sz w:val="16"/>
        </w:rPr>
        <w:t xml:space="preserve"> </w:t>
      </w:r>
      <w:r>
        <w:rPr>
          <w:rFonts w:ascii="Calibri"/>
          <w:sz w:val="16"/>
        </w:rPr>
        <w:t>by</w:t>
      </w:r>
      <w:r>
        <w:rPr>
          <w:rFonts w:ascii="Calibri"/>
          <w:spacing w:val="-5"/>
          <w:sz w:val="16"/>
        </w:rPr>
        <w:t xml:space="preserve"> </w:t>
      </w:r>
      <w:r>
        <w:rPr>
          <w:rFonts w:ascii="Calibri"/>
          <w:sz w:val="16"/>
        </w:rPr>
        <w:t>the</w:t>
      </w:r>
      <w:r>
        <w:rPr>
          <w:rFonts w:ascii="Calibri"/>
          <w:spacing w:val="-5"/>
          <w:sz w:val="16"/>
        </w:rPr>
        <w:t xml:space="preserve"> </w:t>
      </w:r>
      <w:r>
        <w:rPr>
          <w:rFonts w:ascii="Calibri"/>
          <w:sz w:val="16"/>
        </w:rPr>
        <w:t>amount</w:t>
      </w:r>
      <w:r>
        <w:rPr>
          <w:rFonts w:ascii="Calibri"/>
          <w:spacing w:val="-6"/>
          <w:sz w:val="16"/>
        </w:rPr>
        <w:t xml:space="preserve"> </w:t>
      </w:r>
      <w:r>
        <w:rPr>
          <w:rFonts w:ascii="Calibri"/>
          <w:sz w:val="16"/>
        </w:rPr>
        <w:t>of</w:t>
      </w:r>
      <w:r>
        <w:rPr>
          <w:rFonts w:ascii="Calibri"/>
          <w:spacing w:val="-3"/>
          <w:sz w:val="16"/>
        </w:rPr>
        <w:t xml:space="preserve"> </w:t>
      </w:r>
      <w:r>
        <w:rPr>
          <w:rFonts w:ascii="Calibri"/>
          <w:sz w:val="16"/>
        </w:rPr>
        <w:t>the</w:t>
      </w:r>
      <w:r>
        <w:rPr>
          <w:rFonts w:ascii="Calibri"/>
          <w:spacing w:val="-5"/>
          <w:sz w:val="16"/>
        </w:rPr>
        <w:t xml:space="preserve"> </w:t>
      </w:r>
      <w:r>
        <w:rPr>
          <w:rFonts w:ascii="Calibri"/>
          <w:sz w:val="16"/>
        </w:rPr>
        <w:t>payment</w:t>
      </w:r>
      <w:r>
        <w:rPr>
          <w:rFonts w:ascii="Calibri"/>
          <w:spacing w:val="-1"/>
          <w:sz w:val="16"/>
        </w:rPr>
        <w:t xml:space="preserve"> </w:t>
      </w:r>
      <w:r>
        <w:rPr>
          <w:rFonts w:ascii="Calibri"/>
          <w:sz w:val="16"/>
        </w:rPr>
        <w:t>due</w:t>
      </w:r>
      <w:r>
        <w:rPr>
          <w:rFonts w:ascii="Calibri"/>
          <w:spacing w:val="-5"/>
          <w:sz w:val="16"/>
        </w:rPr>
        <w:t xml:space="preserve"> </w:t>
      </w:r>
      <w:r>
        <w:rPr>
          <w:rFonts w:ascii="Calibri"/>
          <w:sz w:val="16"/>
        </w:rPr>
        <w:t>under</w:t>
      </w:r>
      <w:r>
        <w:rPr>
          <w:rFonts w:ascii="Calibri"/>
          <w:spacing w:val="-6"/>
          <w:sz w:val="16"/>
        </w:rPr>
        <w:t xml:space="preserve"> </w:t>
      </w:r>
      <w:r>
        <w:rPr>
          <w:rFonts w:ascii="Calibri"/>
          <w:sz w:val="16"/>
        </w:rPr>
        <w:t>the</w:t>
      </w:r>
      <w:r>
        <w:rPr>
          <w:rFonts w:ascii="Calibri"/>
          <w:spacing w:val="-5"/>
          <w:sz w:val="16"/>
        </w:rPr>
        <w:t xml:space="preserve"> </w:t>
      </w:r>
      <w:r>
        <w:rPr>
          <w:rFonts w:ascii="Calibri"/>
          <w:sz w:val="16"/>
        </w:rPr>
        <w:t>Agreement</w:t>
      </w:r>
      <w:r>
        <w:rPr>
          <w:rFonts w:ascii="Calibri"/>
          <w:spacing w:val="-6"/>
          <w:sz w:val="16"/>
        </w:rPr>
        <w:t xml:space="preserve"> </w:t>
      </w:r>
      <w:r>
        <w:rPr>
          <w:rFonts w:ascii="Calibri"/>
          <w:sz w:val="16"/>
        </w:rPr>
        <w:t>and</w:t>
      </w:r>
      <w:r>
        <w:rPr>
          <w:rFonts w:ascii="Calibri"/>
          <w:spacing w:val="-5"/>
          <w:sz w:val="16"/>
        </w:rPr>
        <w:t xml:space="preserve"> </w:t>
      </w:r>
      <w:r>
        <w:rPr>
          <w:rFonts w:ascii="Calibri"/>
          <w:sz w:val="16"/>
        </w:rPr>
        <w:t>will</w:t>
      </w:r>
      <w:r>
        <w:rPr>
          <w:rFonts w:ascii="Calibri"/>
          <w:spacing w:val="-5"/>
          <w:sz w:val="16"/>
        </w:rPr>
        <w:t xml:space="preserve"> </w:t>
      </w:r>
      <w:r>
        <w:rPr>
          <w:rFonts w:ascii="Calibri"/>
          <w:sz w:val="16"/>
        </w:rPr>
        <w:t>continue</w:t>
      </w:r>
      <w:r>
        <w:rPr>
          <w:rFonts w:ascii="Calibri"/>
          <w:spacing w:val="-5"/>
          <w:sz w:val="16"/>
        </w:rPr>
        <w:t xml:space="preserve"> </w:t>
      </w:r>
      <w:r>
        <w:rPr>
          <w:rFonts w:ascii="Calibri"/>
          <w:sz w:val="16"/>
        </w:rPr>
        <w:t>to</w:t>
      </w:r>
      <w:r>
        <w:rPr>
          <w:rFonts w:ascii="Calibri"/>
          <w:spacing w:val="-5"/>
          <w:sz w:val="16"/>
        </w:rPr>
        <w:t xml:space="preserve"> </w:t>
      </w:r>
      <w:r>
        <w:rPr>
          <w:rFonts w:ascii="Calibri"/>
          <w:sz w:val="16"/>
        </w:rPr>
        <w:t>do</w:t>
      </w:r>
      <w:r>
        <w:rPr>
          <w:rFonts w:ascii="Calibri"/>
          <w:spacing w:val="-5"/>
          <w:sz w:val="16"/>
        </w:rPr>
        <w:t xml:space="preserve"> </w:t>
      </w:r>
      <w:r>
        <w:rPr>
          <w:rFonts w:ascii="Calibri"/>
          <w:sz w:val="16"/>
        </w:rPr>
        <w:t>so</w:t>
      </w:r>
      <w:r>
        <w:rPr>
          <w:rFonts w:ascii="Calibri"/>
          <w:spacing w:val="-5"/>
          <w:sz w:val="16"/>
        </w:rPr>
        <w:t xml:space="preserve"> </w:t>
      </w:r>
      <w:r>
        <w:rPr>
          <w:rFonts w:ascii="Calibri"/>
          <w:sz w:val="16"/>
        </w:rPr>
        <w:t>until</w:t>
      </w:r>
      <w:r>
        <w:rPr>
          <w:rFonts w:ascii="Calibri"/>
          <w:spacing w:val="-3"/>
          <w:sz w:val="16"/>
        </w:rPr>
        <w:t xml:space="preserve"> </w:t>
      </w:r>
      <w:r>
        <w:rPr>
          <w:rFonts w:ascii="Calibri"/>
          <w:sz w:val="16"/>
        </w:rPr>
        <w:t>the</w:t>
      </w:r>
      <w:r>
        <w:rPr>
          <w:rFonts w:ascii="Calibri"/>
          <w:spacing w:val="-5"/>
          <w:sz w:val="16"/>
        </w:rPr>
        <w:t xml:space="preserve"> </w:t>
      </w:r>
      <w:r>
        <w:rPr>
          <w:rFonts w:ascii="Calibri"/>
          <w:sz w:val="16"/>
        </w:rPr>
        <w:t>delinquency</w:t>
      </w:r>
      <w:r>
        <w:rPr>
          <w:rFonts w:ascii="Calibri"/>
          <w:spacing w:val="-5"/>
          <w:sz w:val="16"/>
        </w:rPr>
        <w:t xml:space="preserve"> </w:t>
      </w:r>
      <w:r>
        <w:rPr>
          <w:rFonts w:ascii="Calibri"/>
          <w:sz w:val="16"/>
        </w:rPr>
        <w:t>is</w:t>
      </w:r>
      <w:r>
        <w:rPr>
          <w:rFonts w:ascii="Calibri"/>
          <w:spacing w:val="-5"/>
          <w:sz w:val="16"/>
        </w:rPr>
        <w:t xml:space="preserve"> </w:t>
      </w:r>
      <w:r>
        <w:rPr>
          <w:rFonts w:ascii="Calibri"/>
          <w:sz w:val="16"/>
        </w:rPr>
        <w:t>satisfied,</w:t>
      </w:r>
      <w:r>
        <w:rPr>
          <w:rFonts w:ascii="Calibri"/>
          <w:spacing w:val="-4"/>
          <w:sz w:val="16"/>
        </w:rPr>
        <w:t xml:space="preserve"> </w:t>
      </w:r>
      <w:r>
        <w:rPr>
          <w:rFonts w:ascii="Calibri"/>
          <w:sz w:val="16"/>
        </w:rPr>
        <w:t>pursuant</w:t>
      </w:r>
      <w:r>
        <w:rPr>
          <w:rFonts w:ascii="Calibri"/>
          <w:spacing w:val="-3"/>
          <w:sz w:val="16"/>
        </w:rPr>
        <w:t xml:space="preserve"> </w:t>
      </w:r>
      <w:r>
        <w:rPr>
          <w:rFonts w:ascii="Calibri"/>
          <w:sz w:val="16"/>
        </w:rPr>
        <w:t>to</w:t>
      </w:r>
      <w:r>
        <w:rPr>
          <w:rFonts w:ascii="Calibri"/>
          <w:spacing w:val="-5"/>
          <w:sz w:val="16"/>
        </w:rPr>
        <w:t xml:space="preserve"> </w:t>
      </w:r>
      <w:r>
        <w:rPr>
          <w:rFonts w:ascii="Calibri"/>
          <w:sz w:val="16"/>
        </w:rPr>
        <w:t>K.S.A.</w:t>
      </w:r>
      <w:r>
        <w:rPr>
          <w:rFonts w:ascii="Calibri"/>
          <w:spacing w:val="-4"/>
          <w:sz w:val="16"/>
        </w:rPr>
        <w:t xml:space="preserve"> </w:t>
      </w:r>
      <w:r>
        <w:rPr>
          <w:rFonts w:ascii="Calibri"/>
          <w:sz w:val="16"/>
        </w:rPr>
        <w:t>79-2012.</w:t>
      </w:r>
    </w:p>
    <w:p w14:paraId="7839B120" w14:textId="77777777" w:rsidR="00360796" w:rsidRDefault="00191D41">
      <w:pPr>
        <w:pStyle w:val="ListParagraph"/>
        <w:numPr>
          <w:ilvl w:val="0"/>
          <w:numId w:val="12"/>
        </w:numPr>
        <w:tabs>
          <w:tab w:val="left" w:pos="715"/>
          <w:tab w:val="left" w:pos="720"/>
        </w:tabs>
        <w:spacing w:before="192"/>
        <w:ind w:right="352" w:hanging="270"/>
        <w:jc w:val="both"/>
        <w:rPr>
          <w:rFonts w:ascii="Calibri"/>
          <w:sz w:val="16"/>
        </w:rPr>
      </w:pPr>
      <w:r>
        <w:rPr>
          <w:rFonts w:ascii="Calibri"/>
          <w:b/>
          <w:sz w:val="16"/>
          <w:u w:val="single"/>
        </w:rPr>
        <w:t>Inapplicability to Municipal Contractors</w:t>
      </w:r>
      <w:r>
        <w:rPr>
          <w:rFonts w:ascii="Calibri"/>
          <w:sz w:val="16"/>
        </w:rPr>
        <w:t>: The following provisions found in this Sedgwick County Mandatory Contractual Provisions Attachment shall</w:t>
      </w:r>
      <w:r>
        <w:rPr>
          <w:rFonts w:ascii="Calibri"/>
          <w:spacing w:val="40"/>
          <w:sz w:val="16"/>
        </w:rPr>
        <w:t xml:space="preserve"> </w:t>
      </w:r>
      <w:r>
        <w:rPr>
          <w:rFonts w:ascii="Calibri"/>
          <w:sz w:val="16"/>
        </w:rPr>
        <w:t>be inapplicable if the contractor is a Kansas county, incorporated city, township, or improvement district: 8, 10, and 17.</w:t>
      </w:r>
    </w:p>
    <w:p w14:paraId="7839B121" w14:textId="77777777" w:rsidR="00360796" w:rsidRDefault="00360796">
      <w:pPr>
        <w:pStyle w:val="BodyText"/>
        <w:spacing w:before="2"/>
        <w:rPr>
          <w:rFonts w:ascii="Calibri"/>
          <w:sz w:val="16"/>
        </w:rPr>
      </w:pPr>
    </w:p>
    <w:p w14:paraId="7839B122" w14:textId="77777777" w:rsidR="00360796" w:rsidRDefault="00191D41">
      <w:pPr>
        <w:pStyle w:val="ListParagraph"/>
        <w:numPr>
          <w:ilvl w:val="0"/>
          <w:numId w:val="12"/>
        </w:numPr>
        <w:tabs>
          <w:tab w:val="left" w:pos="716"/>
          <w:tab w:val="left" w:pos="720"/>
        </w:tabs>
        <w:ind w:right="351"/>
        <w:jc w:val="both"/>
        <w:rPr>
          <w:rFonts w:ascii="Calibri"/>
          <w:sz w:val="16"/>
        </w:rPr>
      </w:pPr>
      <w:r>
        <w:rPr>
          <w:rFonts w:ascii="Calibri"/>
          <w:b/>
          <w:sz w:val="16"/>
          <w:u w:val="single"/>
        </w:rPr>
        <w:t>Safety Recall Notices</w:t>
      </w:r>
      <w:r>
        <w:rPr>
          <w:rFonts w:ascii="Calibri"/>
          <w:sz w:val="16"/>
        </w:rPr>
        <w:t xml:space="preserve">: Throughout the term of the Agreement and </w:t>
      </w:r>
      <w:proofErr w:type="gramStart"/>
      <w:r>
        <w:rPr>
          <w:rFonts w:ascii="Calibri"/>
          <w:sz w:val="16"/>
        </w:rPr>
        <w:t>at all times</w:t>
      </w:r>
      <w:proofErr w:type="gramEnd"/>
      <w:r>
        <w:rPr>
          <w:rFonts w:ascii="Calibri"/>
          <w:sz w:val="16"/>
        </w:rPr>
        <w:t xml:space="preserve"> thereafter, Contractor must immediately notify County of </w:t>
      </w:r>
      <w:proofErr w:type="gramStart"/>
      <w:r>
        <w:rPr>
          <w:rFonts w:ascii="Calibri"/>
          <w:sz w:val="16"/>
        </w:rPr>
        <w:t>any and all</w:t>
      </w:r>
      <w:proofErr w:type="gramEnd"/>
      <w:r>
        <w:rPr>
          <w:rFonts w:ascii="Calibri"/>
          <w:spacing w:val="40"/>
          <w:sz w:val="16"/>
        </w:rPr>
        <w:t xml:space="preserve"> </w:t>
      </w:r>
      <w:r>
        <w:rPr>
          <w:rFonts w:ascii="Calibri"/>
          <w:sz w:val="16"/>
        </w:rPr>
        <w:t>safety</w:t>
      </w:r>
      <w:r>
        <w:rPr>
          <w:rFonts w:ascii="Calibri"/>
          <w:spacing w:val="-3"/>
          <w:sz w:val="16"/>
        </w:rPr>
        <w:t xml:space="preserve"> </w:t>
      </w:r>
      <w:r>
        <w:rPr>
          <w:rFonts w:ascii="Calibri"/>
          <w:sz w:val="16"/>
        </w:rPr>
        <w:t>recall</w:t>
      </w:r>
      <w:r>
        <w:rPr>
          <w:rFonts w:ascii="Calibri"/>
          <w:spacing w:val="-4"/>
          <w:sz w:val="16"/>
        </w:rPr>
        <w:t xml:space="preserve"> </w:t>
      </w:r>
      <w:r>
        <w:rPr>
          <w:rFonts w:ascii="Calibri"/>
          <w:sz w:val="16"/>
        </w:rPr>
        <w:t>notices</w:t>
      </w:r>
      <w:r>
        <w:rPr>
          <w:rFonts w:ascii="Calibri"/>
          <w:spacing w:val="-3"/>
          <w:sz w:val="16"/>
        </w:rPr>
        <w:t xml:space="preserve"> </w:t>
      </w:r>
      <w:r>
        <w:rPr>
          <w:rFonts w:ascii="Calibri"/>
          <w:sz w:val="16"/>
        </w:rPr>
        <w:t>of</w:t>
      </w:r>
      <w:r>
        <w:rPr>
          <w:rFonts w:ascii="Calibri"/>
          <w:spacing w:val="-4"/>
          <w:sz w:val="16"/>
        </w:rPr>
        <w:t xml:space="preserve"> </w:t>
      </w:r>
      <w:r>
        <w:rPr>
          <w:rFonts w:ascii="Calibri"/>
          <w:sz w:val="16"/>
        </w:rPr>
        <w:t>products,</w:t>
      </w:r>
      <w:r>
        <w:rPr>
          <w:rFonts w:ascii="Calibri"/>
          <w:spacing w:val="-2"/>
          <w:sz w:val="16"/>
        </w:rPr>
        <w:t xml:space="preserve"> </w:t>
      </w:r>
      <w:r>
        <w:rPr>
          <w:rFonts w:ascii="Calibri"/>
          <w:sz w:val="16"/>
        </w:rPr>
        <w:t>goods,</w:t>
      </w:r>
      <w:r>
        <w:rPr>
          <w:rFonts w:ascii="Calibri"/>
          <w:spacing w:val="-2"/>
          <w:sz w:val="16"/>
        </w:rPr>
        <w:t xml:space="preserve"> </w:t>
      </w:r>
      <w:r>
        <w:rPr>
          <w:rFonts w:ascii="Calibri"/>
          <w:sz w:val="16"/>
        </w:rPr>
        <w:t>and</w:t>
      </w:r>
      <w:r>
        <w:rPr>
          <w:rFonts w:ascii="Calibri"/>
          <w:spacing w:val="-3"/>
          <w:sz w:val="16"/>
        </w:rPr>
        <w:t xml:space="preserve"> </w:t>
      </w:r>
      <w:r>
        <w:rPr>
          <w:rFonts w:ascii="Calibri"/>
          <w:sz w:val="16"/>
        </w:rPr>
        <w:t>services</w:t>
      </w:r>
      <w:r>
        <w:rPr>
          <w:rFonts w:ascii="Calibri"/>
          <w:spacing w:val="-3"/>
          <w:sz w:val="16"/>
        </w:rPr>
        <w:t xml:space="preserve"> </w:t>
      </w:r>
      <w:r>
        <w:rPr>
          <w:rFonts w:ascii="Calibri"/>
          <w:sz w:val="16"/>
        </w:rPr>
        <w:t>Contractor</w:t>
      </w:r>
      <w:r>
        <w:rPr>
          <w:rFonts w:ascii="Calibri"/>
          <w:spacing w:val="-4"/>
          <w:sz w:val="16"/>
        </w:rPr>
        <w:t xml:space="preserve"> </w:t>
      </w:r>
      <w:r>
        <w:rPr>
          <w:rFonts w:ascii="Calibri"/>
          <w:sz w:val="16"/>
        </w:rPr>
        <w:t>has</w:t>
      </w:r>
      <w:r>
        <w:rPr>
          <w:rFonts w:ascii="Calibri"/>
          <w:spacing w:val="-3"/>
          <w:sz w:val="16"/>
        </w:rPr>
        <w:t xml:space="preserve"> </w:t>
      </w:r>
      <w:r>
        <w:rPr>
          <w:rFonts w:ascii="Calibri"/>
          <w:sz w:val="16"/>
        </w:rPr>
        <w:t>provided</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County.</w:t>
      </w:r>
      <w:r>
        <w:rPr>
          <w:rFonts w:ascii="Calibri"/>
          <w:spacing w:val="-2"/>
          <w:sz w:val="16"/>
        </w:rPr>
        <w:t xml:space="preserve"> </w:t>
      </w:r>
      <w:r>
        <w:rPr>
          <w:rFonts w:ascii="Calibri"/>
          <w:sz w:val="16"/>
        </w:rPr>
        <w:t>In</w:t>
      </w:r>
      <w:r>
        <w:rPr>
          <w:rFonts w:ascii="Calibri"/>
          <w:spacing w:val="-3"/>
          <w:sz w:val="16"/>
        </w:rPr>
        <w:t xml:space="preserve"> </w:t>
      </w:r>
      <w:r>
        <w:rPr>
          <w:rFonts w:ascii="Calibri"/>
          <w:sz w:val="16"/>
        </w:rPr>
        <w:t>addition,</w:t>
      </w:r>
      <w:r>
        <w:rPr>
          <w:rFonts w:ascii="Calibri"/>
          <w:spacing w:val="-2"/>
          <w:sz w:val="16"/>
        </w:rPr>
        <w:t xml:space="preserve"> </w:t>
      </w:r>
      <w:r>
        <w:rPr>
          <w:rFonts w:ascii="Calibri"/>
          <w:sz w:val="16"/>
        </w:rPr>
        <w:t>Contractor</w:t>
      </w:r>
      <w:r>
        <w:rPr>
          <w:rFonts w:ascii="Calibri"/>
          <w:spacing w:val="-3"/>
          <w:sz w:val="16"/>
        </w:rPr>
        <w:t xml:space="preserve"> </w:t>
      </w:r>
      <w:r>
        <w:rPr>
          <w:rFonts w:ascii="Calibri"/>
          <w:sz w:val="16"/>
        </w:rPr>
        <w:t>shall</w:t>
      </w:r>
      <w:r>
        <w:rPr>
          <w:rFonts w:ascii="Calibri"/>
          <w:spacing w:val="-4"/>
          <w:sz w:val="16"/>
        </w:rPr>
        <w:t xml:space="preserve"> </w:t>
      </w:r>
      <w:r>
        <w:rPr>
          <w:rFonts w:ascii="Calibri"/>
          <w:sz w:val="16"/>
        </w:rPr>
        <w:t>remedy</w:t>
      </w:r>
      <w:r>
        <w:rPr>
          <w:rFonts w:ascii="Calibri"/>
          <w:spacing w:val="-4"/>
          <w:sz w:val="16"/>
        </w:rPr>
        <w:t xml:space="preserve"> </w:t>
      </w:r>
      <w:r>
        <w:rPr>
          <w:rFonts w:ascii="Calibri"/>
          <w:sz w:val="16"/>
        </w:rPr>
        <w:t>the</w:t>
      </w:r>
      <w:r>
        <w:rPr>
          <w:rFonts w:ascii="Calibri"/>
          <w:spacing w:val="-6"/>
          <w:sz w:val="16"/>
        </w:rPr>
        <w:t xml:space="preserve"> </w:t>
      </w:r>
      <w:r>
        <w:rPr>
          <w:rFonts w:ascii="Calibri"/>
          <w:sz w:val="16"/>
        </w:rPr>
        <w:t>recalled</w:t>
      </w:r>
      <w:r>
        <w:rPr>
          <w:rFonts w:ascii="Calibri"/>
          <w:spacing w:val="-3"/>
          <w:sz w:val="16"/>
        </w:rPr>
        <w:t xml:space="preserve"> </w:t>
      </w:r>
      <w:r>
        <w:rPr>
          <w:rFonts w:ascii="Calibri"/>
          <w:sz w:val="16"/>
        </w:rPr>
        <w:t>defect(s),</w:t>
      </w:r>
      <w:r>
        <w:rPr>
          <w:rFonts w:ascii="Calibri"/>
          <w:spacing w:val="-2"/>
          <w:sz w:val="16"/>
        </w:rPr>
        <w:t xml:space="preserve"> </w:t>
      </w:r>
      <w:r>
        <w:rPr>
          <w:rFonts w:ascii="Calibri"/>
          <w:sz w:val="16"/>
        </w:rPr>
        <w:t>at</w:t>
      </w:r>
      <w:r>
        <w:rPr>
          <w:rFonts w:ascii="Calibri"/>
          <w:spacing w:val="40"/>
          <w:sz w:val="16"/>
        </w:rPr>
        <w:t xml:space="preserve"> </w:t>
      </w:r>
      <w:r>
        <w:rPr>
          <w:rFonts w:ascii="Calibri"/>
          <w:sz w:val="16"/>
        </w:rPr>
        <w:t>no cost to County, by: (1) providing products, goods, or services reasonably equal to or better than the quality of the products, goods, or services</w:t>
      </w:r>
      <w:r>
        <w:rPr>
          <w:rFonts w:ascii="Calibri"/>
          <w:spacing w:val="40"/>
          <w:sz w:val="16"/>
        </w:rPr>
        <w:t xml:space="preserve"> </w:t>
      </w:r>
      <w:r>
        <w:rPr>
          <w:rFonts w:ascii="Calibri"/>
          <w:sz w:val="16"/>
        </w:rPr>
        <w:t>without accounting for the recalled defect(s); or (2) providing compensation to County in an amount not less than the original cost of the products,</w:t>
      </w:r>
      <w:r>
        <w:rPr>
          <w:rFonts w:ascii="Calibri"/>
          <w:spacing w:val="40"/>
          <w:sz w:val="16"/>
        </w:rPr>
        <w:t xml:space="preserve"> </w:t>
      </w:r>
      <w:r>
        <w:rPr>
          <w:rFonts w:ascii="Calibri"/>
          <w:sz w:val="16"/>
        </w:rPr>
        <w:t>goods, or services less a reasonable amount for depreciation. This Section 19 survives expiration or termination of the Agreement.</w:t>
      </w:r>
    </w:p>
    <w:p w14:paraId="7839B123" w14:textId="77777777" w:rsidR="00360796" w:rsidRDefault="00191D41">
      <w:pPr>
        <w:pStyle w:val="ListParagraph"/>
        <w:numPr>
          <w:ilvl w:val="0"/>
          <w:numId w:val="12"/>
        </w:numPr>
        <w:tabs>
          <w:tab w:val="left" w:pos="715"/>
          <w:tab w:val="left" w:pos="719"/>
        </w:tabs>
        <w:spacing w:before="195"/>
        <w:ind w:left="719" w:right="349"/>
        <w:jc w:val="both"/>
        <w:rPr>
          <w:rFonts w:ascii="Calibri"/>
          <w:sz w:val="16"/>
        </w:rPr>
      </w:pPr>
      <w:r>
        <w:rPr>
          <w:rFonts w:ascii="Calibri"/>
          <w:b/>
          <w:sz w:val="16"/>
          <w:u w:val="single"/>
        </w:rPr>
        <w:t>Generative</w:t>
      </w:r>
      <w:r>
        <w:rPr>
          <w:rFonts w:ascii="Calibri"/>
          <w:b/>
          <w:spacing w:val="-1"/>
          <w:sz w:val="16"/>
          <w:u w:val="single"/>
        </w:rPr>
        <w:t xml:space="preserve"> </w:t>
      </w:r>
      <w:r>
        <w:rPr>
          <w:rFonts w:ascii="Calibri"/>
          <w:b/>
          <w:sz w:val="16"/>
          <w:u w:val="single"/>
        </w:rPr>
        <w:t>AI</w:t>
      </w:r>
      <w:r>
        <w:rPr>
          <w:rFonts w:ascii="Calibri"/>
          <w:sz w:val="16"/>
        </w:rPr>
        <w:t>:</w:t>
      </w:r>
      <w:r>
        <w:rPr>
          <w:rFonts w:ascii="Calibri"/>
          <w:spacing w:val="-4"/>
          <w:sz w:val="16"/>
        </w:rPr>
        <w:t xml:space="preserve"> </w:t>
      </w:r>
      <w:r>
        <w:rPr>
          <w:rFonts w:ascii="Calibri"/>
          <w:sz w:val="16"/>
        </w:rPr>
        <w:t>Contractor</w:t>
      </w:r>
      <w:r>
        <w:rPr>
          <w:rFonts w:ascii="Calibri"/>
          <w:spacing w:val="-3"/>
          <w:sz w:val="16"/>
        </w:rPr>
        <w:t xml:space="preserve"> </w:t>
      </w:r>
      <w:r>
        <w:rPr>
          <w:rFonts w:ascii="Calibri"/>
          <w:sz w:val="16"/>
        </w:rPr>
        <w:t>shall</w:t>
      </w:r>
      <w:r>
        <w:rPr>
          <w:rFonts w:ascii="Calibri"/>
          <w:spacing w:val="-3"/>
          <w:sz w:val="16"/>
        </w:rPr>
        <w:t xml:space="preserve"> </w:t>
      </w:r>
      <w:r>
        <w:rPr>
          <w:rFonts w:ascii="Calibri"/>
          <w:sz w:val="16"/>
        </w:rPr>
        <w:t>disclose</w:t>
      </w:r>
      <w:r>
        <w:rPr>
          <w:rFonts w:ascii="Calibri"/>
          <w:spacing w:val="-2"/>
          <w:sz w:val="16"/>
        </w:rPr>
        <w:t xml:space="preserve"> </w:t>
      </w:r>
      <w:r>
        <w:rPr>
          <w:rFonts w:ascii="Calibri"/>
          <w:sz w:val="16"/>
        </w:rPr>
        <w:t>any</w:t>
      </w:r>
      <w:r>
        <w:rPr>
          <w:rFonts w:ascii="Calibri"/>
          <w:spacing w:val="-2"/>
          <w:sz w:val="16"/>
        </w:rPr>
        <w:t xml:space="preserve"> </w:t>
      </w:r>
      <w:r>
        <w:rPr>
          <w:rFonts w:ascii="Calibri"/>
          <w:sz w:val="16"/>
        </w:rPr>
        <w:t>use</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Generative</w:t>
      </w:r>
      <w:r>
        <w:rPr>
          <w:rFonts w:ascii="Calibri"/>
          <w:spacing w:val="-3"/>
          <w:sz w:val="16"/>
        </w:rPr>
        <w:t xml:space="preserve"> </w:t>
      </w:r>
      <w:r>
        <w:rPr>
          <w:rFonts w:ascii="Calibri"/>
          <w:sz w:val="16"/>
        </w:rPr>
        <w:t>AI which</w:t>
      </w:r>
      <w:r>
        <w:rPr>
          <w:rFonts w:ascii="Calibri"/>
          <w:spacing w:val="-2"/>
          <w:sz w:val="16"/>
        </w:rPr>
        <w:t xml:space="preserve"> </w:t>
      </w:r>
      <w:r>
        <w:rPr>
          <w:rFonts w:ascii="Calibri"/>
          <w:sz w:val="16"/>
        </w:rPr>
        <w:t>processes, involves, has</w:t>
      </w:r>
      <w:r>
        <w:rPr>
          <w:rFonts w:ascii="Calibri"/>
          <w:spacing w:val="-2"/>
          <w:sz w:val="16"/>
        </w:rPr>
        <w:t xml:space="preserve"> </w:t>
      </w:r>
      <w:r>
        <w:rPr>
          <w:rFonts w:ascii="Calibri"/>
          <w:sz w:val="16"/>
        </w:rPr>
        <w:t>access</w:t>
      </w:r>
      <w:r>
        <w:rPr>
          <w:rFonts w:ascii="Calibri"/>
          <w:spacing w:val="-2"/>
          <w:sz w:val="16"/>
        </w:rPr>
        <w:t xml:space="preserve"> </w:t>
      </w:r>
      <w:r>
        <w:rPr>
          <w:rFonts w:ascii="Calibri"/>
          <w:sz w:val="16"/>
        </w:rPr>
        <w:t>or exposure</w:t>
      </w:r>
      <w:r>
        <w:rPr>
          <w:rFonts w:ascii="Calibri"/>
          <w:spacing w:val="-2"/>
          <w:sz w:val="16"/>
        </w:rPr>
        <w:t xml:space="preserve"> </w:t>
      </w:r>
      <w:r>
        <w:rPr>
          <w:rFonts w:ascii="Calibri"/>
          <w:sz w:val="16"/>
        </w:rPr>
        <w:t>to, impacts, or</w:t>
      </w:r>
      <w:r>
        <w:rPr>
          <w:rFonts w:ascii="Calibri"/>
          <w:spacing w:val="-3"/>
          <w:sz w:val="16"/>
        </w:rPr>
        <w:t xml:space="preserve"> </w:t>
      </w:r>
      <w:r>
        <w:rPr>
          <w:rFonts w:ascii="Calibri"/>
          <w:sz w:val="16"/>
        </w:rPr>
        <w:t>potentially</w:t>
      </w:r>
      <w:r>
        <w:rPr>
          <w:rFonts w:ascii="Calibri"/>
          <w:spacing w:val="-2"/>
          <w:sz w:val="16"/>
        </w:rPr>
        <w:t xml:space="preserve"> </w:t>
      </w:r>
      <w:r>
        <w:rPr>
          <w:rFonts w:ascii="Calibri"/>
          <w:sz w:val="16"/>
        </w:rPr>
        <w:t>impacts</w:t>
      </w:r>
      <w:r>
        <w:rPr>
          <w:rFonts w:ascii="Calibri"/>
          <w:spacing w:val="40"/>
          <w:sz w:val="16"/>
        </w:rPr>
        <w:t xml:space="preserve"> </w:t>
      </w:r>
      <w:r>
        <w:rPr>
          <w:rFonts w:ascii="Calibri"/>
          <w:sz w:val="16"/>
        </w:rPr>
        <w:t>the County or County data, systems, goods, services, or products. In addition to the foregoing, Contractor shall specifically identify when Generative</w:t>
      </w:r>
      <w:r>
        <w:rPr>
          <w:rFonts w:ascii="Calibri"/>
          <w:spacing w:val="40"/>
          <w:sz w:val="16"/>
        </w:rPr>
        <w:t xml:space="preserve"> </w:t>
      </w:r>
      <w:r>
        <w:rPr>
          <w:rFonts w:ascii="Calibri"/>
          <w:sz w:val="16"/>
        </w:rPr>
        <w:t>AI is</w:t>
      </w:r>
      <w:r>
        <w:rPr>
          <w:rFonts w:ascii="Calibri"/>
          <w:spacing w:val="-3"/>
          <w:sz w:val="16"/>
        </w:rPr>
        <w:t xml:space="preserve"> </w:t>
      </w:r>
      <w:r>
        <w:rPr>
          <w:rFonts w:ascii="Calibri"/>
          <w:sz w:val="16"/>
        </w:rPr>
        <w:t>intended</w:t>
      </w:r>
      <w:r>
        <w:rPr>
          <w:rFonts w:ascii="Calibri"/>
          <w:spacing w:val="-3"/>
          <w:sz w:val="16"/>
        </w:rPr>
        <w:t xml:space="preserve"> </w:t>
      </w:r>
      <w:r>
        <w:rPr>
          <w:rFonts w:ascii="Calibri"/>
          <w:sz w:val="16"/>
        </w:rPr>
        <w:t>for</w:t>
      </w:r>
      <w:r>
        <w:rPr>
          <w:rFonts w:ascii="Calibri"/>
          <w:spacing w:val="-3"/>
          <w:sz w:val="16"/>
        </w:rPr>
        <w:t xml:space="preserve"> </w:t>
      </w:r>
      <w:r>
        <w:rPr>
          <w:rFonts w:ascii="Calibri"/>
          <w:sz w:val="16"/>
        </w:rPr>
        <w:t>use</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draft</w:t>
      </w:r>
      <w:r>
        <w:rPr>
          <w:rFonts w:ascii="Calibri"/>
          <w:spacing w:val="-1"/>
          <w:sz w:val="16"/>
        </w:rPr>
        <w:t xml:space="preserve"> </w:t>
      </w:r>
      <w:r>
        <w:rPr>
          <w:rFonts w:ascii="Calibri"/>
          <w:sz w:val="16"/>
        </w:rPr>
        <w:t>reports containing recommendations</w:t>
      </w:r>
      <w:r>
        <w:rPr>
          <w:rFonts w:ascii="Calibri"/>
          <w:spacing w:val="-3"/>
          <w:sz w:val="16"/>
        </w:rPr>
        <w:t xml:space="preserve"> </w:t>
      </w:r>
      <w:r>
        <w:rPr>
          <w:rFonts w:ascii="Calibri"/>
          <w:sz w:val="16"/>
        </w:rPr>
        <w:t>that</w:t>
      </w:r>
      <w:r>
        <w:rPr>
          <w:rFonts w:ascii="Calibri"/>
          <w:spacing w:val="-1"/>
          <w:sz w:val="16"/>
        </w:rPr>
        <w:t xml:space="preserve"> </w:t>
      </w:r>
      <w:r>
        <w:rPr>
          <w:rFonts w:ascii="Calibri"/>
          <w:sz w:val="16"/>
        </w:rPr>
        <w:t>involve</w:t>
      </w:r>
      <w:r>
        <w:rPr>
          <w:rFonts w:ascii="Calibri"/>
          <w:spacing w:val="-4"/>
          <w:sz w:val="16"/>
        </w:rPr>
        <w:t xml:space="preserve"> </w:t>
      </w:r>
      <w:r>
        <w:rPr>
          <w:rFonts w:ascii="Calibri"/>
          <w:sz w:val="16"/>
        </w:rPr>
        <w:t>engineering judgment</w:t>
      </w:r>
      <w:r>
        <w:rPr>
          <w:rFonts w:ascii="Calibri"/>
          <w:spacing w:val="-4"/>
          <w:sz w:val="16"/>
        </w:rPr>
        <w:t xml:space="preserve"> </w:t>
      </w:r>
      <w:r>
        <w:rPr>
          <w:rFonts w:ascii="Calibri"/>
          <w:sz w:val="16"/>
        </w:rPr>
        <w:t>or</w:t>
      </w:r>
      <w:r>
        <w:rPr>
          <w:rFonts w:ascii="Calibri"/>
          <w:spacing w:val="-4"/>
          <w:sz w:val="16"/>
        </w:rPr>
        <w:t xml:space="preserve"> </w:t>
      </w:r>
      <w:r>
        <w:rPr>
          <w:rFonts w:ascii="Calibri"/>
          <w:sz w:val="16"/>
        </w:rPr>
        <w:t>propose</w:t>
      </w:r>
      <w:r>
        <w:rPr>
          <w:rFonts w:ascii="Calibri"/>
          <w:spacing w:val="-4"/>
          <w:sz w:val="16"/>
        </w:rPr>
        <w:t xml:space="preserve"> </w:t>
      </w:r>
      <w:r>
        <w:rPr>
          <w:rFonts w:ascii="Calibri"/>
          <w:sz w:val="16"/>
        </w:rPr>
        <w:t>decisions, actions, or</w:t>
      </w:r>
      <w:r>
        <w:rPr>
          <w:rFonts w:ascii="Calibri"/>
          <w:spacing w:val="-1"/>
          <w:sz w:val="16"/>
        </w:rPr>
        <w:t xml:space="preserve"> </w:t>
      </w:r>
      <w:r>
        <w:rPr>
          <w:rFonts w:ascii="Calibri"/>
          <w:sz w:val="16"/>
        </w:rPr>
        <w:t>inactions</w:t>
      </w:r>
      <w:r>
        <w:rPr>
          <w:rFonts w:ascii="Calibri"/>
          <w:spacing w:val="-1"/>
          <w:sz w:val="16"/>
        </w:rPr>
        <w:t xml:space="preserve"> </w:t>
      </w:r>
      <w:r>
        <w:rPr>
          <w:rFonts w:ascii="Calibri"/>
          <w:sz w:val="16"/>
        </w:rPr>
        <w:t>that</w:t>
      </w:r>
      <w:r>
        <w:rPr>
          <w:rFonts w:ascii="Calibri"/>
          <w:spacing w:val="40"/>
          <w:sz w:val="16"/>
        </w:rPr>
        <w:t xml:space="preserve"> </w:t>
      </w:r>
      <w:r>
        <w:rPr>
          <w:rFonts w:ascii="Calibri"/>
          <w:sz w:val="16"/>
        </w:rPr>
        <w:t>involve or rely upon professional engineering knowledge or experience. For purposes of this section, Generative AI is artificial intelligence capable of</w:t>
      </w:r>
      <w:r>
        <w:rPr>
          <w:rFonts w:ascii="Calibri"/>
          <w:spacing w:val="40"/>
          <w:sz w:val="16"/>
        </w:rPr>
        <w:t xml:space="preserve"> </w:t>
      </w:r>
      <w:r>
        <w:rPr>
          <w:rFonts w:ascii="Calibri"/>
          <w:sz w:val="16"/>
        </w:rPr>
        <w:t>generating text, images,</w:t>
      </w:r>
      <w:r>
        <w:rPr>
          <w:rFonts w:ascii="Calibri"/>
          <w:spacing w:val="-1"/>
          <w:sz w:val="16"/>
        </w:rPr>
        <w:t xml:space="preserve"> </w:t>
      </w:r>
      <w:r>
        <w:rPr>
          <w:rFonts w:ascii="Calibri"/>
          <w:sz w:val="16"/>
        </w:rPr>
        <w:t>or</w:t>
      </w:r>
      <w:r>
        <w:rPr>
          <w:rFonts w:ascii="Calibri"/>
          <w:spacing w:val="-3"/>
          <w:sz w:val="16"/>
        </w:rPr>
        <w:t xml:space="preserve"> </w:t>
      </w:r>
      <w:r>
        <w:rPr>
          <w:rFonts w:ascii="Calibri"/>
          <w:sz w:val="16"/>
        </w:rPr>
        <w:t>other</w:t>
      </w:r>
      <w:r>
        <w:rPr>
          <w:rFonts w:ascii="Calibri"/>
          <w:spacing w:val="-3"/>
          <w:sz w:val="16"/>
        </w:rPr>
        <w:t xml:space="preserve"> </w:t>
      </w:r>
      <w:r>
        <w:rPr>
          <w:rFonts w:ascii="Calibri"/>
          <w:sz w:val="16"/>
        </w:rPr>
        <w:t>media, using generative</w:t>
      </w:r>
      <w:r>
        <w:rPr>
          <w:rFonts w:ascii="Calibri"/>
          <w:spacing w:val="-3"/>
          <w:sz w:val="16"/>
        </w:rPr>
        <w:t xml:space="preserve"> </w:t>
      </w:r>
      <w:r>
        <w:rPr>
          <w:rFonts w:ascii="Calibri"/>
          <w:sz w:val="16"/>
        </w:rPr>
        <w:t>models. In</w:t>
      </w:r>
      <w:r>
        <w:rPr>
          <w:rFonts w:ascii="Calibri"/>
          <w:spacing w:val="-2"/>
          <w:sz w:val="16"/>
        </w:rPr>
        <w:t xml:space="preserve"> </w:t>
      </w:r>
      <w:r>
        <w:rPr>
          <w:rFonts w:ascii="Calibri"/>
          <w:sz w:val="16"/>
        </w:rPr>
        <w:t>the event</w:t>
      </w:r>
      <w:r>
        <w:rPr>
          <w:rFonts w:ascii="Calibri"/>
          <w:spacing w:val="-3"/>
          <w:sz w:val="16"/>
        </w:rPr>
        <w:t xml:space="preserve"> </w:t>
      </w:r>
      <w:r>
        <w:rPr>
          <w:rFonts w:ascii="Calibri"/>
          <w:sz w:val="16"/>
        </w:rPr>
        <w:t>of any such disclosure, County may, in</w:t>
      </w:r>
      <w:r>
        <w:rPr>
          <w:rFonts w:ascii="Calibri"/>
          <w:spacing w:val="-2"/>
          <w:sz w:val="16"/>
        </w:rPr>
        <w:t xml:space="preserve"> </w:t>
      </w:r>
      <w:r>
        <w:rPr>
          <w:rFonts w:ascii="Calibri"/>
          <w:sz w:val="16"/>
        </w:rPr>
        <w:t>its sole discretion, deny the use</w:t>
      </w:r>
      <w:r>
        <w:rPr>
          <w:rFonts w:ascii="Calibri"/>
          <w:spacing w:val="40"/>
          <w:sz w:val="16"/>
        </w:rPr>
        <w:t xml:space="preserve"> </w:t>
      </w:r>
      <w:r>
        <w:rPr>
          <w:rFonts w:ascii="Calibri"/>
          <w:sz w:val="16"/>
        </w:rPr>
        <w:t xml:space="preserve">of </w:t>
      </w:r>
      <w:proofErr w:type="gramStart"/>
      <w:r>
        <w:rPr>
          <w:rFonts w:ascii="Calibri"/>
          <w:sz w:val="16"/>
        </w:rPr>
        <w:t>the Generative</w:t>
      </w:r>
      <w:proofErr w:type="gramEnd"/>
      <w:r>
        <w:rPr>
          <w:rFonts w:ascii="Calibri"/>
          <w:sz w:val="16"/>
        </w:rPr>
        <w:t xml:space="preserve"> AI in performance of the Agreement or terminate this Agreement immediately and without any liability or duty beyond that</w:t>
      </w:r>
      <w:r>
        <w:rPr>
          <w:rFonts w:ascii="Calibri"/>
          <w:spacing w:val="40"/>
          <w:sz w:val="16"/>
        </w:rPr>
        <w:t xml:space="preserve"> </w:t>
      </w:r>
      <w:r>
        <w:rPr>
          <w:rFonts w:ascii="Calibri"/>
          <w:sz w:val="16"/>
        </w:rPr>
        <w:t>compensation for goods or services already provided.</w:t>
      </w:r>
    </w:p>
    <w:p w14:paraId="7839B124" w14:textId="77777777" w:rsidR="00360796" w:rsidRDefault="00360796">
      <w:pPr>
        <w:pStyle w:val="BodyText"/>
        <w:spacing w:before="2"/>
        <w:rPr>
          <w:rFonts w:ascii="Calibri"/>
          <w:sz w:val="16"/>
        </w:rPr>
      </w:pPr>
    </w:p>
    <w:p w14:paraId="7839B125" w14:textId="77777777" w:rsidR="00360796" w:rsidRDefault="00191D41">
      <w:pPr>
        <w:ind w:left="720" w:right="350"/>
        <w:jc w:val="both"/>
        <w:rPr>
          <w:rFonts w:ascii="Calibri"/>
          <w:sz w:val="16"/>
        </w:rPr>
      </w:pPr>
      <w:r>
        <w:rPr>
          <w:rFonts w:ascii="Calibri"/>
          <w:sz w:val="16"/>
        </w:rPr>
        <w:t>In addition, Contractor shall not expose or input any confidential County data, records, processes, or other types of information into Generative AI.</w:t>
      </w:r>
      <w:r>
        <w:rPr>
          <w:rFonts w:ascii="Calibri"/>
          <w:spacing w:val="40"/>
          <w:sz w:val="16"/>
        </w:rPr>
        <w:t xml:space="preserve"> </w:t>
      </w:r>
      <w:r>
        <w:rPr>
          <w:rFonts w:ascii="Calibri"/>
          <w:sz w:val="16"/>
        </w:rPr>
        <w:t>Confidential data shall constitute Personal Health Information, medical records, legal or privileged records, personnel records, similarly sensitive</w:t>
      </w:r>
      <w:r>
        <w:rPr>
          <w:rFonts w:ascii="Calibri"/>
          <w:spacing w:val="40"/>
          <w:sz w:val="16"/>
        </w:rPr>
        <w:t xml:space="preserve"> </w:t>
      </w:r>
      <w:r>
        <w:rPr>
          <w:rFonts w:ascii="Calibri"/>
          <w:sz w:val="16"/>
        </w:rPr>
        <w:t>records, or other types of data or records identified as confidential by County.</w:t>
      </w:r>
    </w:p>
    <w:p w14:paraId="7839B126" w14:textId="77777777" w:rsidR="00360796" w:rsidRDefault="00360796">
      <w:pPr>
        <w:jc w:val="both"/>
        <w:rPr>
          <w:rFonts w:ascii="Calibri"/>
          <w:sz w:val="16"/>
        </w:rPr>
        <w:sectPr w:rsidR="00360796">
          <w:pgSz w:w="12240" w:h="15840"/>
          <w:pgMar w:top="1400" w:right="720" w:bottom="900" w:left="720" w:header="0" w:footer="700" w:gutter="0"/>
          <w:cols w:space="720"/>
        </w:sectPr>
      </w:pPr>
    </w:p>
    <w:p w14:paraId="7839B127" w14:textId="77777777" w:rsidR="00360796" w:rsidRDefault="00191D41">
      <w:pPr>
        <w:pStyle w:val="ListParagraph"/>
        <w:numPr>
          <w:ilvl w:val="0"/>
          <w:numId w:val="12"/>
        </w:numPr>
        <w:tabs>
          <w:tab w:val="left" w:pos="715"/>
          <w:tab w:val="left" w:pos="720"/>
        </w:tabs>
        <w:spacing w:before="39"/>
        <w:ind w:right="346"/>
        <w:jc w:val="both"/>
        <w:rPr>
          <w:rFonts w:ascii="Calibri" w:hAnsi="Calibri"/>
          <w:sz w:val="17"/>
        </w:rPr>
      </w:pPr>
      <w:r>
        <w:rPr>
          <w:rFonts w:ascii="Calibri" w:hAnsi="Calibri"/>
          <w:b/>
          <w:sz w:val="16"/>
          <w:u w:val="single"/>
        </w:rPr>
        <w:t>Breach of System</w:t>
      </w:r>
      <w:r>
        <w:rPr>
          <w:rFonts w:ascii="Calibri" w:hAnsi="Calibri"/>
          <w:sz w:val="16"/>
        </w:rPr>
        <w:t>: To the extent Contractor accesses, maintains, retains, modifies, records, stores, destroys, or otherwise holds, uses, or discloses</w:t>
      </w:r>
      <w:r>
        <w:rPr>
          <w:rFonts w:ascii="Calibri" w:hAnsi="Calibri"/>
          <w:spacing w:val="40"/>
          <w:sz w:val="16"/>
        </w:rPr>
        <w:t xml:space="preserve"> </w:t>
      </w:r>
      <w:r>
        <w:rPr>
          <w:rFonts w:ascii="Calibri" w:hAnsi="Calibri"/>
          <w:sz w:val="16"/>
        </w:rPr>
        <w:t>County</w:t>
      </w:r>
      <w:r>
        <w:rPr>
          <w:rFonts w:ascii="Calibri" w:hAnsi="Calibri"/>
          <w:spacing w:val="-8"/>
          <w:sz w:val="16"/>
        </w:rPr>
        <w:t xml:space="preserve"> </w:t>
      </w:r>
      <w:r>
        <w:rPr>
          <w:rFonts w:ascii="Calibri" w:hAnsi="Calibri"/>
          <w:sz w:val="16"/>
        </w:rPr>
        <w:t>records</w:t>
      </w:r>
      <w:r>
        <w:rPr>
          <w:rFonts w:ascii="Calibri" w:hAnsi="Calibri"/>
          <w:spacing w:val="-6"/>
          <w:sz w:val="16"/>
        </w:rPr>
        <w:t xml:space="preserve"> </w:t>
      </w:r>
      <w:r>
        <w:rPr>
          <w:rFonts w:ascii="Calibri" w:hAnsi="Calibri"/>
          <w:sz w:val="16"/>
        </w:rPr>
        <w:t>or</w:t>
      </w:r>
      <w:r>
        <w:rPr>
          <w:rFonts w:ascii="Calibri" w:hAnsi="Calibri"/>
          <w:spacing w:val="-8"/>
          <w:sz w:val="16"/>
        </w:rPr>
        <w:t xml:space="preserve"> </w:t>
      </w:r>
      <w:r>
        <w:rPr>
          <w:rFonts w:ascii="Calibri" w:hAnsi="Calibri"/>
          <w:sz w:val="16"/>
        </w:rPr>
        <w:t>data,</w:t>
      </w:r>
      <w:r>
        <w:rPr>
          <w:rFonts w:ascii="Calibri" w:hAnsi="Calibri"/>
          <w:spacing w:val="-7"/>
          <w:sz w:val="16"/>
        </w:rPr>
        <w:t xml:space="preserve"> </w:t>
      </w:r>
      <w:r>
        <w:rPr>
          <w:rFonts w:ascii="Calibri" w:hAnsi="Calibri"/>
          <w:sz w:val="16"/>
        </w:rPr>
        <w:t>it</w:t>
      </w:r>
      <w:r>
        <w:rPr>
          <w:rFonts w:ascii="Calibri" w:hAnsi="Calibri"/>
          <w:spacing w:val="-6"/>
          <w:sz w:val="16"/>
        </w:rPr>
        <w:t xml:space="preserve"> </w:t>
      </w:r>
      <w:r>
        <w:rPr>
          <w:rFonts w:ascii="Calibri" w:hAnsi="Calibri"/>
          <w:sz w:val="16"/>
        </w:rPr>
        <w:t>shall,</w:t>
      </w:r>
      <w:r>
        <w:rPr>
          <w:rFonts w:ascii="Calibri" w:hAnsi="Calibri"/>
          <w:spacing w:val="-4"/>
          <w:sz w:val="16"/>
        </w:rPr>
        <w:t xml:space="preserve"> </w:t>
      </w:r>
      <w:r>
        <w:rPr>
          <w:rFonts w:ascii="Calibri" w:hAnsi="Calibri"/>
          <w:sz w:val="16"/>
        </w:rPr>
        <w:t>following</w:t>
      </w:r>
      <w:r>
        <w:rPr>
          <w:rFonts w:ascii="Calibri" w:hAnsi="Calibri"/>
          <w:spacing w:val="-6"/>
          <w:sz w:val="16"/>
        </w:rPr>
        <w:t xml:space="preserve"> </w:t>
      </w:r>
      <w:r>
        <w:rPr>
          <w:rFonts w:ascii="Calibri" w:hAnsi="Calibri"/>
          <w:sz w:val="16"/>
        </w:rPr>
        <w:t>the</w:t>
      </w:r>
      <w:r>
        <w:rPr>
          <w:rFonts w:ascii="Calibri" w:hAnsi="Calibri"/>
          <w:spacing w:val="-8"/>
          <w:sz w:val="16"/>
        </w:rPr>
        <w:t xml:space="preserve"> </w:t>
      </w:r>
      <w:r>
        <w:rPr>
          <w:rFonts w:ascii="Calibri" w:hAnsi="Calibri"/>
          <w:sz w:val="16"/>
        </w:rPr>
        <w:t>discovery</w:t>
      </w:r>
      <w:r>
        <w:rPr>
          <w:rFonts w:ascii="Calibri" w:hAnsi="Calibri"/>
          <w:spacing w:val="-8"/>
          <w:sz w:val="16"/>
        </w:rPr>
        <w:t xml:space="preserve"> </w:t>
      </w:r>
      <w:r>
        <w:rPr>
          <w:rFonts w:ascii="Calibri" w:hAnsi="Calibri"/>
          <w:sz w:val="16"/>
        </w:rPr>
        <w:t>of</w:t>
      </w:r>
      <w:r>
        <w:rPr>
          <w:rFonts w:ascii="Calibri" w:hAnsi="Calibri"/>
          <w:spacing w:val="-6"/>
          <w:sz w:val="16"/>
        </w:rPr>
        <w:t xml:space="preserve"> </w:t>
      </w:r>
      <w:r>
        <w:rPr>
          <w:rFonts w:ascii="Calibri" w:hAnsi="Calibri"/>
          <w:sz w:val="16"/>
        </w:rPr>
        <w:t>a</w:t>
      </w:r>
      <w:r>
        <w:rPr>
          <w:rFonts w:ascii="Calibri" w:hAnsi="Calibri"/>
          <w:spacing w:val="-8"/>
          <w:sz w:val="16"/>
        </w:rPr>
        <w:t xml:space="preserve"> </w:t>
      </w:r>
      <w:r>
        <w:rPr>
          <w:rFonts w:ascii="Calibri" w:hAnsi="Calibri"/>
          <w:sz w:val="16"/>
        </w:rPr>
        <w:t>breach</w:t>
      </w:r>
      <w:r>
        <w:rPr>
          <w:rFonts w:ascii="Calibri" w:hAnsi="Calibri"/>
          <w:spacing w:val="-8"/>
          <w:sz w:val="16"/>
        </w:rPr>
        <w:t xml:space="preserve"> </w:t>
      </w:r>
      <w:r>
        <w:rPr>
          <w:rFonts w:ascii="Calibri" w:hAnsi="Calibri"/>
          <w:sz w:val="16"/>
        </w:rPr>
        <w:t>or</w:t>
      </w:r>
      <w:r>
        <w:rPr>
          <w:rFonts w:ascii="Calibri" w:hAnsi="Calibri"/>
          <w:spacing w:val="-6"/>
          <w:sz w:val="16"/>
        </w:rPr>
        <w:t xml:space="preserve"> </w:t>
      </w:r>
      <w:r>
        <w:rPr>
          <w:rFonts w:ascii="Calibri" w:hAnsi="Calibri"/>
          <w:sz w:val="16"/>
        </w:rPr>
        <w:t>compromise</w:t>
      </w:r>
      <w:r>
        <w:rPr>
          <w:rFonts w:ascii="Calibri" w:hAnsi="Calibri"/>
          <w:spacing w:val="-8"/>
          <w:sz w:val="16"/>
        </w:rPr>
        <w:t xml:space="preserve"> </w:t>
      </w:r>
      <w:r>
        <w:rPr>
          <w:rFonts w:ascii="Calibri" w:hAnsi="Calibri"/>
          <w:sz w:val="16"/>
        </w:rPr>
        <w:t>of</w:t>
      </w:r>
      <w:r>
        <w:rPr>
          <w:rFonts w:ascii="Calibri" w:hAnsi="Calibri"/>
          <w:spacing w:val="-8"/>
          <w:sz w:val="16"/>
        </w:rPr>
        <w:t xml:space="preserve"> </w:t>
      </w:r>
      <w:r>
        <w:rPr>
          <w:rFonts w:ascii="Calibri" w:hAnsi="Calibri"/>
          <w:sz w:val="16"/>
        </w:rPr>
        <w:t>Contractor’s</w:t>
      </w:r>
      <w:r>
        <w:rPr>
          <w:rFonts w:ascii="Calibri" w:hAnsi="Calibri"/>
          <w:spacing w:val="-8"/>
          <w:sz w:val="16"/>
        </w:rPr>
        <w:t xml:space="preserve"> </w:t>
      </w:r>
      <w:r>
        <w:rPr>
          <w:rFonts w:ascii="Calibri" w:hAnsi="Calibri"/>
          <w:sz w:val="16"/>
        </w:rPr>
        <w:t>system</w:t>
      </w:r>
      <w:r>
        <w:rPr>
          <w:rFonts w:ascii="Calibri" w:hAnsi="Calibri"/>
          <w:spacing w:val="-4"/>
          <w:sz w:val="16"/>
        </w:rPr>
        <w:t xml:space="preserve"> </w:t>
      </w:r>
      <w:r>
        <w:rPr>
          <w:rFonts w:ascii="Calibri" w:hAnsi="Calibri"/>
          <w:sz w:val="16"/>
        </w:rPr>
        <w:t>or</w:t>
      </w:r>
      <w:r>
        <w:rPr>
          <w:rFonts w:ascii="Calibri" w:hAnsi="Calibri"/>
          <w:spacing w:val="-8"/>
          <w:sz w:val="16"/>
        </w:rPr>
        <w:t xml:space="preserve"> </w:t>
      </w:r>
      <w:r>
        <w:rPr>
          <w:rFonts w:ascii="Calibri" w:hAnsi="Calibri"/>
          <w:sz w:val="16"/>
        </w:rPr>
        <w:t>of</w:t>
      </w:r>
      <w:r>
        <w:rPr>
          <w:rFonts w:ascii="Calibri" w:hAnsi="Calibri"/>
          <w:spacing w:val="-6"/>
          <w:sz w:val="16"/>
        </w:rPr>
        <w:t xml:space="preserve"> </w:t>
      </w:r>
      <w:r>
        <w:rPr>
          <w:rFonts w:ascii="Calibri" w:hAnsi="Calibri"/>
          <w:sz w:val="16"/>
        </w:rPr>
        <w:t>County</w:t>
      </w:r>
      <w:r>
        <w:rPr>
          <w:rFonts w:ascii="Calibri" w:hAnsi="Calibri"/>
          <w:spacing w:val="-8"/>
          <w:sz w:val="16"/>
        </w:rPr>
        <w:t xml:space="preserve"> </w:t>
      </w:r>
      <w:r>
        <w:rPr>
          <w:rFonts w:ascii="Calibri" w:hAnsi="Calibri"/>
          <w:sz w:val="16"/>
        </w:rPr>
        <w:t>information,</w:t>
      </w:r>
      <w:r>
        <w:rPr>
          <w:rFonts w:ascii="Calibri" w:hAnsi="Calibri"/>
          <w:spacing w:val="-7"/>
          <w:sz w:val="16"/>
        </w:rPr>
        <w:t xml:space="preserve"> </w:t>
      </w:r>
      <w:r>
        <w:rPr>
          <w:rFonts w:ascii="Calibri" w:hAnsi="Calibri"/>
          <w:sz w:val="16"/>
        </w:rPr>
        <w:t>immediately</w:t>
      </w:r>
      <w:r>
        <w:rPr>
          <w:rFonts w:ascii="Calibri" w:hAnsi="Calibri"/>
          <w:spacing w:val="-8"/>
          <w:sz w:val="16"/>
        </w:rPr>
        <w:t xml:space="preserve"> </w:t>
      </w:r>
      <w:r>
        <w:rPr>
          <w:rFonts w:ascii="Calibri" w:hAnsi="Calibri"/>
          <w:sz w:val="16"/>
        </w:rPr>
        <w:t>notify</w:t>
      </w:r>
      <w:r>
        <w:rPr>
          <w:rFonts w:ascii="Calibri" w:hAnsi="Calibri"/>
          <w:spacing w:val="40"/>
          <w:sz w:val="16"/>
        </w:rPr>
        <w:t xml:space="preserve"> </w:t>
      </w:r>
      <w:r>
        <w:rPr>
          <w:rFonts w:ascii="Calibri" w:hAnsi="Calibri"/>
          <w:sz w:val="16"/>
        </w:rPr>
        <w:t xml:space="preserve">the County of such breach or compromise. Such notice shall include the County data or records that have </w:t>
      </w:r>
      <w:proofErr w:type="gramStart"/>
      <w:r>
        <w:rPr>
          <w:rFonts w:ascii="Calibri" w:hAnsi="Calibri"/>
          <w:sz w:val="16"/>
        </w:rPr>
        <w:t>been, or</w:t>
      </w:r>
      <w:proofErr w:type="gramEnd"/>
      <w:r>
        <w:rPr>
          <w:rFonts w:ascii="Calibri" w:hAnsi="Calibri"/>
          <w:sz w:val="16"/>
        </w:rPr>
        <w:t xml:space="preserve"> is reasonably believed by the</w:t>
      </w:r>
      <w:r>
        <w:rPr>
          <w:rFonts w:ascii="Calibri" w:hAnsi="Calibri"/>
          <w:spacing w:val="40"/>
          <w:sz w:val="16"/>
        </w:rPr>
        <w:t xml:space="preserve"> </w:t>
      </w:r>
      <w:r>
        <w:rPr>
          <w:rFonts w:ascii="Calibri" w:hAnsi="Calibri"/>
          <w:sz w:val="16"/>
        </w:rPr>
        <w:t xml:space="preserve">Contractor to have been, used, accessed, acquired, or disclosed. Contractor </w:t>
      </w:r>
      <w:proofErr w:type="gramStart"/>
      <w:r>
        <w:rPr>
          <w:rFonts w:ascii="Calibri" w:hAnsi="Calibri"/>
          <w:sz w:val="16"/>
        </w:rPr>
        <w:t>shall</w:t>
      </w:r>
      <w:proofErr w:type="gramEnd"/>
      <w:r>
        <w:rPr>
          <w:rFonts w:ascii="Calibri" w:hAnsi="Calibri"/>
          <w:sz w:val="16"/>
        </w:rPr>
        <w:t xml:space="preserve"> provide County with any other available information that County</w:t>
      </w:r>
      <w:r>
        <w:rPr>
          <w:rFonts w:ascii="Calibri" w:hAnsi="Calibri"/>
          <w:spacing w:val="40"/>
          <w:sz w:val="16"/>
        </w:rPr>
        <w:t xml:space="preserve"> </w:t>
      </w:r>
      <w:r>
        <w:rPr>
          <w:rFonts w:ascii="Calibri" w:hAnsi="Calibri"/>
          <w:sz w:val="16"/>
        </w:rPr>
        <w:t>reasonably requests or could be used to protect County’s own system and</w:t>
      </w:r>
      <w:r>
        <w:rPr>
          <w:rFonts w:ascii="Calibri" w:hAnsi="Calibri"/>
          <w:spacing w:val="-1"/>
          <w:sz w:val="16"/>
        </w:rPr>
        <w:t xml:space="preserve"> </w:t>
      </w:r>
      <w:r>
        <w:rPr>
          <w:rFonts w:ascii="Calibri" w:hAnsi="Calibri"/>
          <w:sz w:val="16"/>
        </w:rPr>
        <w:t xml:space="preserve">data. Within five (5) days of the incident, Contractor shall provide </w:t>
      </w:r>
      <w:proofErr w:type="gramStart"/>
      <w:r>
        <w:rPr>
          <w:rFonts w:ascii="Calibri" w:hAnsi="Calibri"/>
          <w:sz w:val="16"/>
        </w:rPr>
        <w:t>County,</w:t>
      </w:r>
      <w:proofErr w:type="gramEnd"/>
      <w:r>
        <w:rPr>
          <w:rFonts w:ascii="Calibri" w:hAnsi="Calibri"/>
          <w:spacing w:val="40"/>
          <w:sz w:val="16"/>
        </w:rPr>
        <w:t xml:space="preserve"> </w:t>
      </w:r>
      <w:proofErr w:type="gramStart"/>
      <w:r>
        <w:rPr>
          <w:rFonts w:ascii="Calibri" w:hAnsi="Calibri"/>
          <w:sz w:val="16"/>
        </w:rPr>
        <w:t>in writing,</w:t>
      </w:r>
      <w:proofErr w:type="gramEnd"/>
      <w:r>
        <w:rPr>
          <w:rFonts w:ascii="Calibri" w:hAnsi="Calibri"/>
          <w:sz w:val="16"/>
        </w:rPr>
        <w:t xml:space="preserve"> a plan containing remedial steps being taken to address the co</w:t>
      </w:r>
      <w:r>
        <w:rPr>
          <w:rFonts w:ascii="Calibri" w:hAnsi="Calibri"/>
          <w:sz w:val="16"/>
        </w:rPr>
        <w:t xml:space="preserve">mpromised or potentially compromised data and </w:t>
      </w:r>
      <w:proofErr w:type="gramStart"/>
      <w:r>
        <w:rPr>
          <w:rFonts w:ascii="Calibri" w:hAnsi="Calibri"/>
          <w:sz w:val="16"/>
        </w:rPr>
        <w:t>future plans</w:t>
      </w:r>
      <w:proofErr w:type="gramEnd"/>
      <w:r>
        <w:rPr>
          <w:rFonts w:ascii="Calibri" w:hAnsi="Calibri"/>
          <w:sz w:val="16"/>
        </w:rPr>
        <w:t xml:space="preserve"> to prevent</w:t>
      </w:r>
      <w:r>
        <w:rPr>
          <w:rFonts w:ascii="Calibri" w:hAnsi="Calibri"/>
          <w:spacing w:val="40"/>
          <w:sz w:val="16"/>
        </w:rPr>
        <w:t xml:space="preserve"> </w:t>
      </w:r>
      <w:r>
        <w:rPr>
          <w:rFonts w:ascii="Calibri" w:hAnsi="Calibri"/>
          <w:sz w:val="16"/>
        </w:rPr>
        <w:t>recurrence</w:t>
      </w:r>
      <w:r>
        <w:rPr>
          <w:rFonts w:ascii="Calibri" w:hAnsi="Calibri"/>
          <w:spacing w:val="-2"/>
          <w:sz w:val="16"/>
        </w:rPr>
        <w:t xml:space="preserve"> </w:t>
      </w:r>
      <w:r>
        <w:rPr>
          <w:rFonts w:ascii="Calibri" w:hAnsi="Calibri"/>
          <w:sz w:val="16"/>
        </w:rPr>
        <w:t>of</w:t>
      </w:r>
      <w:r>
        <w:rPr>
          <w:rFonts w:ascii="Calibri" w:hAnsi="Calibri"/>
          <w:spacing w:val="-3"/>
          <w:sz w:val="16"/>
        </w:rPr>
        <w:t xml:space="preserve"> </w:t>
      </w:r>
      <w:r>
        <w:rPr>
          <w:rFonts w:ascii="Calibri" w:hAnsi="Calibri"/>
          <w:sz w:val="16"/>
        </w:rPr>
        <w:t>the</w:t>
      </w:r>
      <w:r>
        <w:rPr>
          <w:rFonts w:ascii="Calibri" w:hAnsi="Calibri"/>
          <w:spacing w:val="-5"/>
          <w:sz w:val="16"/>
        </w:rPr>
        <w:t xml:space="preserve"> </w:t>
      </w:r>
      <w:r>
        <w:rPr>
          <w:rFonts w:ascii="Calibri" w:hAnsi="Calibri"/>
          <w:sz w:val="16"/>
        </w:rPr>
        <w:t>same</w:t>
      </w:r>
      <w:r>
        <w:rPr>
          <w:rFonts w:ascii="Calibri" w:hAnsi="Calibri"/>
          <w:spacing w:val="-2"/>
          <w:sz w:val="16"/>
        </w:rPr>
        <w:t xml:space="preserve"> </w:t>
      </w:r>
      <w:r>
        <w:rPr>
          <w:rFonts w:ascii="Calibri" w:hAnsi="Calibri"/>
          <w:sz w:val="16"/>
        </w:rPr>
        <w:t>or</w:t>
      </w:r>
      <w:r>
        <w:rPr>
          <w:rFonts w:ascii="Calibri" w:hAnsi="Calibri"/>
          <w:spacing w:val="-3"/>
          <w:sz w:val="16"/>
        </w:rPr>
        <w:t xml:space="preserve"> </w:t>
      </w:r>
      <w:r>
        <w:rPr>
          <w:rFonts w:ascii="Calibri" w:hAnsi="Calibri"/>
          <w:sz w:val="16"/>
        </w:rPr>
        <w:t>similar</w:t>
      </w:r>
      <w:r>
        <w:rPr>
          <w:rFonts w:ascii="Calibri" w:hAnsi="Calibri"/>
          <w:spacing w:val="-3"/>
          <w:sz w:val="16"/>
        </w:rPr>
        <w:t xml:space="preserve"> </w:t>
      </w:r>
      <w:r>
        <w:rPr>
          <w:rFonts w:ascii="Calibri" w:hAnsi="Calibri"/>
          <w:sz w:val="16"/>
        </w:rPr>
        <w:t>breach.</w:t>
      </w:r>
      <w:r>
        <w:rPr>
          <w:rFonts w:ascii="Calibri" w:hAnsi="Calibri"/>
          <w:spacing w:val="-1"/>
          <w:sz w:val="16"/>
        </w:rPr>
        <w:t xml:space="preserve"> </w:t>
      </w:r>
      <w:r>
        <w:rPr>
          <w:rFonts w:ascii="Calibri" w:hAnsi="Calibri"/>
          <w:sz w:val="16"/>
        </w:rPr>
        <w:t>If</w:t>
      </w:r>
      <w:r>
        <w:rPr>
          <w:rFonts w:ascii="Calibri" w:hAnsi="Calibri"/>
          <w:spacing w:val="-3"/>
          <w:sz w:val="16"/>
        </w:rPr>
        <w:t xml:space="preserve"> </w:t>
      </w:r>
      <w:r>
        <w:rPr>
          <w:rFonts w:ascii="Calibri" w:hAnsi="Calibri"/>
          <w:sz w:val="16"/>
        </w:rPr>
        <w:t>such</w:t>
      </w:r>
      <w:r>
        <w:rPr>
          <w:rFonts w:ascii="Calibri" w:hAnsi="Calibri"/>
          <w:spacing w:val="-2"/>
          <w:sz w:val="16"/>
        </w:rPr>
        <w:t xml:space="preserve"> </w:t>
      </w:r>
      <w:r>
        <w:rPr>
          <w:rFonts w:ascii="Calibri" w:hAnsi="Calibri"/>
          <w:sz w:val="16"/>
        </w:rPr>
        <w:t>remediation</w:t>
      </w:r>
      <w:r>
        <w:rPr>
          <w:rFonts w:ascii="Calibri" w:hAnsi="Calibri"/>
          <w:spacing w:val="-2"/>
          <w:sz w:val="16"/>
        </w:rPr>
        <w:t xml:space="preserve"> </w:t>
      </w:r>
      <w:r>
        <w:rPr>
          <w:rFonts w:ascii="Calibri" w:hAnsi="Calibri"/>
          <w:sz w:val="16"/>
        </w:rPr>
        <w:t>plan</w:t>
      </w:r>
      <w:r>
        <w:rPr>
          <w:rFonts w:ascii="Calibri" w:hAnsi="Calibri"/>
          <w:spacing w:val="-2"/>
          <w:sz w:val="16"/>
        </w:rPr>
        <w:t xml:space="preserve"> </w:t>
      </w:r>
      <w:r>
        <w:rPr>
          <w:rFonts w:ascii="Calibri" w:hAnsi="Calibri"/>
          <w:sz w:val="16"/>
        </w:rPr>
        <w:t>is</w:t>
      </w:r>
      <w:r>
        <w:rPr>
          <w:rFonts w:ascii="Calibri" w:hAnsi="Calibri"/>
          <w:spacing w:val="-2"/>
          <w:sz w:val="16"/>
        </w:rPr>
        <w:t xml:space="preserve"> </w:t>
      </w:r>
      <w:r>
        <w:rPr>
          <w:rFonts w:ascii="Calibri" w:hAnsi="Calibri"/>
          <w:sz w:val="16"/>
        </w:rPr>
        <w:t>acceptable</w:t>
      </w:r>
      <w:r>
        <w:rPr>
          <w:rFonts w:ascii="Calibri" w:hAnsi="Calibri"/>
          <w:spacing w:val="-2"/>
          <w:sz w:val="16"/>
        </w:rPr>
        <w:t xml:space="preserve"> </w:t>
      </w:r>
      <w:r>
        <w:rPr>
          <w:rFonts w:ascii="Calibri" w:hAnsi="Calibri"/>
          <w:sz w:val="16"/>
        </w:rPr>
        <w:t>to</w:t>
      </w:r>
      <w:r>
        <w:rPr>
          <w:rFonts w:ascii="Calibri" w:hAnsi="Calibri"/>
          <w:spacing w:val="-2"/>
          <w:sz w:val="16"/>
        </w:rPr>
        <w:t xml:space="preserve"> </w:t>
      </w:r>
      <w:r>
        <w:rPr>
          <w:rFonts w:ascii="Calibri" w:hAnsi="Calibri"/>
          <w:sz w:val="16"/>
        </w:rPr>
        <w:t>County</w:t>
      </w:r>
      <w:r>
        <w:rPr>
          <w:rFonts w:ascii="Calibri" w:hAnsi="Calibri"/>
          <w:spacing w:val="-2"/>
          <w:sz w:val="16"/>
        </w:rPr>
        <w:t xml:space="preserve"> </w:t>
      </w:r>
      <w:r>
        <w:rPr>
          <w:rFonts w:ascii="Calibri" w:hAnsi="Calibri"/>
          <w:sz w:val="16"/>
        </w:rPr>
        <w:t>IT,</w:t>
      </w:r>
      <w:r>
        <w:rPr>
          <w:rFonts w:ascii="Calibri" w:hAnsi="Calibri"/>
          <w:spacing w:val="-1"/>
          <w:sz w:val="16"/>
        </w:rPr>
        <w:t xml:space="preserve"> </w:t>
      </w:r>
      <w:r>
        <w:rPr>
          <w:rFonts w:ascii="Calibri" w:hAnsi="Calibri"/>
          <w:sz w:val="16"/>
        </w:rPr>
        <w:t>Contractor</w:t>
      </w:r>
      <w:r>
        <w:rPr>
          <w:rFonts w:ascii="Calibri" w:hAnsi="Calibri"/>
          <w:spacing w:val="-2"/>
          <w:sz w:val="16"/>
        </w:rPr>
        <w:t xml:space="preserve"> </w:t>
      </w:r>
      <w:r>
        <w:rPr>
          <w:rFonts w:ascii="Calibri" w:hAnsi="Calibri"/>
          <w:sz w:val="16"/>
        </w:rPr>
        <w:t>shall immediately</w:t>
      </w:r>
      <w:r>
        <w:rPr>
          <w:rFonts w:ascii="Calibri" w:hAnsi="Calibri"/>
          <w:spacing w:val="-2"/>
          <w:sz w:val="16"/>
        </w:rPr>
        <w:t xml:space="preserve"> </w:t>
      </w:r>
      <w:r>
        <w:rPr>
          <w:rFonts w:ascii="Calibri" w:hAnsi="Calibri"/>
          <w:sz w:val="16"/>
        </w:rPr>
        <w:t>implement</w:t>
      </w:r>
      <w:r>
        <w:rPr>
          <w:rFonts w:ascii="Calibri" w:hAnsi="Calibri"/>
          <w:spacing w:val="-5"/>
          <w:sz w:val="16"/>
        </w:rPr>
        <w:t xml:space="preserve"> </w:t>
      </w:r>
      <w:r>
        <w:rPr>
          <w:rFonts w:ascii="Calibri" w:hAnsi="Calibri"/>
          <w:sz w:val="16"/>
        </w:rPr>
        <w:t>the</w:t>
      </w:r>
      <w:r>
        <w:rPr>
          <w:rFonts w:ascii="Calibri" w:hAnsi="Calibri"/>
          <w:spacing w:val="-2"/>
          <w:sz w:val="16"/>
        </w:rPr>
        <w:t xml:space="preserve"> </w:t>
      </w:r>
      <w:r>
        <w:rPr>
          <w:rFonts w:ascii="Calibri" w:hAnsi="Calibri"/>
          <w:sz w:val="16"/>
        </w:rPr>
        <w:t>plan.</w:t>
      </w:r>
      <w:r>
        <w:rPr>
          <w:rFonts w:ascii="Calibri" w:hAnsi="Calibri"/>
          <w:spacing w:val="-1"/>
          <w:sz w:val="16"/>
        </w:rPr>
        <w:t xml:space="preserve"> </w:t>
      </w:r>
      <w:r>
        <w:rPr>
          <w:rFonts w:ascii="Calibri" w:hAnsi="Calibri"/>
          <w:sz w:val="16"/>
        </w:rPr>
        <w:t>In</w:t>
      </w:r>
      <w:r>
        <w:rPr>
          <w:rFonts w:ascii="Calibri" w:hAnsi="Calibri"/>
          <w:spacing w:val="-2"/>
          <w:sz w:val="16"/>
        </w:rPr>
        <w:t xml:space="preserve"> </w:t>
      </w:r>
      <w:r>
        <w:rPr>
          <w:rFonts w:ascii="Calibri" w:hAnsi="Calibri"/>
          <w:sz w:val="16"/>
        </w:rPr>
        <w:t>the</w:t>
      </w:r>
      <w:r>
        <w:rPr>
          <w:rFonts w:ascii="Calibri" w:hAnsi="Calibri"/>
          <w:spacing w:val="40"/>
          <w:sz w:val="16"/>
        </w:rPr>
        <w:t xml:space="preserve"> </w:t>
      </w:r>
      <w:r>
        <w:rPr>
          <w:rFonts w:ascii="Calibri" w:hAnsi="Calibri"/>
          <w:sz w:val="16"/>
        </w:rPr>
        <w:t>event the remediation plan is</w:t>
      </w:r>
      <w:r>
        <w:rPr>
          <w:rFonts w:ascii="Calibri" w:hAnsi="Calibri"/>
          <w:spacing w:val="-2"/>
          <w:sz w:val="16"/>
        </w:rPr>
        <w:t xml:space="preserve"> </w:t>
      </w:r>
      <w:r>
        <w:rPr>
          <w:rFonts w:ascii="Calibri" w:hAnsi="Calibri"/>
          <w:sz w:val="16"/>
        </w:rPr>
        <w:t>not acceptable to County</w:t>
      </w:r>
      <w:r>
        <w:rPr>
          <w:rFonts w:ascii="Calibri" w:hAnsi="Calibri"/>
          <w:spacing w:val="-2"/>
          <w:sz w:val="16"/>
        </w:rPr>
        <w:t xml:space="preserve"> </w:t>
      </w:r>
      <w:r>
        <w:rPr>
          <w:rFonts w:ascii="Calibri" w:hAnsi="Calibri"/>
          <w:sz w:val="16"/>
        </w:rPr>
        <w:t>IT, both</w:t>
      </w:r>
      <w:r>
        <w:rPr>
          <w:rFonts w:ascii="Calibri" w:hAnsi="Calibri"/>
          <w:spacing w:val="-2"/>
          <w:sz w:val="16"/>
        </w:rPr>
        <w:t xml:space="preserve"> </w:t>
      </w:r>
      <w:r>
        <w:rPr>
          <w:rFonts w:ascii="Calibri" w:hAnsi="Calibri"/>
          <w:sz w:val="16"/>
        </w:rPr>
        <w:t>parties shall</w:t>
      </w:r>
      <w:r>
        <w:rPr>
          <w:rFonts w:ascii="Calibri" w:hAnsi="Calibri"/>
          <w:spacing w:val="-2"/>
          <w:sz w:val="16"/>
        </w:rPr>
        <w:t xml:space="preserve"> </w:t>
      </w:r>
      <w:r>
        <w:rPr>
          <w:rFonts w:ascii="Calibri" w:hAnsi="Calibri"/>
          <w:sz w:val="16"/>
        </w:rPr>
        <w:t>negotiate, in good</w:t>
      </w:r>
      <w:r>
        <w:rPr>
          <w:rFonts w:ascii="Calibri" w:hAnsi="Calibri"/>
          <w:spacing w:val="-2"/>
          <w:sz w:val="16"/>
        </w:rPr>
        <w:t xml:space="preserve"> </w:t>
      </w:r>
      <w:r>
        <w:rPr>
          <w:rFonts w:ascii="Calibri" w:hAnsi="Calibri"/>
          <w:sz w:val="16"/>
        </w:rPr>
        <w:t>faith, for Contractor to</w:t>
      </w:r>
      <w:r>
        <w:rPr>
          <w:rFonts w:ascii="Calibri" w:hAnsi="Calibri"/>
          <w:spacing w:val="-2"/>
          <w:sz w:val="16"/>
        </w:rPr>
        <w:t xml:space="preserve"> </w:t>
      </w:r>
      <w:r>
        <w:rPr>
          <w:rFonts w:ascii="Calibri" w:hAnsi="Calibri"/>
          <w:sz w:val="16"/>
        </w:rPr>
        <w:t>provide security protection for</w:t>
      </w:r>
      <w:r>
        <w:rPr>
          <w:rFonts w:ascii="Calibri" w:hAnsi="Calibri"/>
          <w:spacing w:val="40"/>
          <w:sz w:val="16"/>
        </w:rPr>
        <w:t xml:space="preserve"> </w:t>
      </w:r>
      <w:r>
        <w:rPr>
          <w:rFonts w:ascii="Calibri" w:hAnsi="Calibri"/>
          <w:sz w:val="16"/>
        </w:rPr>
        <w:t>the County and/or individuals potentially impacted by the breach.</w:t>
      </w:r>
    </w:p>
    <w:p w14:paraId="7839B128" w14:textId="77777777" w:rsidR="00360796" w:rsidRDefault="00191D41">
      <w:pPr>
        <w:pStyle w:val="Heading7"/>
      </w:pPr>
      <w:bookmarkStart w:id="23" w:name="[balance_of_this_page_intentionally_left"/>
      <w:bookmarkEnd w:id="23"/>
      <w:r>
        <w:t>[balance</w:t>
      </w:r>
      <w:r>
        <w:rPr>
          <w:spacing w:val="-14"/>
        </w:rPr>
        <w:t xml:space="preserve"> </w:t>
      </w:r>
      <w:r>
        <w:t>of</w:t>
      </w:r>
      <w:r>
        <w:rPr>
          <w:spacing w:val="-12"/>
        </w:rPr>
        <w:t xml:space="preserve"> </w:t>
      </w:r>
      <w:r>
        <w:t>this</w:t>
      </w:r>
      <w:r>
        <w:rPr>
          <w:spacing w:val="-12"/>
        </w:rPr>
        <w:t xml:space="preserve"> </w:t>
      </w:r>
      <w:r>
        <w:t>page</w:t>
      </w:r>
      <w:r>
        <w:rPr>
          <w:spacing w:val="-12"/>
        </w:rPr>
        <w:t xml:space="preserve"> </w:t>
      </w:r>
      <w:r>
        <w:t>intentionally</w:t>
      </w:r>
      <w:r>
        <w:rPr>
          <w:spacing w:val="-12"/>
        </w:rPr>
        <w:t xml:space="preserve"> </w:t>
      </w:r>
      <w:r>
        <w:t>left</w:t>
      </w:r>
      <w:r>
        <w:rPr>
          <w:spacing w:val="-7"/>
        </w:rPr>
        <w:t xml:space="preserve"> </w:t>
      </w:r>
      <w:r>
        <w:rPr>
          <w:spacing w:val="-2"/>
        </w:rPr>
        <w:t>blank]</w:t>
      </w:r>
    </w:p>
    <w:p w14:paraId="7839B129" w14:textId="77777777" w:rsidR="00360796" w:rsidRDefault="00360796">
      <w:pPr>
        <w:pStyle w:val="Heading7"/>
        <w:sectPr w:rsidR="00360796">
          <w:pgSz w:w="12240" w:h="15840"/>
          <w:pgMar w:top="1400" w:right="720" w:bottom="900" w:left="720" w:header="0" w:footer="700" w:gutter="0"/>
          <w:cols w:space="720"/>
        </w:sectPr>
      </w:pPr>
    </w:p>
    <w:p w14:paraId="7839B12A" w14:textId="77777777" w:rsidR="00360796" w:rsidRDefault="00191D41">
      <w:pPr>
        <w:spacing w:before="46" w:line="231" w:lineRule="exact"/>
        <w:ind w:left="1005" w:right="993"/>
        <w:jc w:val="center"/>
        <w:rPr>
          <w:rFonts w:ascii="Calibri"/>
          <w:b/>
          <w:sz w:val="19"/>
        </w:rPr>
      </w:pPr>
      <w:bookmarkStart w:id="24" w:name="APPENDIX_B"/>
      <w:bookmarkEnd w:id="24"/>
      <w:r>
        <w:rPr>
          <w:rFonts w:ascii="Calibri"/>
          <w:b/>
          <w:spacing w:val="-2"/>
          <w:sz w:val="19"/>
        </w:rPr>
        <w:t xml:space="preserve">APPENDIX </w:t>
      </w:r>
      <w:r>
        <w:rPr>
          <w:rFonts w:ascii="Calibri"/>
          <w:b/>
          <w:spacing w:val="-10"/>
          <w:sz w:val="19"/>
        </w:rPr>
        <w:t>B</w:t>
      </w:r>
    </w:p>
    <w:p w14:paraId="7839B12B" w14:textId="77777777" w:rsidR="00360796" w:rsidRDefault="00191D41">
      <w:pPr>
        <w:spacing w:line="231" w:lineRule="exact"/>
        <w:ind w:left="993" w:right="993"/>
        <w:jc w:val="center"/>
        <w:rPr>
          <w:rFonts w:ascii="Calibri"/>
          <w:b/>
          <w:sz w:val="19"/>
        </w:rPr>
      </w:pPr>
      <w:r>
        <w:rPr>
          <w:rFonts w:ascii="Calibri"/>
          <w:b/>
          <w:spacing w:val="-2"/>
          <w:sz w:val="19"/>
        </w:rPr>
        <w:t>SEDGWICK</w:t>
      </w:r>
      <w:r>
        <w:rPr>
          <w:rFonts w:ascii="Calibri"/>
          <w:b/>
          <w:spacing w:val="-8"/>
          <w:sz w:val="19"/>
        </w:rPr>
        <w:t xml:space="preserve"> </w:t>
      </w:r>
      <w:r>
        <w:rPr>
          <w:rFonts w:ascii="Calibri"/>
          <w:b/>
          <w:spacing w:val="-2"/>
          <w:sz w:val="19"/>
        </w:rPr>
        <w:t>COUNTY</w:t>
      </w:r>
      <w:r>
        <w:rPr>
          <w:rFonts w:ascii="Calibri"/>
          <w:b/>
          <w:spacing w:val="-8"/>
          <w:sz w:val="19"/>
        </w:rPr>
        <w:t xml:space="preserve"> </w:t>
      </w:r>
      <w:r>
        <w:rPr>
          <w:rFonts w:ascii="Calibri"/>
          <w:b/>
          <w:spacing w:val="-2"/>
          <w:sz w:val="19"/>
        </w:rPr>
        <w:t>MANDATORY</w:t>
      </w:r>
      <w:r>
        <w:rPr>
          <w:rFonts w:ascii="Calibri"/>
          <w:b/>
          <w:spacing w:val="-6"/>
          <w:sz w:val="19"/>
        </w:rPr>
        <w:t xml:space="preserve"> </w:t>
      </w:r>
      <w:r>
        <w:rPr>
          <w:rFonts w:ascii="Calibri"/>
          <w:b/>
          <w:spacing w:val="-2"/>
          <w:sz w:val="19"/>
        </w:rPr>
        <w:t>INDEPENDENT</w:t>
      </w:r>
      <w:r>
        <w:rPr>
          <w:rFonts w:ascii="Calibri"/>
          <w:b/>
          <w:spacing w:val="-7"/>
          <w:sz w:val="19"/>
        </w:rPr>
        <w:t xml:space="preserve"> </w:t>
      </w:r>
      <w:r>
        <w:rPr>
          <w:rFonts w:ascii="Calibri"/>
          <w:b/>
          <w:spacing w:val="-2"/>
          <w:sz w:val="19"/>
        </w:rPr>
        <w:t>CONTRACTOR</w:t>
      </w:r>
      <w:r>
        <w:rPr>
          <w:rFonts w:ascii="Calibri"/>
          <w:b/>
          <w:spacing w:val="-9"/>
          <w:sz w:val="19"/>
        </w:rPr>
        <w:t xml:space="preserve"> </w:t>
      </w:r>
      <w:r>
        <w:rPr>
          <w:rFonts w:ascii="Calibri"/>
          <w:b/>
          <w:spacing w:val="-2"/>
          <w:sz w:val="19"/>
        </w:rPr>
        <w:t>ADDENDUM</w:t>
      </w:r>
    </w:p>
    <w:p w14:paraId="7839B12C" w14:textId="77777777" w:rsidR="00360796" w:rsidRDefault="00191D41">
      <w:pPr>
        <w:pStyle w:val="ListParagraph"/>
        <w:numPr>
          <w:ilvl w:val="0"/>
          <w:numId w:val="11"/>
        </w:numPr>
        <w:tabs>
          <w:tab w:val="left" w:pos="715"/>
          <w:tab w:val="left" w:pos="719"/>
        </w:tabs>
        <w:spacing w:before="229"/>
        <w:ind w:right="349" w:hanging="360"/>
        <w:jc w:val="both"/>
        <w:rPr>
          <w:rFonts w:ascii="Calibri" w:hAnsi="Calibri"/>
          <w:sz w:val="19"/>
        </w:rPr>
      </w:pPr>
      <w:r>
        <w:rPr>
          <w:rFonts w:ascii="Calibri" w:hAnsi="Calibri"/>
          <w:sz w:val="19"/>
        </w:rPr>
        <w:t xml:space="preserve">This Agreement shall satisfy all tax and other governmentally imposed responsibilities including, but not limited to, payment </w:t>
      </w:r>
      <w:proofErr w:type="gramStart"/>
      <w:r>
        <w:rPr>
          <w:rFonts w:ascii="Calibri" w:hAnsi="Calibri"/>
          <w:sz w:val="19"/>
        </w:rPr>
        <w:t>of:</w:t>
      </w:r>
      <w:proofErr w:type="gramEnd"/>
      <w:r>
        <w:rPr>
          <w:rFonts w:ascii="Calibri" w:hAnsi="Calibri"/>
          <w:sz w:val="19"/>
        </w:rPr>
        <w:t xml:space="preserve"> state, federal, and social security taxes; unemployment taxes; workers’ compensation; and self-employment taxes. No federal, state, or local taxes of any kind shall be withheld or paid by County.</w:t>
      </w:r>
    </w:p>
    <w:p w14:paraId="7839B12D" w14:textId="77777777" w:rsidR="00360796" w:rsidRDefault="00191D41">
      <w:pPr>
        <w:pStyle w:val="ListParagraph"/>
        <w:numPr>
          <w:ilvl w:val="0"/>
          <w:numId w:val="11"/>
        </w:numPr>
        <w:tabs>
          <w:tab w:val="left" w:pos="715"/>
          <w:tab w:val="left" w:pos="719"/>
        </w:tabs>
        <w:spacing w:before="230"/>
        <w:ind w:right="350" w:hanging="360"/>
        <w:jc w:val="both"/>
        <w:rPr>
          <w:rFonts w:ascii="Calibri" w:hAnsi="Calibri"/>
          <w:sz w:val="19"/>
        </w:rPr>
      </w:pPr>
      <w:r>
        <w:rPr>
          <w:rFonts w:ascii="Calibri" w:hAnsi="Calibri"/>
          <w:sz w:val="19"/>
        </w:rPr>
        <w:t>The parties agree that as an independent contractor, Contractor is not entitled to the following benefits from County: (a) unemployment</w:t>
      </w:r>
      <w:r>
        <w:rPr>
          <w:rFonts w:ascii="Calibri" w:hAnsi="Calibri"/>
          <w:spacing w:val="-8"/>
          <w:sz w:val="19"/>
        </w:rPr>
        <w:t xml:space="preserve"> </w:t>
      </w:r>
      <w:r>
        <w:rPr>
          <w:rFonts w:ascii="Calibri" w:hAnsi="Calibri"/>
          <w:sz w:val="19"/>
        </w:rPr>
        <w:t>insurance</w:t>
      </w:r>
      <w:r>
        <w:rPr>
          <w:rFonts w:ascii="Calibri" w:hAnsi="Calibri"/>
          <w:spacing w:val="-10"/>
          <w:sz w:val="19"/>
        </w:rPr>
        <w:t xml:space="preserve"> </w:t>
      </w:r>
      <w:r>
        <w:rPr>
          <w:rFonts w:ascii="Calibri" w:hAnsi="Calibri"/>
          <w:sz w:val="19"/>
        </w:rPr>
        <w:t>benefits;</w:t>
      </w:r>
      <w:r>
        <w:rPr>
          <w:rFonts w:ascii="Calibri" w:hAnsi="Calibri"/>
          <w:spacing w:val="-10"/>
          <w:sz w:val="19"/>
        </w:rPr>
        <w:t xml:space="preserve"> </w:t>
      </w:r>
      <w:r>
        <w:rPr>
          <w:rFonts w:ascii="Calibri" w:hAnsi="Calibri"/>
          <w:sz w:val="19"/>
        </w:rPr>
        <w:t>(b)</w:t>
      </w:r>
      <w:r>
        <w:rPr>
          <w:rFonts w:ascii="Calibri" w:hAnsi="Calibri"/>
          <w:spacing w:val="-9"/>
          <w:sz w:val="19"/>
        </w:rPr>
        <w:t xml:space="preserve"> </w:t>
      </w:r>
      <w:r>
        <w:rPr>
          <w:rFonts w:ascii="Calibri" w:hAnsi="Calibri"/>
          <w:sz w:val="19"/>
        </w:rPr>
        <w:t>workers’</w:t>
      </w:r>
      <w:r>
        <w:rPr>
          <w:rFonts w:ascii="Calibri" w:hAnsi="Calibri"/>
          <w:spacing w:val="-6"/>
          <w:sz w:val="19"/>
        </w:rPr>
        <w:t xml:space="preserve"> </w:t>
      </w:r>
      <w:r>
        <w:rPr>
          <w:rFonts w:ascii="Calibri" w:hAnsi="Calibri"/>
          <w:sz w:val="19"/>
        </w:rPr>
        <w:t>compensation</w:t>
      </w:r>
      <w:r>
        <w:rPr>
          <w:rFonts w:ascii="Calibri" w:hAnsi="Calibri"/>
          <w:spacing w:val="-8"/>
          <w:sz w:val="19"/>
        </w:rPr>
        <w:t xml:space="preserve"> </w:t>
      </w:r>
      <w:r>
        <w:rPr>
          <w:rFonts w:ascii="Calibri" w:hAnsi="Calibri"/>
          <w:sz w:val="19"/>
        </w:rPr>
        <w:t>coverage;</w:t>
      </w:r>
      <w:r>
        <w:rPr>
          <w:rFonts w:ascii="Calibri" w:hAnsi="Calibri"/>
          <w:spacing w:val="-7"/>
          <w:sz w:val="19"/>
        </w:rPr>
        <w:t xml:space="preserve"> </w:t>
      </w:r>
      <w:r>
        <w:rPr>
          <w:rFonts w:ascii="Calibri" w:hAnsi="Calibri"/>
          <w:sz w:val="19"/>
        </w:rPr>
        <w:t>or</w:t>
      </w:r>
      <w:r>
        <w:rPr>
          <w:rFonts w:ascii="Calibri" w:hAnsi="Calibri"/>
          <w:spacing w:val="-6"/>
          <w:sz w:val="19"/>
        </w:rPr>
        <w:t xml:space="preserve"> </w:t>
      </w:r>
      <w:r>
        <w:rPr>
          <w:rFonts w:ascii="Calibri" w:hAnsi="Calibri"/>
          <w:sz w:val="19"/>
        </w:rPr>
        <w:t>(c)</w:t>
      </w:r>
      <w:r>
        <w:rPr>
          <w:rFonts w:ascii="Calibri" w:hAnsi="Calibri"/>
          <w:spacing w:val="-9"/>
          <w:sz w:val="19"/>
        </w:rPr>
        <w:t xml:space="preserve"> </w:t>
      </w:r>
      <w:r>
        <w:rPr>
          <w:rFonts w:ascii="Calibri" w:hAnsi="Calibri"/>
          <w:sz w:val="19"/>
        </w:rPr>
        <w:t>health</w:t>
      </w:r>
      <w:r>
        <w:rPr>
          <w:rFonts w:ascii="Calibri" w:hAnsi="Calibri"/>
          <w:spacing w:val="-6"/>
          <w:sz w:val="19"/>
        </w:rPr>
        <w:t xml:space="preserve"> </w:t>
      </w:r>
      <w:r>
        <w:rPr>
          <w:rFonts w:ascii="Calibri" w:hAnsi="Calibri"/>
          <w:sz w:val="19"/>
        </w:rPr>
        <w:t>insurance</w:t>
      </w:r>
      <w:r>
        <w:rPr>
          <w:rFonts w:ascii="Calibri" w:hAnsi="Calibri"/>
          <w:spacing w:val="-10"/>
          <w:sz w:val="19"/>
        </w:rPr>
        <w:t xml:space="preserve"> </w:t>
      </w:r>
      <w:r>
        <w:rPr>
          <w:rFonts w:ascii="Calibri" w:hAnsi="Calibri"/>
          <w:sz w:val="19"/>
        </w:rPr>
        <w:t>coverage.</w:t>
      </w:r>
      <w:r>
        <w:rPr>
          <w:rFonts w:ascii="Calibri" w:hAnsi="Calibri"/>
          <w:spacing w:val="-7"/>
          <w:sz w:val="19"/>
        </w:rPr>
        <w:t xml:space="preserve"> </w:t>
      </w:r>
      <w:r>
        <w:rPr>
          <w:rFonts w:ascii="Calibri" w:hAnsi="Calibri"/>
          <w:sz w:val="19"/>
        </w:rPr>
        <w:t>Contractor</w:t>
      </w:r>
      <w:r>
        <w:rPr>
          <w:rFonts w:ascii="Calibri" w:hAnsi="Calibri"/>
          <w:spacing w:val="-6"/>
          <w:sz w:val="19"/>
        </w:rPr>
        <w:t xml:space="preserve"> </w:t>
      </w:r>
      <w:r>
        <w:rPr>
          <w:rFonts w:ascii="Calibri" w:hAnsi="Calibri"/>
          <w:sz w:val="19"/>
        </w:rPr>
        <w:t>may</w:t>
      </w:r>
      <w:r>
        <w:rPr>
          <w:rFonts w:ascii="Calibri" w:hAnsi="Calibri"/>
          <w:spacing w:val="-9"/>
          <w:sz w:val="19"/>
        </w:rPr>
        <w:t xml:space="preserve"> </w:t>
      </w:r>
      <w:r>
        <w:rPr>
          <w:rFonts w:ascii="Calibri" w:hAnsi="Calibri"/>
          <w:sz w:val="19"/>
        </w:rPr>
        <w:t xml:space="preserve">only receive such </w:t>
      </w:r>
      <w:proofErr w:type="gramStart"/>
      <w:r>
        <w:rPr>
          <w:rFonts w:ascii="Calibri" w:hAnsi="Calibri"/>
          <w:sz w:val="19"/>
        </w:rPr>
        <w:t>coverages</w:t>
      </w:r>
      <w:proofErr w:type="gramEnd"/>
      <w:r>
        <w:rPr>
          <w:rFonts w:ascii="Calibri" w:hAnsi="Calibri"/>
          <w:sz w:val="19"/>
        </w:rPr>
        <w:t xml:space="preserve"> if provided by Contractor or an entity other than County. Subject to the foregoing, Contractor hereby waives</w:t>
      </w:r>
      <w:r>
        <w:rPr>
          <w:rFonts w:ascii="Calibri" w:hAnsi="Calibri"/>
          <w:spacing w:val="-11"/>
          <w:sz w:val="19"/>
        </w:rPr>
        <w:t xml:space="preserve"> </w:t>
      </w:r>
      <w:r>
        <w:rPr>
          <w:rFonts w:ascii="Calibri" w:hAnsi="Calibri"/>
          <w:sz w:val="19"/>
        </w:rPr>
        <w:t>and</w:t>
      </w:r>
      <w:r>
        <w:rPr>
          <w:rFonts w:ascii="Calibri" w:hAnsi="Calibri"/>
          <w:spacing w:val="-11"/>
          <w:sz w:val="19"/>
        </w:rPr>
        <w:t xml:space="preserve"> </w:t>
      </w:r>
      <w:r>
        <w:rPr>
          <w:rFonts w:ascii="Calibri" w:hAnsi="Calibri"/>
          <w:sz w:val="19"/>
        </w:rPr>
        <w:t>discharges</w:t>
      </w:r>
      <w:r>
        <w:rPr>
          <w:rFonts w:ascii="Calibri" w:hAnsi="Calibri"/>
          <w:spacing w:val="-11"/>
          <w:sz w:val="19"/>
        </w:rPr>
        <w:t xml:space="preserve"> </w:t>
      </w:r>
      <w:r>
        <w:rPr>
          <w:rFonts w:ascii="Calibri" w:hAnsi="Calibri"/>
          <w:sz w:val="19"/>
        </w:rPr>
        <w:t>any</w:t>
      </w:r>
      <w:r>
        <w:rPr>
          <w:rFonts w:ascii="Calibri" w:hAnsi="Calibri"/>
          <w:spacing w:val="-10"/>
          <w:sz w:val="19"/>
        </w:rPr>
        <w:t xml:space="preserve"> </w:t>
      </w:r>
      <w:r>
        <w:rPr>
          <w:rFonts w:ascii="Calibri" w:hAnsi="Calibri"/>
          <w:sz w:val="19"/>
        </w:rPr>
        <w:t>claim,</w:t>
      </w:r>
      <w:r>
        <w:rPr>
          <w:rFonts w:ascii="Calibri" w:hAnsi="Calibri"/>
          <w:spacing w:val="-11"/>
          <w:sz w:val="19"/>
        </w:rPr>
        <w:t xml:space="preserve"> </w:t>
      </w:r>
      <w:r>
        <w:rPr>
          <w:rFonts w:ascii="Calibri" w:hAnsi="Calibri"/>
          <w:sz w:val="19"/>
        </w:rPr>
        <w:t>demand,</w:t>
      </w:r>
      <w:r>
        <w:rPr>
          <w:rFonts w:ascii="Calibri" w:hAnsi="Calibri"/>
          <w:spacing w:val="-11"/>
          <w:sz w:val="19"/>
        </w:rPr>
        <w:t xml:space="preserve"> </w:t>
      </w:r>
      <w:r>
        <w:rPr>
          <w:rFonts w:ascii="Calibri" w:hAnsi="Calibri"/>
          <w:sz w:val="19"/>
        </w:rPr>
        <w:t>or</w:t>
      </w:r>
      <w:r>
        <w:rPr>
          <w:rFonts w:ascii="Calibri" w:hAnsi="Calibri"/>
          <w:spacing w:val="-11"/>
          <w:sz w:val="19"/>
        </w:rPr>
        <w:t xml:space="preserve"> </w:t>
      </w:r>
      <w:r>
        <w:rPr>
          <w:rFonts w:ascii="Calibri" w:hAnsi="Calibri"/>
          <w:sz w:val="19"/>
        </w:rPr>
        <w:t>action</w:t>
      </w:r>
      <w:r>
        <w:rPr>
          <w:rFonts w:ascii="Calibri" w:hAnsi="Calibri"/>
          <w:spacing w:val="-10"/>
          <w:sz w:val="19"/>
        </w:rPr>
        <w:t xml:space="preserve"> </w:t>
      </w:r>
      <w:r>
        <w:rPr>
          <w:rFonts w:ascii="Calibri" w:hAnsi="Calibri"/>
          <w:sz w:val="19"/>
        </w:rPr>
        <w:t>against</w:t>
      </w:r>
      <w:r>
        <w:rPr>
          <w:rFonts w:ascii="Calibri" w:hAnsi="Calibri"/>
          <w:spacing w:val="-11"/>
          <w:sz w:val="19"/>
        </w:rPr>
        <w:t xml:space="preserve"> </w:t>
      </w:r>
      <w:r>
        <w:rPr>
          <w:rFonts w:ascii="Calibri" w:hAnsi="Calibri"/>
          <w:sz w:val="19"/>
        </w:rPr>
        <w:t>County’s</w:t>
      </w:r>
      <w:r>
        <w:rPr>
          <w:rFonts w:ascii="Calibri" w:hAnsi="Calibri"/>
          <w:spacing w:val="-11"/>
          <w:sz w:val="19"/>
        </w:rPr>
        <w:t xml:space="preserve"> </w:t>
      </w:r>
      <w:r>
        <w:rPr>
          <w:rFonts w:ascii="Calibri" w:hAnsi="Calibri"/>
          <w:sz w:val="19"/>
        </w:rPr>
        <w:t>workers’</w:t>
      </w:r>
      <w:r>
        <w:rPr>
          <w:rFonts w:ascii="Calibri" w:hAnsi="Calibri"/>
          <w:spacing w:val="-11"/>
          <w:sz w:val="19"/>
        </w:rPr>
        <w:t xml:space="preserve"> </w:t>
      </w:r>
      <w:r>
        <w:rPr>
          <w:rFonts w:ascii="Calibri" w:hAnsi="Calibri"/>
          <w:sz w:val="19"/>
        </w:rPr>
        <w:t>compensation</w:t>
      </w:r>
      <w:r>
        <w:rPr>
          <w:rFonts w:ascii="Calibri" w:hAnsi="Calibri"/>
          <w:spacing w:val="-10"/>
          <w:sz w:val="19"/>
        </w:rPr>
        <w:t xml:space="preserve"> </w:t>
      </w:r>
      <w:r>
        <w:rPr>
          <w:rFonts w:ascii="Calibri" w:hAnsi="Calibri"/>
          <w:sz w:val="19"/>
        </w:rPr>
        <w:t>insurance</w:t>
      </w:r>
      <w:r>
        <w:rPr>
          <w:rFonts w:ascii="Calibri" w:hAnsi="Calibri"/>
          <w:spacing w:val="-11"/>
          <w:sz w:val="19"/>
        </w:rPr>
        <w:t xml:space="preserve"> </w:t>
      </w:r>
      <w:r>
        <w:rPr>
          <w:rFonts w:ascii="Calibri" w:hAnsi="Calibri"/>
          <w:sz w:val="19"/>
        </w:rPr>
        <w:t>and/or</w:t>
      </w:r>
      <w:r>
        <w:rPr>
          <w:rFonts w:ascii="Calibri" w:hAnsi="Calibri"/>
          <w:spacing w:val="-11"/>
          <w:sz w:val="19"/>
        </w:rPr>
        <w:t xml:space="preserve"> </w:t>
      </w:r>
      <w:r>
        <w:rPr>
          <w:rFonts w:ascii="Calibri" w:hAnsi="Calibri"/>
          <w:sz w:val="19"/>
        </w:rPr>
        <w:t>health</w:t>
      </w:r>
      <w:r>
        <w:rPr>
          <w:rFonts w:ascii="Calibri" w:hAnsi="Calibri"/>
          <w:spacing w:val="-11"/>
          <w:sz w:val="19"/>
        </w:rPr>
        <w:t xml:space="preserve"> </w:t>
      </w:r>
      <w:r>
        <w:rPr>
          <w:rFonts w:ascii="Calibri" w:hAnsi="Calibri"/>
          <w:sz w:val="19"/>
        </w:rPr>
        <w:t>insurance and further agrees to indemnify County for any such claims related to Contractor’s operations or the performance of</w:t>
      </w:r>
      <w:r>
        <w:rPr>
          <w:rFonts w:ascii="Calibri" w:hAnsi="Calibri"/>
          <w:spacing w:val="-1"/>
          <w:sz w:val="19"/>
        </w:rPr>
        <w:t xml:space="preserve"> </w:t>
      </w:r>
      <w:r>
        <w:rPr>
          <w:rFonts w:ascii="Calibri" w:hAnsi="Calibri"/>
          <w:sz w:val="19"/>
        </w:rPr>
        <w:t>services by Contractor hereunder.</w:t>
      </w:r>
    </w:p>
    <w:p w14:paraId="7839B12E" w14:textId="77777777" w:rsidR="00360796" w:rsidRDefault="00360796">
      <w:pPr>
        <w:pStyle w:val="BodyText"/>
        <w:spacing w:before="4"/>
        <w:rPr>
          <w:rFonts w:ascii="Calibri"/>
          <w:sz w:val="19"/>
        </w:rPr>
      </w:pPr>
    </w:p>
    <w:p w14:paraId="7839B12F" w14:textId="77777777" w:rsidR="00360796" w:rsidRDefault="00191D41">
      <w:pPr>
        <w:pStyle w:val="ListParagraph"/>
        <w:numPr>
          <w:ilvl w:val="0"/>
          <w:numId w:val="11"/>
        </w:numPr>
        <w:tabs>
          <w:tab w:val="left" w:pos="715"/>
          <w:tab w:val="left" w:pos="719"/>
        </w:tabs>
        <w:ind w:right="353" w:hanging="360"/>
        <w:jc w:val="both"/>
        <w:rPr>
          <w:rFonts w:ascii="Calibri" w:hAnsi="Calibri"/>
          <w:sz w:val="19"/>
        </w:rPr>
      </w:pPr>
      <w:r>
        <w:rPr>
          <w:rFonts w:ascii="Calibri" w:hAnsi="Calibri"/>
          <w:sz w:val="19"/>
        </w:rPr>
        <w:t>The parties hereby acknowledge and agree that County will not: (a) require Contractor to work exclusively for County; (b) establish a quality standard for Contractor, except that County may provide plans and specifications regarding the work but will</w:t>
      </w:r>
      <w:r>
        <w:rPr>
          <w:rFonts w:ascii="Calibri" w:hAnsi="Calibri"/>
          <w:spacing w:val="-2"/>
          <w:sz w:val="19"/>
        </w:rPr>
        <w:t xml:space="preserve"> </w:t>
      </w:r>
      <w:r>
        <w:rPr>
          <w:rFonts w:ascii="Calibri" w:hAnsi="Calibri"/>
          <w:sz w:val="19"/>
        </w:rPr>
        <w:t>not</w:t>
      </w:r>
      <w:r>
        <w:rPr>
          <w:rFonts w:ascii="Calibri" w:hAnsi="Calibri"/>
          <w:spacing w:val="-2"/>
          <w:sz w:val="19"/>
        </w:rPr>
        <w:t xml:space="preserve"> </w:t>
      </w:r>
      <w:r>
        <w:rPr>
          <w:rFonts w:ascii="Calibri" w:hAnsi="Calibri"/>
          <w:sz w:val="19"/>
        </w:rPr>
        <w:t>oversee</w:t>
      </w:r>
      <w:r>
        <w:rPr>
          <w:rFonts w:ascii="Calibri" w:hAnsi="Calibri"/>
          <w:spacing w:val="-5"/>
          <w:sz w:val="19"/>
        </w:rPr>
        <w:t xml:space="preserve"> </w:t>
      </w:r>
      <w:r>
        <w:rPr>
          <w:rFonts w:ascii="Calibri" w:hAnsi="Calibri"/>
          <w:sz w:val="19"/>
        </w:rPr>
        <w:t>the</w:t>
      </w:r>
      <w:r>
        <w:rPr>
          <w:rFonts w:ascii="Calibri" w:hAnsi="Calibri"/>
          <w:spacing w:val="-2"/>
          <w:sz w:val="19"/>
        </w:rPr>
        <w:t xml:space="preserve"> </w:t>
      </w:r>
      <w:r>
        <w:rPr>
          <w:rFonts w:ascii="Calibri" w:hAnsi="Calibri"/>
          <w:sz w:val="19"/>
        </w:rPr>
        <w:t>actual</w:t>
      </w:r>
      <w:r>
        <w:rPr>
          <w:rFonts w:ascii="Calibri" w:hAnsi="Calibri"/>
          <w:spacing w:val="-1"/>
          <w:sz w:val="19"/>
        </w:rPr>
        <w:t xml:space="preserve"> </w:t>
      </w:r>
      <w:r>
        <w:rPr>
          <w:rFonts w:ascii="Calibri" w:hAnsi="Calibri"/>
          <w:sz w:val="19"/>
        </w:rPr>
        <w:t>work</w:t>
      </w:r>
      <w:r>
        <w:rPr>
          <w:rFonts w:ascii="Calibri" w:hAnsi="Calibri"/>
          <w:spacing w:val="-1"/>
          <w:sz w:val="19"/>
        </w:rPr>
        <w:t xml:space="preserve"> </w:t>
      </w:r>
      <w:r>
        <w:rPr>
          <w:rFonts w:ascii="Calibri" w:hAnsi="Calibri"/>
          <w:sz w:val="19"/>
        </w:rPr>
        <w:t>or instruct</w:t>
      </w:r>
      <w:r>
        <w:rPr>
          <w:rFonts w:ascii="Calibri" w:hAnsi="Calibri"/>
          <w:spacing w:val="-2"/>
          <w:sz w:val="19"/>
        </w:rPr>
        <w:t xml:space="preserve"> </w:t>
      </w:r>
      <w:r>
        <w:rPr>
          <w:rFonts w:ascii="Calibri" w:hAnsi="Calibri"/>
          <w:sz w:val="19"/>
        </w:rPr>
        <w:t>Contractor as</w:t>
      </w:r>
      <w:r>
        <w:rPr>
          <w:rFonts w:ascii="Calibri" w:hAnsi="Calibri"/>
          <w:spacing w:val="-3"/>
          <w:sz w:val="19"/>
        </w:rPr>
        <w:t xml:space="preserve"> </w:t>
      </w:r>
      <w:r>
        <w:rPr>
          <w:rFonts w:ascii="Calibri" w:hAnsi="Calibri"/>
          <w:sz w:val="19"/>
        </w:rPr>
        <w:t>to how</w:t>
      </w:r>
      <w:r>
        <w:rPr>
          <w:rFonts w:ascii="Calibri" w:hAnsi="Calibri"/>
          <w:spacing w:val="-2"/>
          <w:sz w:val="19"/>
        </w:rPr>
        <w:t xml:space="preserve"> </w:t>
      </w:r>
      <w:r>
        <w:rPr>
          <w:rFonts w:ascii="Calibri" w:hAnsi="Calibri"/>
          <w:sz w:val="19"/>
        </w:rPr>
        <w:t>the</w:t>
      </w:r>
      <w:r>
        <w:rPr>
          <w:rFonts w:ascii="Calibri" w:hAnsi="Calibri"/>
          <w:spacing w:val="-2"/>
          <w:sz w:val="19"/>
        </w:rPr>
        <w:t xml:space="preserve"> </w:t>
      </w:r>
      <w:r>
        <w:rPr>
          <w:rFonts w:ascii="Calibri" w:hAnsi="Calibri"/>
          <w:sz w:val="19"/>
        </w:rPr>
        <w:t>work</w:t>
      </w:r>
      <w:r>
        <w:rPr>
          <w:rFonts w:ascii="Calibri" w:hAnsi="Calibri"/>
          <w:spacing w:val="-1"/>
          <w:sz w:val="19"/>
        </w:rPr>
        <w:t xml:space="preserve"> </w:t>
      </w:r>
      <w:r>
        <w:rPr>
          <w:rFonts w:ascii="Calibri" w:hAnsi="Calibri"/>
          <w:sz w:val="19"/>
        </w:rPr>
        <w:t>is</w:t>
      </w:r>
      <w:r>
        <w:rPr>
          <w:rFonts w:ascii="Calibri" w:hAnsi="Calibri"/>
          <w:spacing w:val="-3"/>
          <w:sz w:val="19"/>
        </w:rPr>
        <w:t xml:space="preserve"> </w:t>
      </w:r>
      <w:r>
        <w:rPr>
          <w:rFonts w:ascii="Calibri" w:hAnsi="Calibri"/>
          <w:sz w:val="19"/>
        </w:rPr>
        <w:t>to be</w:t>
      </w:r>
      <w:r>
        <w:rPr>
          <w:rFonts w:ascii="Calibri" w:hAnsi="Calibri"/>
          <w:spacing w:val="-4"/>
          <w:sz w:val="19"/>
        </w:rPr>
        <w:t xml:space="preserve"> </w:t>
      </w:r>
      <w:r>
        <w:rPr>
          <w:rFonts w:ascii="Calibri" w:hAnsi="Calibri"/>
          <w:sz w:val="19"/>
        </w:rPr>
        <w:t>performed;</w:t>
      </w:r>
      <w:r>
        <w:rPr>
          <w:rFonts w:ascii="Calibri" w:hAnsi="Calibri"/>
          <w:spacing w:val="-2"/>
          <w:sz w:val="19"/>
        </w:rPr>
        <w:t xml:space="preserve"> </w:t>
      </w:r>
      <w:r>
        <w:rPr>
          <w:rFonts w:ascii="Calibri" w:hAnsi="Calibri"/>
          <w:sz w:val="19"/>
        </w:rPr>
        <w:t>(c)</w:t>
      </w:r>
      <w:r>
        <w:rPr>
          <w:rFonts w:ascii="Calibri" w:hAnsi="Calibri"/>
          <w:spacing w:val="-1"/>
          <w:sz w:val="19"/>
        </w:rPr>
        <w:t xml:space="preserve"> </w:t>
      </w:r>
      <w:r>
        <w:rPr>
          <w:rFonts w:ascii="Calibri" w:hAnsi="Calibri"/>
          <w:sz w:val="19"/>
        </w:rPr>
        <w:t>pay</w:t>
      </w:r>
      <w:r>
        <w:rPr>
          <w:rFonts w:ascii="Calibri" w:hAnsi="Calibri"/>
          <w:spacing w:val="-1"/>
          <w:sz w:val="19"/>
        </w:rPr>
        <w:t xml:space="preserve"> </w:t>
      </w:r>
      <w:r>
        <w:rPr>
          <w:rFonts w:ascii="Calibri" w:hAnsi="Calibri"/>
          <w:sz w:val="19"/>
        </w:rPr>
        <w:t>to Contractor</w:t>
      </w:r>
      <w:r>
        <w:rPr>
          <w:rFonts w:ascii="Calibri" w:hAnsi="Calibri"/>
          <w:spacing w:val="-3"/>
          <w:sz w:val="19"/>
        </w:rPr>
        <w:t xml:space="preserve"> </w:t>
      </w:r>
      <w:r>
        <w:rPr>
          <w:rFonts w:ascii="Calibri" w:hAnsi="Calibri"/>
          <w:sz w:val="19"/>
        </w:rPr>
        <w:t>a</w:t>
      </w:r>
      <w:r>
        <w:rPr>
          <w:rFonts w:ascii="Calibri" w:hAnsi="Calibri"/>
          <w:spacing w:val="-1"/>
          <w:sz w:val="19"/>
        </w:rPr>
        <w:t xml:space="preserve"> </w:t>
      </w:r>
      <w:r>
        <w:rPr>
          <w:rFonts w:ascii="Calibri" w:hAnsi="Calibri"/>
          <w:sz w:val="19"/>
        </w:rPr>
        <w:t>salary</w:t>
      </w:r>
      <w:r>
        <w:rPr>
          <w:rFonts w:ascii="Calibri" w:hAnsi="Calibri"/>
          <w:spacing w:val="-5"/>
          <w:sz w:val="19"/>
        </w:rPr>
        <w:t xml:space="preserve"> </w:t>
      </w:r>
      <w:r>
        <w:rPr>
          <w:rFonts w:ascii="Calibri" w:hAnsi="Calibri"/>
          <w:sz w:val="19"/>
        </w:rPr>
        <w:t>or hourly</w:t>
      </w:r>
      <w:r>
        <w:rPr>
          <w:rFonts w:ascii="Calibri" w:hAnsi="Calibri"/>
          <w:spacing w:val="-8"/>
          <w:sz w:val="19"/>
        </w:rPr>
        <w:t xml:space="preserve"> </w:t>
      </w:r>
      <w:r>
        <w:rPr>
          <w:rFonts w:ascii="Calibri" w:hAnsi="Calibri"/>
          <w:sz w:val="19"/>
        </w:rPr>
        <w:t>rate,</w:t>
      </w:r>
      <w:r>
        <w:rPr>
          <w:rFonts w:ascii="Calibri" w:hAnsi="Calibri"/>
          <w:spacing w:val="-5"/>
          <w:sz w:val="19"/>
        </w:rPr>
        <w:t xml:space="preserve"> </w:t>
      </w:r>
      <w:r>
        <w:rPr>
          <w:rFonts w:ascii="Calibri" w:hAnsi="Calibri"/>
          <w:sz w:val="19"/>
        </w:rPr>
        <w:t>but</w:t>
      </w:r>
      <w:r>
        <w:rPr>
          <w:rFonts w:ascii="Calibri" w:hAnsi="Calibri"/>
          <w:spacing w:val="-5"/>
          <w:sz w:val="19"/>
        </w:rPr>
        <w:t xml:space="preserve"> </w:t>
      </w:r>
      <w:r>
        <w:rPr>
          <w:rFonts w:ascii="Calibri" w:hAnsi="Calibri"/>
          <w:sz w:val="19"/>
        </w:rPr>
        <w:t>rather</w:t>
      </w:r>
      <w:r>
        <w:rPr>
          <w:rFonts w:ascii="Calibri" w:hAnsi="Calibri"/>
          <w:spacing w:val="-5"/>
          <w:sz w:val="19"/>
        </w:rPr>
        <w:t xml:space="preserve"> </w:t>
      </w:r>
      <w:r>
        <w:rPr>
          <w:rFonts w:ascii="Calibri" w:hAnsi="Calibri"/>
          <w:sz w:val="19"/>
        </w:rPr>
        <w:t>will</w:t>
      </w:r>
      <w:r>
        <w:rPr>
          <w:rFonts w:ascii="Calibri" w:hAnsi="Calibri"/>
          <w:spacing w:val="-6"/>
          <w:sz w:val="19"/>
        </w:rPr>
        <w:t xml:space="preserve"> </w:t>
      </w:r>
      <w:r>
        <w:rPr>
          <w:rFonts w:ascii="Calibri" w:hAnsi="Calibri"/>
          <w:sz w:val="19"/>
        </w:rPr>
        <w:t>pay</w:t>
      </w:r>
      <w:r>
        <w:rPr>
          <w:rFonts w:ascii="Calibri" w:hAnsi="Calibri"/>
          <w:spacing w:val="-6"/>
          <w:sz w:val="19"/>
        </w:rPr>
        <w:t xml:space="preserve"> </w:t>
      </w:r>
      <w:r>
        <w:rPr>
          <w:rFonts w:ascii="Calibri" w:hAnsi="Calibri"/>
          <w:sz w:val="19"/>
        </w:rPr>
        <w:t>to</w:t>
      </w:r>
      <w:r>
        <w:rPr>
          <w:rFonts w:ascii="Calibri" w:hAnsi="Calibri"/>
          <w:spacing w:val="-5"/>
          <w:sz w:val="19"/>
        </w:rPr>
        <w:t xml:space="preserve"> </w:t>
      </w:r>
      <w:r>
        <w:rPr>
          <w:rFonts w:ascii="Calibri" w:hAnsi="Calibri"/>
          <w:sz w:val="19"/>
        </w:rPr>
        <w:t>Contractor</w:t>
      </w:r>
      <w:r>
        <w:rPr>
          <w:rFonts w:ascii="Calibri" w:hAnsi="Calibri"/>
          <w:spacing w:val="-5"/>
          <w:sz w:val="19"/>
        </w:rPr>
        <w:t xml:space="preserve"> </w:t>
      </w:r>
      <w:r>
        <w:rPr>
          <w:rFonts w:ascii="Calibri" w:hAnsi="Calibri"/>
          <w:sz w:val="19"/>
        </w:rPr>
        <w:t>a</w:t>
      </w:r>
      <w:r>
        <w:rPr>
          <w:rFonts w:ascii="Calibri" w:hAnsi="Calibri"/>
          <w:spacing w:val="-6"/>
          <w:sz w:val="19"/>
        </w:rPr>
        <w:t xml:space="preserve"> </w:t>
      </w:r>
      <w:r>
        <w:rPr>
          <w:rFonts w:ascii="Calibri" w:hAnsi="Calibri"/>
          <w:sz w:val="19"/>
        </w:rPr>
        <w:t>fixed</w:t>
      </w:r>
      <w:r>
        <w:rPr>
          <w:rFonts w:ascii="Calibri" w:hAnsi="Calibri"/>
          <w:spacing w:val="-5"/>
          <w:sz w:val="19"/>
        </w:rPr>
        <w:t xml:space="preserve"> </w:t>
      </w:r>
      <w:r>
        <w:rPr>
          <w:rFonts w:ascii="Calibri" w:hAnsi="Calibri"/>
          <w:sz w:val="19"/>
        </w:rPr>
        <w:t>or</w:t>
      </w:r>
      <w:r>
        <w:rPr>
          <w:rFonts w:ascii="Calibri" w:hAnsi="Calibri"/>
          <w:spacing w:val="-5"/>
          <w:sz w:val="19"/>
        </w:rPr>
        <w:t xml:space="preserve"> </w:t>
      </w:r>
      <w:r>
        <w:rPr>
          <w:rFonts w:ascii="Calibri" w:hAnsi="Calibri"/>
          <w:sz w:val="19"/>
        </w:rPr>
        <w:t>contract</w:t>
      </w:r>
      <w:r>
        <w:rPr>
          <w:rFonts w:ascii="Calibri" w:hAnsi="Calibri"/>
          <w:spacing w:val="-5"/>
          <w:sz w:val="19"/>
        </w:rPr>
        <w:t xml:space="preserve"> </w:t>
      </w:r>
      <w:r>
        <w:rPr>
          <w:rFonts w:ascii="Calibri" w:hAnsi="Calibri"/>
          <w:sz w:val="19"/>
        </w:rPr>
        <w:t>rate;</w:t>
      </w:r>
      <w:r>
        <w:rPr>
          <w:rFonts w:ascii="Calibri" w:hAnsi="Calibri"/>
          <w:spacing w:val="-6"/>
          <w:sz w:val="19"/>
        </w:rPr>
        <w:t xml:space="preserve"> </w:t>
      </w:r>
      <w:r>
        <w:rPr>
          <w:rFonts w:ascii="Calibri" w:hAnsi="Calibri"/>
          <w:sz w:val="19"/>
        </w:rPr>
        <w:t>(d)</w:t>
      </w:r>
      <w:r>
        <w:rPr>
          <w:rFonts w:ascii="Calibri" w:hAnsi="Calibri"/>
          <w:spacing w:val="-6"/>
          <w:sz w:val="19"/>
        </w:rPr>
        <w:t xml:space="preserve"> </w:t>
      </w:r>
      <w:r>
        <w:rPr>
          <w:rFonts w:ascii="Calibri" w:hAnsi="Calibri"/>
          <w:sz w:val="19"/>
        </w:rPr>
        <w:t>provide</w:t>
      </w:r>
      <w:r>
        <w:rPr>
          <w:rFonts w:ascii="Calibri" w:hAnsi="Calibri"/>
          <w:spacing w:val="-7"/>
          <w:sz w:val="19"/>
        </w:rPr>
        <w:t xml:space="preserve"> </w:t>
      </w:r>
      <w:r>
        <w:rPr>
          <w:rFonts w:ascii="Calibri" w:hAnsi="Calibri"/>
          <w:sz w:val="19"/>
        </w:rPr>
        <w:t>more</w:t>
      </w:r>
      <w:r>
        <w:rPr>
          <w:rFonts w:ascii="Calibri" w:hAnsi="Calibri"/>
          <w:spacing w:val="-7"/>
          <w:sz w:val="19"/>
        </w:rPr>
        <w:t xml:space="preserve"> </w:t>
      </w:r>
      <w:r>
        <w:rPr>
          <w:rFonts w:ascii="Calibri" w:hAnsi="Calibri"/>
          <w:sz w:val="19"/>
        </w:rPr>
        <w:t>than</w:t>
      </w:r>
      <w:r>
        <w:rPr>
          <w:rFonts w:ascii="Calibri" w:hAnsi="Calibri"/>
          <w:spacing w:val="-5"/>
          <w:sz w:val="19"/>
        </w:rPr>
        <w:t xml:space="preserve"> </w:t>
      </w:r>
      <w:r>
        <w:rPr>
          <w:rFonts w:ascii="Calibri" w:hAnsi="Calibri"/>
          <w:sz w:val="19"/>
        </w:rPr>
        <w:t>minimal</w:t>
      </w:r>
      <w:r>
        <w:rPr>
          <w:rFonts w:ascii="Calibri" w:hAnsi="Calibri"/>
          <w:spacing w:val="-6"/>
          <w:sz w:val="19"/>
        </w:rPr>
        <w:t xml:space="preserve"> </w:t>
      </w:r>
      <w:r>
        <w:rPr>
          <w:rFonts w:ascii="Calibri" w:hAnsi="Calibri"/>
          <w:sz w:val="19"/>
        </w:rPr>
        <w:t>training</w:t>
      </w:r>
      <w:r>
        <w:rPr>
          <w:rFonts w:ascii="Calibri" w:hAnsi="Calibri"/>
          <w:spacing w:val="-6"/>
          <w:sz w:val="19"/>
        </w:rPr>
        <w:t xml:space="preserve"> </w:t>
      </w:r>
      <w:r>
        <w:rPr>
          <w:rFonts w:ascii="Calibri" w:hAnsi="Calibri"/>
          <w:sz w:val="19"/>
        </w:rPr>
        <w:t>for</w:t>
      </w:r>
      <w:r>
        <w:rPr>
          <w:rFonts w:ascii="Calibri" w:hAnsi="Calibri"/>
          <w:spacing w:val="-5"/>
          <w:sz w:val="19"/>
        </w:rPr>
        <w:t xml:space="preserve"> </w:t>
      </w:r>
      <w:r>
        <w:rPr>
          <w:rFonts w:ascii="Calibri" w:hAnsi="Calibri"/>
          <w:sz w:val="19"/>
        </w:rPr>
        <w:t>Contractor;</w:t>
      </w:r>
      <w:r>
        <w:rPr>
          <w:rFonts w:ascii="Calibri" w:hAnsi="Calibri"/>
          <w:spacing w:val="-6"/>
          <w:sz w:val="19"/>
        </w:rPr>
        <w:t xml:space="preserve"> </w:t>
      </w:r>
      <w:r>
        <w:rPr>
          <w:rFonts w:ascii="Calibri" w:hAnsi="Calibri"/>
          <w:sz w:val="19"/>
        </w:rPr>
        <w:t>(e) provide</w:t>
      </w:r>
      <w:r>
        <w:rPr>
          <w:rFonts w:ascii="Calibri" w:hAnsi="Calibri"/>
          <w:spacing w:val="-11"/>
          <w:sz w:val="19"/>
        </w:rPr>
        <w:t xml:space="preserve"> </w:t>
      </w:r>
      <w:r>
        <w:rPr>
          <w:rFonts w:ascii="Calibri" w:hAnsi="Calibri"/>
          <w:sz w:val="19"/>
        </w:rPr>
        <w:t>tools</w:t>
      </w:r>
      <w:r>
        <w:rPr>
          <w:rFonts w:ascii="Calibri" w:hAnsi="Calibri"/>
          <w:spacing w:val="-11"/>
          <w:sz w:val="19"/>
        </w:rPr>
        <w:t xml:space="preserve"> </w:t>
      </w:r>
      <w:r>
        <w:rPr>
          <w:rFonts w:ascii="Calibri" w:hAnsi="Calibri"/>
          <w:sz w:val="19"/>
        </w:rPr>
        <w:t>or</w:t>
      </w:r>
      <w:r>
        <w:rPr>
          <w:rFonts w:ascii="Calibri" w:hAnsi="Calibri"/>
          <w:spacing w:val="-11"/>
          <w:sz w:val="19"/>
        </w:rPr>
        <w:t xml:space="preserve"> </w:t>
      </w:r>
      <w:r>
        <w:rPr>
          <w:rFonts w:ascii="Calibri" w:hAnsi="Calibri"/>
          <w:sz w:val="19"/>
        </w:rPr>
        <w:t>benefits</w:t>
      </w:r>
      <w:r>
        <w:rPr>
          <w:rFonts w:ascii="Calibri" w:hAnsi="Calibri"/>
          <w:spacing w:val="-10"/>
          <w:sz w:val="19"/>
        </w:rPr>
        <w:t xml:space="preserve"> </w:t>
      </w:r>
      <w:r>
        <w:rPr>
          <w:rFonts w:ascii="Calibri" w:hAnsi="Calibri"/>
          <w:sz w:val="19"/>
        </w:rPr>
        <w:t>to</w:t>
      </w:r>
      <w:r>
        <w:rPr>
          <w:rFonts w:ascii="Calibri" w:hAnsi="Calibri"/>
          <w:spacing w:val="-11"/>
          <w:sz w:val="19"/>
        </w:rPr>
        <w:t xml:space="preserve"> </w:t>
      </w:r>
      <w:r>
        <w:rPr>
          <w:rFonts w:ascii="Calibri" w:hAnsi="Calibri"/>
          <w:sz w:val="19"/>
        </w:rPr>
        <w:t>Contractor</w:t>
      </w:r>
      <w:r>
        <w:rPr>
          <w:rFonts w:ascii="Calibri" w:hAnsi="Calibri"/>
          <w:spacing w:val="-11"/>
          <w:sz w:val="19"/>
        </w:rPr>
        <w:t xml:space="preserve"> </w:t>
      </w:r>
      <w:r>
        <w:rPr>
          <w:rFonts w:ascii="Calibri" w:hAnsi="Calibri"/>
          <w:sz w:val="19"/>
        </w:rPr>
        <w:t>(materials</w:t>
      </w:r>
      <w:r>
        <w:rPr>
          <w:rFonts w:ascii="Calibri" w:hAnsi="Calibri"/>
          <w:spacing w:val="-11"/>
          <w:sz w:val="19"/>
        </w:rPr>
        <w:t xml:space="preserve"> </w:t>
      </w:r>
      <w:r>
        <w:rPr>
          <w:rFonts w:ascii="Calibri" w:hAnsi="Calibri"/>
          <w:sz w:val="19"/>
        </w:rPr>
        <w:t>and</w:t>
      </w:r>
      <w:r>
        <w:rPr>
          <w:rFonts w:ascii="Calibri" w:hAnsi="Calibri"/>
          <w:spacing w:val="-10"/>
          <w:sz w:val="19"/>
        </w:rPr>
        <w:t xml:space="preserve"> </w:t>
      </w:r>
      <w:r>
        <w:rPr>
          <w:rFonts w:ascii="Calibri" w:hAnsi="Calibri"/>
          <w:sz w:val="19"/>
        </w:rPr>
        <w:t>equipment</w:t>
      </w:r>
      <w:r>
        <w:rPr>
          <w:rFonts w:ascii="Calibri" w:hAnsi="Calibri"/>
          <w:spacing w:val="-11"/>
          <w:sz w:val="19"/>
        </w:rPr>
        <w:t xml:space="preserve"> </w:t>
      </w:r>
      <w:r>
        <w:rPr>
          <w:rFonts w:ascii="Calibri" w:hAnsi="Calibri"/>
          <w:sz w:val="19"/>
        </w:rPr>
        <w:t>may</w:t>
      </w:r>
      <w:r>
        <w:rPr>
          <w:rFonts w:ascii="Calibri" w:hAnsi="Calibri"/>
          <w:spacing w:val="-11"/>
          <w:sz w:val="19"/>
        </w:rPr>
        <w:t xml:space="preserve"> </w:t>
      </w:r>
      <w:r>
        <w:rPr>
          <w:rFonts w:ascii="Calibri" w:hAnsi="Calibri"/>
          <w:sz w:val="19"/>
        </w:rPr>
        <w:t>be</w:t>
      </w:r>
      <w:r>
        <w:rPr>
          <w:rFonts w:ascii="Calibri" w:hAnsi="Calibri"/>
          <w:spacing w:val="-11"/>
          <w:sz w:val="19"/>
        </w:rPr>
        <w:t xml:space="preserve"> </w:t>
      </w:r>
      <w:r>
        <w:rPr>
          <w:rFonts w:ascii="Calibri" w:hAnsi="Calibri"/>
          <w:sz w:val="19"/>
        </w:rPr>
        <w:t>supplied,</w:t>
      </w:r>
      <w:r>
        <w:rPr>
          <w:rFonts w:ascii="Calibri" w:hAnsi="Calibri"/>
          <w:spacing w:val="-10"/>
          <w:sz w:val="19"/>
        </w:rPr>
        <w:t xml:space="preserve"> </w:t>
      </w:r>
      <w:r>
        <w:rPr>
          <w:rFonts w:ascii="Calibri" w:hAnsi="Calibri"/>
          <w:sz w:val="19"/>
        </w:rPr>
        <w:t>however);</w:t>
      </w:r>
      <w:r>
        <w:rPr>
          <w:rFonts w:ascii="Calibri" w:hAnsi="Calibri"/>
          <w:spacing w:val="-11"/>
          <w:sz w:val="19"/>
        </w:rPr>
        <w:t xml:space="preserve"> </w:t>
      </w:r>
      <w:r>
        <w:rPr>
          <w:rFonts w:ascii="Calibri" w:hAnsi="Calibri"/>
          <w:sz w:val="19"/>
        </w:rPr>
        <w:t>(f)</w:t>
      </w:r>
      <w:r>
        <w:rPr>
          <w:rFonts w:ascii="Calibri" w:hAnsi="Calibri"/>
          <w:spacing w:val="-11"/>
          <w:sz w:val="19"/>
        </w:rPr>
        <w:t xml:space="preserve"> </w:t>
      </w:r>
      <w:r>
        <w:rPr>
          <w:rFonts w:ascii="Calibri" w:hAnsi="Calibri"/>
          <w:sz w:val="19"/>
        </w:rPr>
        <w:t>dictate</w:t>
      </w:r>
      <w:r>
        <w:rPr>
          <w:rFonts w:ascii="Calibri" w:hAnsi="Calibri"/>
          <w:spacing w:val="-11"/>
          <w:sz w:val="19"/>
        </w:rPr>
        <w:t xml:space="preserve"> </w:t>
      </w:r>
      <w:r>
        <w:rPr>
          <w:rFonts w:ascii="Calibri" w:hAnsi="Calibri"/>
          <w:sz w:val="19"/>
        </w:rPr>
        <w:t>the</w:t>
      </w:r>
      <w:r>
        <w:rPr>
          <w:rFonts w:ascii="Calibri" w:hAnsi="Calibri"/>
          <w:spacing w:val="-10"/>
          <w:sz w:val="19"/>
        </w:rPr>
        <w:t xml:space="preserve"> </w:t>
      </w:r>
      <w:r>
        <w:rPr>
          <w:rFonts w:ascii="Calibri" w:hAnsi="Calibri"/>
          <w:sz w:val="19"/>
        </w:rPr>
        <w:t>time</w:t>
      </w:r>
      <w:r>
        <w:rPr>
          <w:rFonts w:ascii="Calibri" w:hAnsi="Calibri"/>
          <w:spacing w:val="-11"/>
          <w:sz w:val="19"/>
        </w:rPr>
        <w:t xml:space="preserve"> </w:t>
      </w:r>
      <w:r>
        <w:rPr>
          <w:rFonts w:ascii="Calibri" w:hAnsi="Calibri"/>
          <w:sz w:val="19"/>
        </w:rPr>
        <w:t>of</w:t>
      </w:r>
      <w:r>
        <w:rPr>
          <w:rFonts w:ascii="Calibri" w:hAnsi="Calibri"/>
          <w:spacing w:val="-11"/>
          <w:sz w:val="19"/>
        </w:rPr>
        <w:t xml:space="preserve"> </w:t>
      </w:r>
      <w:r>
        <w:rPr>
          <w:rFonts w:ascii="Calibri" w:hAnsi="Calibri"/>
          <w:sz w:val="19"/>
        </w:rPr>
        <w:t>Contractor’s performance; (g) pay Contractor personally, when possible; instead, County will make all checks payable to the trade or business name under which Contractor does business; and (h) combine its business operations in any way with Contractor’s business, but will instead maintain such operations as separate and distinct.</w:t>
      </w:r>
    </w:p>
    <w:p w14:paraId="7839B130" w14:textId="77777777" w:rsidR="00360796" w:rsidRDefault="00191D41">
      <w:pPr>
        <w:pStyle w:val="ListParagraph"/>
        <w:numPr>
          <w:ilvl w:val="0"/>
          <w:numId w:val="11"/>
        </w:numPr>
        <w:tabs>
          <w:tab w:val="left" w:pos="715"/>
          <w:tab w:val="left" w:pos="720"/>
        </w:tabs>
        <w:spacing w:before="228"/>
        <w:ind w:left="720" w:right="365" w:hanging="361"/>
        <w:jc w:val="both"/>
        <w:rPr>
          <w:rFonts w:ascii="Calibri"/>
          <w:sz w:val="19"/>
        </w:rPr>
      </w:pPr>
      <w:proofErr w:type="gramStart"/>
      <w:r>
        <w:rPr>
          <w:rFonts w:ascii="Calibri"/>
          <w:sz w:val="19"/>
        </w:rPr>
        <w:t>Contractor does</w:t>
      </w:r>
      <w:proofErr w:type="gramEnd"/>
      <w:r>
        <w:rPr>
          <w:rFonts w:ascii="Calibri"/>
          <w:sz w:val="19"/>
        </w:rPr>
        <w:t xml:space="preserve"> not have the authority to act for County, to bind County in any respect whatsoever, or to incur debts or liabilities in the name of or on behalf of County.</w:t>
      </w:r>
    </w:p>
    <w:p w14:paraId="7839B131" w14:textId="77777777" w:rsidR="00360796" w:rsidRDefault="00360796">
      <w:pPr>
        <w:pStyle w:val="BodyText"/>
        <w:rPr>
          <w:rFonts w:ascii="Calibri"/>
          <w:sz w:val="19"/>
        </w:rPr>
      </w:pPr>
    </w:p>
    <w:p w14:paraId="7839B132" w14:textId="77777777" w:rsidR="00360796" w:rsidRDefault="00191D41">
      <w:pPr>
        <w:pStyle w:val="ListParagraph"/>
        <w:numPr>
          <w:ilvl w:val="0"/>
          <w:numId w:val="11"/>
        </w:numPr>
        <w:tabs>
          <w:tab w:val="left" w:pos="715"/>
          <w:tab w:val="left" w:pos="720"/>
        </w:tabs>
        <w:ind w:left="720" w:right="360" w:hanging="361"/>
        <w:jc w:val="both"/>
        <w:rPr>
          <w:rFonts w:ascii="Calibri"/>
          <w:sz w:val="19"/>
        </w:rPr>
      </w:pPr>
      <w:r>
        <w:rPr>
          <w:rFonts w:ascii="Calibri"/>
          <w:sz w:val="19"/>
        </w:rPr>
        <w:t>Unless given express written consent by County, Contractor agrees not to bring any other party (including but not limited to employees, agents, subcontractors, sub-subcontractors, and vendors) onto the project site.</w:t>
      </w:r>
    </w:p>
    <w:p w14:paraId="7839B133" w14:textId="77777777" w:rsidR="00360796" w:rsidRDefault="00360796">
      <w:pPr>
        <w:pStyle w:val="BodyText"/>
        <w:spacing w:before="2"/>
        <w:rPr>
          <w:rFonts w:ascii="Calibri"/>
          <w:sz w:val="19"/>
        </w:rPr>
      </w:pPr>
    </w:p>
    <w:p w14:paraId="7839B134" w14:textId="77777777" w:rsidR="00360796" w:rsidRDefault="00191D41">
      <w:pPr>
        <w:pStyle w:val="ListParagraph"/>
        <w:numPr>
          <w:ilvl w:val="0"/>
          <w:numId w:val="11"/>
        </w:numPr>
        <w:tabs>
          <w:tab w:val="left" w:pos="715"/>
          <w:tab w:val="left" w:pos="720"/>
        </w:tabs>
        <w:spacing w:before="1"/>
        <w:ind w:left="720" w:right="351" w:hanging="361"/>
        <w:jc w:val="both"/>
        <w:rPr>
          <w:rFonts w:ascii="Calibri" w:hAnsi="Calibri"/>
          <w:sz w:val="19"/>
        </w:rPr>
      </w:pPr>
      <w:r>
        <w:rPr>
          <w:rFonts w:ascii="Calibri" w:hAnsi="Calibri"/>
          <w:sz w:val="19"/>
        </w:rPr>
        <w:t>If Contractor is given written permission to have other</w:t>
      </w:r>
      <w:r>
        <w:rPr>
          <w:rFonts w:ascii="Calibri" w:hAnsi="Calibri"/>
          <w:spacing w:val="-1"/>
          <w:sz w:val="19"/>
        </w:rPr>
        <w:t xml:space="preserve"> </w:t>
      </w:r>
      <w:r>
        <w:rPr>
          <w:rFonts w:ascii="Calibri" w:hAnsi="Calibri"/>
          <w:sz w:val="19"/>
        </w:rPr>
        <w:t>parties on the site, and Contractor engages any other party</w:t>
      </w:r>
      <w:r>
        <w:rPr>
          <w:rFonts w:ascii="Calibri" w:hAnsi="Calibri"/>
          <w:spacing w:val="-2"/>
          <w:sz w:val="19"/>
        </w:rPr>
        <w:t xml:space="preserve"> </w:t>
      </w:r>
      <w:r>
        <w:rPr>
          <w:rFonts w:ascii="Calibri" w:hAnsi="Calibri"/>
          <w:sz w:val="19"/>
        </w:rPr>
        <w:t>which may be deemed to be an employee of Contractor, Contractor will be required to provide the appropriate workers’ compensation insurance coverage as required by this Agreement.</w:t>
      </w:r>
    </w:p>
    <w:p w14:paraId="7839B135" w14:textId="77777777" w:rsidR="00360796" w:rsidRDefault="00360796">
      <w:pPr>
        <w:pStyle w:val="BodyText"/>
        <w:spacing w:before="1"/>
        <w:rPr>
          <w:rFonts w:ascii="Calibri"/>
          <w:sz w:val="19"/>
        </w:rPr>
      </w:pPr>
    </w:p>
    <w:p w14:paraId="7839B136" w14:textId="77777777" w:rsidR="00360796" w:rsidRDefault="00191D41">
      <w:pPr>
        <w:pStyle w:val="ListParagraph"/>
        <w:numPr>
          <w:ilvl w:val="0"/>
          <w:numId w:val="11"/>
        </w:numPr>
        <w:tabs>
          <w:tab w:val="left" w:pos="715"/>
          <w:tab w:val="left" w:pos="719"/>
        </w:tabs>
        <w:ind w:right="349" w:hanging="360"/>
        <w:jc w:val="both"/>
        <w:rPr>
          <w:rFonts w:ascii="Calibri" w:hAnsi="Calibri"/>
          <w:sz w:val="19"/>
        </w:rPr>
      </w:pPr>
      <w:r>
        <w:rPr>
          <w:rFonts w:ascii="Calibri" w:hAnsi="Calibri"/>
          <w:sz w:val="19"/>
        </w:rPr>
        <w:t>Contractor</w:t>
      </w:r>
      <w:r>
        <w:rPr>
          <w:rFonts w:ascii="Calibri" w:hAnsi="Calibri"/>
          <w:spacing w:val="-4"/>
          <w:sz w:val="19"/>
        </w:rPr>
        <w:t xml:space="preserve"> </w:t>
      </w:r>
      <w:r>
        <w:rPr>
          <w:rFonts w:ascii="Calibri" w:hAnsi="Calibri"/>
          <w:sz w:val="19"/>
        </w:rPr>
        <w:t>has</w:t>
      </w:r>
      <w:r>
        <w:rPr>
          <w:rFonts w:ascii="Calibri" w:hAnsi="Calibri"/>
          <w:spacing w:val="-4"/>
          <w:sz w:val="19"/>
        </w:rPr>
        <w:t xml:space="preserve"> </w:t>
      </w:r>
      <w:r>
        <w:rPr>
          <w:rFonts w:ascii="Calibri" w:hAnsi="Calibri"/>
          <w:sz w:val="19"/>
        </w:rPr>
        <w:t>and</w:t>
      </w:r>
      <w:r>
        <w:rPr>
          <w:rFonts w:ascii="Calibri" w:hAnsi="Calibri"/>
          <w:spacing w:val="-3"/>
          <w:sz w:val="19"/>
        </w:rPr>
        <w:t xml:space="preserve"> </w:t>
      </w:r>
      <w:r>
        <w:rPr>
          <w:rFonts w:ascii="Calibri" w:hAnsi="Calibri"/>
          <w:sz w:val="19"/>
        </w:rPr>
        <w:t>hereby</w:t>
      </w:r>
      <w:r>
        <w:rPr>
          <w:rFonts w:ascii="Calibri" w:hAnsi="Calibri"/>
          <w:spacing w:val="-7"/>
          <w:sz w:val="19"/>
        </w:rPr>
        <w:t xml:space="preserve"> </w:t>
      </w:r>
      <w:r>
        <w:rPr>
          <w:rFonts w:ascii="Calibri" w:hAnsi="Calibri"/>
          <w:sz w:val="19"/>
        </w:rPr>
        <w:t>retains</w:t>
      </w:r>
      <w:r>
        <w:rPr>
          <w:rFonts w:ascii="Calibri" w:hAnsi="Calibri"/>
          <w:spacing w:val="-4"/>
          <w:sz w:val="19"/>
        </w:rPr>
        <w:t xml:space="preserve"> </w:t>
      </w:r>
      <w:r>
        <w:rPr>
          <w:rFonts w:ascii="Calibri" w:hAnsi="Calibri"/>
          <w:sz w:val="19"/>
        </w:rPr>
        <w:t>control</w:t>
      </w:r>
      <w:r>
        <w:rPr>
          <w:rFonts w:ascii="Calibri" w:hAnsi="Calibri"/>
          <w:spacing w:val="-5"/>
          <w:sz w:val="19"/>
        </w:rPr>
        <w:t xml:space="preserve"> </w:t>
      </w:r>
      <w:r>
        <w:rPr>
          <w:rFonts w:ascii="Calibri" w:hAnsi="Calibri"/>
          <w:sz w:val="19"/>
        </w:rPr>
        <w:t>of</w:t>
      </w:r>
      <w:r>
        <w:rPr>
          <w:rFonts w:ascii="Calibri" w:hAnsi="Calibri"/>
          <w:spacing w:val="-5"/>
          <w:sz w:val="19"/>
        </w:rPr>
        <w:t xml:space="preserve"> </w:t>
      </w:r>
      <w:r>
        <w:rPr>
          <w:rFonts w:ascii="Calibri" w:hAnsi="Calibri"/>
          <w:sz w:val="19"/>
        </w:rPr>
        <w:t>and</w:t>
      </w:r>
      <w:r>
        <w:rPr>
          <w:rFonts w:ascii="Calibri" w:hAnsi="Calibri"/>
          <w:spacing w:val="-1"/>
          <w:sz w:val="19"/>
        </w:rPr>
        <w:t xml:space="preserve"> </w:t>
      </w:r>
      <w:r>
        <w:rPr>
          <w:rFonts w:ascii="Calibri" w:hAnsi="Calibri"/>
          <w:sz w:val="19"/>
        </w:rPr>
        <w:t>supervision</w:t>
      </w:r>
      <w:r>
        <w:rPr>
          <w:rFonts w:ascii="Calibri" w:hAnsi="Calibri"/>
          <w:spacing w:val="-6"/>
          <w:sz w:val="19"/>
        </w:rPr>
        <w:t xml:space="preserve"> </w:t>
      </w:r>
      <w:r>
        <w:rPr>
          <w:rFonts w:ascii="Calibri" w:hAnsi="Calibri"/>
          <w:sz w:val="19"/>
        </w:rPr>
        <w:t>over</w:t>
      </w:r>
      <w:r>
        <w:rPr>
          <w:rFonts w:ascii="Calibri" w:hAnsi="Calibri"/>
          <w:spacing w:val="-4"/>
          <w:sz w:val="19"/>
        </w:rPr>
        <w:t xml:space="preserve"> </w:t>
      </w:r>
      <w:r>
        <w:rPr>
          <w:rFonts w:ascii="Calibri" w:hAnsi="Calibri"/>
          <w:sz w:val="19"/>
        </w:rPr>
        <w:t>the</w:t>
      </w:r>
      <w:r>
        <w:rPr>
          <w:rFonts w:ascii="Calibri" w:hAnsi="Calibri"/>
          <w:spacing w:val="-5"/>
          <w:sz w:val="19"/>
        </w:rPr>
        <w:t xml:space="preserve"> </w:t>
      </w:r>
      <w:r>
        <w:rPr>
          <w:rFonts w:ascii="Calibri" w:hAnsi="Calibri"/>
          <w:sz w:val="19"/>
        </w:rPr>
        <w:t>performance</w:t>
      </w:r>
      <w:r>
        <w:rPr>
          <w:rFonts w:ascii="Calibri" w:hAnsi="Calibri"/>
          <w:spacing w:val="-5"/>
          <w:sz w:val="19"/>
        </w:rPr>
        <w:t xml:space="preserve"> </w:t>
      </w:r>
      <w:r>
        <w:rPr>
          <w:rFonts w:ascii="Calibri" w:hAnsi="Calibri"/>
          <w:sz w:val="19"/>
        </w:rPr>
        <w:t>of</w:t>
      </w:r>
      <w:r>
        <w:rPr>
          <w:rFonts w:ascii="Calibri" w:hAnsi="Calibri"/>
          <w:spacing w:val="-5"/>
          <w:sz w:val="19"/>
        </w:rPr>
        <w:t xml:space="preserve"> </w:t>
      </w:r>
      <w:r>
        <w:rPr>
          <w:rFonts w:ascii="Calibri" w:hAnsi="Calibri"/>
          <w:sz w:val="19"/>
        </w:rPr>
        <w:t>Contractor’s</w:t>
      </w:r>
      <w:r>
        <w:rPr>
          <w:rFonts w:ascii="Calibri" w:hAnsi="Calibri"/>
          <w:spacing w:val="-4"/>
          <w:sz w:val="19"/>
        </w:rPr>
        <w:t xml:space="preserve"> </w:t>
      </w:r>
      <w:r>
        <w:rPr>
          <w:rFonts w:ascii="Calibri" w:hAnsi="Calibri"/>
          <w:sz w:val="19"/>
        </w:rPr>
        <w:t>obligations</w:t>
      </w:r>
      <w:r>
        <w:rPr>
          <w:rFonts w:ascii="Calibri" w:hAnsi="Calibri"/>
          <w:spacing w:val="-4"/>
          <w:sz w:val="19"/>
        </w:rPr>
        <w:t xml:space="preserve"> </w:t>
      </w:r>
      <w:r>
        <w:rPr>
          <w:rFonts w:ascii="Calibri" w:hAnsi="Calibri"/>
          <w:sz w:val="19"/>
        </w:rPr>
        <w:t>hereunder</w:t>
      </w:r>
      <w:r>
        <w:rPr>
          <w:rFonts w:ascii="Calibri" w:hAnsi="Calibri"/>
          <w:spacing w:val="-6"/>
          <w:sz w:val="19"/>
        </w:rPr>
        <w:t xml:space="preserve"> </w:t>
      </w:r>
      <w:r>
        <w:rPr>
          <w:rFonts w:ascii="Calibri" w:hAnsi="Calibri"/>
          <w:sz w:val="19"/>
        </w:rPr>
        <w:t xml:space="preserve">and, if Contractor is given written permission to have other parties on site and the Contractor provides the appropriate coverage, the Contractor agrees to retain control over any persons employed by Contractor for performing the services hereunder and take full and complete responsibility for any liability created by or from any actions or individuals brought to the project by </w:t>
      </w:r>
      <w:r>
        <w:rPr>
          <w:rFonts w:ascii="Calibri" w:hAnsi="Calibri"/>
          <w:spacing w:val="-2"/>
          <w:sz w:val="19"/>
        </w:rPr>
        <w:t>Contractor.</w:t>
      </w:r>
    </w:p>
    <w:p w14:paraId="7839B137" w14:textId="77777777" w:rsidR="00360796" w:rsidRDefault="00360796">
      <w:pPr>
        <w:pStyle w:val="BodyText"/>
        <w:rPr>
          <w:rFonts w:ascii="Calibri"/>
          <w:sz w:val="19"/>
        </w:rPr>
      </w:pPr>
    </w:p>
    <w:p w14:paraId="7839B138" w14:textId="77777777" w:rsidR="00360796" w:rsidRDefault="00191D41">
      <w:pPr>
        <w:pStyle w:val="ListParagraph"/>
        <w:numPr>
          <w:ilvl w:val="0"/>
          <w:numId w:val="11"/>
        </w:numPr>
        <w:tabs>
          <w:tab w:val="left" w:pos="719"/>
        </w:tabs>
        <w:ind w:hanging="359"/>
        <w:rPr>
          <w:rFonts w:ascii="Calibri"/>
          <w:sz w:val="19"/>
        </w:rPr>
      </w:pPr>
      <w:r>
        <w:rPr>
          <w:rFonts w:ascii="Calibri"/>
          <w:spacing w:val="-2"/>
          <w:sz w:val="19"/>
        </w:rPr>
        <w:t>County</w:t>
      </w:r>
      <w:r>
        <w:rPr>
          <w:rFonts w:ascii="Calibri"/>
          <w:spacing w:val="-3"/>
          <w:sz w:val="19"/>
        </w:rPr>
        <w:t xml:space="preserve"> </w:t>
      </w:r>
      <w:r>
        <w:rPr>
          <w:rFonts w:ascii="Calibri"/>
          <w:spacing w:val="-2"/>
          <w:sz w:val="19"/>
        </w:rPr>
        <w:t>will</w:t>
      </w:r>
      <w:r>
        <w:rPr>
          <w:rFonts w:ascii="Calibri"/>
          <w:spacing w:val="-1"/>
          <w:sz w:val="19"/>
        </w:rPr>
        <w:t xml:space="preserve"> </w:t>
      </w:r>
      <w:r>
        <w:rPr>
          <w:rFonts w:ascii="Calibri"/>
          <w:spacing w:val="-2"/>
          <w:sz w:val="19"/>
        </w:rPr>
        <w:t>not</w:t>
      </w:r>
      <w:r>
        <w:rPr>
          <w:rFonts w:ascii="Calibri"/>
          <w:spacing w:val="-3"/>
          <w:sz w:val="19"/>
        </w:rPr>
        <w:t xml:space="preserve"> </w:t>
      </w:r>
      <w:r>
        <w:rPr>
          <w:rFonts w:ascii="Calibri"/>
          <w:spacing w:val="-2"/>
          <w:sz w:val="19"/>
        </w:rPr>
        <w:t>provide</w:t>
      </w:r>
      <w:r>
        <w:rPr>
          <w:rFonts w:ascii="Calibri"/>
          <w:spacing w:val="-4"/>
          <w:sz w:val="19"/>
        </w:rPr>
        <w:t xml:space="preserve"> </w:t>
      </w:r>
      <w:r>
        <w:rPr>
          <w:rFonts w:ascii="Calibri"/>
          <w:spacing w:val="-2"/>
          <w:sz w:val="19"/>
        </w:rPr>
        <w:t>training</w:t>
      </w:r>
      <w:r>
        <w:rPr>
          <w:rFonts w:ascii="Calibri"/>
          <w:spacing w:val="-8"/>
          <w:sz w:val="19"/>
        </w:rPr>
        <w:t xml:space="preserve"> </w:t>
      </w:r>
      <w:r>
        <w:rPr>
          <w:rFonts w:ascii="Calibri"/>
          <w:spacing w:val="-2"/>
          <w:sz w:val="19"/>
        </w:rPr>
        <w:t>or</w:t>
      </w:r>
      <w:r>
        <w:rPr>
          <w:rFonts w:ascii="Calibri"/>
          <w:spacing w:val="1"/>
          <w:sz w:val="19"/>
        </w:rPr>
        <w:t xml:space="preserve"> </w:t>
      </w:r>
      <w:r>
        <w:rPr>
          <w:rFonts w:ascii="Calibri"/>
          <w:spacing w:val="-2"/>
          <w:sz w:val="19"/>
        </w:rPr>
        <w:t>instruction</w:t>
      </w:r>
      <w:r>
        <w:rPr>
          <w:rFonts w:ascii="Calibri"/>
          <w:spacing w:val="4"/>
          <w:sz w:val="19"/>
        </w:rPr>
        <w:t xml:space="preserve"> </w:t>
      </w:r>
      <w:r>
        <w:rPr>
          <w:rFonts w:ascii="Calibri"/>
          <w:spacing w:val="-2"/>
          <w:sz w:val="19"/>
        </w:rPr>
        <w:t>to</w:t>
      </w:r>
      <w:r>
        <w:rPr>
          <w:rFonts w:ascii="Calibri"/>
          <w:sz w:val="19"/>
        </w:rPr>
        <w:t xml:space="preserve"> </w:t>
      </w:r>
      <w:r>
        <w:rPr>
          <w:rFonts w:ascii="Calibri"/>
          <w:spacing w:val="-2"/>
          <w:sz w:val="19"/>
        </w:rPr>
        <w:t>Contractor regarding</w:t>
      </w:r>
      <w:r>
        <w:rPr>
          <w:rFonts w:ascii="Calibri"/>
          <w:spacing w:val="-4"/>
          <w:sz w:val="19"/>
        </w:rPr>
        <w:t xml:space="preserve"> </w:t>
      </w:r>
      <w:r>
        <w:rPr>
          <w:rFonts w:ascii="Calibri"/>
          <w:spacing w:val="-2"/>
          <w:sz w:val="19"/>
        </w:rPr>
        <w:t>the</w:t>
      </w:r>
      <w:r>
        <w:rPr>
          <w:rFonts w:ascii="Calibri"/>
          <w:spacing w:val="-5"/>
          <w:sz w:val="19"/>
        </w:rPr>
        <w:t xml:space="preserve"> </w:t>
      </w:r>
      <w:r>
        <w:rPr>
          <w:rFonts w:ascii="Calibri"/>
          <w:spacing w:val="-2"/>
          <w:sz w:val="19"/>
        </w:rPr>
        <w:t>performance</w:t>
      </w:r>
      <w:r>
        <w:rPr>
          <w:rFonts w:ascii="Calibri"/>
          <w:spacing w:val="-1"/>
          <w:sz w:val="19"/>
        </w:rPr>
        <w:t xml:space="preserve"> </w:t>
      </w:r>
      <w:r>
        <w:rPr>
          <w:rFonts w:ascii="Calibri"/>
          <w:spacing w:val="-2"/>
          <w:sz w:val="19"/>
        </w:rPr>
        <w:t>of</w:t>
      </w:r>
      <w:r>
        <w:rPr>
          <w:rFonts w:ascii="Calibri"/>
          <w:spacing w:val="-4"/>
          <w:sz w:val="19"/>
        </w:rPr>
        <w:t xml:space="preserve"> </w:t>
      </w:r>
      <w:r>
        <w:rPr>
          <w:rFonts w:ascii="Calibri"/>
          <w:spacing w:val="-2"/>
          <w:sz w:val="19"/>
        </w:rPr>
        <w:t>services</w:t>
      </w:r>
      <w:r>
        <w:rPr>
          <w:rFonts w:ascii="Calibri"/>
          <w:sz w:val="19"/>
        </w:rPr>
        <w:t xml:space="preserve"> </w:t>
      </w:r>
      <w:r>
        <w:rPr>
          <w:rFonts w:ascii="Calibri"/>
          <w:spacing w:val="-2"/>
          <w:sz w:val="19"/>
        </w:rPr>
        <w:t>hereunder.</w:t>
      </w:r>
    </w:p>
    <w:p w14:paraId="7839B139" w14:textId="77777777" w:rsidR="00360796" w:rsidRDefault="00191D41">
      <w:pPr>
        <w:pStyle w:val="ListParagraph"/>
        <w:numPr>
          <w:ilvl w:val="0"/>
          <w:numId w:val="11"/>
        </w:numPr>
        <w:tabs>
          <w:tab w:val="left" w:pos="719"/>
        </w:tabs>
        <w:spacing w:before="229"/>
        <w:ind w:hanging="359"/>
        <w:rPr>
          <w:rFonts w:ascii="Calibri"/>
          <w:sz w:val="19"/>
        </w:rPr>
      </w:pPr>
      <w:proofErr w:type="gramStart"/>
      <w:r>
        <w:rPr>
          <w:rFonts w:ascii="Calibri"/>
          <w:spacing w:val="-2"/>
          <w:sz w:val="19"/>
        </w:rPr>
        <w:t>Contractor</w:t>
      </w:r>
      <w:proofErr w:type="gramEnd"/>
      <w:r>
        <w:rPr>
          <w:rFonts w:ascii="Calibri"/>
          <w:sz w:val="19"/>
        </w:rPr>
        <w:t xml:space="preserve"> </w:t>
      </w:r>
      <w:r>
        <w:rPr>
          <w:rFonts w:ascii="Calibri"/>
          <w:spacing w:val="-2"/>
          <w:sz w:val="19"/>
        </w:rPr>
        <w:t>will</w:t>
      </w:r>
      <w:r>
        <w:rPr>
          <w:rFonts w:ascii="Calibri"/>
          <w:spacing w:val="-3"/>
          <w:sz w:val="19"/>
        </w:rPr>
        <w:t xml:space="preserve"> </w:t>
      </w:r>
      <w:r>
        <w:rPr>
          <w:rFonts w:ascii="Calibri"/>
          <w:spacing w:val="-2"/>
          <w:sz w:val="19"/>
        </w:rPr>
        <w:t>not</w:t>
      </w:r>
      <w:r>
        <w:rPr>
          <w:rFonts w:ascii="Calibri"/>
          <w:spacing w:val="-3"/>
          <w:sz w:val="19"/>
        </w:rPr>
        <w:t xml:space="preserve"> </w:t>
      </w:r>
      <w:r>
        <w:rPr>
          <w:rFonts w:ascii="Calibri"/>
          <w:spacing w:val="-2"/>
          <w:sz w:val="19"/>
        </w:rPr>
        <w:t>receive benefits</w:t>
      </w:r>
      <w:r>
        <w:rPr>
          <w:rFonts w:ascii="Calibri"/>
          <w:spacing w:val="-1"/>
          <w:sz w:val="19"/>
        </w:rPr>
        <w:t xml:space="preserve"> </w:t>
      </w:r>
      <w:r>
        <w:rPr>
          <w:rFonts w:ascii="Calibri"/>
          <w:spacing w:val="-2"/>
          <w:sz w:val="19"/>
        </w:rPr>
        <w:t>of any</w:t>
      </w:r>
      <w:r>
        <w:rPr>
          <w:rFonts w:ascii="Calibri"/>
          <w:spacing w:val="-1"/>
          <w:sz w:val="19"/>
        </w:rPr>
        <w:t xml:space="preserve"> </w:t>
      </w:r>
      <w:r>
        <w:rPr>
          <w:rFonts w:ascii="Calibri"/>
          <w:spacing w:val="-2"/>
          <w:sz w:val="19"/>
        </w:rPr>
        <w:t>type from</w:t>
      </w:r>
      <w:r>
        <w:rPr>
          <w:rFonts w:ascii="Calibri"/>
          <w:spacing w:val="-3"/>
          <w:sz w:val="19"/>
        </w:rPr>
        <w:t xml:space="preserve"> </w:t>
      </w:r>
      <w:r>
        <w:rPr>
          <w:rFonts w:ascii="Calibri"/>
          <w:spacing w:val="-2"/>
          <w:sz w:val="19"/>
        </w:rPr>
        <w:t>County.</w:t>
      </w:r>
    </w:p>
    <w:p w14:paraId="7839B13A" w14:textId="77777777" w:rsidR="00360796" w:rsidRDefault="00360796">
      <w:pPr>
        <w:pStyle w:val="BodyText"/>
        <w:spacing w:before="2"/>
        <w:rPr>
          <w:rFonts w:ascii="Calibri"/>
          <w:sz w:val="19"/>
        </w:rPr>
      </w:pPr>
    </w:p>
    <w:p w14:paraId="7839B13B" w14:textId="77777777" w:rsidR="00360796" w:rsidRDefault="00191D41">
      <w:pPr>
        <w:pStyle w:val="ListParagraph"/>
        <w:numPr>
          <w:ilvl w:val="0"/>
          <w:numId w:val="11"/>
        </w:numPr>
        <w:tabs>
          <w:tab w:val="left" w:pos="713"/>
          <w:tab w:val="left" w:pos="719"/>
        </w:tabs>
        <w:ind w:right="354" w:hanging="360"/>
        <w:jc w:val="both"/>
        <w:rPr>
          <w:rFonts w:ascii="Calibri"/>
          <w:sz w:val="19"/>
        </w:rPr>
      </w:pPr>
      <w:r>
        <w:rPr>
          <w:rFonts w:ascii="Calibri"/>
          <w:sz w:val="19"/>
        </w:rPr>
        <w:t>Contractor</w:t>
      </w:r>
      <w:r>
        <w:rPr>
          <w:rFonts w:ascii="Calibri"/>
          <w:spacing w:val="-11"/>
          <w:sz w:val="19"/>
        </w:rPr>
        <w:t xml:space="preserve"> </w:t>
      </w:r>
      <w:r>
        <w:rPr>
          <w:rFonts w:ascii="Calibri"/>
          <w:sz w:val="19"/>
        </w:rPr>
        <w:t>represents</w:t>
      </w:r>
      <w:r>
        <w:rPr>
          <w:rFonts w:ascii="Calibri"/>
          <w:spacing w:val="-11"/>
          <w:sz w:val="19"/>
        </w:rPr>
        <w:t xml:space="preserve"> </w:t>
      </w:r>
      <w:r>
        <w:rPr>
          <w:rFonts w:ascii="Calibri"/>
          <w:sz w:val="19"/>
        </w:rPr>
        <w:t>that</w:t>
      </w:r>
      <w:r>
        <w:rPr>
          <w:rFonts w:ascii="Calibri"/>
          <w:spacing w:val="-11"/>
          <w:sz w:val="19"/>
        </w:rPr>
        <w:t xml:space="preserve"> </w:t>
      </w:r>
      <w:r>
        <w:rPr>
          <w:rFonts w:ascii="Calibri"/>
          <w:sz w:val="19"/>
        </w:rPr>
        <w:t>it</w:t>
      </w:r>
      <w:r>
        <w:rPr>
          <w:rFonts w:ascii="Calibri"/>
          <w:spacing w:val="-10"/>
          <w:sz w:val="19"/>
        </w:rPr>
        <w:t xml:space="preserve"> </w:t>
      </w:r>
      <w:r>
        <w:rPr>
          <w:rFonts w:ascii="Calibri"/>
          <w:sz w:val="19"/>
        </w:rPr>
        <w:t>is</w:t>
      </w:r>
      <w:r>
        <w:rPr>
          <w:rFonts w:ascii="Calibri"/>
          <w:spacing w:val="-11"/>
          <w:sz w:val="19"/>
        </w:rPr>
        <w:t xml:space="preserve"> </w:t>
      </w:r>
      <w:r>
        <w:rPr>
          <w:rFonts w:ascii="Calibri"/>
          <w:sz w:val="19"/>
        </w:rPr>
        <w:t>engaged</w:t>
      </w:r>
      <w:r>
        <w:rPr>
          <w:rFonts w:ascii="Calibri"/>
          <w:spacing w:val="-11"/>
          <w:sz w:val="19"/>
        </w:rPr>
        <w:t xml:space="preserve"> </w:t>
      </w:r>
      <w:r>
        <w:rPr>
          <w:rFonts w:ascii="Calibri"/>
          <w:sz w:val="19"/>
        </w:rPr>
        <w:t>in</w:t>
      </w:r>
      <w:r>
        <w:rPr>
          <w:rFonts w:ascii="Calibri"/>
          <w:spacing w:val="-11"/>
          <w:sz w:val="19"/>
        </w:rPr>
        <w:t xml:space="preserve"> </w:t>
      </w:r>
      <w:r>
        <w:rPr>
          <w:rFonts w:ascii="Calibri"/>
          <w:sz w:val="19"/>
        </w:rPr>
        <w:t>providing</w:t>
      </w:r>
      <w:r>
        <w:rPr>
          <w:rFonts w:ascii="Calibri"/>
          <w:spacing w:val="-10"/>
          <w:sz w:val="19"/>
        </w:rPr>
        <w:t xml:space="preserve"> </w:t>
      </w:r>
      <w:r>
        <w:rPr>
          <w:rFonts w:ascii="Calibri"/>
          <w:sz w:val="19"/>
        </w:rPr>
        <w:t>similar</w:t>
      </w:r>
      <w:r>
        <w:rPr>
          <w:rFonts w:ascii="Calibri"/>
          <w:spacing w:val="-11"/>
          <w:sz w:val="19"/>
        </w:rPr>
        <w:t xml:space="preserve"> </w:t>
      </w:r>
      <w:r>
        <w:rPr>
          <w:rFonts w:ascii="Calibri"/>
          <w:sz w:val="19"/>
        </w:rPr>
        <w:t>services</w:t>
      </w:r>
      <w:r>
        <w:rPr>
          <w:rFonts w:ascii="Calibri"/>
          <w:spacing w:val="-11"/>
          <w:sz w:val="19"/>
        </w:rPr>
        <w:t xml:space="preserve"> </w:t>
      </w:r>
      <w:r>
        <w:rPr>
          <w:rFonts w:ascii="Calibri"/>
          <w:sz w:val="19"/>
        </w:rPr>
        <w:t>to</w:t>
      </w:r>
      <w:r>
        <w:rPr>
          <w:rFonts w:ascii="Calibri"/>
          <w:spacing w:val="-11"/>
          <w:sz w:val="19"/>
        </w:rPr>
        <w:t xml:space="preserve"> </w:t>
      </w:r>
      <w:r>
        <w:rPr>
          <w:rFonts w:ascii="Calibri"/>
          <w:sz w:val="19"/>
        </w:rPr>
        <w:t>the</w:t>
      </w:r>
      <w:r>
        <w:rPr>
          <w:rFonts w:ascii="Calibri"/>
          <w:spacing w:val="-10"/>
          <w:sz w:val="19"/>
        </w:rPr>
        <w:t xml:space="preserve"> </w:t>
      </w:r>
      <w:proofErr w:type="gramStart"/>
      <w:r>
        <w:rPr>
          <w:rFonts w:ascii="Calibri"/>
          <w:sz w:val="19"/>
        </w:rPr>
        <w:t>general</w:t>
      </w:r>
      <w:r>
        <w:rPr>
          <w:rFonts w:ascii="Calibri"/>
          <w:spacing w:val="-11"/>
          <w:sz w:val="19"/>
        </w:rPr>
        <w:t xml:space="preserve"> </w:t>
      </w:r>
      <w:r>
        <w:rPr>
          <w:rFonts w:ascii="Calibri"/>
          <w:sz w:val="19"/>
        </w:rPr>
        <w:t>public</w:t>
      </w:r>
      <w:proofErr w:type="gramEnd"/>
      <w:r>
        <w:rPr>
          <w:rFonts w:ascii="Calibri"/>
          <w:spacing w:val="-11"/>
          <w:sz w:val="19"/>
        </w:rPr>
        <w:t xml:space="preserve"> </w:t>
      </w:r>
      <w:r>
        <w:rPr>
          <w:rFonts w:ascii="Calibri"/>
          <w:sz w:val="19"/>
        </w:rPr>
        <w:t>and</w:t>
      </w:r>
      <w:r>
        <w:rPr>
          <w:rFonts w:ascii="Calibri"/>
          <w:spacing w:val="-11"/>
          <w:sz w:val="19"/>
        </w:rPr>
        <w:t xml:space="preserve"> </w:t>
      </w:r>
      <w:r>
        <w:rPr>
          <w:rFonts w:ascii="Calibri"/>
          <w:sz w:val="19"/>
        </w:rPr>
        <w:t>is</w:t>
      </w:r>
      <w:r>
        <w:rPr>
          <w:rFonts w:ascii="Calibri"/>
          <w:spacing w:val="-10"/>
          <w:sz w:val="19"/>
        </w:rPr>
        <w:t xml:space="preserve"> </w:t>
      </w:r>
      <w:r>
        <w:rPr>
          <w:rFonts w:ascii="Calibri"/>
          <w:sz w:val="19"/>
        </w:rPr>
        <w:t>not</w:t>
      </w:r>
      <w:r>
        <w:rPr>
          <w:rFonts w:ascii="Calibri"/>
          <w:spacing w:val="-11"/>
          <w:sz w:val="19"/>
        </w:rPr>
        <w:t xml:space="preserve"> </w:t>
      </w:r>
      <w:r>
        <w:rPr>
          <w:rFonts w:ascii="Calibri"/>
          <w:sz w:val="19"/>
        </w:rPr>
        <w:t>required</w:t>
      </w:r>
      <w:r>
        <w:rPr>
          <w:rFonts w:ascii="Calibri"/>
          <w:spacing w:val="-10"/>
          <w:sz w:val="19"/>
        </w:rPr>
        <w:t xml:space="preserve"> </w:t>
      </w:r>
      <w:r>
        <w:rPr>
          <w:rFonts w:ascii="Calibri"/>
          <w:sz w:val="19"/>
        </w:rPr>
        <w:t>to</w:t>
      </w:r>
      <w:r>
        <w:rPr>
          <w:rFonts w:ascii="Calibri"/>
          <w:spacing w:val="-11"/>
          <w:sz w:val="19"/>
        </w:rPr>
        <w:t xml:space="preserve"> </w:t>
      </w:r>
      <w:r>
        <w:rPr>
          <w:rFonts w:ascii="Calibri"/>
          <w:sz w:val="19"/>
        </w:rPr>
        <w:t>work</w:t>
      </w:r>
      <w:r>
        <w:rPr>
          <w:rFonts w:ascii="Calibri"/>
          <w:spacing w:val="-11"/>
          <w:sz w:val="19"/>
        </w:rPr>
        <w:t xml:space="preserve"> </w:t>
      </w:r>
      <w:r>
        <w:rPr>
          <w:rFonts w:ascii="Calibri"/>
          <w:sz w:val="19"/>
        </w:rPr>
        <w:t>exclusively for County.</w:t>
      </w:r>
    </w:p>
    <w:p w14:paraId="7839B13C" w14:textId="77777777" w:rsidR="00360796" w:rsidRDefault="00360796">
      <w:pPr>
        <w:pStyle w:val="BodyText"/>
        <w:rPr>
          <w:rFonts w:ascii="Calibri"/>
          <w:sz w:val="19"/>
        </w:rPr>
      </w:pPr>
    </w:p>
    <w:p w14:paraId="7839B13D" w14:textId="77777777" w:rsidR="00360796" w:rsidRDefault="00191D41">
      <w:pPr>
        <w:pStyle w:val="ListParagraph"/>
        <w:numPr>
          <w:ilvl w:val="0"/>
          <w:numId w:val="11"/>
        </w:numPr>
        <w:tabs>
          <w:tab w:val="left" w:pos="713"/>
          <w:tab w:val="left" w:pos="719"/>
        </w:tabs>
        <w:ind w:right="365" w:hanging="360"/>
        <w:jc w:val="both"/>
        <w:rPr>
          <w:rFonts w:ascii="Calibri"/>
          <w:sz w:val="19"/>
        </w:rPr>
      </w:pPr>
      <w:r>
        <w:rPr>
          <w:rFonts w:ascii="Calibri"/>
          <w:sz w:val="19"/>
        </w:rPr>
        <w:t>All services are to be performed solely at the risk of Contractor and Contractor shall take all precautions necessary for the proper and sole performance thereof.</w:t>
      </w:r>
    </w:p>
    <w:p w14:paraId="7839B13E" w14:textId="77777777" w:rsidR="00360796" w:rsidRDefault="00360796">
      <w:pPr>
        <w:pStyle w:val="BodyText"/>
        <w:rPr>
          <w:rFonts w:ascii="Calibri"/>
          <w:sz w:val="19"/>
        </w:rPr>
      </w:pPr>
    </w:p>
    <w:p w14:paraId="7839B13F" w14:textId="77777777" w:rsidR="00360796" w:rsidRDefault="00191D41">
      <w:pPr>
        <w:pStyle w:val="ListParagraph"/>
        <w:numPr>
          <w:ilvl w:val="0"/>
          <w:numId w:val="11"/>
        </w:numPr>
        <w:tabs>
          <w:tab w:val="left" w:pos="715"/>
          <w:tab w:val="left" w:pos="719"/>
        </w:tabs>
        <w:ind w:right="504" w:hanging="360"/>
        <w:rPr>
          <w:rFonts w:ascii="Calibri" w:hAnsi="Calibri"/>
          <w:sz w:val="19"/>
        </w:rPr>
      </w:pPr>
      <w:r>
        <w:rPr>
          <w:rFonts w:ascii="Calibri" w:hAnsi="Calibri"/>
          <w:sz w:val="19"/>
        </w:rPr>
        <w:t>No workers’ compensation</w:t>
      </w:r>
      <w:r>
        <w:rPr>
          <w:rFonts w:ascii="Calibri" w:hAnsi="Calibri"/>
          <w:spacing w:val="21"/>
          <w:sz w:val="19"/>
        </w:rPr>
        <w:t xml:space="preserve"> </w:t>
      </w:r>
      <w:r>
        <w:rPr>
          <w:rFonts w:ascii="Calibri" w:hAnsi="Calibri"/>
          <w:sz w:val="19"/>
        </w:rPr>
        <w:t>insurance shall be obtained by County</w:t>
      </w:r>
      <w:r>
        <w:rPr>
          <w:rFonts w:ascii="Calibri" w:hAnsi="Calibri"/>
          <w:spacing w:val="20"/>
          <w:sz w:val="19"/>
        </w:rPr>
        <w:t xml:space="preserve"> </w:t>
      </w:r>
      <w:r>
        <w:rPr>
          <w:rFonts w:ascii="Calibri" w:hAnsi="Calibri"/>
          <w:sz w:val="19"/>
        </w:rPr>
        <w:t>covering Contractor. Contractor</w:t>
      </w:r>
      <w:r>
        <w:rPr>
          <w:rFonts w:ascii="Calibri" w:hAnsi="Calibri"/>
          <w:spacing w:val="21"/>
          <w:sz w:val="19"/>
        </w:rPr>
        <w:t xml:space="preserve"> </w:t>
      </w:r>
      <w:r>
        <w:rPr>
          <w:rFonts w:ascii="Calibri" w:hAnsi="Calibri"/>
          <w:sz w:val="19"/>
        </w:rPr>
        <w:t>shall comply</w:t>
      </w:r>
      <w:r>
        <w:rPr>
          <w:rFonts w:ascii="Calibri" w:hAnsi="Calibri"/>
          <w:spacing w:val="20"/>
          <w:sz w:val="19"/>
        </w:rPr>
        <w:t xml:space="preserve"> </w:t>
      </w:r>
      <w:r>
        <w:rPr>
          <w:rFonts w:ascii="Calibri" w:hAnsi="Calibri"/>
          <w:sz w:val="19"/>
        </w:rPr>
        <w:t>with the workers’ compensation laws pertaining to Contractor.</w:t>
      </w:r>
    </w:p>
    <w:p w14:paraId="7839B140" w14:textId="77777777" w:rsidR="00360796" w:rsidRDefault="00360796">
      <w:pPr>
        <w:pStyle w:val="BodyText"/>
        <w:rPr>
          <w:rFonts w:ascii="Calibri"/>
          <w:sz w:val="19"/>
        </w:rPr>
      </w:pPr>
    </w:p>
    <w:p w14:paraId="7839B141" w14:textId="77777777" w:rsidR="00360796" w:rsidRDefault="00191D41">
      <w:pPr>
        <w:pStyle w:val="ListParagraph"/>
        <w:numPr>
          <w:ilvl w:val="0"/>
          <w:numId w:val="11"/>
        </w:numPr>
        <w:tabs>
          <w:tab w:val="left" w:pos="713"/>
          <w:tab w:val="left" w:pos="720"/>
        </w:tabs>
        <w:ind w:left="720" w:right="353" w:hanging="361"/>
        <w:rPr>
          <w:rFonts w:ascii="Calibri" w:hAnsi="Calibri"/>
          <w:sz w:val="19"/>
        </w:rPr>
      </w:pPr>
      <w:r>
        <w:rPr>
          <w:rFonts w:ascii="Calibri" w:hAnsi="Calibri"/>
          <w:sz w:val="19"/>
        </w:rPr>
        <w:t>Contractor</w:t>
      </w:r>
      <w:r>
        <w:rPr>
          <w:rFonts w:ascii="Calibri" w:hAnsi="Calibri"/>
          <w:spacing w:val="-8"/>
          <w:sz w:val="19"/>
        </w:rPr>
        <w:t xml:space="preserve"> </w:t>
      </w:r>
      <w:r>
        <w:rPr>
          <w:rFonts w:ascii="Calibri" w:hAnsi="Calibri"/>
          <w:sz w:val="19"/>
        </w:rPr>
        <w:t>will</w:t>
      </w:r>
      <w:r>
        <w:rPr>
          <w:rFonts w:ascii="Calibri" w:hAnsi="Calibri"/>
          <w:spacing w:val="-7"/>
          <w:sz w:val="19"/>
        </w:rPr>
        <w:t xml:space="preserve"> </w:t>
      </w:r>
      <w:r>
        <w:rPr>
          <w:rFonts w:ascii="Calibri" w:hAnsi="Calibri"/>
          <w:sz w:val="19"/>
        </w:rPr>
        <w:t>not</w:t>
      </w:r>
      <w:r>
        <w:rPr>
          <w:rFonts w:ascii="Calibri" w:hAnsi="Calibri"/>
          <w:spacing w:val="-8"/>
          <w:sz w:val="19"/>
        </w:rPr>
        <w:t xml:space="preserve"> </w:t>
      </w:r>
      <w:r>
        <w:rPr>
          <w:rFonts w:ascii="Calibri" w:hAnsi="Calibri"/>
          <w:sz w:val="19"/>
        </w:rPr>
        <w:t>combine</w:t>
      </w:r>
      <w:r>
        <w:rPr>
          <w:rFonts w:ascii="Calibri" w:hAnsi="Calibri"/>
          <w:spacing w:val="-10"/>
          <w:sz w:val="19"/>
        </w:rPr>
        <w:t xml:space="preserve"> </w:t>
      </w:r>
      <w:r>
        <w:rPr>
          <w:rFonts w:ascii="Calibri" w:hAnsi="Calibri"/>
          <w:sz w:val="19"/>
        </w:rPr>
        <w:t>its</w:t>
      </w:r>
      <w:r>
        <w:rPr>
          <w:rFonts w:ascii="Calibri" w:hAnsi="Calibri"/>
          <w:spacing w:val="-9"/>
          <w:sz w:val="19"/>
        </w:rPr>
        <w:t xml:space="preserve"> </w:t>
      </w:r>
      <w:r>
        <w:rPr>
          <w:rFonts w:ascii="Calibri" w:hAnsi="Calibri"/>
          <w:sz w:val="19"/>
        </w:rPr>
        <w:t>business</w:t>
      </w:r>
      <w:r>
        <w:rPr>
          <w:rFonts w:ascii="Calibri" w:hAnsi="Calibri"/>
          <w:spacing w:val="-9"/>
          <w:sz w:val="19"/>
        </w:rPr>
        <w:t xml:space="preserve"> </w:t>
      </w:r>
      <w:r>
        <w:rPr>
          <w:rFonts w:ascii="Calibri" w:hAnsi="Calibri"/>
          <w:sz w:val="19"/>
        </w:rPr>
        <w:t>operations</w:t>
      </w:r>
      <w:r>
        <w:rPr>
          <w:rFonts w:ascii="Calibri" w:hAnsi="Calibri"/>
          <w:spacing w:val="-7"/>
          <w:sz w:val="19"/>
        </w:rPr>
        <w:t xml:space="preserve"> </w:t>
      </w:r>
      <w:r>
        <w:rPr>
          <w:rFonts w:ascii="Calibri" w:hAnsi="Calibri"/>
          <w:sz w:val="19"/>
        </w:rPr>
        <w:t>in</w:t>
      </w:r>
      <w:r>
        <w:rPr>
          <w:rFonts w:ascii="Calibri" w:hAnsi="Calibri"/>
          <w:spacing w:val="-8"/>
          <w:sz w:val="19"/>
        </w:rPr>
        <w:t xml:space="preserve"> </w:t>
      </w:r>
      <w:r>
        <w:rPr>
          <w:rFonts w:ascii="Calibri" w:hAnsi="Calibri"/>
          <w:sz w:val="19"/>
        </w:rPr>
        <w:t>any</w:t>
      </w:r>
      <w:r>
        <w:rPr>
          <w:rFonts w:ascii="Calibri" w:hAnsi="Calibri"/>
          <w:spacing w:val="-9"/>
          <w:sz w:val="19"/>
        </w:rPr>
        <w:t xml:space="preserve"> </w:t>
      </w:r>
      <w:r>
        <w:rPr>
          <w:rFonts w:ascii="Calibri" w:hAnsi="Calibri"/>
          <w:sz w:val="19"/>
        </w:rPr>
        <w:t>way</w:t>
      </w:r>
      <w:r>
        <w:rPr>
          <w:rFonts w:ascii="Calibri" w:hAnsi="Calibri"/>
          <w:spacing w:val="-11"/>
          <w:sz w:val="19"/>
        </w:rPr>
        <w:t xml:space="preserve"> </w:t>
      </w:r>
      <w:r>
        <w:rPr>
          <w:rFonts w:ascii="Calibri" w:hAnsi="Calibri"/>
          <w:sz w:val="19"/>
        </w:rPr>
        <w:t>with</w:t>
      </w:r>
      <w:r>
        <w:rPr>
          <w:rFonts w:ascii="Calibri" w:hAnsi="Calibri"/>
          <w:spacing w:val="-6"/>
          <w:sz w:val="19"/>
        </w:rPr>
        <w:t xml:space="preserve"> </w:t>
      </w:r>
      <w:r>
        <w:rPr>
          <w:rFonts w:ascii="Calibri" w:hAnsi="Calibri"/>
          <w:sz w:val="19"/>
        </w:rPr>
        <w:t>County’s</w:t>
      </w:r>
      <w:r>
        <w:rPr>
          <w:rFonts w:ascii="Calibri" w:hAnsi="Calibri"/>
          <w:spacing w:val="-7"/>
          <w:sz w:val="19"/>
        </w:rPr>
        <w:t xml:space="preserve"> </w:t>
      </w:r>
      <w:r>
        <w:rPr>
          <w:rFonts w:ascii="Calibri" w:hAnsi="Calibri"/>
          <w:sz w:val="19"/>
        </w:rPr>
        <w:t>business</w:t>
      </w:r>
      <w:r>
        <w:rPr>
          <w:rFonts w:ascii="Calibri" w:hAnsi="Calibri"/>
          <w:spacing w:val="-6"/>
          <w:sz w:val="19"/>
        </w:rPr>
        <w:t xml:space="preserve"> </w:t>
      </w:r>
      <w:proofErr w:type="gramStart"/>
      <w:r>
        <w:rPr>
          <w:rFonts w:ascii="Calibri" w:hAnsi="Calibri"/>
          <w:sz w:val="19"/>
        </w:rPr>
        <w:t>operations</w:t>
      </w:r>
      <w:proofErr w:type="gramEnd"/>
      <w:r>
        <w:rPr>
          <w:rFonts w:ascii="Calibri" w:hAnsi="Calibri"/>
          <w:spacing w:val="-7"/>
          <w:sz w:val="19"/>
        </w:rPr>
        <w:t xml:space="preserve"> </w:t>
      </w:r>
      <w:r>
        <w:rPr>
          <w:rFonts w:ascii="Calibri" w:hAnsi="Calibri"/>
          <w:sz w:val="19"/>
        </w:rPr>
        <w:t>and</w:t>
      </w:r>
      <w:r>
        <w:rPr>
          <w:rFonts w:ascii="Calibri" w:hAnsi="Calibri"/>
          <w:spacing w:val="-6"/>
          <w:sz w:val="19"/>
        </w:rPr>
        <w:t xml:space="preserve"> </w:t>
      </w:r>
      <w:r>
        <w:rPr>
          <w:rFonts w:ascii="Calibri" w:hAnsi="Calibri"/>
          <w:sz w:val="19"/>
        </w:rPr>
        <w:t>each</w:t>
      </w:r>
      <w:r>
        <w:rPr>
          <w:rFonts w:ascii="Calibri" w:hAnsi="Calibri"/>
          <w:spacing w:val="-8"/>
          <w:sz w:val="19"/>
        </w:rPr>
        <w:t xml:space="preserve"> </w:t>
      </w:r>
      <w:r>
        <w:rPr>
          <w:rFonts w:ascii="Calibri" w:hAnsi="Calibri"/>
          <w:sz w:val="19"/>
        </w:rPr>
        <w:t>party</w:t>
      </w:r>
      <w:r>
        <w:rPr>
          <w:rFonts w:ascii="Calibri" w:hAnsi="Calibri"/>
          <w:spacing w:val="-9"/>
          <w:sz w:val="19"/>
        </w:rPr>
        <w:t xml:space="preserve"> </w:t>
      </w:r>
      <w:r>
        <w:rPr>
          <w:rFonts w:ascii="Calibri" w:hAnsi="Calibri"/>
          <w:sz w:val="19"/>
        </w:rPr>
        <w:t>shall</w:t>
      </w:r>
      <w:r>
        <w:rPr>
          <w:rFonts w:ascii="Calibri" w:hAnsi="Calibri"/>
          <w:spacing w:val="-7"/>
          <w:sz w:val="19"/>
        </w:rPr>
        <w:t xml:space="preserve"> </w:t>
      </w:r>
      <w:r>
        <w:rPr>
          <w:rFonts w:ascii="Calibri" w:hAnsi="Calibri"/>
          <w:sz w:val="19"/>
        </w:rPr>
        <w:t>maintain their operations as separate and distinct.</w:t>
      </w:r>
    </w:p>
    <w:p w14:paraId="7839B142" w14:textId="77777777" w:rsidR="00360796" w:rsidRDefault="00360796">
      <w:pPr>
        <w:pStyle w:val="ListParagraph"/>
        <w:rPr>
          <w:rFonts w:ascii="Calibri" w:hAnsi="Calibri"/>
          <w:sz w:val="19"/>
        </w:rPr>
        <w:sectPr w:rsidR="00360796">
          <w:pgSz w:w="12240" w:h="15840"/>
          <w:pgMar w:top="1400" w:right="720" w:bottom="900" w:left="720" w:header="0" w:footer="700" w:gutter="0"/>
          <w:cols w:space="720"/>
        </w:sectPr>
      </w:pPr>
    </w:p>
    <w:p w14:paraId="7839B143" w14:textId="77777777" w:rsidR="00360796" w:rsidRDefault="00191D41">
      <w:pPr>
        <w:pStyle w:val="Heading5"/>
        <w:spacing w:before="74" w:line="252" w:lineRule="exact"/>
        <w:ind w:left="0" w:right="359"/>
        <w:rPr>
          <w:rFonts w:ascii="Times New Roman"/>
        </w:rPr>
      </w:pPr>
      <w:bookmarkStart w:id="25" w:name="11_-_Subcontracting_Work_Sheet_-_ADA"/>
      <w:bookmarkEnd w:id="25"/>
      <w:r>
        <w:rPr>
          <w:rFonts w:ascii="Times New Roman"/>
        </w:rPr>
        <w:t>PROJECT</w:t>
      </w:r>
      <w:r>
        <w:rPr>
          <w:rFonts w:ascii="Times New Roman"/>
          <w:spacing w:val="-10"/>
        </w:rPr>
        <w:t xml:space="preserve"> </w:t>
      </w:r>
      <w:r>
        <w:rPr>
          <w:rFonts w:ascii="Times New Roman"/>
        </w:rPr>
        <w:t>SUBCONTRACTING</w:t>
      </w:r>
      <w:r>
        <w:rPr>
          <w:rFonts w:ascii="Times New Roman"/>
          <w:spacing w:val="-7"/>
        </w:rPr>
        <w:t xml:space="preserve"> </w:t>
      </w:r>
      <w:r>
        <w:rPr>
          <w:rFonts w:ascii="Times New Roman"/>
        </w:rPr>
        <w:t>WORK</w:t>
      </w:r>
      <w:r>
        <w:rPr>
          <w:rFonts w:ascii="Times New Roman"/>
          <w:spacing w:val="-7"/>
        </w:rPr>
        <w:t xml:space="preserve"> </w:t>
      </w:r>
      <w:r>
        <w:rPr>
          <w:rFonts w:ascii="Times New Roman"/>
          <w:spacing w:val="-4"/>
        </w:rPr>
        <w:t>SHEET</w:t>
      </w:r>
    </w:p>
    <w:p w14:paraId="7839B144" w14:textId="77777777" w:rsidR="00360796" w:rsidRDefault="00191D41">
      <w:pPr>
        <w:tabs>
          <w:tab w:val="left" w:pos="1711"/>
          <w:tab w:val="left" w:pos="9503"/>
          <w:tab w:val="left" w:pos="13687"/>
        </w:tabs>
        <w:spacing w:line="252" w:lineRule="exact"/>
        <w:ind w:left="143"/>
        <w:rPr>
          <w:b/>
          <w:sz w:val="18"/>
        </w:rPr>
      </w:pPr>
      <w:r>
        <w:rPr>
          <w:b/>
        </w:rPr>
        <w:t>Project</w:t>
      </w:r>
      <w:r>
        <w:rPr>
          <w:b/>
          <w:spacing w:val="-4"/>
        </w:rPr>
        <w:t xml:space="preserve"> Name</w:t>
      </w:r>
      <w:r>
        <w:rPr>
          <w:b/>
        </w:rPr>
        <w:tab/>
      </w:r>
      <w:r>
        <w:rPr>
          <w:b/>
          <w:u w:val="single"/>
        </w:rPr>
        <w:t>Public</w:t>
      </w:r>
      <w:r>
        <w:rPr>
          <w:b/>
          <w:spacing w:val="-6"/>
          <w:u w:val="single"/>
        </w:rPr>
        <w:t xml:space="preserve"> </w:t>
      </w:r>
      <w:r>
        <w:rPr>
          <w:b/>
          <w:u w:val="single"/>
        </w:rPr>
        <w:t>Elevator</w:t>
      </w:r>
      <w:r>
        <w:rPr>
          <w:b/>
          <w:spacing w:val="-4"/>
          <w:u w:val="single"/>
        </w:rPr>
        <w:t xml:space="preserve"> </w:t>
      </w:r>
      <w:r>
        <w:rPr>
          <w:b/>
          <w:u w:val="single"/>
        </w:rPr>
        <w:t>Upgrades</w:t>
      </w:r>
      <w:r>
        <w:rPr>
          <w:b/>
          <w:spacing w:val="-4"/>
          <w:u w:val="single"/>
        </w:rPr>
        <w:t xml:space="preserve"> </w:t>
      </w:r>
      <w:r>
        <w:rPr>
          <w:b/>
          <w:u w:val="single"/>
        </w:rPr>
        <w:t>in</w:t>
      </w:r>
      <w:r>
        <w:rPr>
          <w:b/>
          <w:spacing w:val="-7"/>
          <w:u w:val="single"/>
        </w:rPr>
        <w:t xml:space="preserve"> </w:t>
      </w:r>
      <w:r>
        <w:rPr>
          <w:b/>
          <w:u w:val="single"/>
        </w:rPr>
        <w:t>Main</w:t>
      </w:r>
      <w:r>
        <w:rPr>
          <w:b/>
          <w:spacing w:val="-6"/>
          <w:u w:val="single"/>
        </w:rPr>
        <w:t xml:space="preserve"> </w:t>
      </w:r>
      <w:r>
        <w:rPr>
          <w:b/>
          <w:spacing w:val="-2"/>
          <w:u w:val="single"/>
        </w:rPr>
        <w:t>Courthouse</w:t>
      </w:r>
      <w:r>
        <w:rPr>
          <w:b/>
        </w:rPr>
        <w:tab/>
      </w:r>
      <w:r>
        <w:rPr>
          <w:b/>
          <w:sz w:val="18"/>
        </w:rPr>
        <w:t>Check here</w:t>
      </w:r>
      <w:r>
        <w:rPr>
          <w:b/>
          <w:spacing w:val="-2"/>
          <w:sz w:val="18"/>
        </w:rPr>
        <w:t xml:space="preserve"> </w:t>
      </w:r>
      <w:r>
        <w:rPr>
          <w:b/>
          <w:sz w:val="18"/>
        </w:rPr>
        <w:t>if</w:t>
      </w:r>
      <w:r>
        <w:rPr>
          <w:b/>
          <w:spacing w:val="-1"/>
          <w:sz w:val="18"/>
        </w:rPr>
        <w:t xml:space="preserve"> </w:t>
      </w:r>
      <w:r>
        <w:rPr>
          <w:b/>
          <w:sz w:val="18"/>
        </w:rPr>
        <w:t>you</w:t>
      </w:r>
      <w:r>
        <w:rPr>
          <w:b/>
          <w:spacing w:val="-3"/>
          <w:sz w:val="18"/>
        </w:rPr>
        <w:t xml:space="preserve"> </w:t>
      </w:r>
      <w:r>
        <w:rPr>
          <w:b/>
          <w:sz w:val="18"/>
        </w:rPr>
        <w:t>are</w:t>
      </w:r>
      <w:r>
        <w:rPr>
          <w:b/>
          <w:spacing w:val="-2"/>
          <w:sz w:val="18"/>
        </w:rPr>
        <w:t xml:space="preserve"> </w:t>
      </w:r>
      <w:r>
        <w:rPr>
          <w:b/>
          <w:sz w:val="18"/>
        </w:rPr>
        <w:t>not</w:t>
      </w:r>
      <w:r>
        <w:rPr>
          <w:b/>
          <w:spacing w:val="-1"/>
          <w:sz w:val="18"/>
        </w:rPr>
        <w:t xml:space="preserve"> </w:t>
      </w:r>
      <w:r>
        <w:rPr>
          <w:b/>
          <w:sz w:val="18"/>
        </w:rPr>
        <w:t>using</w:t>
      </w:r>
      <w:r>
        <w:rPr>
          <w:b/>
          <w:spacing w:val="-2"/>
          <w:sz w:val="18"/>
        </w:rPr>
        <w:t xml:space="preserve"> </w:t>
      </w:r>
      <w:r>
        <w:rPr>
          <w:b/>
          <w:sz w:val="18"/>
        </w:rPr>
        <w:t>subcontractors</w:t>
      </w:r>
      <w:r>
        <w:rPr>
          <w:b/>
          <w:spacing w:val="-4"/>
          <w:sz w:val="18"/>
        </w:rPr>
        <w:t xml:space="preserve"> </w:t>
      </w:r>
      <w:r>
        <w:rPr>
          <w:b/>
          <w:sz w:val="18"/>
          <w:u w:val="single"/>
        </w:rPr>
        <w:tab/>
      </w:r>
    </w:p>
    <w:p w14:paraId="7839B145" w14:textId="77777777" w:rsidR="00360796" w:rsidRDefault="00360796">
      <w:pPr>
        <w:pStyle w:val="BodyText"/>
        <w:spacing w:before="2" w:after="1"/>
        <w:rPr>
          <w:b/>
          <w:sz w:val="18"/>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2400"/>
      </w:tblGrid>
      <w:tr w:rsidR="00360796" w14:paraId="7839B148" w14:textId="77777777">
        <w:trPr>
          <w:trHeight w:val="254"/>
        </w:trPr>
        <w:tc>
          <w:tcPr>
            <w:tcW w:w="1908" w:type="dxa"/>
          </w:tcPr>
          <w:p w14:paraId="7839B146" w14:textId="77777777" w:rsidR="00360796" w:rsidRDefault="00191D41">
            <w:pPr>
              <w:pStyle w:val="TableParagraph"/>
              <w:spacing w:before="2"/>
              <w:ind w:left="107"/>
              <w:rPr>
                <w:b/>
                <w:sz w:val="18"/>
              </w:rPr>
            </w:pPr>
            <w:r>
              <w:rPr>
                <w:b/>
                <w:sz w:val="18"/>
              </w:rPr>
              <w:t>Bid</w:t>
            </w:r>
            <w:r>
              <w:rPr>
                <w:b/>
                <w:spacing w:val="1"/>
                <w:sz w:val="18"/>
              </w:rPr>
              <w:t xml:space="preserve"> </w:t>
            </w:r>
            <w:r>
              <w:rPr>
                <w:b/>
                <w:spacing w:val="-10"/>
                <w:sz w:val="18"/>
              </w:rPr>
              <w:t>#</w:t>
            </w:r>
          </w:p>
        </w:tc>
        <w:tc>
          <w:tcPr>
            <w:tcW w:w="2400" w:type="dxa"/>
          </w:tcPr>
          <w:p w14:paraId="7839B147" w14:textId="77777777" w:rsidR="00360796" w:rsidRDefault="00191D41">
            <w:pPr>
              <w:pStyle w:val="TableParagraph"/>
              <w:spacing w:before="1" w:line="233" w:lineRule="exact"/>
              <w:ind w:left="107"/>
            </w:pPr>
            <w:r>
              <w:rPr>
                <w:spacing w:val="-2"/>
              </w:rPr>
              <w:t>26-</w:t>
            </w:r>
            <w:r>
              <w:rPr>
                <w:spacing w:val="-4"/>
              </w:rPr>
              <w:t>0052</w:t>
            </w:r>
          </w:p>
        </w:tc>
      </w:tr>
      <w:tr w:rsidR="00360796" w14:paraId="7839B14B" w14:textId="77777777">
        <w:trPr>
          <w:trHeight w:val="253"/>
        </w:trPr>
        <w:tc>
          <w:tcPr>
            <w:tcW w:w="1908" w:type="dxa"/>
          </w:tcPr>
          <w:p w14:paraId="7839B149" w14:textId="77777777" w:rsidR="00360796" w:rsidRDefault="00191D41">
            <w:pPr>
              <w:pStyle w:val="TableParagraph"/>
              <w:spacing w:line="207" w:lineRule="exact"/>
              <w:ind w:left="107"/>
              <w:rPr>
                <w:b/>
                <w:sz w:val="18"/>
              </w:rPr>
            </w:pPr>
            <w:r>
              <w:rPr>
                <w:b/>
                <w:sz w:val="18"/>
              </w:rPr>
              <w:t>General</w:t>
            </w:r>
            <w:r>
              <w:rPr>
                <w:b/>
                <w:spacing w:val="-3"/>
                <w:sz w:val="18"/>
              </w:rPr>
              <w:t xml:space="preserve"> </w:t>
            </w:r>
            <w:r>
              <w:rPr>
                <w:b/>
                <w:spacing w:val="-2"/>
                <w:sz w:val="18"/>
              </w:rPr>
              <w:t>Contractor</w:t>
            </w:r>
          </w:p>
        </w:tc>
        <w:tc>
          <w:tcPr>
            <w:tcW w:w="2400" w:type="dxa"/>
          </w:tcPr>
          <w:p w14:paraId="7839B14A" w14:textId="77777777" w:rsidR="00360796" w:rsidRDefault="00360796">
            <w:pPr>
              <w:pStyle w:val="TableParagraph"/>
              <w:rPr>
                <w:sz w:val="18"/>
              </w:rPr>
            </w:pPr>
          </w:p>
        </w:tc>
      </w:tr>
      <w:tr w:rsidR="00360796" w14:paraId="7839B14E" w14:textId="77777777">
        <w:trPr>
          <w:trHeight w:val="251"/>
        </w:trPr>
        <w:tc>
          <w:tcPr>
            <w:tcW w:w="1908" w:type="dxa"/>
          </w:tcPr>
          <w:p w14:paraId="7839B14C" w14:textId="77777777" w:rsidR="00360796" w:rsidRDefault="00191D41">
            <w:pPr>
              <w:pStyle w:val="TableParagraph"/>
              <w:spacing w:line="207" w:lineRule="exact"/>
              <w:ind w:left="107"/>
              <w:rPr>
                <w:b/>
                <w:sz w:val="18"/>
              </w:rPr>
            </w:pPr>
            <w:r>
              <w:rPr>
                <w:b/>
                <w:sz w:val="18"/>
              </w:rPr>
              <w:t>Created</w:t>
            </w:r>
            <w:r>
              <w:rPr>
                <w:b/>
                <w:spacing w:val="-2"/>
                <w:sz w:val="18"/>
              </w:rPr>
              <w:t xml:space="preserve"> </w:t>
            </w:r>
            <w:r>
              <w:rPr>
                <w:b/>
                <w:spacing w:val="-5"/>
                <w:sz w:val="18"/>
              </w:rPr>
              <w:t>by</w:t>
            </w:r>
          </w:p>
        </w:tc>
        <w:tc>
          <w:tcPr>
            <w:tcW w:w="2400" w:type="dxa"/>
          </w:tcPr>
          <w:p w14:paraId="7839B14D" w14:textId="77777777" w:rsidR="00360796" w:rsidRDefault="00360796">
            <w:pPr>
              <w:pStyle w:val="TableParagraph"/>
              <w:rPr>
                <w:sz w:val="18"/>
              </w:rPr>
            </w:pPr>
          </w:p>
        </w:tc>
      </w:tr>
    </w:tbl>
    <w:p w14:paraId="7839B14F" w14:textId="77777777" w:rsidR="00360796" w:rsidRDefault="00360796">
      <w:pPr>
        <w:pStyle w:val="BodyText"/>
        <w:spacing w:before="1"/>
        <w:rPr>
          <w:b/>
          <w:sz w:val="22"/>
        </w:rPr>
      </w:pPr>
    </w:p>
    <w:p w14:paraId="7839B150" w14:textId="77777777" w:rsidR="00360796" w:rsidRDefault="00191D41">
      <w:pPr>
        <w:ind w:left="143"/>
      </w:pPr>
      <w:r>
        <w:t>General Contractors shall provide the name, description, DBE classification (type) Minority Certification #, date of work and dollar value for each subcontractor (including</w:t>
      </w:r>
      <w:r>
        <w:rPr>
          <w:spacing w:val="-4"/>
        </w:rPr>
        <w:t xml:space="preserve"> </w:t>
      </w:r>
      <w:r>
        <w:t>lower-tier subcontractors) used</w:t>
      </w:r>
      <w:r>
        <w:rPr>
          <w:spacing w:val="-1"/>
        </w:rPr>
        <w:t xml:space="preserve"> </w:t>
      </w:r>
      <w:r>
        <w:t>to</w:t>
      </w:r>
      <w:r>
        <w:rPr>
          <w:spacing w:val="-1"/>
        </w:rPr>
        <w:t xml:space="preserve"> </w:t>
      </w:r>
      <w:r>
        <w:t>complete</w:t>
      </w:r>
      <w:r>
        <w:rPr>
          <w:spacing w:val="-3"/>
        </w:rPr>
        <w:t xml:space="preserve"> </w:t>
      </w:r>
      <w:r>
        <w:t>the</w:t>
      </w:r>
      <w:r>
        <w:rPr>
          <w:spacing w:val="-3"/>
        </w:rPr>
        <w:t xml:space="preserve"> </w:t>
      </w:r>
      <w:proofErr w:type="gramStart"/>
      <w:r>
        <w:t>referenced</w:t>
      </w:r>
      <w:proofErr w:type="gramEnd"/>
      <w:r>
        <w:rPr>
          <w:spacing w:val="-4"/>
        </w:rPr>
        <w:t xml:space="preserve"> </w:t>
      </w:r>
      <w:r>
        <w:t>project.</w:t>
      </w:r>
      <w:r>
        <w:rPr>
          <w:spacing w:val="40"/>
        </w:rPr>
        <w:t xml:space="preserve"> </w:t>
      </w:r>
      <w:r>
        <w:t>Contractors</w:t>
      </w:r>
      <w:r>
        <w:rPr>
          <w:spacing w:val="-3"/>
        </w:rPr>
        <w:t xml:space="preserve"> </w:t>
      </w:r>
      <w:r>
        <w:t>may</w:t>
      </w:r>
      <w:r>
        <w:rPr>
          <w:spacing w:val="-4"/>
        </w:rPr>
        <w:t xml:space="preserve"> </w:t>
      </w:r>
      <w:r>
        <w:t>be</w:t>
      </w:r>
      <w:r>
        <w:rPr>
          <w:spacing w:val="-1"/>
        </w:rPr>
        <w:t xml:space="preserve"> </w:t>
      </w:r>
      <w:r>
        <w:t>required</w:t>
      </w:r>
      <w:r>
        <w:rPr>
          <w:spacing w:val="-1"/>
        </w:rPr>
        <w:t xml:space="preserve"> </w:t>
      </w:r>
      <w:r>
        <w:t>to</w:t>
      </w:r>
      <w:r>
        <w:rPr>
          <w:spacing w:val="-4"/>
        </w:rPr>
        <w:t xml:space="preserve"> </w:t>
      </w:r>
      <w:r>
        <w:t>provide</w:t>
      </w:r>
      <w:r>
        <w:rPr>
          <w:spacing w:val="-1"/>
        </w:rPr>
        <w:t xml:space="preserve"> </w:t>
      </w:r>
      <w:r>
        <w:t>backup</w:t>
      </w:r>
      <w:r>
        <w:rPr>
          <w:spacing w:val="-4"/>
        </w:rPr>
        <w:t xml:space="preserve"> </w:t>
      </w:r>
      <w:r>
        <w:t>documentation</w:t>
      </w:r>
      <w:r>
        <w:rPr>
          <w:spacing w:val="-1"/>
        </w:rPr>
        <w:t xml:space="preserve"> </w:t>
      </w:r>
      <w:r>
        <w:t>to</w:t>
      </w:r>
      <w:r>
        <w:rPr>
          <w:spacing w:val="-1"/>
        </w:rPr>
        <w:t xml:space="preserve"> </w:t>
      </w:r>
      <w:r>
        <w:t>verify</w:t>
      </w:r>
      <w:r>
        <w:rPr>
          <w:spacing w:val="-1"/>
        </w:rPr>
        <w:t xml:space="preserve"> </w:t>
      </w:r>
      <w:r>
        <w:t>information. Each column requires input.</w:t>
      </w:r>
    </w:p>
    <w:p w14:paraId="7839B151" w14:textId="77777777" w:rsidR="00360796" w:rsidRDefault="00360796">
      <w:pPr>
        <w:pStyle w:val="BodyText"/>
        <w:rPr>
          <w:sz w:val="22"/>
        </w:rPr>
      </w:pPr>
    </w:p>
    <w:p w14:paraId="7839B152" w14:textId="77777777" w:rsidR="00360796" w:rsidRDefault="00191D41">
      <w:pPr>
        <w:ind w:left="143" w:right="192"/>
        <w:rPr>
          <w:sz w:val="18"/>
        </w:rPr>
      </w:pPr>
      <w:r>
        <w:rPr>
          <w:sz w:val="18"/>
        </w:rPr>
        <w:t>DBE</w:t>
      </w:r>
      <w:r>
        <w:rPr>
          <w:spacing w:val="-2"/>
          <w:sz w:val="18"/>
        </w:rPr>
        <w:t xml:space="preserve"> </w:t>
      </w:r>
      <w:r>
        <w:rPr>
          <w:sz w:val="18"/>
        </w:rPr>
        <w:t>classification</w:t>
      </w:r>
      <w:r>
        <w:rPr>
          <w:spacing w:val="-1"/>
          <w:sz w:val="18"/>
        </w:rPr>
        <w:t xml:space="preserve"> </w:t>
      </w:r>
      <w:r>
        <w:rPr>
          <w:sz w:val="18"/>
        </w:rPr>
        <w:t>type:</w:t>
      </w:r>
      <w:r>
        <w:rPr>
          <w:spacing w:val="-2"/>
          <w:sz w:val="18"/>
        </w:rPr>
        <w:t xml:space="preserve"> </w:t>
      </w:r>
      <w:r>
        <w:rPr>
          <w:sz w:val="18"/>
        </w:rPr>
        <w:t>African</w:t>
      </w:r>
      <w:r>
        <w:rPr>
          <w:spacing w:val="-3"/>
          <w:sz w:val="18"/>
        </w:rPr>
        <w:t xml:space="preserve"> </w:t>
      </w:r>
      <w:r>
        <w:rPr>
          <w:sz w:val="18"/>
        </w:rPr>
        <w:t>American</w:t>
      </w:r>
      <w:r>
        <w:rPr>
          <w:spacing w:val="-1"/>
          <w:sz w:val="18"/>
        </w:rPr>
        <w:t xml:space="preserve"> </w:t>
      </w:r>
      <w:r>
        <w:rPr>
          <w:sz w:val="18"/>
        </w:rPr>
        <w:t>(1);</w:t>
      </w:r>
      <w:r>
        <w:rPr>
          <w:spacing w:val="-2"/>
          <w:sz w:val="18"/>
        </w:rPr>
        <w:t xml:space="preserve"> </w:t>
      </w:r>
      <w:r>
        <w:rPr>
          <w:sz w:val="18"/>
        </w:rPr>
        <w:t>Asian</w:t>
      </w:r>
      <w:r>
        <w:rPr>
          <w:spacing w:val="-1"/>
          <w:sz w:val="18"/>
        </w:rPr>
        <w:t xml:space="preserve"> </w:t>
      </w:r>
      <w:r>
        <w:rPr>
          <w:sz w:val="18"/>
        </w:rPr>
        <w:t>(2);</w:t>
      </w:r>
      <w:r>
        <w:rPr>
          <w:spacing w:val="-4"/>
          <w:sz w:val="18"/>
        </w:rPr>
        <w:t xml:space="preserve"> </w:t>
      </w:r>
      <w:r>
        <w:rPr>
          <w:sz w:val="18"/>
        </w:rPr>
        <w:t>Hispanic</w:t>
      </w:r>
      <w:r>
        <w:rPr>
          <w:spacing w:val="-3"/>
          <w:sz w:val="18"/>
        </w:rPr>
        <w:t xml:space="preserve"> </w:t>
      </w:r>
      <w:r>
        <w:rPr>
          <w:sz w:val="18"/>
        </w:rPr>
        <w:t>(3);</w:t>
      </w:r>
      <w:r>
        <w:rPr>
          <w:spacing w:val="-2"/>
          <w:sz w:val="18"/>
        </w:rPr>
        <w:t xml:space="preserve"> </w:t>
      </w:r>
      <w:r>
        <w:rPr>
          <w:sz w:val="18"/>
        </w:rPr>
        <w:t>Native</w:t>
      </w:r>
      <w:r>
        <w:rPr>
          <w:spacing w:val="-3"/>
          <w:sz w:val="18"/>
        </w:rPr>
        <w:t xml:space="preserve"> </w:t>
      </w:r>
      <w:r>
        <w:rPr>
          <w:sz w:val="18"/>
        </w:rPr>
        <w:t>American</w:t>
      </w:r>
      <w:r>
        <w:rPr>
          <w:spacing w:val="-1"/>
          <w:sz w:val="18"/>
        </w:rPr>
        <w:t xml:space="preserve"> </w:t>
      </w:r>
      <w:r>
        <w:rPr>
          <w:sz w:val="18"/>
        </w:rPr>
        <w:t>(4);</w:t>
      </w:r>
      <w:r>
        <w:rPr>
          <w:spacing w:val="-4"/>
          <w:sz w:val="18"/>
        </w:rPr>
        <w:t xml:space="preserve"> </w:t>
      </w:r>
      <w:r>
        <w:rPr>
          <w:sz w:val="18"/>
        </w:rPr>
        <w:t>other</w:t>
      </w:r>
      <w:r>
        <w:rPr>
          <w:spacing w:val="-4"/>
          <w:sz w:val="18"/>
        </w:rPr>
        <w:t xml:space="preserve"> </w:t>
      </w:r>
      <w:r>
        <w:rPr>
          <w:sz w:val="18"/>
        </w:rPr>
        <w:t>minority</w:t>
      </w:r>
      <w:r>
        <w:rPr>
          <w:spacing w:val="-1"/>
          <w:sz w:val="18"/>
        </w:rPr>
        <w:t xml:space="preserve"> </w:t>
      </w:r>
      <w:r>
        <w:rPr>
          <w:sz w:val="18"/>
        </w:rPr>
        <w:t>(5);</w:t>
      </w:r>
      <w:r>
        <w:rPr>
          <w:spacing w:val="-2"/>
          <w:sz w:val="18"/>
        </w:rPr>
        <w:t xml:space="preserve"> </w:t>
      </w:r>
      <w:r>
        <w:rPr>
          <w:sz w:val="18"/>
        </w:rPr>
        <w:t>Women</w:t>
      </w:r>
      <w:r>
        <w:rPr>
          <w:spacing w:val="-1"/>
          <w:sz w:val="18"/>
        </w:rPr>
        <w:t xml:space="preserve"> </w:t>
      </w:r>
      <w:r>
        <w:rPr>
          <w:sz w:val="18"/>
        </w:rPr>
        <w:t>Owned</w:t>
      </w:r>
      <w:r>
        <w:rPr>
          <w:spacing w:val="-1"/>
          <w:sz w:val="18"/>
        </w:rPr>
        <w:t xml:space="preserve"> </w:t>
      </w:r>
      <w:r>
        <w:rPr>
          <w:sz w:val="18"/>
        </w:rPr>
        <w:t>Business</w:t>
      </w:r>
      <w:r>
        <w:rPr>
          <w:spacing w:val="-2"/>
          <w:sz w:val="18"/>
        </w:rPr>
        <w:t xml:space="preserve"> </w:t>
      </w:r>
      <w:r>
        <w:rPr>
          <w:sz w:val="18"/>
        </w:rPr>
        <w:t>(6).</w:t>
      </w:r>
      <w:r>
        <w:rPr>
          <w:spacing w:val="40"/>
          <w:sz w:val="18"/>
        </w:rPr>
        <w:t xml:space="preserve"> </w:t>
      </w:r>
      <w:r>
        <w:rPr>
          <w:sz w:val="18"/>
        </w:rPr>
        <w:t>Additional</w:t>
      </w:r>
      <w:r>
        <w:rPr>
          <w:spacing w:val="-2"/>
          <w:sz w:val="18"/>
        </w:rPr>
        <w:t xml:space="preserve"> </w:t>
      </w:r>
      <w:r>
        <w:rPr>
          <w:sz w:val="18"/>
        </w:rPr>
        <w:t>general</w:t>
      </w:r>
      <w:r>
        <w:rPr>
          <w:spacing w:val="-2"/>
          <w:sz w:val="18"/>
        </w:rPr>
        <w:t xml:space="preserve"> </w:t>
      </w:r>
      <w:r>
        <w:rPr>
          <w:sz w:val="18"/>
        </w:rPr>
        <w:t>classifications:</w:t>
      </w:r>
      <w:r>
        <w:rPr>
          <w:spacing w:val="-1"/>
          <w:sz w:val="18"/>
        </w:rPr>
        <w:t xml:space="preserve"> </w:t>
      </w:r>
      <w:r>
        <w:rPr>
          <w:sz w:val="18"/>
        </w:rPr>
        <w:t>Small</w:t>
      </w:r>
      <w:r>
        <w:rPr>
          <w:spacing w:val="-2"/>
          <w:sz w:val="18"/>
        </w:rPr>
        <w:t xml:space="preserve"> </w:t>
      </w:r>
      <w:r>
        <w:rPr>
          <w:sz w:val="18"/>
        </w:rPr>
        <w:t>Business Owner (7); Does not meet any classification (0).</w:t>
      </w:r>
    </w:p>
    <w:p w14:paraId="7839B153" w14:textId="77777777" w:rsidR="00360796" w:rsidRDefault="00360796">
      <w:pPr>
        <w:pStyle w:val="BodyText"/>
        <w:rPr>
          <w:sz w:val="18"/>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3360"/>
        <w:gridCol w:w="840"/>
        <w:gridCol w:w="2280"/>
        <w:gridCol w:w="4200"/>
        <w:gridCol w:w="1320"/>
        <w:gridCol w:w="1560"/>
      </w:tblGrid>
      <w:tr w:rsidR="00360796" w14:paraId="7839B15B" w14:textId="77777777">
        <w:trPr>
          <w:trHeight w:val="690"/>
        </w:trPr>
        <w:tc>
          <w:tcPr>
            <w:tcW w:w="468" w:type="dxa"/>
            <w:tcBorders>
              <w:right w:val="nil"/>
            </w:tcBorders>
            <w:shd w:val="clear" w:color="auto" w:fill="B3B3B3"/>
          </w:tcPr>
          <w:p w14:paraId="7839B154" w14:textId="77777777" w:rsidR="00360796" w:rsidRDefault="00360796">
            <w:pPr>
              <w:pStyle w:val="TableParagraph"/>
              <w:rPr>
                <w:sz w:val="20"/>
              </w:rPr>
            </w:pPr>
          </w:p>
        </w:tc>
        <w:tc>
          <w:tcPr>
            <w:tcW w:w="3360" w:type="dxa"/>
            <w:tcBorders>
              <w:left w:val="nil"/>
              <w:right w:val="nil"/>
            </w:tcBorders>
            <w:shd w:val="clear" w:color="auto" w:fill="B3B3B3"/>
          </w:tcPr>
          <w:p w14:paraId="7839B155" w14:textId="77777777" w:rsidR="00360796" w:rsidRDefault="00191D41">
            <w:pPr>
              <w:pStyle w:val="TableParagraph"/>
              <w:ind w:left="230"/>
              <w:rPr>
                <w:b/>
                <w:sz w:val="20"/>
              </w:rPr>
            </w:pPr>
            <w:r>
              <w:rPr>
                <w:b/>
                <w:sz w:val="20"/>
              </w:rPr>
              <w:t>Subcontractor</w:t>
            </w:r>
            <w:r>
              <w:rPr>
                <w:b/>
                <w:spacing w:val="-7"/>
                <w:sz w:val="20"/>
              </w:rPr>
              <w:t xml:space="preserve"> </w:t>
            </w:r>
            <w:r>
              <w:rPr>
                <w:b/>
                <w:sz w:val="20"/>
              </w:rPr>
              <w:t>Name</w:t>
            </w:r>
            <w:r>
              <w:rPr>
                <w:b/>
                <w:spacing w:val="-8"/>
                <w:sz w:val="20"/>
              </w:rPr>
              <w:t xml:space="preserve"> </w:t>
            </w:r>
            <w:r>
              <w:rPr>
                <w:b/>
                <w:sz w:val="20"/>
              </w:rPr>
              <w:t>and</w:t>
            </w:r>
            <w:r>
              <w:rPr>
                <w:b/>
                <w:spacing w:val="-7"/>
                <w:sz w:val="20"/>
              </w:rPr>
              <w:t xml:space="preserve"> </w:t>
            </w:r>
            <w:r>
              <w:rPr>
                <w:b/>
                <w:spacing w:val="-2"/>
                <w:sz w:val="20"/>
              </w:rPr>
              <w:t>Address</w:t>
            </w:r>
          </w:p>
        </w:tc>
        <w:tc>
          <w:tcPr>
            <w:tcW w:w="840" w:type="dxa"/>
            <w:tcBorders>
              <w:left w:val="nil"/>
              <w:right w:val="nil"/>
            </w:tcBorders>
            <w:shd w:val="clear" w:color="auto" w:fill="B3B3B3"/>
          </w:tcPr>
          <w:p w14:paraId="7839B156" w14:textId="77777777" w:rsidR="00360796" w:rsidRDefault="00191D41">
            <w:pPr>
              <w:pStyle w:val="TableParagraph"/>
              <w:ind w:left="206"/>
              <w:rPr>
                <w:b/>
                <w:sz w:val="20"/>
              </w:rPr>
            </w:pPr>
            <w:r>
              <w:rPr>
                <w:b/>
                <w:spacing w:val="-4"/>
                <w:sz w:val="20"/>
              </w:rPr>
              <w:t>Type</w:t>
            </w:r>
          </w:p>
        </w:tc>
        <w:tc>
          <w:tcPr>
            <w:tcW w:w="2280" w:type="dxa"/>
            <w:tcBorders>
              <w:left w:val="nil"/>
              <w:right w:val="nil"/>
            </w:tcBorders>
            <w:shd w:val="clear" w:color="auto" w:fill="B3B3B3"/>
          </w:tcPr>
          <w:p w14:paraId="7839B157" w14:textId="77777777" w:rsidR="00360796" w:rsidRDefault="00191D41">
            <w:pPr>
              <w:pStyle w:val="TableParagraph"/>
              <w:spacing w:line="230" w:lineRule="atLeast"/>
              <w:ind w:left="115" w:right="107" w:firstLine="1"/>
              <w:jc w:val="center"/>
              <w:rPr>
                <w:b/>
                <w:sz w:val="20"/>
              </w:rPr>
            </w:pPr>
            <w:r>
              <w:rPr>
                <w:b/>
                <w:sz w:val="20"/>
              </w:rPr>
              <w:t>Jurisdiction Name &amp; Minority</w:t>
            </w:r>
            <w:r>
              <w:rPr>
                <w:b/>
                <w:spacing w:val="-13"/>
                <w:sz w:val="20"/>
              </w:rPr>
              <w:t xml:space="preserve"> </w:t>
            </w:r>
            <w:proofErr w:type="gramStart"/>
            <w:r>
              <w:rPr>
                <w:b/>
                <w:sz w:val="20"/>
              </w:rPr>
              <w:t>Certification</w:t>
            </w:r>
            <w:r>
              <w:rPr>
                <w:b/>
                <w:spacing w:val="-12"/>
                <w:sz w:val="20"/>
              </w:rPr>
              <w:t xml:space="preserve"> </w:t>
            </w:r>
            <w:r>
              <w:rPr>
                <w:b/>
                <w:sz w:val="20"/>
              </w:rPr>
              <w:t># (</w:t>
            </w:r>
            <w:proofErr w:type="gramEnd"/>
            <w:r>
              <w:rPr>
                <w:b/>
                <w:sz w:val="20"/>
              </w:rPr>
              <w:t>if vendor has one)</w:t>
            </w:r>
          </w:p>
        </w:tc>
        <w:tc>
          <w:tcPr>
            <w:tcW w:w="4200" w:type="dxa"/>
            <w:tcBorders>
              <w:left w:val="nil"/>
              <w:right w:val="nil"/>
            </w:tcBorders>
            <w:shd w:val="clear" w:color="auto" w:fill="B3B3B3"/>
          </w:tcPr>
          <w:p w14:paraId="7839B158" w14:textId="77777777" w:rsidR="00360796" w:rsidRDefault="00191D41">
            <w:pPr>
              <w:pStyle w:val="TableParagraph"/>
              <w:ind w:left="1125"/>
              <w:rPr>
                <w:b/>
                <w:sz w:val="20"/>
              </w:rPr>
            </w:pPr>
            <w:r>
              <w:rPr>
                <w:b/>
                <w:sz w:val="20"/>
              </w:rPr>
              <w:t>Description</w:t>
            </w:r>
            <w:r>
              <w:rPr>
                <w:b/>
                <w:spacing w:val="-7"/>
                <w:sz w:val="20"/>
              </w:rPr>
              <w:t xml:space="preserve"> </w:t>
            </w:r>
            <w:r>
              <w:rPr>
                <w:b/>
                <w:sz w:val="20"/>
              </w:rPr>
              <w:t>of</w:t>
            </w:r>
            <w:r>
              <w:rPr>
                <w:b/>
                <w:spacing w:val="-6"/>
                <w:sz w:val="20"/>
              </w:rPr>
              <w:t xml:space="preserve"> </w:t>
            </w:r>
            <w:r>
              <w:rPr>
                <w:b/>
                <w:spacing w:val="-2"/>
                <w:sz w:val="20"/>
              </w:rPr>
              <w:t>Services</w:t>
            </w:r>
          </w:p>
        </w:tc>
        <w:tc>
          <w:tcPr>
            <w:tcW w:w="1320" w:type="dxa"/>
            <w:tcBorders>
              <w:left w:val="nil"/>
              <w:right w:val="nil"/>
            </w:tcBorders>
            <w:shd w:val="clear" w:color="auto" w:fill="B3B3B3"/>
          </w:tcPr>
          <w:p w14:paraId="7839B159" w14:textId="77777777" w:rsidR="00360796" w:rsidRDefault="00191D41">
            <w:pPr>
              <w:pStyle w:val="TableParagraph"/>
              <w:ind w:left="415" w:right="344" w:hanging="60"/>
              <w:rPr>
                <w:b/>
                <w:sz w:val="20"/>
              </w:rPr>
            </w:pPr>
            <w:r>
              <w:rPr>
                <w:b/>
                <w:sz w:val="20"/>
              </w:rPr>
              <w:t>Date</w:t>
            </w:r>
            <w:r>
              <w:rPr>
                <w:b/>
                <w:spacing w:val="-13"/>
                <w:sz w:val="20"/>
              </w:rPr>
              <w:t xml:space="preserve"> </w:t>
            </w:r>
            <w:r>
              <w:rPr>
                <w:b/>
                <w:sz w:val="20"/>
              </w:rPr>
              <w:t xml:space="preserve">of </w:t>
            </w:r>
            <w:r>
              <w:rPr>
                <w:b/>
                <w:spacing w:val="-4"/>
                <w:sz w:val="20"/>
              </w:rPr>
              <w:t>Work</w:t>
            </w:r>
          </w:p>
        </w:tc>
        <w:tc>
          <w:tcPr>
            <w:tcW w:w="1560" w:type="dxa"/>
            <w:tcBorders>
              <w:left w:val="nil"/>
            </w:tcBorders>
            <w:shd w:val="clear" w:color="auto" w:fill="B3B3B3"/>
          </w:tcPr>
          <w:p w14:paraId="7839B15A" w14:textId="77777777" w:rsidR="00360796" w:rsidRDefault="00191D41">
            <w:pPr>
              <w:pStyle w:val="TableParagraph"/>
              <w:ind w:left="561" w:right="112" w:hanging="435"/>
              <w:rPr>
                <w:b/>
                <w:sz w:val="20"/>
              </w:rPr>
            </w:pPr>
            <w:r>
              <w:rPr>
                <w:b/>
                <w:sz w:val="20"/>
              </w:rPr>
              <w:t>Dollar</w:t>
            </w:r>
            <w:r>
              <w:rPr>
                <w:b/>
                <w:spacing w:val="-13"/>
                <w:sz w:val="20"/>
              </w:rPr>
              <w:t xml:space="preserve"> </w:t>
            </w:r>
            <w:r>
              <w:rPr>
                <w:b/>
                <w:sz w:val="20"/>
              </w:rPr>
              <w:t>Value</w:t>
            </w:r>
            <w:r>
              <w:rPr>
                <w:b/>
                <w:spacing w:val="-12"/>
                <w:sz w:val="20"/>
              </w:rPr>
              <w:t xml:space="preserve"> </w:t>
            </w:r>
            <w:r>
              <w:rPr>
                <w:b/>
                <w:sz w:val="20"/>
              </w:rPr>
              <w:t xml:space="preserve">of </w:t>
            </w:r>
            <w:r>
              <w:rPr>
                <w:b/>
                <w:spacing w:val="-4"/>
                <w:sz w:val="20"/>
              </w:rPr>
              <w:t>work</w:t>
            </w:r>
          </w:p>
        </w:tc>
      </w:tr>
      <w:tr w:rsidR="00360796" w14:paraId="7839B163" w14:textId="77777777">
        <w:trPr>
          <w:trHeight w:val="530"/>
        </w:trPr>
        <w:tc>
          <w:tcPr>
            <w:tcW w:w="468" w:type="dxa"/>
            <w:shd w:val="clear" w:color="auto" w:fill="B3B3B3"/>
          </w:tcPr>
          <w:p w14:paraId="7839B15C" w14:textId="77777777" w:rsidR="00360796" w:rsidRDefault="00191D41">
            <w:pPr>
              <w:pStyle w:val="TableParagraph"/>
              <w:spacing w:before="1"/>
              <w:ind w:right="118"/>
              <w:jc w:val="center"/>
              <w:rPr>
                <w:sz w:val="16"/>
              </w:rPr>
            </w:pPr>
            <w:r>
              <w:rPr>
                <w:spacing w:val="-5"/>
                <w:sz w:val="16"/>
              </w:rPr>
              <w:t>1.</w:t>
            </w:r>
          </w:p>
        </w:tc>
        <w:tc>
          <w:tcPr>
            <w:tcW w:w="3360" w:type="dxa"/>
          </w:tcPr>
          <w:p w14:paraId="7839B15D" w14:textId="77777777" w:rsidR="00360796" w:rsidRDefault="00360796">
            <w:pPr>
              <w:pStyle w:val="TableParagraph"/>
              <w:rPr>
                <w:sz w:val="20"/>
              </w:rPr>
            </w:pPr>
          </w:p>
        </w:tc>
        <w:tc>
          <w:tcPr>
            <w:tcW w:w="840" w:type="dxa"/>
          </w:tcPr>
          <w:p w14:paraId="7839B15E" w14:textId="77777777" w:rsidR="00360796" w:rsidRDefault="00360796">
            <w:pPr>
              <w:pStyle w:val="TableParagraph"/>
              <w:rPr>
                <w:sz w:val="20"/>
              </w:rPr>
            </w:pPr>
          </w:p>
        </w:tc>
        <w:tc>
          <w:tcPr>
            <w:tcW w:w="2280" w:type="dxa"/>
          </w:tcPr>
          <w:p w14:paraId="7839B15F" w14:textId="77777777" w:rsidR="00360796" w:rsidRDefault="00360796">
            <w:pPr>
              <w:pStyle w:val="TableParagraph"/>
              <w:rPr>
                <w:sz w:val="20"/>
              </w:rPr>
            </w:pPr>
          </w:p>
        </w:tc>
        <w:tc>
          <w:tcPr>
            <w:tcW w:w="4200" w:type="dxa"/>
          </w:tcPr>
          <w:p w14:paraId="7839B160" w14:textId="77777777" w:rsidR="00360796" w:rsidRDefault="00360796">
            <w:pPr>
              <w:pStyle w:val="TableParagraph"/>
              <w:rPr>
                <w:sz w:val="20"/>
              </w:rPr>
            </w:pPr>
          </w:p>
        </w:tc>
        <w:tc>
          <w:tcPr>
            <w:tcW w:w="1320" w:type="dxa"/>
          </w:tcPr>
          <w:p w14:paraId="7839B161" w14:textId="77777777" w:rsidR="00360796" w:rsidRDefault="00360796">
            <w:pPr>
              <w:pStyle w:val="TableParagraph"/>
              <w:rPr>
                <w:sz w:val="20"/>
              </w:rPr>
            </w:pPr>
          </w:p>
        </w:tc>
        <w:tc>
          <w:tcPr>
            <w:tcW w:w="1560" w:type="dxa"/>
          </w:tcPr>
          <w:p w14:paraId="7839B162" w14:textId="77777777" w:rsidR="00360796" w:rsidRDefault="00360796">
            <w:pPr>
              <w:pStyle w:val="TableParagraph"/>
              <w:rPr>
                <w:sz w:val="20"/>
              </w:rPr>
            </w:pPr>
          </w:p>
        </w:tc>
      </w:tr>
      <w:tr w:rsidR="00360796" w14:paraId="7839B16B" w14:textId="77777777">
        <w:trPr>
          <w:trHeight w:val="530"/>
        </w:trPr>
        <w:tc>
          <w:tcPr>
            <w:tcW w:w="468" w:type="dxa"/>
            <w:shd w:val="clear" w:color="auto" w:fill="B3B3B3"/>
          </w:tcPr>
          <w:p w14:paraId="7839B164" w14:textId="77777777" w:rsidR="00360796" w:rsidRDefault="00191D41">
            <w:pPr>
              <w:pStyle w:val="TableParagraph"/>
              <w:spacing w:before="1"/>
              <w:ind w:right="118"/>
              <w:jc w:val="center"/>
              <w:rPr>
                <w:sz w:val="16"/>
              </w:rPr>
            </w:pPr>
            <w:r>
              <w:rPr>
                <w:spacing w:val="-5"/>
                <w:sz w:val="16"/>
              </w:rPr>
              <w:t>2.</w:t>
            </w:r>
          </w:p>
        </w:tc>
        <w:tc>
          <w:tcPr>
            <w:tcW w:w="3360" w:type="dxa"/>
          </w:tcPr>
          <w:p w14:paraId="7839B165" w14:textId="77777777" w:rsidR="00360796" w:rsidRDefault="00360796">
            <w:pPr>
              <w:pStyle w:val="TableParagraph"/>
              <w:rPr>
                <w:sz w:val="20"/>
              </w:rPr>
            </w:pPr>
          </w:p>
        </w:tc>
        <w:tc>
          <w:tcPr>
            <w:tcW w:w="840" w:type="dxa"/>
          </w:tcPr>
          <w:p w14:paraId="7839B166" w14:textId="77777777" w:rsidR="00360796" w:rsidRDefault="00360796">
            <w:pPr>
              <w:pStyle w:val="TableParagraph"/>
              <w:rPr>
                <w:sz w:val="20"/>
              </w:rPr>
            </w:pPr>
          </w:p>
        </w:tc>
        <w:tc>
          <w:tcPr>
            <w:tcW w:w="2280" w:type="dxa"/>
          </w:tcPr>
          <w:p w14:paraId="7839B167" w14:textId="77777777" w:rsidR="00360796" w:rsidRDefault="00360796">
            <w:pPr>
              <w:pStyle w:val="TableParagraph"/>
              <w:rPr>
                <w:sz w:val="20"/>
              </w:rPr>
            </w:pPr>
          </w:p>
        </w:tc>
        <w:tc>
          <w:tcPr>
            <w:tcW w:w="4200" w:type="dxa"/>
          </w:tcPr>
          <w:p w14:paraId="7839B168" w14:textId="77777777" w:rsidR="00360796" w:rsidRDefault="00360796">
            <w:pPr>
              <w:pStyle w:val="TableParagraph"/>
              <w:rPr>
                <w:sz w:val="20"/>
              </w:rPr>
            </w:pPr>
          </w:p>
        </w:tc>
        <w:tc>
          <w:tcPr>
            <w:tcW w:w="1320" w:type="dxa"/>
          </w:tcPr>
          <w:p w14:paraId="7839B169" w14:textId="77777777" w:rsidR="00360796" w:rsidRDefault="00360796">
            <w:pPr>
              <w:pStyle w:val="TableParagraph"/>
              <w:rPr>
                <w:sz w:val="20"/>
              </w:rPr>
            </w:pPr>
          </w:p>
        </w:tc>
        <w:tc>
          <w:tcPr>
            <w:tcW w:w="1560" w:type="dxa"/>
          </w:tcPr>
          <w:p w14:paraId="7839B16A" w14:textId="77777777" w:rsidR="00360796" w:rsidRDefault="00360796">
            <w:pPr>
              <w:pStyle w:val="TableParagraph"/>
              <w:rPr>
                <w:sz w:val="20"/>
              </w:rPr>
            </w:pPr>
          </w:p>
        </w:tc>
      </w:tr>
      <w:tr w:rsidR="00360796" w14:paraId="7839B173" w14:textId="77777777">
        <w:trPr>
          <w:trHeight w:val="530"/>
        </w:trPr>
        <w:tc>
          <w:tcPr>
            <w:tcW w:w="468" w:type="dxa"/>
            <w:shd w:val="clear" w:color="auto" w:fill="B3B3B3"/>
          </w:tcPr>
          <w:p w14:paraId="7839B16C" w14:textId="77777777" w:rsidR="00360796" w:rsidRDefault="00191D41">
            <w:pPr>
              <w:pStyle w:val="TableParagraph"/>
              <w:spacing w:before="1"/>
              <w:ind w:right="118"/>
              <w:jc w:val="center"/>
              <w:rPr>
                <w:sz w:val="16"/>
              </w:rPr>
            </w:pPr>
            <w:r>
              <w:rPr>
                <w:spacing w:val="-5"/>
                <w:sz w:val="16"/>
              </w:rPr>
              <w:t>3.</w:t>
            </w:r>
          </w:p>
        </w:tc>
        <w:tc>
          <w:tcPr>
            <w:tcW w:w="3360" w:type="dxa"/>
          </w:tcPr>
          <w:p w14:paraId="7839B16D" w14:textId="77777777" w:rsidR="00360796" w:rsidRDefault="00360796">
            <w:pPr>
              <w:pStyle w:val="TableParagraph"/>
              <w:rPr>
                <w:sz w:val="20"/>
              </w:rPr>
            </w:pPr>
          </w:p>
        </w:tc>
        <w:tc>
          <w:tcPr>
            <w:tcW w:w="840" w:type="dxa"/>
          </w:tcPr>
          <w:p w14:paraId="7839B16E" w14:textId="77777777" w:rsidR="00360796" w:rsidRDefault="00360796">
            <w:pPr>
              <w:pStyle w:val="TableParagraph"/>
              <w:rPr>
                <w:sz w:val="20"/>
              </w:rPr>
            </w:pPr>
          </w:p>
        </w:tc>
        <w:tc>
          <w:tcPr>
            <w:tcW w:w="2280" w:type="dxa"/>
          </w:tcPr>
          <w:p w14:paraId="7839B16F" w14:textId="77777777" w:rsidR="00360796" w:rsidRDefault="00360796">
            <w:pPr>
              <w:pStyle w:val="TableParagraph"/>
              <w:rPr>
                <w:sz w:val="20"/>
              </w:rPr>
            </w:pPr>
          </w:p>
        </w:tc>
        <w:tc>
          <w:tcPr>
            <w:tcW w:w="4200" w:type="dxa"/>
          </w:tcPr>
          <w:p w14:paraId="7839B170" w14:textId="77777777" w:rsidR="00360796" w:rsidRDefault="00360796">
            <w:pPr>
              <w:pStyle w:val="TableParagraph"/>
              <w:rPr>
                <w:sz w:val="20"/>
              </w:rPr>
            </w:pPr>
          </w:p>
        </w:tc>
        <w:tc>
          <w:tcPr>
            <w:tcW w:w="1320" w:type="dxa"/>
          </w:tcPr>
          <w:p w14:paraId="7839B171" w14:textId="77777777" w:rsidR="00360796" w:rsidRDefault="00360796">
            <w:pPr>
              <w:pStyle w:val="TableParagraph"/>
              <w:rPr>
                <w:sz w:val="20"/>
              </w:rPr>
            </w:pPr>
          </w:p>
        </w:tc>
        <w:tc>
          <w:tcPr>
            <w:tcW w:w="1560" w:type="dxa"/>
          </w:tcPr>
          <w:p w14:paraId="7839B172" w14:textId="77777777" w:rsidR="00360796" w:rsidRDefault="00360796">
            <w:pPr>
              <w:pStyle w:val="TableParagraph"/>
              <w:rPr>
                <w:sz w:val="20"/>
              </w:rPr>
            </w:pPr>
          </w:p>
        </w:tc>
      </w:tr>
      <w:tr w:rsidR="00360796" w14:paraId="7839B17B" w14:textId="77777777">
        <w:trPr>
          <w:trHeight w:val="530"/>
        </w:trPr>
        <w:tc>
          <w:tcPr>
            <w:tcW w:w="468" w:type="dxa"/>
            <w:shd w:val="clear" w:color="auto" w:fill="B3B3B3"/>
          </w:tcPr>
          <w:p w14:paraId="7839B174" w14:textId="77777777" w:rsidR="00360796" w:rsidRDefault="00191D41">
            <w:pPr>
              <w:pStyle w:val="TableParagraph"/>
              <w:spacing w:before="1"/>
              <w:ind w:right="118"/>
              <w:jc w:val="center"/>
              <w:rPr>
                <w:sz w:val="16"/>
              </w:rPr>
            </w:pPr>
            <w:r>
              <w:rPr>
                <w:spacing w:val="-5"/>
                <w:sz w:val="16"/>
              </w:rPr>
              <w:t>4.</w:t>
            </w:r>
          </w:p>
        </w:tc>
        <w:tc>
          <w:tcPr>
            <w:tcW w:w="3360" w:type="dxa"/>
          </w:tcPr>
          <w:p w14:paraId="7839B175" w14:textId="77777777" w:rsidR="00360796" w:rsidRDefault="00360796">
            <w:pPr>
              <w:pStyle w:val="TableParagraph"/>
              <w:rPr>
                <w:sz w:val="20"/>
              </w:rPr>
            </w:pPr>
          </w:p>
        </w:tc>
        <w:tc>
          <w:tcPr>
            <w:tcW w:w="840" w:type="dxa"/>
          </w:tcPr>
          <w:p w14:paraId="7839B176" w14:textId="77777777" w:rsidR="00360796" w:rsidRDefault="00360796">
            <w:pPr>
              <w:pStyle w:val="TableParagraph"/>
              <w:rPr>
                <w:sz w:val="20"/>
              </w:rPr>
            </w:pPr>
          </w:p>
        </w:tc>
        <w:tc>
          <w:tcPr>
            <w:tcW w:w="2280" w:type="dxa"/>
          </w:tcPr>
          <w:p w14:paraId="7839B177" w14:textId="77777777" w:rsidR="00360796" w:rsidRDefault="00360796">
            <w:pPr>
              <w:pStyle w:val="TableParagraph"/>
              <w:rPr>
                <w:sz w:val="20"/>
              </w:rPr>
            </w:pPr>
          </w:p>
        </w:tc>
        <w:tc>
          <w:tcPr>
            <w:tcW w:w="4200" w:type="dxa"/>
          </w:tcPr>
          <w:p w14:paraId="7839B178" w14:textId="77777777" w:rsidR="00360796" w:rsidRDefault="00360796">
            <w:pPr>
              <w:pStyle w:val="TableParagraph"/>
              <w:rPr>
                <w:sz w:val="20"/>
              </w:rPr>
            </w:pPr>
          </w:p>
        </w:tc>
        <w:tc>
          <w:tcPr>
            <w:tcW w:w="1320" w:type="dxa"/>
          </w:tcPr>
          <w:p w14:paraId="7839B179" w14:textId="77777777" w:rsidR="00360796" w:rsidRDefault="00360796">
            <w:pPr>
              <w:pStyle w:val="TableParagraph"/>
              <w:rPr>
                <w:sz w:val="20"/>
              </w:rPr>
            </w:pPr>
          </w:p>
        </w:tc>
        <w:tc>
          <w:tcPr>
            <w:tcW w:w="1560" w:type="dxa"/>
          </w:tcPr>
          <w:p w14:paraId="7839B17A" w14:textId="77777777" w:rsidR="00360796" w:rsidRDefault="00360796">
            <w:pPr>
              <w:pStyle w:val="TableParagraph"/>
              <w:rPr>
                <w:sz w:val="20"/>
              </w:rPr>
            </w:pPr>
          </w:p>
        </w:tc>
      </w:tr>
      <w:tr w:rsidR="00360796" w14:paraId="7839B183" w14:textId="77777777">
        <w:trPr>
          <w:trHeight w:val="530"/>
        </w:trPr>
        <w:tc>
          <w:tcPr>
            <w:tcW w:w="468" w:type="dxa"/>
            <w:shd w:val="clear" w:color="auto" w:fill="B3B3B3"/>
          </w:tcPr>
          <w:p w14:paraId="7839B17C" w14:textId="77777777" w:rsidR="00360796" w:rsidRDefault="00191D41">
            <w:pPr>
              <w:pStyle w:val="TableParagraph"/>
              <w:spacing w:before="1"/>
              <w:ind w:right="118"/>
              <w:jc w:val="center"/>
              <w:rPr>
                <w:sz w:val="16"/>
              </w:rPr>
            </w:pPr>
            <w:r>
              <w:rPr>
                <w:spacing w:val="-5"/>
                <w:sz w:val="16"/>
              </w:rPr>
              <w:t>5.</w:t>
            </w:r>
          </w:p>
        </w:tc>
        <w:tc>
          <w:tcPr>
            <w:tcW w:w="3360" w:type="dxa"/>
          </w:tcPr>
          <w:p w14:paraId="7839B17D" w14:textId="77777777" w:rsidR="00360796" w:rsidRDefault="00360796">
            <w:pPr>
              <w:pStyle w:val="TableParagraph"/>
              <w:rPr>
                <w:sz w:val="20"/>
              </w:rPr>
            </w:pPr>
          </w:p>
        </w:tc>
        <w:tc>
          <w:tcPr>
            <w:tcW w:w="840" w:type="dxa"/>
          </w:tcPr>
          <w:p w14:paraId="7839B17E" w14:textId="77777777" w:rsidR="00360796" w:rsidRDefault="00360796">
            <w:pPr>
              <w:pStyle w:val="TableParagraph"/>
              <w:rPr>
                <w:sz w:val="20"/>
              </w:rPr>
            </w:pPr>
          </w:p>
        </w:tc>
        <w:tc>
          <w:tcPr>
            <w:tcW w:w="2280" w:type="dxa"/>
          </w:tcPr>
          <w:p w14:paraId="7839B17F" w14:textId="77777777" w:rsidR="00360796" w:rsidRDefault="00360796">
            <w:pPr>
              <w:pStyle w:val="TableParagraph"/>
              <w:rPr>
                <w:sz w:val="20"/>
              </w:rPr>
            </w:pPr>
          </w:p>
        </w:tc>
        <w:tc>
          <w:tcPr>
            <w:tcW w:w="4200" w:type="dxa"/>
          </w:tcPr>
          <w:p w14:paraId="7839B180" w14:textId="77777777" w:rsidR="00360796" w:rsidRDefault="00360796">
            <w:pPr>
              <w:pStyle w:val="TableParagraph"/>
              <w:rPr>
                <w:sz w:val="20"/>
              </w:rPr>
            </w:pPr>
          </w:p>
        </w:tc>
        <w:tc>
          <w:tcPr>
            <w:tcW w:w="1320" w:type="dxa"/>
          </w:tcPr>
          <w:p w14:paraId="7839B181" w14:textId="77777777" w:rsidR="00360796" w:rsidRDefault="00360796">
            <w:pPr>
              <w:pStyle w:val="TableParagraph"/>
              <w:rPr>
                <w:sz w:val="20"/>
              </w:rPr>
            </w:pPr>
          </w:p>
        </w:tc>
        <w:tc>
          <w:tcPr>
            <w:tcW w:w="1560" w:type="dxa"/>
          </w:tcPr>
          <w:p w14:paraId="7839B182" w14:textId="77777777" w:rsidR="00360796" w:rsidRDefault="00360796">
            <w:pPr>
              <w:pStyle w:val="TableParagraph"/>
              <w:rPr>
                <w:sz w:val="20"/>
              </w:rPr>
            </w:pPr>
          </w:p>
        </w:tc>
      </w:tr>
      <w:tr w:rsidR="00360796" w14:paraId="7839B18B" w14:textId="77777777">
        <w:trPr>
          <w:trHeight w:val="530"/>
        </w:trPr>
        <w:tc>
          <w:tcPr>
            <w:tcW w:w="468" w:type="dxa"/>
            <w:shd w:val="clear" w:color="auto" w:fill="B3B3B3"/>
          </w:tcPr>
          <w:p w14:paraId="7839B184" w14:textId="77777777" w:rsidR="00360796" w:rsidRDefault="00191D41">
            <w:pPr>
              <w:pStyle w:val="TableParagraph"/>
              <w:spacing w:before="1"/>
              <w:ind w:right="118"/>
              <w:jc w:val="center"/>
              <w:rPr>
                <w:sz w:val="16"/>
              </w:rPr>
            </w:pPr>
            <w:r>
              <w:rPr>
                <w:spacing w:val="-5"/>
                <w:sz w:val="16"/>
              </w:rPr>
              <w:t>6.</w:t>
            </w:r>
          </w:p>
        </w:tc>
        <w:tc>
          <w:tcPr>
            <w:tcW w:w="3360" w:type="dxa"/>
          </w:tcPr>
          <w:p w14:paraId="7839B185" w14:textId="77777777" w:rsidR="00360796" w:rsidRDefault="00360796">
            <w:pPr>
              <w:pStyle w:val="TableParagraph"/>
              <w:rPr>
                <w:sz w:val="20"/>
              </w:rPr>
            </w:pPr>
          </w:p>
        </w:tc>
        <w:tc>
          <w:tcPr>
            <w:tcW w:w="840" w:type="dxa"/>
          </w:tcPr>
          <w:p w14:paraId="7839B186" w14:textId="77777777" w:rsidR="00360796" w:rsidRDefault="00360796">
            <w:pPr>
              <w:pStyle w:val="TableParagraph"/>
              <w:rPr>
                <w:sz w:val="20"/>
              </w:rPr>
            </w:pPr>
          </w:p>
        </w:tc>
        <w:tc>
          <w:tcPr>
            <w:tcW w:w="2280" w:type="dxa"/>
          </w:tcPr>
          <w:p w14:paraId="7839B187" w14:textId="77777777" w:rsidR="00360796" w:rsidRDefault="00360796">
            <w:pPr>
              <w:pStyle w:val="TableParagraph"/>
              <w:rPr>
                <w:sz w:val="20"/>
              </w:rPr>
            </w:pPr>
          </w:p>
        </w:tc>
        <w:tc>
          <w:tcPr>
            <w:tcW w:w="4200" w:type="dxa"/>
          </w:tcPr>
          <w:p w14:paraId="7839B188" w14:textId="77777777" w:rsidR="00360796" w:rsidRDefault="00360796">
            <w:pPr>
              <w:pStyle w:val="TableParagraph"/>
              <w:rPr>
                <w:sz w:val="20"/>
              </w:rPr>
            </w:pPr>
          </w:p>
        </w:tc>
        <w:tc>
          <w:tcPr>
            <w:tcW w:w="1320" w:type="dxa"/>
          </w:tcPr>
          <w:p w14:paraId="7839B189" w14:textId="77777777" w:rsidR="00360796" w:rsidRDefault="00360796">
            <w:pPr>
              <w:pStyle w:val="TableParagraph"/>
              <w:rPr>
                <w:sz w:val="20"/>
              </w:rPr>
            </w:pPr>
          </w:p>
        </w:tc>
        <w:tc>
          <w:tcPr>
            <w:tcW w:w="1560" w:type="dxa"/>
          </w:tcPr>
          <w:p w14:paraId="7839B18A" w14:textId="77777777" w:rsidR="00360796" w:rsidRDefault="00360796">
            <w:pPr>
              <w:pStyle w:val="TableParagraph"/>
              <w:rPr>
                <w:sz w:val="20"/>
              </w:rPr>
            </w:pPr>
          </w:p>
        </w:tc>
      </w:tr>
      <w:tr w:rsidR="00360796" w14:paraId="7839B193" w14:textId="77777777">
        <w:trPr>
          <w:trHeight w:val="530"/>
        </w:trPr>
        <w:tc>
          <w:tcPr>
            <w:tcW w:w="468" w:type="dxa"/>
            <w:shd w:val="clear" w:color="auto" w:fill="B3B3B3"/>
          </w:tcPr>
          <w:p w14:paraId="7839B18C" w14:textId="77777777" w:rsidR="00360796" w:rsidRDefault="00191D41">
            <w:pPr>
              <w:pStyle w:val="TableParagraph"/>
              <w:spacing w:before="1"/>
              <w:ind w:right="118"/>
              <w:jc w:val="center"/>
              <w:rPr>
                <w:sz w:val="16"/>
              </w:rPr>
            </w:pPr>
            <w:r>
              <w:rPr>
                <w:spacing w:val="-5"/>
                <w:sz w:val="16"/>
              </w:rPr>
              <w:t>7.</w:t>
            </w:r>
          </w:p>
        </w:tc>
        <w:tc>
          <w:tcPr>
            <w:tcW w:w="3360" w:type="dxa"/>
          </w:tcPr>
          <w:p w14:paraId="7839B18D" w14:textId="77777777" w:rsidR="00360796" w:rsidRDefault="00360796">
            <w:pPr>
              <w:pStyle w:val="TableParagraph"/>
              <w:rPr>
                <w:sz w:val="20"/>
              </w:rPr>
            </w:pPr>
          </w:p>
        </w:tc>
        <w:tc>
          <w:tcPr>
            <w:tcW w:w="840" w:type="dxa"/>
          </w:tcPr>
          <w:p w14:paraId="7839B18E" w14:textId="77777777" w:rsidR="00360796" w:rsidRDefault="00360796">
            <w:pPr>
              <w:pStyle w:val="TableParagraph"/>
              <w:rPr>
                <w:sz w:val="20"/>
              </w:rPr>
            </w:pPr>
          </w:p>
        </w:tc>
        <w:tc>
          <w:tcPr>
            <w:tcW w:w="2280" w:type="dxa"/>
          </w:tcPr>
          <w:p w14:paraId="7839B18F" w14:textId="77777777" w:rsidR="00360796" w:rsidRDefault="00360796">
            <w:pPr>
              <w:pStyle w:val="TableParagraph"/>
              <w:rPr>
                <w:sz w:val="20"/>
              </w:rPr>
            </w:pPr>
          </w:p>
        </w:tc>
        <w:tc>
          <w:tcPr>
            <w:tcW w:w="4200" w:type="dxa"/>
          </w:tcPr>
          <w:p w14:paraId="7839B190" w14:textId="77777777" w:rsidR="00360796" w:rsidRDefault="00360796">
            <w:pPr>
              <w:pStyle w:val="TableParagraph"/>
              <w:rPr>
                <w:sz w:val="20"/>
              </w:rPr>
            </w:pPr>
          </w:p>
        </w:tc>
        <w:tc>
          <w:tcPr>
            <w:tcW w:w="1320" w:type="dxa"/>
          </w:tcPr>
          <w:p w14:paraId="7839B191" w14:textId="77777777" w:rsidR="00360796" w:rsidRDefault="00360796">
            <w:pPr>
              <w:pStyle w:val="TableParagraph"/>
              <w:rPr>
                <w:sz w:val="20"/>
              </w:rPr>
            </w:pPr>
          </w:p>
        </w:tc>
        <w:tc>
          <w:tcPr>
            <w:tcW w:w="1560" w:type="dxa"/>
          </w:tcPr>
          <w:p w14:paraId="7839B192" w14:textId="77777777" w:rsidR="00360796" w:rsidRDefault="00360796">
            <w:pPr>
              <w:pStyle w:val="TableParagraph"/>
              <w:rPr>
                <w:sz w:val="20"/>
              </w:rPr>
            </w:pPr>
          </w:p>
        </w:tc>
      </w:tr>
      <w:tr w:rsidR="00360796" w14:paraId="7839B19B" w14:textId="77777777">
        <w:trPr>
          <w:trHeight w:val="530"/>
        </w:trPr>
        <w:tc>
          <w:tcPr>
            <w:tcW w:w="468" w:type="dxa"/>
            <w:shd w:val="clear" w:color="auto" w:fill="B3B3B3"/>
          </w:tcPr>
          <w:p w14:paraId="7839B194" w14:textId="77777777" w:rsidR="00360796" w:rsidRDefault="00191D41">
            <w:pPr>
              <w:pStyle w:val="TableParagraph"/>
              <w:spacing w:before="1"/>
              <w:ind w:right="118"/>
              <w:jc w:val="center"/>
              <w:rPr>
                <w:sz w:val="16"/>
              </w:rPr>
            </w:pPr>
            <w:r>
              <w:rPr>
                <w:spacing w:val="-5"/>
                <w:sz w:val="16"/>
              </w:rPr>
              <w:t>8.</w:t>
            </w:r>
          </w:p>
        </w:tc>
        <w:tc>
          <w:tcPr>
            <w:tcW w:w="3360" w:type="dxa"/>
          </w:tcPr>
          <w:p w14:paraId="7839B195" w14:textId="77777777" w:rsidR="00360796" w:rsidRDefault="00360796">
            <w:pPr>
              <w:pStyle w:val="TableParagraph"/>
              <w:rPr>
                <w:sz w:val="20"/>
              </w:rPr>
            </w:pPr>
          </w:p>
        </w:tc>
        <w:tc>
          <w:tcPr>
            <w:tcW w:w="840" w:type="dxa"/>
          </w:tcPr>
          <w:p w14:paraId="7839B196" w14:textId="77777777" w:rsidR="00360796" w:rsidRDefault="00360796">
            <w:pPr>
              <w:pStyle w:val="TableParagraph"/>
              <w:rPr>
                <w:sz w:val="20"/>
              </w:rPr>
            </w:pPr>
          </w:p>
        </w:tc>
        <w:tc>
          <w:tcPr>
            <w:tcW w:w="2280" w:type="dxa"/>
          </w:tcPr>
          <w:p w14:paraId="7839B197" w14:textId="77777777" w:rsidR="00360796" w:rsidRDefault="00360796">
            <w:pPr>
              <w:pStyle w:val="TableParagraph"/>
              <w:rPr>
                <w:sz w:val="20"/>
              </w:rPr>
            </w:pPr>
          </w:p>
        </w:tc>
        <w:tc>
          <w:tcPr>
            <w:tcW w:w="4200" w:type="dxa"/>
          </w:tcPr>
          <w:p w14:paraId="7839B198" w14:textId="77777777" w:rsidR="00360796" w:rsidRDefault="00360796">
            <w:pPr>
              <w:pStyle w:val="TableParagraph"/>
              <w:rPr>
                <w:sz w:val="20"/>
              </w:rPr>
            </w:pPr>
          </w:p>
        </w:tc>
        <w:tc>
          <w:tcPr>
            <w:tcW w:w="1320" w:type="dxa"/>
          </w:tcPr>
          <w:p w14:paraId="7839B199" w14:textId="77777777" w:rsidR="00360796" w:rsidRDefault="00360796">
            <w:pPr>
              <w:pStyle w:val="TableParagraph"/>
              <w:rPr>
                <w:sz w:val="20"/>
              </w:rPr>
            </w:pPr>
          </w:p>
        </w:tc>
        <w:tc>
          <w:tcPr>
            <w:tcW w:w="1560" w:type="dxa"/>
          </w:tcPr>
          <w:p w14:paraId="7839B19A" w14:textId="77777777" w:rsidR="00360796" w:rsidRDefault="00360796">
            <w:pPr>
              <w:pStyle w:val="TableParagraph"/>
              <w:rPr>
                <w:sz w:val="20"/>
              </w:rPr>
            </w:pPr>
          </w:p>
        </w:tc>
      </w:tr>
      <w:tr w:rsidR="00360796" w14:paraId="7839B1A3" w14:textId="77777777">
        <w:trPr>
          <w:trHeight w:val="530"/>
        </w:trPr>
        <w:tc>
          <w:tcPr>
            <w:tcW w:w="468" w:type="dxa"/>
            <w:shd w:val="clear" w:color="auto" w:fill="B3B3B3"/>
          </w:tcPr>
          <w:p w14:paraId="7839B19C" w14:textId="77777777" w:rsidR="00360796" w:rsidRDefault="00191D41">
            <w:pPr>
              <w:pStyle w:val="TableParagraph"/>
              <w:spacing w:before="1"/>
              <w:ind w:right="118"/>
              <w:jc w:val="center"/>
              <w:rPr>
                <w:sz w:val="16"/>
              </w:rPr>
            </w:pPr>
            <w:r>
              <w:rPr>
                <w:spacing w:val="-5"/>
                <w:sz w:val="16"/>
              </w:rPr>
              <w:t>9.</w:t>
            </w:r>
          </w:p>
        </w:tc>
        <w:tc>
          <w:tcPr>
            <w:tcW w:w="3360" w:type="dxa"/>
          </w:tcPr>
          <w:p w14:paraId="7839B19D" w14:textId="77777777" w:rsidR="00360796" w:rsidRDefault="00360796">
            <w:pPr>
              <w:pStyle w:val="TableParagraph"/>
              <w:rPr>
                <w:sz w:val="20"/>
              </w:rPr>
            </w:pPr>
          </w:p>
        </w:tc>
        <w:tc>
          <w:tcPr>
            <w:tcW w:w="840" w:type="dxa"/>
          </w:tcPr>
          <w:p w14:paraId="7839B19E" w14:textId="77777777" w:rsidR="00360796" w:rsidRDefault="00360796">
            <w:pPr>
              <w:pStyle w:val="TableParagraph"/>
              <w:rPr>
                <w:sz w:val="20"/>
              </w:rPr>
            </w:pPr>
          </w:p>
        </w:tc>
        <w:tc>
          <w:tcPr>
            <w:tcW w:w="2280" w:type="dxa"/>
          </w:tcPr>
          <w:p w14:paraId="7839B19F" w14:textId="77777777" w:rsidR="00360796" w:rsidRDefault="00360796">
            <w:pPr>
              <w:pStyle w:val="TableParagraph"/>
              <w:rPr>
                <w:sz w:val="20"/>
              </w:rPr>
            </w:pPr>
          </w:p>
        </w:tc>
        <w:tc>
          <w:tcPr>
            <w:tcW w:w="4200" w:type="dxa"/>
          </w:tcPr>
          <w:p w14:paraId="7839B1A0" w14:textId="77777777" w:rsidR="00360796" w:rsidRDefault="00360796">
            <w:pPr>
              <w:pStyle w:val="TableParagraph"/>
              <w:rPr>
                <w:sz w:val="20"/>
              </w:rPr>
            </w:pPr>
          </w:p>
        </w:tc>
        <w:tc>
          <w:tcPr>
            <w:tcW w:w="1320" w:type="dxa"/>
          </w:tcPr>
          <w:p w14:paraId="7839B1A1" w14:textId="77777777" w:rsidR="00360796" w:rsidRDefault="00360796">
            <w:pPr>
              <w:pStyle w:val="TableParagraph"/>
              <w:rPr>
                <w:sz w:val="20"/>
              </w:rPr>
            </w:pPr>
          </w:p>
        </w:tc>
        <w:tc>
          <w:tcPr>
            <w:tcW w:w="1560" w:type="dxa"/>
          </w:tcPr>
          <w:p w14:paraId="7839B1A2" w14:textId="77777777" w:rsidR="00360796" w:rsidRDefault="00360796">
            <w:pPr>
              <w:pStyle w:val="TableParagraph"/>
              <w:rPr>
                <w:sz w:val="20"/>
              </w:rPr>
            </w:pPr>
          </w:p>
        </w:tc>
      </w:tr>
      <w:tr w:rsidR="00360796" w14:paraId="7839B1AB" w14:textId="77777777">
        <w:trPr>
          <w:trHeight w:val="529"/>
        </w:trPr>
        <w:tc>
          <w:tcPr>
            <w:tcW w:w="468" w:type="dxa"/>
            <w:shd w:val="clear" w:color="auto" w:fill="B3B3B3"/>
          </w:tcPr>
          <w:p w14:paraId="7839B1A4" w14:textId="77777777" w:rsidR="00360796" w:rsidRDefault="00191D41">
            <w:pPr>
              <w:pStyle w:val="TableParagraph"/>
              <w:spacing w:before="1"/>
              <w:ind w:left="79" w:right="118"/>
              <w:jc w:val="center"/>
              <w:rPr>
                <w:sz w:val="16"/>
              </w:rPr>
            </w:pPr>
            <w:r>
              <w:rPr>
                <w:spacing w:val="-5"/>
                <w:sz w:val="16"/>
              </w:rPr>
              <w:t>10.</w:t>
            </w:r>
          </w:p>
        </w:tc>
        <w:tc>
          <w:tcPr>
            <w:tcW w:w="3360" w:type="dxa"/>
          </w:tcPr>
          <w:p w14:paraId="7839B1A5" w14:textId="77777777" w:rsidR="00360796" w:rsidRDefault="00360796">
            <w:pPr>
              <w:pStyle w:val="TableParagraph"/>
              <w:rPr>
                <w:sz w:val="20"/>
              </w:rPr>
            </w:pPr>
          </w:p>
        </w:tc>
        <w:tc>
          <w:tcPr>
            <w:tcW w:w="840" w:type="dxa"/>
          </w:tcPr>
          <w:p w14:paraId="7839B1A6" w14:textId="77777777" w:rsidR="00360796" w:rsidRDefault="00360796">
            <w:pPr>
              <w:pStyle w:val="TableParagraph"/>
              <w:rPr>
                <w:sz w:val="20"/>
              </w:rPr>
            </w:pPr>
          </w:p>
        </w:tc>
        <w:tc>
          <w:tcPr>
            <w:tcW w:w="2280" w:type="dxa"/>
          </w:tcPr>
          <w:p w14:paraId="7839B1A7" w14:textId="77777777" w:rsidR="00360796" w:rsidRDefault="00360796">
            <w:pPr>
              <w:pStyle w:val="TableParagraph"/>
              <w:rPr>
                <w:sz w:val="20"/>
              </w:rPr>
            </w:pPr>
          </w:p>
        </w:tc>
        <w:tc>
          <w:tcPr>
            <w:tcW w:w="4200" w:type="dxa"/>
          </w:tcPr>
          <w:p w14:paraId="7839B1A8" w14:textId="77777777" w:rsidR="00360796" w:rsidRDefault="00360796">
            <w:pPr>
              <w:pStyle w:val="TableParagraph"/>
              <w:rPr>
                <w:sz w:val="20"/>
              </w:rPr>
            </w:pPr>
          </w:p>
        </w:tc>
        <w:tc>
          <w:tcPr>
            <w:tcW w:w="1320" w:type="dxa"/>
          </w:tcPr>
          <w:p w14:paraId="7839B1A9" w14:textId="77777777" w:rsidR="00360796" w:rsidRDefault="00360796">
            <w:pPr>
              <w:pStyle w:val="TableParagraph"/>
              <w:rPr>
                <w:sz w:val="20"/>
              </w:rPr>
            </w:pPr>
          </w:p>
        </w:tc>
        <w:tc>
          <w:tcPr>
            <w:tcW w:w="1560" w:type="dxa"/>
          </w:tcPr>
          <w:p w14:paraId="7839B1AA" w14:textId="77777777" w:rsidR="00360796" w:rsidRDefault="00360796">
            <w:pPr>
              <w:pStyle w:val="TableParagraph"/>
              <w:rPr>
                <w:sz w:val="20"/>
              </w:rPr>
            </w:pPr>
          </w:p>
        </w:tc>
      </w:tr>
    </w:tbl>
    <w:p w14:paraId="7839B1AC" w14:textId="77777777" w:rsidR="00360796" w:rsidRDefault="00360796">
      <w:pPr>
        <w:pStyle w:val="BodyText"/>
        <w:spacing w:before="44"/>
        <w:rPr>
          <w:sz w:val="18"/>
        </w:rPr>
      </w:pPr>
    </w:p>
    <w:p w14:paraId="7839B1AD" w14:textId="77777777" w:rsidR="00360796" w:rsidRDefault="00191D41">
      <w:pPr>
        <w:spacing w:before="1"/>
        <w:ind w:left="144"/>
        <w:rPr>
          <w:b/>
        </w:rPr>
      </w:pPr>
      <w:r>
        <w:rPr>
          <w:b/>
        </w:rPr>
        <w:t>Form</w:t>
      </w:r>
      <w:r>
        <w:rPr>
          <w:b/>
          <w:spacing w:val="-5"/>
        </w:rPr>
        <w:t xml:space="preserve"> </w:t>
      </w:r>
      <w:r>
        <w:rPr>
          <w:b/>
        </w:rPr>
        <w:t>shall</w:t>
      </w:r>
      <w:r>
        <w:rPr>
          <w:b/>
          <w:spacing w:val="-2"/>
        </w:rPr>
        <w:t xml:space="preserve"> </w:t>
      </w:r>
      <w:r>
        <w:rPr>
          <w:b/>
        </w:rPr>
        <w:t>be</w:t>
      </w:r>
      <w:r>
        <w:rPr>
          <w:b/>
          <w:spacing w:val="-5"/>
        </w:rPr>
        <w:t xml:space="preserve"> </w:t>
      </w:r>
      <w:r>
        <w:rPr>
          <w:b/>
        </w:rPr>
        <w:t>submitted</w:t>
      </w:r>
      <w:r>
        <w:rPr>
          <w:b/>
          <w:spacing w:val="-6"/>
        </w:rPr>
        <w:t xml:space="preserve"> </w:t>
      </w:r>
      <w:r>
        <w:rPr>
          <w:b/>
        </w:rPr>
        <w:t>to</w:t>
      </w:r>
      <w:r>
        <w:rPr>
          <w:b/>
          <w:spacing w:val="-2"/>
        </w:rPr>
        <w:t xml:space="preserve"> </w:t>
      </w:r>
      <w:r>
        <w:rPr>
          <w:b/>
        </w:rPr>
        <w:t>Purchasing</w:t>
      </w:r>
      <w:r>
        <w:rPr>
          <w:b/>
          <w:spacing w:val="-3"/>
        </w:rPr>
        <w:t xml:space="preserve"> </w:t>
      </w:r>
      <w:r>
        <w:rPr>
          <w:b/>
        </w:rPr>
        <w:t>at</w:t>
      </w:r>
      <w:r>
        <w:rPr>
          <w:b/>
          <w:spacing w:val="-2"/>
        </w:rPr>
        <w:t xml:space="preserve"> </w:t>
      </w:r>
      <w:r>
        <w:rPr>
          <w:b/>
        </w:rPr>
        <w:t>the</w:t>
      </w:r>
      <w:r>
        <w:rPr>
          <w:b/>
          <w:spacing w:val="-3"/>
        </w:rPr>
        <w:t xml:space="preserve"> </w:t>
      </w:r>
      <w:r>
        <w:rPr>
          <w:b/>
        </w:rPr>
        <w:t>completion</w:t>
      </w:r>
      <w:r>
        <w:rPr>
          <w:b/>
          <w:spacing w:val="-6"/>
        </w:rPr>
        <w:t xml:space="preserve"> </w:t>
      </w:r>
      <w:r>
        <w:rPr>
          <w:b/>
        </w:rPr>
        <w:t>of</w:t>
      </w:r>
      <w:r>
        <w:rPr>
          <w:b/>
          <w:spacing w:val="-1"/>
        </w:rPr>
        <w:t xml:space="preserve"> </w:t>
      </w:r>
      <w:r>
        <w:rPr>
          <w:b/>
          <w:spacing w:val="-2"/>
        </w:rPr>
        <w:t>project.</w:t>
      </w:r>
    </w:p>
    <w:p w14:paraId="7839B1AE" w14:textId="77777777" w:rsidR="00360796" w:rsidRDefault="00360796">
      <w:pPr>
        <w:rPr>
          <w:b/>
        </w:rPr>
        <w:sectPr w:rsidR="00360796">
          <w:footerReference w:type="default" r:id="rId26"/>
          <w:pgSz w:w="15840" w:h="12240" w:orient="landscape"/>
          <w:pgMar w:top="500" w:right="360" w:bottom="880" w:left="720" w:header="0" w:footer="697" w:gutter="0"/>
          <w:cols w:space="720"/>
        </w:sectPr>
      </w:pPr>
    </w:p>
    <w:p w14:paraId="7839B1AF" w14:textId="77777777" w:rsidR="00360796" w:rsidRDefault="00191D41">
      <w:pPr>
        <w:pStyle w:val="Heading2"/>
        <w:spacing w:before="60"/>
        <w:ind w:left="4499" w:right="2977" w:hanging="1882"/>
        <w:jc w:val="left"/>
        <w:rPr>
          <w:rFonts w:ascii="Times New Roman"/>
        </w:rPr>
      </w:pPr>
      <w:bookmarkStart w:id="26" w:name="12_-_Privilege_Log_-_ADA"/>
      <w:bookmarkEnd w:id="26"/>
      <w:r>
        <w:rPr>
          <w:rFonts w:ascii="Times New Roman"/>
        </w:rPr>
        <w:t>Public</w:t>
      </w:r>
      <w:r>
        <w:rPr>
          <w:rFonts w:ascii="Times New Roman"/>
          <w:spacing w:val="-7"/>
        </w:rPr>
        <w:t xml:space="preserve"> </w:t>
      </w:r>
      <w:r>
        <w:rPr>
          <w:rFonts w:ascii="Times New Roman"/>
        </w:rPr>
        <w:t>Elevator</w:t>
      </w:r>
      <w:r>
        <w:rPr>
          <w:rFonts w:ascii="Times New Roman"/>
          <w:spacing w:val="-9"/>
        </w:rPr>
        <w:t xml:space="preserve"> </w:t>
      </w:r>
      <w:r>
        <w:rPr>
          <w:rFonts w:ascii="Times New Roman"/>
        </w:rPr>
        <w:t>Upgrades</w:t>
      </w:r>
      <w:r>
        <w:rPr>
          <w:rFonts w:ascii="Times New Roman"/>
          <w:spacing w:val="-6"/>
        </w:rPr>
        <w:t xml:space="preserve"> </w:t>
      </w:r>
      <w:r>
        <w:rPr>
          <w:rFonts w:ascii="Times New Roman"/>
        </w:rPr>
        <w:t>in</w:t>
      </w:r>
      <w:r>
        <w:rPr>
          <w:rFonts w:ascii="Times New Roman"/>
          <w:spacing w:val="-7"/>
        </w:rPr>
        <w:t xml:space="preserve"> </w:t>
      </w:r>
      <w:r>
        <w:rPr>
          <w:rFonts w:ascii="Times New Roman"/>
        </w:rPr>
        <w:t>Main</w:t>
      </w:r>
      <w:r>
        <w:rPr>
          <w:rFonts w:ascii="Times New Roman"/>
          <w:spacing w:val="-9"/>
        </w:rPr>
        <w:t xml:space="preserve"> </w:t>
      </w:r>
      <w:r>
        <w:rPr>
          <w:rFonts w:ascii="Times New Roman"/>
        </w:rPr>
        <w:t xml:space="preserve">Courthouse </w:t>
      </w:r>
      <w:proofErr w:type="gramStart"/>
      <w:r>
        <w:rPr>
          <w:rFonts w:ascii="Times New Roman"/>
        </w:rPr>
        <w:t>RFB#:</w:t>
      </w:r>
      <w:proofErr w:type="gramEnd"/>
      <w:r>
        <w:rPr>
          <w:rFonts w:ascii="Times New Roman"/>
        </w:rPr>
        <w:t xml:space="preserve"> 26-0052</w:t>
      </w:r>
    </w:p>
    <w:p w14:paraId="7839B1B0" w14:textId="77777777" w:rsidR="00360796" w:rsidRDefault="00360796">
      <w:pPr>
        <w:pStyle w:val="BodyText"/>
        <w:spacing w:before="187"/>
        <w:rPr>
          <w:b/>
          <w:sz w:val="28"/>
        </w:rPr>
      </w:pPr>
    </w:p>
    <w:p w14:paraId="7839B1B1" w14:textId="77777777" w:rsidR="00360796" w:rsidRDefault="00191D41">
      <w:pPr>
        <w:spacing w:line="259" w:lineRule="auto"/>
        <w:ind w:left="719" w:right="1039" w:firstLine="720"/>
      </w:pPr>
      <w:r>
        <w:t>Consistent with the guidance provided in Section 1 of this Request for Bid, Sedgwick County is subject</w:t>
      </w:r>
      <w:r>
        <w:rPr>
          <w:spacing w:val="-4"/>
        </w:rPr>
        <w:t xml:space="preserve"> </w:t>
      </w:r>
      <w:r>
        <w:t>to</w:t>
      </w:r>
      <w:r>
        <w:rPr>
          <w:spacing w:val="-5"/>
        </w:rPr>
        <w:t xml:space="preserve"> </w:t>
      </w:r>
      <w:r>
        <w:t>the</w:t>
      </w:r>
      <w:r>
        <w:rPr>
          <w:spacing w:val="-2"/>
        </w:rPr>
        <w:t xml:space="preserve"> </w:t>
      </w:r>
      <w:r>
        <w:t>Kansas</w:t>
      </w:r>
      <w:r>
        <w:rPr>
          <w:spacing w:val="-2"/>
        </w:rPr>
        <w:t xml:space="preserve"> </w:t>
      </w:r>
      <w:r>
        <w:t>Open</w:t>
      </w:r>
      <w:r>
        <w:rPr>
          <w:spacing w:val="-5"/>
        </w:rPr>
        <w:t xml:space="preserve"> </w:t>
      </w:r>
      <w:r>
        <w:t>Records</w:t>
      </w:r>
      <w:r>
        <w:rPr>
          <w:spacing w:val="-2"/>
        </w:rPr>
        <w:t xml:space="preserve"> </w:t>
      </w:r>
      <w:r>
        <w:t>Act</w:t>
      </w:r>
      <w:r>
        <w:rPr>
          <w:spacing w:val="-4"/>
        </w:rPr>
        <w:t xml:space="preserve"> </w:t>
      </w:r>
      <w:r>
        <w:t>(K.S.A.</w:t>
      </w:r>
      <w:r>
        <w:rPr>
          <w:spacing w:val="-2"/>
        </w:rPr>
        <w:t xml:space="preserve"> </w:t>
      </w:r>
      <w:r>
        <w:t>45-215</w:t>
      </w:r>
      <w:r>
        <w:rPr>
          <w:spacing w:val="-2"/>
        </w:rPr>
        <w:t xml:space="preserve"> </w:t>
      </w:r>
      <w:r>
        <w:rPr>
          <w:i/>
        </w:rPr>
        <w:t>et</w:t>
      </w:r>
      <w:r>
        <w:rPr>
          <w:i/>
          <w:spacing w:val="-1"/>
        </w:rPr>
        <w:t xml:space="preserve"> </w:t>
      </w:r>
      <w:r>
        <w:rPr>
          <w:i/>
        </w:rPr>
        <w:t>seq</w:t>
      </w:r>
      <w:r>
        <w:t>.).</w:t>
      </w:r>
      <w:r>
        <w:rPr>
          <w:spacing w:val="40"/>
        </w:rPr>
        <w:t xml:space="preserve"> </w:t>
      </w:r>
      <w:r>
        <w:t>As</w:t>
      </w:r>
      <w:r>
        <w:rPr>
          <w:spacing w:val="-2"/>
        </w:rPr>
        <w:t xml:space="preserve"> </w:t>
      </w:r>
      <w:r>
        <w:t>such,</w:t>
      </w:r>
      <w:r>
        <w:rPr>
          <w:spacing w:val="-2"/>
        </w:rPr>
        <w:t xml:space="preserve"> </w:t>
      </w:r>
      <w:r>
        <w:t>portions,</w:t>
      </w:r>
      <w:r>
        <w:rPr>
          <w:spacing w:val="-2"/>
        </w:rPr>
        <w:t xml:space="preserve"> </w:t>
      </w:r>
      <w:r>
        <w:t>and</w:t>
      </w:r>
      <w:r>
        <w:rPr>
          <w:spacing w:val="-2"/>
        </w:rPr>
        <w:t xml:space="preserve"> </w:t>
      </w:r>
      <w:r>
        <w:t>potentially</w:t>
      </w:r>
      <w:r>
        <w:rPr>
          <w:spacing w:val="-5"/>
        </w:rPr>
        <w:t xml:space="preserve"> </w:t>
      </w:r>
      <w:r>
        <w:t>all,</w:t>
      </w:r>
      <w:r>
        <w:rPr>
          <w:spacing w:val="-2"/>
        </w:rPr>
        <w:t xml:space="preserve"> </w:t>
      </w:r>
      <w:r>
        <w:t xml:space="preserve">of your proposal may become accessible to the public through records requests even if it is not awarded the </w:t>
      </w:r>
      <w:r>
        <w:rPr>
          <w:spacing w:val="-2"/>
        </w:rPr>
        <w:t>contract.</w:t>
      </w:r>
    </w:p>
    <w:p w14:paraId="7839B1B2" w14:textId="77777777" w:rsidR="00360796" w:rsidRDefault="00191D41">
      <w:pPr>
        <w:spacing w:before="160" w:line="259" w:lineRule="auto"/>
        <w:ind w:left="719" w:right="1039" w:firstLine="720"/>
      </w:pPr>
      <w:r>
        <w:t>If you are claiming some of the submitted documentation should not be disclosed, indicate the associated</w:t>
      </w:r>
      <w:r>
        <w:rPr>
          <w:spacing w:val="-4"/>
        </w:rPr>
        <w:t xml:space="preserve"> </w:t>
      </w:r>
      <w:r>
        <w:t>information</w:t>
      </w:r>
      <w:r>
        <w:rPr>
          <w:spacing w:val="-2"/>
        </w:rPr>
        <w:t xml:space="preserve"> </w:t>
      </w:r>
      <w:r>
        <w:t>and</w:t>
      </w:r>
      <w:r>
        <w:rPr>
          <w:spacing w:val="-4"/>
        </w:rPr>
        <w:t xml:space="preserve"> </w:t>
      </w:r>
      <w:r>
        <w:t>the</w:t>
      </w:r>
      <w:r>
        <w:rPr>
          <w:spacing w:val="-2"/>
        </w:rPr>
        <w:t xml:space="preserve"> </w:t>
      </w:r>
      <w:r>
        <w:t>basis</w:t>
      </w:r>
      <w:r>
        <w:rPr>
          <w:spacing w:val="-2"/>
        </w:rPr>
        <w:t xml:space="preserve"> </w:t>
      </w:r>
      <w:r>
        <w:t>for</w:t>
      </w:r>
      <w:r>
        <w:rPr>
          <w:spacing w:val="-1"/>
        </w:rPr>
        <w:t xml:space="preserve"> </w:t>
      </w:r>
      <w:r>
        <w:t>such</w:t>
      </w:r>
      <w:r>
        <w:rPr>
          <w:spacing w:val="-2"/>
        </w:rPr>
        <w:t xml:space="preserve"> </w:t>
      </w:r>
      <w:r>
        <w:t>claims</w:t>
      </w:r>
      <w:r>
        <w:rPr>
          <w:spacing w:val="-2"/>
        </w:rPr>
        <w:t xml:space="preserve"> </w:t>
      </w:r>
      <w:r>
        <w:t>of</w:t>
      </w:r>
      <w:r>
        <w:rPr>
          <w:spacing w:val="-5"/>
        </w:rPr>
        <w:t xml:space="preserve"> </w:t>
      </w:r>
      <w:r>
        <w:t>privilege</w:t>
      </w:r>
      <w:r>
        <w:rPr>
          <w:spacing w:val="-3"/>
        </w:rPr>
        <w:t xml:space="preserve"> </w:t>
      </w:r>
      <w:r>
        <w:t>in</w:t>
      </w:r>
      <w:r>
        <w:rPr>
          <w:spacing w:val="-4"/>
        </w:rPr>
        <w:t xml:space="preserve"> </w:t>
      </w:r>
      <w:r>
        <w:t>the</w:t>
      </w:r>
      <w:r>
        <w:rPr>
          <w:spacing w:val="-2"/>
        </w:rPr>
        <w:t xml:space="preserve"> </w:t>
      </w:r>
      <w:r>
        <w:t>spaces</w:t>
      </w:r>
      <w:r>
        <w:rPr>
          <w:spacing w:val="-2"/>
        </w:rPr>
        <w:t xml:space="preserve"> </w:t>
      </w:r>
      <w:r>
        <w:t>below.</w:t>
      </w:r>
      <w:r>
        <w:rPr>
          <w:spacing w:val="40"/>
        </w:rPr>
        <w:t xml:space="preserve"> </w:t>
      </w:r>
      <w:r>
        <w:t>In</w:t>
      </w:r>
      <w:r>
        <w:rPr>
          <w:spacing w:val="-2"/>
        </w:rPr>
        <w:t xml:space="preserve"> </w:t>
      </w:r>
      <w:r>
        <w:t>the</w:t>
      </w:r>
      <w:r>
        <w:rPr>
          <w:spacing w:val="-2"/>
        </w:rPr>
        <w:t xml:space="preserve"> </w:t>
      </w:r>
      <w:proofErr w:type="gramStart"/>
      <w:r>
        <w:t>event</w:t>
      </w:r>
      <w:proofErr w:type="gramEnd"/>
      <w:r>
        <w:rPr>
          <w:spacing w:val="-3"/>
        </w:rPr>
        <w:t xml:space="preserve"> </w:t>
      </w:r>
      <w:r>
        <w:t xml:space="preserve">records requests are submitted for information identified as privileged, proprietary or confidential, Sedgwick County may attempt to coordinate a response and would </w:t>
      </w:r>
      <w:proofErr w:type="gramStart"/>
      <w:r>
        <w:t>expect for</w:t>
      </w:r>
      <w:proofErr w:type="gramEnd"/>
      <w:r>
        <w:t xml:space="preserve"> you to be available to defend your claims</w:t>
      </w:r>
      <w:r>
        <w:rPr>
          <w:spacing w:val="-1"/>
        </w:rPr>
        <w:t xml:space="preserve"> </w:t>
      </w:r>
      <w:r>
        <w:t>in</w:t>
      </w:r>
      <w:r>
        <w:rPr>
          <w:spacing w:val="-4"/>
        </w:rPr>
        <w:t xml:space="preserve"> </w:t>
      </w:r>
      <w:r>
        <w:t>court.</w:t>
      </w:r>
      <w:r>
        <w:rPr>
          <w:spacing w:val="40"/>
        </w:rPr>
        <w:t xml:space="preserve"> </w:t>
      </w:r>
      <w:r>
        <w:t>Failure</w:t>
      </w:r>
      <w:r>
        <w:rPr>
          <w:spacing w:val="-1"/>
        </w:rPr>
        <w:t xml:space="preserve"> </w:t>
      </w:r>
      <w:r>
        <w:t>to</w:t>
      </w:r>
      <w:r>
        <w:rPr>
          <w:spacing w:val="-4"/>
        </w:rPr>
        <w:t xml:space="preserve"> </w:t>
      </w:r>
      <w:r>
        <w:t>provide</w:t>
      </w:r>
      <w:r>
        <w:rPr>
          <w:spacing w:val="-3"/>
        </w:rPr>
        <w:t xml:space="preserve"> </w:t>
      </w:r>
      <w:r>
        <w:t>information</w:t>
      </w:r>
      <w:r>
        <w:rPr>
          <w:spacing w:val="-4"/>
        </w:rPr>
        <w:t xml:space="preserve"> </w:t>
      </w:r>
      <w:r>
        <w:t>in</w:t>
      </w:r>
      <w:r>
        <w:rPr>
          <w:spacing w:val="-4"/>
        </w:rPr>
        <w:t xml:space="preserve"> </w:t>
      </w:r>
      <w:r>
        <w:t>the</w:t>
      </w:r>
      <w:r>
        <w:rPr>
          <w:spacing w:val="-3"/>
        </w:rPr>
        <w:t xml:space="preserve"> </w:t>
      </w:r>
      <w:r>
        <w:t>spaces</w:t>
      </w:r>
      <w:r>
        <w:rPr>
          <w:spacing w:val="-3"/>
        </w:rPr>
        <w:t xml:space="preserve"> </w:t>
      </w:r>
      <w:r>
        <w:t>below</w:t>
      </w:r>
      <w:r>
        <w:rPr>
          <w:spacing w:val="-2"/>
        </w:rPr>
        <w:t xml:space="preserve"> </w:t>
      </w:r>
      <w:r>
        <w:t>shall</w:t>
      </w:r>
      <w:r>
        <w:rPr>
          <w:spacing w:val="-3"/>
        </w:rPr>
        <w:t xml:space="preserve"> </w:t>
      </w:r>
      <w:r>
        <w:t>constitute</w:t>
      </w:r>
      <w:r>
        <w:rPr>
          <w:spacing w:val="-1"/>
        </w:rPr>
        <w:t xml:space="preserve"> </w:t>
      </w:r>
      <w:r>
        <w:t>a</w:t>
      </w:r>
      <w:r>
        <w:rPr>
          <w:spacing w:val="-1"/>
        </w:rPr>
        <w:t xml:space="preserve"> </w:t>
      </w:r>
      <w:r>
        <w:t>waiver</w:t>
      </w:r>
      <w:r>
        <w:rPr>
          <w:spacing w:val="-3"/>
        </w:rPr>
        <w:t xml:space="preserve"> </w:t>
      </w:r>
      <w:r>
        <w:t>of any</w:t>
      </w:r>
      <w:r>
        <w:rPr>
          <w:spacing w:val="-1"/>
        </w:rPr>
        <w:t xml:space="preserve"> </w:t>
      </w:r>
      <w:r>
        <w:t>claims of violation of privileged, proprietary or confidential information resulting from the production of these records, regardless of other language or claims within your Response.</w:t>
      </w:r>
    </w:p>
    <w:p w14:paraId="7839B1B3" w14:textId="77777777" w:rsidR="00360796" w:rsidRDefault="00360796">
      <w:pPr>
        <w:pStyle w:val="BodyText"/>
      </w:pPr>
    </w:p>
    <w:p w14:paraId="7839B1B4" w14:textId="77777777" w:rsidR="00360796" w:rsidRDefault="00360796">
      <w:pPr>
        <w:pStyle w:val="BodyText"/>
        <w:spacing w:before="129"/>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4860"/>
        <w:gridCol w:w="3689"/>
      </w:tblGrid>
      <w:tr w:rsidR="00360796" w14:paraId="7839B1B6" w14:textId="77777777">
        <w:trPr>
          <w:trHeight w:val="253"/>
        </w:trPr>
        <w:tc>
          <w:tcPr>
            <w:tcW w:w="10440" w:type="dxa"/>
            <w:gridSpan w:val="3"/>
          </w:tcPr>
          <w:p w14:paraId="7839B1B5" w14:textId="77777777" w:rsidR="00360796" w:rsidRDefault="00191D41">
            <w:pPr>
              <w:pStyle w:val="TableParagraph"/>
              <w:spacing w:before="1" w:line="233" w:lineRule="exact"/>
              <w:ind w:left="8"/>
              <w:jc w:val="center"/>
              <w:rPr>
                <w:b/>
              </w:rPr>
            </w:pPr>
            <w:r>
              <w:rPr>
                <w:b/>
              </w:rPr>
              <w:t>PRIVILEGE</w:t>
            </w:r>
            <w:r>
              <w:rPr>
                <w:b/>
                <w:spacing w:val="-7"/>
              </w:rPr>
              <w:t xml:space="preserve"> </w:t>
            </w:r>
            <w:r>
              <w:rPr>
                <w:b/>
                <w:spacing w:val="-5"/>
              </w:rPr>
              <w:t>LOG</w:t>
            </w:r>
          </w:p>
        </w:tc>
      </w:tr>
      <w:tr w:rsidR="00360796" w14:paraId="7839B1BA" w14:textId="77777777">
        <w:trPr>
          <w:trHeight w:val="1518"/>
        </w:trPr>
        <w:tc>
          <w:tcPr>
            <w:tcW w:w="1891" w:type="dxa"/>
          </w:tcPr>
          <w:p w14:paraId="7839B1B7" w14:textId="77777777" w:rsidR="00360796" w:rsidRDefault="00191D41">
            <w:pPr>
              <w:pStyle w:val="TableParagraph"/>
              <w:ind w:left="107" w:right="224"/>
              <w:rPr>
                <w:b/>
              </w:rPr>
            </w:pPr>
            <w:r>
              <w:rPr>
                <w:b/>
              </w:rPr>
              <w:t>Page and/or Section of Information</w:t>
            </w:r>
            <w:r>
              <w:rPr>
                <w:b/>
                <w:spacing w:val="-14"/>
              </w:rPr>
              <w:t xml:space="preserve"> </w:t>
            </w:r>
            <w:r>
              <w:rPr>
                <w:b/>
              </w:rPr>
              <w:t xml:space="preserve">Not Subject to </w:t>
            </w:r>
            <w:r>
              <w:rPr>
                <w:b/>
                <w:spacing w:val="-2"/>
              </w:rPr>
              <w:t>Disclosure</w:t>
            </w:r>
          </w:p>
        </w:tc>
        <w:tc>
          <w:tcPr>
            <w:tcW w:w="4860" w:type="dxa"/>
          </w:tcPr>
          <w:p w14:paraId="7839B1B8" w14:textId="77777777" w:rsidR="00360796" w:rsidRDefault="00191D41">
            <w:pPr>
              <w:pStyle w:val="TableParagraph"/>
              <w:ind w:left="105" w:right="288"/>
              <w:rPr>
                <w:b/>
              </w:rPr>
            </w:pPr>
            <w:r>
              <w:rPr>
                <w:b/>
              </w:rPr>
              <w:t>Description of Information that You Claim are Privileged or Confidential.</w:t>
            </w:r>
            <w:r>
              <w:rPr>
                <w:b/>
                <w:spacing w:val="40"/>
              </w:rPr>
              <w:t xml:space="preserve"> </w:t>
            </w:r>
            <w:r>
              <w:rPr>
                <w:b/>
              </w:rPr>
              <w:t>Do not include specific</w:t>
            </w:r>
            <w:r>
              <w:rPr>
                <w:b/>
                <w:spacing w:val="-6"/>
              </w:rPr>
              <w:t xml:space="preserve"> </w:t>
            </w:r>
            <w:r>
              <w:rPr>
                <w:b/>
              </w:rPr>
              <w:t>details,</w:t>
            </w:r>
            <w:r>
              <w:rPr>
                <w:b/>
                <w:spacing w:val="-6"/>
              </w:rPr>
              <w:t xml:space="preserve"> </w:t>
            </w:r>
            <w:r>
              <w:rPr>
                <w:b/>
              </w:rPr>
              <w:t>but</w:t>
            </w:r>
            <w:r>
              <w:rPr>
                <w:b/>
                <w:spacing w:val="-6"/>
              </w:rPr>
              <w:t xml:space="preserve"> </w:t>
            </w:r>
            <w:r>
              <w:rPr>
                <w:b/>
              </w:rPr>
              <w:t>rather</w:t>
            </w:r>
            <w:r>
              <w:rPr>
                <w:b/>
                <w:spacing w:val="-8"/>
              </w:rPr>
              <w:t xml:space="preserve"> </w:t>
            </w:r>
            <w:r>
              <w:rPr>
                <w:b/>
              </w:rPr>
              <w:t>categories</w:t>
            </w:r>
            <w:r>
              <w:rPr>
                <w:b/>
                <w:spacing w:val="-6"/>
              </w:rPr>
              <w:t xml:space="preserve"> </w:t>
            </w:r>
            <w:r>
              <w:rPr>
                <w:b/>
              </w:rPr>
              <w:t>or</w:t>
            </w:r>
            <w:r>
              <w:rPr>
                <w:b/>
                <w:spacing w:val="-6"/>
              </w:rPr>
              <w:t xml:space="preserve"> </w:t>
            </w:r>
            <w:r>
              <w:rPr>
                <w:b/>
              </w:rPr>
              <w:t>general descriptions of the information in question.</w:t>
            </w:r>
          </w:p>
        </w:tc>
        <w:tc>
          <w:tcPr>
            <w:tcW w:w="3689" w:type="dxa"/>
          </w:tcPr>
          <w:p w14:paraId="7839B1B9" w14:textId="77777777" w:rsidR="00360796" w:rsidRDefault="00191D41">
            <w:pPr>
              <w:pStyle w:val="TableParagraph"/>
              <w:ind w:left="105" w:right="585"/>
              <w:rPr>
                <w:b/>
              </w:rPr>
            </w:pPr>
            <w:r>
              <w:rPr>
                <w:b/>
              </w:rPr>
              <w:t>Basis</w:t>
            </w:r>
            <w:r>
              <w:rPr>
                <w:b/>
                <w:spacing w:val="-8"/>
              </w:rPr>
              <w:t xml:space="preserve"> </w:t>
            </w:r>
            <w:r>
              <w:rPr>
                <w:b/>
              </w:rPr>
              <w:t>for</w:t>
            </w:r>
            <w:r>
              <w:rPr>
                <w:b/>
                <w:spacing w:val="-8"/>
              </w:rPr>
              <w:t xml:space="preserve"> </w:t>
            </w:r>
            <w:r>
              <w:rPr>
                <w:b/>
              </w:rPr>
              <w:t>the</w:t>
            </w:r>
            <w:r>
              <w:rPr>
                <w:b/>
                <w:spacing w:val="-7"/>
              </w:rPr>
              <w:t xml:space="preserve"> </w:t>
            </w:r>
            <w:r>
              <w:rPr>
                <w:b/>
              </w:rPr>
              <w:t>Claim</w:t>
            </w:r>
            <w:r>
              <w:rPr>
                <w:b/>
                <w:spacing w:val="-6"/>
              </w:rPr>
              <w:t xml:space="preserve"> </w:t>
            </w:r>
            <w:r>
              <w:rPr>
                <w:b/>
              </w:rPr>
              <w:t>of</w:t>
            </w:r>
            <w:r>
              <w:rPr>
                <w:b/>
                <w:spacing w:val="-6"/>
              </w:rPr>
              <w:t xml:space="preserve"> </w:t>
            </w:r>
            <w:r>
              <w:rPr>
                <w:b/>
              </w:rPr>
              <w:t xml:space="preserve">Privilege. Please include the Applicable Federal or State Law Cite and </w:t>
            </w:r>
            <w:r>
              <w:rPr>
                <w:b/>
                <w:spacing w:val="-2"/>
              </w:rPr>
              <w:t>Rationale</w:t>
            </w:r>
          </w:p>
        </w:tc>
      </w:tr>
      <w:tr w:rsidR="00360796" w14:paraId="7839B1BE" w14:textId="77777777">
        <w:trPr>
          <w:trHeight w:val="690"/>
        </w:trPr>
        <w:tc>
          <w:tcPr>
            <w:tcW w:w="1891" w:type="dxa"/>
          </w:tcPr>
          <w:p w14:paraId="7839B1BB" w14:textId="77777777" w:rsidR="00360796" w:rsidRDefault="00360796">
            <w:pPr>
              <w:pStyle w:val="TableParagraph"/>
            </w:pPr>
          </w:p>
        </w:tc>
        <w:tc>
          <w:tcPr>
            <w:tcW w:w="4860" w:type="dxa"/>
          </w:tcPr>
          <w:p w14:paraId="7839B1BC" w14:textId="77777777" w:rsidR="00360796" w:rsidRDefault="00360796">
            <w:pPr>
              <w:pStyle w:val="TableParagraph"/>
            </w:pPr>
          </w:p>
        </w:tc>
        <w:tc>
          <w:tcPr>
            <w:tcW w:w="3689" w:type="dxa"/>
          </w:tcPr>
          <w:p w14:paraId="7839B1BD" w14:textId="77777777" w:rsidR="00360796" w:rsidRDefault="00360796">
            <w:pPr>
              <w:pStyle w:val="TableParagraph"/>
            </w:pPr>
          </w:p>
        </w:tc>
      </w:tr>
      <w:tr w:rsidR="00360796" w14:paraId="7839B1C2" w14:textId="77777777">
        <w:trPr>
          <w:trHeight w:val="719"/>
        </w:trPr>
        <w:tc>
          <w:tcPr>
            <w:tcW w:w="1891" w:type="dxa"/>
          </w:tcPr>
          <w:p w14:paraId="7839B1BF" w14:textId="77777777" w:rsidR="00360796" w:rsidRDefault="00360796">
            <w:pPr>
              <w:pStyle w:val="TableParagraph"/>
            </w:pPr>
          </w:p>
        </w:tc>
        <w:tc>
          <w:tcPr>
            <w:tcW w:w="4860" w:type="dxa"/>
          </w:tcPr>
          <w:p w14:paraId="7839B1C0" w14:textId="77777777" w:rsidR="00360796" w:rsidRDefault="00360796">
            <w:pPr>
              <w:pStyle w:val="TableParagraph"/>
            </w:pPr>
          </w:p>
        </w:tc>
        <w:tc>
          <w:tcPr>
            <w:tcW w:w="3689" w:type="dxa"/>
          </w:tcPr>
          <w:p w14:paraId="7839B1C1" w14:textId="77777777" w:rsidR="00360796" w:rsidRDefault="00360796">
            <w:pPr>
              <w:pStyle w:val="TableParagraph"/>
            </w:pPr>
          </w:p>
        </w:tc>
      </w:tr>
      <w:tr w:rsidR="00360796" w14:paraId="7839B1C6" w14:textId="77777777">
        <w:trPr>
          <w:trHeight w:val="834"/>
        </w:trPr>
        <w:tc>
          <w:tcPr>
            <w:tcW w:w="1891" w:type="dxa"/>
          </w:tcPr>
          <w:p w14:paraId="7839B1C3" w14:textId="77777777" w:rsidR="00360796" w:rsidRDefault="00360796">
            <w:pPr>
              <w:pStyle w:val="TableParagraph"/>
            </w:pPr>
          </w:p>
        </w:tc>
        <w:tc>
          <w:tcPr>
            <w:tcW w:w="4860" w:type="dxa"/>
          </w:tcPr>
          <w:p w14:paraId="7839B1C4" w14:textId="77777777" w:rsidR="00360796" w:rsidRDefault="00360796">
            <w:pPr>
              <w:pStyle w:val="TableParagraph"/>
            </w:pPr>
          </w:p>
        </w:tc>
        <w:tc>
          <w:tcPr>
            <w:tcW w:w="3689" w:type="dxa"/>
          </w:tcPr>
          <w:p w14:paraId="7839B1C5" w14:textId="77777777" w:rsidR="00360796" w:rsidRDefault="00360796">
            <w:pPr>
              <w:pStyle w:val="TableParagraph"/>
            </w:pPr>
          </w:p>
        </w:tc>
      </w:tr>
      <w:tr w:rsidR="00360796" w14:paraId="7839B1CA" w14:textId="77777777">
        <w:trPr>
          <w:trHeight w:val="719"/>
        </w:trPr>
        <w:tc>
          <w:tcPr>
            <w:tcW w:w="1891" w:type="dxa"/>
          </w:tcPr>
          <w:p w14:paraId="7839B1C7" w14:textId="77777777" w:rsidR="00360796" w:rsidRDefault="00360796">
            <w:pPr>
              <w:pStyle w:val="TableParagraph"/>
            </w:pPr>
          </w:p>
        </w:tc>
        <w:tc>
          <w:tcPr>
            <w:tcW w:w="4860" w:type="dxa"/>
          </w:tcPr>
          <w:p w14:paraId="7839B1C8" w14:textId="77777777" w:rsidR="00360796" w:rsidRDefault="00360796">
            <w:pPr>
              <w:pStyle w:val="TableParagraph"/>
            </w:pPr>
          </w:p>
        </w:tc>
        <w:tc>
          <w:tcPr>
            <w:tcW w:w="3689" w:type="dxa"/>
          </w:tcPr>
          <w:p w14:paraId="7839B1C9" w14:textId="77777777" w:rsidR="00360796" w:rsidRDefault="00360796">
            <w:pPr>
              <w:pStyle w:val="TableParagraph"/>
            </w:pPr>
          </w:p>
        </w:tc>
      </w:tr>
      <w:tr w:rsidR="00360796" w14:paraId="7839B1CE" w14:textId="77777777">
        <w:trPr>
          <w:trHeight w:val="700"/>
        </w:trPr>
        <w:tc>
          <w:tcPr>
            <w:tcW w:w="1891" w:type="dxa"/>
          </w:tcPr>
          <w:p w14:paraId="7839B1CB" w14:textId="77777777" w:rsidR="00360796" w:rsidRDefault="00360796">
            <w:pPr>
              <w:pStyle w:val="TableParagraph"/>
            </w:pPr>
          </w:p>
        </w:tc>
        <w:tc>
          <w:tcPr>
            <w:tcW w:w="4860" w:type="dxa"/>
          </w:tcPr>
          <w:p w14:paraId="7839B1CC" w14:textId="77777777" w:rsidR="00360796" w:rsidRDefault="00360796">
            <w:pPr>
              <w:pStyle w:val="TableParagraph"/>
            </w:pPr>
          </w:p>
        </w:tc>
        <w:tc>
          <w:tcPr>
            <w:tcW w:w="3689" w:type="dxa"/>
          </w:tcPr>
          <w:p w14:paraId="7839B1CD" w14:textId="77777777" w:rsidR="00360796" w:rsidRDefault="00360796">
            <w:pPr>
              <w:pStyle w:val="TableParagraph"/>
            </w:pPr>
          </w:p>
        </w:tc>
      </w:tr>
      <w:tr w:rsidR="00360796" w14:paraId="7839B1D2" w14:textId="77777777">
        <w:trPr>
          <w:trHeight w:val="719"/>
        </w:trPr>
        <w:tc>
          <w:tcPr>
            <w:tcW w:w="1891" w:type="dxa"/>
          </w:tcPr>
          <w:p w14:paraId="7839B1CF" w14:textId="77777777" w:rsidR="00360796" w:rsidRDefault="00360796">
            <w:pPr>
              <w:pStyle w:val="TableParagraph"/>
            </w:pPr>
          </w:p>
        </w:tc>
        <w:tc>
          <w:tcPr>
            <w:tcW w:w="4860" w:type="dxa"/>
          </w:tcPr>
          <w:p w14:paraId="7839B1D0" w14:textId="77777777" w:rsidR="00360796" w:rsidRDefault="00360796">
            <w:pPr>
              <w:pStyle w:val="TableParagraph"/>
            </w:pPr>
          </w:p>
        </w:tc>
        <w:tc>
          <w:tcPr>
            <w:tcW w:w="3689" w:type="dxa"/>
          </w:tcPr>
          <w:p w14:paraId="7839B1D1" w14:textId="77777777" w:rsidR="00360796" w:rsidRDefault="00360796">
            <w:pPr>
              <w:pStyle w:val="TableParagraph"/>
            </w:pPr>
          </w:p>
        </w:tc>
      </w:tr>
      <w:tr w:rsidR="00360796" w14:paraId="7839B1D6" w14:textId="77777777">
        <w:trPr>
          <w:trHeight w:val="702"/>
        </w:trPr>
        <w:tc>
          <w:tcPr>
            <w:tcW w:w="1891" w:type="dxa"/>
          </w:tcPr>
          <w:p w14:paraId="7839B1D3" w14:textId="77777777" w:rsidR="00360796" w:rsidRDefault="00360796">
            <w:pPr>
              <w:pStyle w:val="TableParagraph"/>
            </w:pPr>
          </w:p>
        </w:tc>
        <w:tc>
          <w:tcPr>
            <w:tcW w:w="4860" w:type="dxa"/>
          </w:tcPr>
          <w:p w14:paraId="7839B1D4" w14:textId="77777777" w:rsidR="00360796" w:rsidRDefault="00360796">
            <w:pPr>
              <w:pStyle w:val="TableParagraph"/>
            </w:pPr>
          </w:p>
        </w:tc>
        <w:tc>
          <w:tcPr>
            <w:tcW w:w="3689" w:type="dxa"/>
          </w:tcPr>
          <w:p w14:paraId="7839B1D5" w14:textId="77777777" w:rsidR="00360796" w:rsidRDefault="00360796">
            <w:pPr>
              <w:pStyle w:val="TableParagraph"/>
            </w:pPr>
          </w:p>
        </w:tc>
      </w:tr>
    </w:tbl>
    <w:p w14:paraId="7839B1D7" w14:textId="77777777" w:rsidR="00360796" w:rsidRDefault="00360796">
      <w:pPr>
        <w:pStyle w:val="TableParagraph"/>
        <w:sectPr w:rsidR="00360796">
          <w:footerReference w:type="default" r:id="rId27"/>
          <w:pgSz w:w="12240" w:h="15840"/>
          <w:pgMar w:top="660" w:right="360" w:bottom="280" w:left="720" w:header="0" w:footer="0" w:gutter="0"/>
          <w:cols w:space="720"/>
        </w:sectPr>
      </w:pPr>
    </w:p>
    <w:p w14:paraId="7839B1D8" w14:textId="77777777" w:rsidR="00360796" w:rsidRDefault="00191D41">
      <w:pPr>
        <w:pStyle w:val="Heading1"/>
        <w:tabs>
          <w:tab w:val="left" w:pos="2901"/>
          <w:tab w:val="left" w:pos="7888"/>
        </w:tabs>
        <w:rPr>
          <w:position w:val="1"/>
        </w:rPr>
      </w:pPr>
      <w:r>
        <w:rPr>
          <w:noProof/>
          <w:position w:val="1"/>
        </w:rPr>
        <mc:AlternateContent>
          <mc:Choice Requires="wps">
            <w:drawing>
              <wp:anchor distT="0" distB="0" distL="0" distR="0" simplePos="0" relativeHeight="486221824" behindDoc="1" locked="0" layoutInCell="1" allowOverlap="1" wp14:anchorId="7839B504" wp14:editId="7839B505">
                <wp:simplePos x="0" y="0"/>
                <wp:positionH relativeFrom="page">
                  <wp:posOffset>2802635</wp:posOffset>
                </wp:positionH>
                <wp:positionV relativeFrom="paragraph">
                  <wp:posOffset>49342</wp:posOffset>
                </wp:positionV>
                <wp:extent cx="49530" cy="933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93345"/>
                        </a:xfrm>
                        <a:prstGeom prst="rect">
                          <a:avLst/>
                        </a:prstGeom>
                      </wps:spPr>
                      <wps:txbx>
                        <w:txbxContent>
                          <w:p w14:paraId="7839B68D" w14:textId="77777777" w:rsidR="00360796" w:rsidRDefault="00191D41">
                            <w:pPr>
                              <w:spacing w:line="147" w:lineRule="exact"/>
                              <w:rPr>
                                <w:rFonts w:ascii="Courier New" w:hAnsi="Courier New"/>
                                <w:b/>
                                <w:sz w:val="13"/>
                              </w:rPr>
                            </w:pPr>
                            <w:r>
                              <w:rPr>
                                <w:rFonts w:ascii="Courier New" w:hAnsi="Courier New"/>
                                <w:b/>
                                <w:spacing w:val="-12"/>
                                <w:sz w:val="13"/>
                              </w:rPr>
                              <w:t>®</w:t>
                            </w:r>
                          </w:p>
                        </w:txbxContent>
                      </wps:txbx>
                      <wps:bodyPr wrap="square" lIns="0" tIns="0" rIns="0" bIns="0" rtlCol="0">
                        <a:noAutofit/>
                      </wps:bodyPr>
                    </wps:wsp>
                  </a:graphicData>
                </a:graphic>
              </wp:anchor>
            </w:drawing>
          </mc:Choice>
          <mc:Fallback>
            <w:pict>
              <v:shapetype w14:anchorId="7839B504" id="_x0000_t202" coordsize="21600,21600" o:spt="202" path="m,l,21600r21600,l21600,xe">
                <v:stroke joinstyle="miter"/>
                <v:path gradientshapeok="t" o:connecttype="rect"/>
              </v:shapetype>
              <v:shape id="Textbox 33" o:spid="_x0000_s1026" type="#_x0000_t202" style="position:absolute;left:0;text-align:left;margin-left:220.7pt;margin-top:3.9pt;width:3.9pt;height:7.35pt;z-index:-1709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" filled="f" stroked="f">
                <v:textbox inset="0,0,0,0">
                  <w:txbxContent>
                    <w:p w14:paraId="7839B68D" w14:textId="77777777" w:rsidR="00360796" w:rsidRDefault="00191D41">
                      <w:pPr>
                        <w:spacing w:line="147" w:lineRule="exact"/>
                        <w:rPr>
                          <w:rFonts w:ascii="Courier New" w:hAnsi="Courier New"/>
                          <w:b/>
                          <w:sz w:val="13"/>
                        </w:rPr>
                      </w:pPr>
                      <w:r>
                        <w:rPr>
                          <w:rFonts w:ascii="Courier New" w:hAnsi="Courier New"/>
                          <w:b/>
                          <w:spacing w:val="-12"/>
                          <w:sz w:val="13"/>
                        </w:rPr>
                        <w:t>®</w:t>
                      </w:r>
                    </w:p>
                  </w:txbxContent>
                </v:textbox>
                <w10:wrap anchorx="page"/>
              </v:shape>
            </w:pict>
          </mc:Fallback>
        </mc:AlternateContent>
      </w:r>
      <w:r>
        <w:rPr>
          <w:b w:val="0"/>
          <w:noProof/>
        </w:rPr>
        <w:drawing>
          <wp:inline distT="0" distB="0" distL="0" distR="0" wp14:anchorId="7839B506" wp14:editId="3EC0D32D">
            <wp:extent cx="1055369" cy="253746"/>
            <wp:effectExtent l="0" t="0" r="0" b="0"/>
            <wp:docPr id="34" name="Image 34" descr="AIA docu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AIA document"/>
                    <pic:cNvPicPr/>
                  </pic:nvPicPr>
                  <pic:blipFill>
                    <a:blip r:embed="rId28" cstate="print"/>
                    <a:stretch>
                      <a:fillRect/>
                    </a:stretch>
                  </pic:blipFill>
                  <pic:spPr>
                    <a:xfrm>
                      <a:off x="0" y="0"/>
                      <a:ext cx="1055369" cy="253746"/>
                    </a:xfrm>
                    <a:prstGeom prst="rect">
                      <a:avLst/>
                    </a:prstGeom>
                  </pic:spPr>
                </pic:pic>
              </a:graphicData>
            </a:graphic>
          </wp:inline>
        </w:drawing>
      </w:r>
      <w:r>
        <w:rPr>
          <w:rFonts w:ascii="Times New Roman" w:hAnsi="Times New Roman"/>
          <w:b w:val="0"/>
          <w:position w:val="1"/>
          <w:sz w:val="20"/>
        </w:rPr>
        <w:tab/>
      </w:r>
      <w:bookmarkStart w:id="27" w:name="13_-_A104-2017_-_Custom._docx_-_ADA"/>
      <w:bookmarkEnd w:id="27"/>
      <w:r>
        <w:rPr>
          <w:position w:val="1"/>
        </w:rPr>
        <w:t>AIA</w:t>
      </w:r>
      <w:r>
        <w:rPr>
          <w:spacing w:val="61"/>
          <w:position w:val="1"/>
        </w:rPr>
        <w:t xml:space="preserve"> </w:t>
      </w:r>
      <w:r>
        <w:rPr>
          <w:position w:val="1"/>
        </w:rPr>
        <w:t>Document</w:t>
      </w:r>
      <w:r>
        <w:rPr>
          <w:spacing w:val="-12"/>
          <w:position w:val="1"/>
        </w:rPr>
        <w:t xml:space="preserve"> </w:t>
      </w:r>
      <w:r>
        <w:rPr>
          <w:spacing w:val="-2"/>
          <w:position w:val="1"/>
        </w:rPr>
        <w:t>A104</w:t>
      </w:r>
      <w:r>
        <w:rPr>
          <w:spacing w:val="-2"/>
          <w:position w:val="18"/>
          <w:sz w:val="13"/>
        </w:rPr>
        <w:t>TM</w:t>
      </w:r>
      <w:r>
        <w:rPr>
          <w:position w:val="18"/>
          <w:sz w:val="13"/>
        </w:rPr>
        <w:tab/>
      </w:r>
      <w:r>
        <w:rPr>
          <w:position w:val="1"/>
        </w:rPr>
        <w:t>–</w:t>
      </w:r>
      <w:r>
        <w:rPr>
          <w:spacing w:val="-3"/>
          <w:position w:val="1"/>
        </w:rPr>
        <w:t xml:space="preserve"> </w:t>
      </w:r>
      <w:r>
        <w:rPr>
          <w:spacing w:val="-4"/>
          <w:position w:val="1"/>
        </w:rPr>
        <w:t>2017</w:t>
      </w:r>
    </w:p>
    <w:p w14:paraId="7839B1D9" w14:textId="77777777" w:rsidR="00360796" w:rsidRDefault="00191D41">
      <w:pPr>
        <w:pStyle w:val="Heading3"/>
      </w:pPr>
      <w:r>
        <w:t>Standard</w:t>
      </w:r>
      <w:r>
        <w:rPr>
          <w:spacing w:val="-7"/>
        </w:rPr>
        <w:t xml:space="preserve"> </w:t>
      </w:r>
      <w:r>
        <w:t>Abbreviated</w:t>
      </w:r>
      <w:r>
        <w:rPr>
          <w:spacing w:val="-7"/>
        </w:rPr>
        <w:t xml:space="preserve"> </w:t>
      </w:r>
      <w:r>
        <w:t>Form</w:t>
      </w:r>
      <w:r>
        <w:rPr>
          <w:spacing w:val="-7"/>
        </w:rPr>
        <w:t xml:space="preserve"> </w:t>
      </w:r>
      <w:r>
        <w:t>of</w:t>
      </w:r>
      <w:r>
        <w:rPr>
          <w:spacing w:val="-7"/>
        </w:rPr>
        <w:t xml:space="preserve"> </w:t>
      </w:r>
      <w:r>
        <w:t>Agreement</w:t>
      </w:r>
      <w:r>
        <w:rPr>
          <w:spacing w:val="-7"/>
        </w:rPr>
        <w:t xml:space="preserve"> </w:t>
      </w:r>
      <w:r>
        <w:t>Between</w:t>
      </w:r>
      <w:r>
        <w:rPr>
          <w:spacing w:val="-7"/>
        </w:rPr>
        <w:t xml:space="preserve"> </w:t>
      </w:r>
      <w:r>
        <w:t>Owner</w:t>
      </w:r>
      <w:r>
        <w:rPr>
          <w:spacing w:val="-7"/>
        </w:rPr>
        <w:t xml:space="preserve"> </w:t>
      </w:r>
      <w:r>
        <w:t>and</w:t>
      </w:r>
      <w:r>
        <w:t xml:space="preserve"> </w:t>
      </w:r>
      <w:r>
        <w:rPr>
          <w:spacing w:val="-2"/>
        </w:rPr>
        <w:t>Contractor</w:t>
      </w:r>
    </w:p>
    <w:p w14:paraId="7839B1DA" w14:textId="77777777" w:rsidR="00360796" w:rsidRDefault="00360796">
      <w:pPr>
        <w:pStyle w:val="BodyText"/>
        <w:spacing w:before="129"/>
        <w:rPr>
          <w:rFonts w:ascii="Courier New"/>
          <w:b/>
          <w:i/>
        </w:rPr>
      </w:pPr>
    </w:p>
    <w:p w14:paraId="7839B1DB" w14:textId="77777777" w:rsidR="00360796" w:rsidRDefault="00360796">
      <w:pPr>
        <w:pStyle w:val="BodyText"/>
        <w:rPr>
          <w:rFonts w:ascii="Courier New"/>
          <w:b/>
          <w:i/>
        </w:rPr>
        <w:sectPr w:rsidR="00360796">
          <w:footerReference w:type="default" r:id="rId29"/>
          <w:pgSz w:w="12240" w:h="15840"/>
          <w:pgMar w:top="940" w:right="360" w:bottom="1280" w:left="720" w:header="0" w:footer="1095" w:gutter="0"/>
          <w:pgNumType w:start="1"/>
          <w:cols w:space="720"/>
        </w:sectPr>
      </w:pPr>
    </w:p>
    <w:p w14:paraId="7839B1DC" w14:textId="77777777" w:rsidR="00360796" w:rsidRDefault="00191D41">
      <w:pPr>
        <w:pStyle w:val="BodyText"/>
        <w:spacing w:before="99"/>
        <w:ind w:left="720"/>
      </w:pPr>
      <w:r>
        <w:rPr>
          <w:rFonts w:ascii="Arial Narrow" w:hAnsi="Arial Narrow"/>
          <w:b/>
        </w:rPr>
        <w:t>AGREEMENT</w:t>
      </w:r>
      <w:r>
        <w:rPr>
          <w:rFonts w:ascii="Arial Narrow" w:hAnsi="Arial Narrow"/>
          <w:b/>
          <w:spacing w:val="3"/>
        </w:rPr>
        <w:t xml:space="preserve"> </w:t>
      </w:r>
      <w:r>
        <w:t>made</w:t>
      </w:r>
      <w:r>
        <w:rPr>
          <w:spacing w:val="-2"/>
        </w:rPr>
        <w:t xml:space="preserve"> </w:t>
      </w:r>
      <w:r>
        <w:t>as</w:t>
      </w:r>
      <w:r>
        <w:rPr>
          <w:spacing w:val="-3"/>
        </w:rPr>
        <w:t xml:space="preserve"> </w:t>
      </w:r>
      <w:r>
        <w:t>of</w:t>
      </w:r>
      <w:r>
        <w:rPr>
          <w:spacing w:val="-1"/>
        </w:rPr>
        <w:t xml:space="preserve"> </w:t>
      </w:r>
      <w:r>
        <w:t>the</w:t>
      </w:r>
      <w:r>
        <w:rPr>
          <w:spacing w:val="-2"/>
        </w:rPr>
        <w:t xml:space="preserve"> </w:t>
      </w:r>
      <w:r>
        <w:rPr>
          <w:color w:val="000000"/>
          <w:shd w:val="clear" w:color="auto" w:fill="C0C0C0"/>
        </w:rPr>
        <w:t>«</w:t>
      </w:r>
      <w:r>
        <w:rPr>
          <w:color w:val="000000"/>
          <w:spacing w:val="45"/>
          <w:shd w:val="clear" w:color="auto" w:fill="C0C0C0"/>
        </w:rPr>
        <w:t xml:space="preserve"> </w:t>
      </w:r>
      <w:r>
        <w:rPr>
          <w:color w:val="000000"/>
          <w:shd w:val="clear" w:color="auto" w:fill="C0C0C0"/>
        </w:rPr>
        <w:t>»</w:t>
      </w:r>
      <w:r>
        <w:rPr>
          <w:color w:val="000000"/>
          <w:spacing w:val="-1"/>
        </w:rPr>
        <w:t xml:space="preserve"> </w:t>
      </w:r>
      <w:r>
        <w:rPr>
          <w:color w:val="000000"/>
        </w:rPr>
        <w:t>day</w:t>
      </w:r>
      <w:r>
        <w:rPr>
          <w:color w:val="000000"/>
          <w:spacing w:val="-3"/>
        </w:rPr>
        <w:t xml:space="preserve"> </w:t>
      </w:r>
      <w:r>
        <w:rPr>
          <w:color w:val="000000"/>
        </w:rPr>
        <w:t>of</w:t>
      </w:r>
      <w:r>
        <w:rPr>
          <w:color w:val="000000"/>
          <w:spacing w:val="-4"/>
        </w:rPr>
        <w:t xml:space="preserve"> </w:t>
      </w:r>
      <w:r>
        <w:rPr>
          <w:color w:val="000000"/>
          <w:shd w:val="clear" w:color="auto" w:fill="C0C0C0"/>
        </w:rPr>
        <w:t>«</w:t>
      </w:r>
      <w:r>
        <w:rPr>
          <w:color w:val="000000"/>
          <w:spacing w:val="48"/>
          <w:shd w:val="clear" w:color="auto" w:fill="C0C0C0"/>
        </w:rPr>
        <w:t xml:space="preserve"> </w:t>
      </w:r>
      <w:r>
        <w:rPr>
          <w:color w:val="000000"/>
          <w:shd w:val="clear" w:color="auto" w:fill="C0C0C0"/>
        </w:rPr>
        <w:t>»</w:t>
      </w:r>
      <w:r>
        <w:rPr>
          <w:color w:val="000000"/>
          <w:spacing w:val="-2"/>
        </w:rPr>
        <w:t xml:space="preserve"> </w:t>
      </w:r>
      <w:r>
        <w:rPr>
          <w:color w:val="000000"/>
        </w:rPr>
        <w:t>in</w:t>
      </w:r>
      <w:r>
        <w:rPr>
          <w:color w:val="000000"/>
          <w:spacing w:val="-1"/>
        </w:rPr>
        <w:t xml:space="preserve"> </w:t>
      </w:r>
      <w:r>
        <w:rPr>
          <w:color w:val="000000"/>
        </w:rPr>
        <w:t>the</w:t>
      </w:r>
      <w:r>
        <w:rPr>
          <w:color w:val="000000"/>
          <w:spacing w:val="-4"/>
        </w:rPr>
        <w:t xml:space="preserve"> </w:t>
      </w:r>
      <w:r>
        <w:rPr>
          <w:color w:val="000000"/>
        </w:rPr>
        <w:t>year</w:t>
      </w:r>
      <w:r>
        <w:rPr>
          <w:color w:val="000000"/>
          <w:spacing w:val="-1"/>
        </w:rPr>
        <w:t xml:space="preserve"> </w:t>
      </w:r>
      <w:r>
        <w:rPr>
          <w:color w:val="000000"/>
          <w:shd w:val="clear" w:color="auto" w:fill="C0C0C0"/>
        </w:rPr>
        <w:t>«</w:t>
      </w:r>
      <w:r>
        <w:rPr>
          <w:color w:val="000000"/>
          <w:spacing w:val="45"/>
          <w:shd w:val="clear" w:color="auto" w:fill="C0C0C0"/>
        </w:rPr>
        <w:t xml:space="preserve"> </w:t>
      </w:r>
      <w:r>
        <w:rPr>
          <w:color w:val="000000"/>
          <w:spacing w:val="-10"/>
          <w:shd w:val="clear" w:color="auto" w:fill="C0C0C0"/>
        </w:rPr>
        <w:t>»</w:t>
      </w:r>
    </w:p>
    <w:p w14:paraId="7839B1DD" w14:textId="77777777" w:rsidR="00360796" w:rsidRDefault="00191D41">
      <w:pPr>
        <w:spacing w:before="1"/>
        <w:ind w:left="720"/>
        <w:rPr>
          <w:i/>
          <w:sz w:val="20"/>
        </w:rPr>
      </w:pPr>
      <w:r>
        <w:rPr>
          <w:i/>
          <w:sz w:val="20"/>
        </w:rPr>
        <w:t>(In</w:t>
      </w:r>
      <w:r>
        <w:rPr>
          <w:i/>
          <w:spacing w:val="-4"/>
          <w:sz w:val="20"/>
        </w:rPr>
        <w:t xml:space="preserve"> </w:t>
      </w:r>
      <w:r>
        <w:rPr>
          <w:i/>
          <w:sz w:val="20"/>
        </w:rPr>
        <w:t>words,</w:t>
      </w:r>
      <w:r>
        <w:rPr>
          <w:i/>
          <w:spacing w:val="-3"/>
          <w:sz w:val="20"/>
        </w:rPr>
        <w:t xml:space="preserve"> </w:t>
      </w:r>
      <w:r>
        <w:rPr>
          <w:i/>
          <w:sz w:val="20"/>
        </w:rPr>
        <w:t>indicate</w:t>
      </w:r>
      <w:r>
        <w:rPr>
          <w:i/>
          <w:spacing w:val="-6"/>
          <w:sz w:val="20"/>
        </w:rPr>
        <w:t xml:space="preserve"> </w:t>
      </w:r>
      <w:r>
        <w:rPr>
          <w:i/>
          <w:sz w:val="20"/>
        </w:rPr>
        <w:t>day,</w:t>
      </w:r>
      <w:r>
        <w:rPr>
          <w:i/>
          <w:spacing w:val="-3"/>
          <w:sz w:val="20"/>
        </w:rPr>
        <w:t xml:space="preserve"> </w:t>
      </w:r>
      <w:r>
        <w:rPr>
          <w:i/>
          <w:sz w:val="20"/>
        </w:rPr>
        <w:t>month</w:t>
      </w:r>
      <w:r>
        <w:rPr>
          <w:i/>
          <w:spacing w:val="-5"/>
          <w:sz w:val="20"/>
        </w:rPr>
        <w:t xml:space="preserve"> </w:t>
      </w:r>
      <w:r>
        <w:rPr>
          <w:i/>
          <w:sz w:val="20"/>
        </w:rPr>
        <w:t>and</w:t>
      </w:r>
      <w:r>
        <w:rPr>
          <w:i/>
          <w:spacing w:val="-3"/>
          <w:sz w:val="20"/>
        </w:rPr>
        <w:t xml:space="preserve"> </w:t>
      </w:r>
      <w:r>
        <w:rPr>
          <w:i/>
          <w:spacing w:val="-2"/>
          <w:sz w:val="20"/>
        </w:rPr>
        <w:t>year.)</w:t>
      </w:r>
    </w:p>
    <w:p w14:paraId="7839B1DE" w14:textId="77777777" w:rsidR="00360796" w:rsidRDefault="00360796">
      <w:pPr>
        <w:pStyle w:val="BodyText"/>
        <w:rPr>
          <w:i/>
        </w:rPr>
      </w:pPr>
    </w:p>
    <w:p w14:paraId="7839B1DF" w14:textId="77777777" w:rsidR="00360796" w:rsidRDefault="00191D41">
      <w:pPr>
        <w:ind w:left="720"/>
        <w:rPr>
          <w:sz w:val="20"/>
        </w:rPr>
      </w:pPr>
      <w:r>
        <w:rPr>
          <w:rFonts w:ascii="Arial Narrow"/>
          <w:b/>
          <w:sz w:val="20"/>
        </w:rPr>
        <w:t>BETWEEN</w:t>
      </w:r>
      <w:r>
        <w:rPr>
          <w:rFonts w:ascii="Arial Narrow"/>
          <w:b/>
          <w:spacing w:val="-2"/>
          <w:sz w:val="20"/>
        </w:rPr>
        <w:t xml:space="preserve"> </w:t>
      </w:r>
      <w:r>
        <w:rPr>
          <w:sz w:val="20"/>
        </w:rPr>
        <w:t>the</w:t>
      </w:r>
      <w:r>
        <w:rPr>
          <w:spacing w:val="-5"/>
          <w:sz w:val="20"/>
        </w:rPr>
        <w:t xml:space="preserve"> </w:t>
      </w:r>
      <w:r>
        <w:rPr>
          <w:spacing w:val="-2"/>
          <w:sz w:val="20"/>
        </w:rPr>
        <w:t>Owner:</w:t>
      </w:r>
    </w:p>
    <w:p w14:paraId="7839B1E0" w14:textId="77777777" w:rsidR="00360796" w:rsidRDefault="00191D41">
      <w:pPr>
        <w:spacing w:before="1"/>
        <w:ind w:left="720"/>
        <w:rPr>
          <w:i/>
          <w:sz w:val="20"/>
        </w:rPr>
      </w:pPr>
      <w:r>
        <w:rPr>
          <w:i/>
          <w:sz w:val="20"/>
        </w:rPr>
        <w:t>(Name,</w:t>
      </w:r>
      <w:r>
        <w:rPr>
          <w:i/>
          <w:spacing w:val="-4"/>
          <w:sz w:val="20"/>
        </w:rPr>
        <w:t xml:space="preserve"> </w:t>
      </w:r>
      <w:r>
        <w:rPr>
          <w:i/>
          <w:sz w:val="20"/>
        </w:rPr>
        <w:t>legal</w:t>
      </w:r>
      <w:r>
        <w:rPr>
          <w:i/>
          <w:spacing w:val="-5"/>
          <w:sz w:val="20"/>
        </w:rPr>
        <w:t xml:space="preserve"> </w:t>
      </w:r>
      <w:r>
        <w:rPr>
          <w:i/>
          <w:sz w:val="20"/>
        </w:rPr>
        <w:t>status,</w:t>
      </w:r>
      <w:r>
        <w:rPr>
          <w:i/>
          <w:spacing w:val="-4"/>
          <w:sz w:val="20"/>
        </w:rPr>
        <w:t xml:space="preserve"> </w:t>
      </w:r>
      <w:r>
        <w:rPr>
          <w:i/>
          <w:sz w:val="20"/>
        </w:rPr>
        <w:t>address</w:t>
      </w:r>
      <w:r>
        <w:rPr>
          <w:i/>
          <w:spacing w:val="-5"/>
          <w:sz w:val="20"/>
        </w:rPr>
        <w:t xml:space="preserve"> </w:t>
      </w:r>
      <w:r>
        <w:rPr>
          <w:i/>
          <w:sz w:val="20"/>
        </w:rPr>
        <w:t>and</w:t>
      </w:r>
      <w:r>
        <w:rPr>
          <w:i/>
          <w:spacing w:val="-4"/>
          <w:sz w:val="20"/>
        </w:rPr>
        <w:t xml:space="preserve"> </w:t>
      </w:r>
      <w:r>
        <w:rPr>
          <w:i/>
          <w:sz w:val="20"/>
        </w:rPr>
        <w:t>other</w:t>
      </w:r>
      <w:r>
        <w:rPr>
          <w:i/>
          <w:spacing w:val="-6"/>
          <w:sz w:val="20"/>
        </w:rPr>
        <w:t xml:space="preserve"> </w:t>
      </w:r>
      <w:r>
        <w:rPr>
          <w:i/>
          <w:spacing w:val="-2"/>
          <w:sz w:val="20"/>
        </w:rPr>
        <w:t>information)</w:t>
      </w:r>
    </w:p>
    <w:p w14:paraId="7839B1E1" w14:textId="77777777" w:rsidR="00360796" w:rsidRDefault="00360796">
      <w:pPr>
        <w:pStyle w:val="BodyText"/>
        <w:rPr>
          <w:i/>
        </w:rPr>
      </w:pPr>
    </w:p>
    <w:p w14:paraId="7839B1E2" w14:textId="77777777" w:rsidR="00360796" w:rsidRDefault="00191D41">
      <w:pPr>
        <w:pStyle w:val="BodyText"/>
        <w:spacing w:before="1"/>
        <w:ind w:left="720" w:right="444"/>
      </w:pPr>
      <w:r>
        <w:t>Sedgwick</w:t>
      </w:r>
      <w:r>
        <w:rPr>
          <w:spacing w:val="-8"/>
        </w:rPr>
        <w:t xml:space="preserve"> </w:t>
      </w:r>
      <w:r>
        <w:t>County</w:t>
      </w:r>
      <w:r>
        <w:rPr>
          <w:spacing w:val="-8"/>
        </w:rPr>
        <w:t xml:space="preserve"> </w:t>
      </w:r>
      <w:r>
        <w:t>Board</w:t>
      </w:r>
      <w:r>
        <w:rPr>
          <w:spacing w:val="-8"/>
        </w:rPr>
        <w:t xml:space="preserve"> </w:t>
      </w:r>
      <w:r>
        <w:t>of</w:t>
      </w:r>
      <w:r>
        <w:rPr>
          <w:spacing w:val="-8"/>
        </w:rPr>
        <w:t xml:space="preserve"> </w:t>
      </w:r>
      <w:r>
        <w:t>County</w:t>
      </w:r>
      <w:r>
        <w:rPr>
          <w:spacing w:val="-8"/>
        </w:rPr>
        <w:t xml:space="preserve"> </w:t>
      </w:r>
      <w:r>
        <w:t>Commissioners 100 N. Broadway, Suite 660</w:t>
      </w:r>
    </w:p>
    <w:p w14:paraId="7839B1E3" w14:textId="77777777" w:rsidR="00360796" w:rsidRDefault="00191D41">
      <w:pPr>
        <w:pStyle w:val="BodyText"/>
        <w:spacing w:line="229" w:lineRule="exact"/>
        <w:ind w:left="720"/>
      </w:pPr>
      <w:r>
        <w:t>Wichita,</w:t>
      </w:r>
      <w:r>
        <w:rPr>
          <w:spacing w:val="-7"/>
        </w:rPr>
        <w:t xml:space="preserve"> </w:t>
      </w:r>
      <w:r>
        <w:t>Kansas</w:t>
      </w:r>
      <w:r>
        <w:rPr>
          <w:spacing w:val="-9"/>
        </w:rPr>
        <w:t xml:space="preserve"> </w:t>
      </w:r>
      <w:r>
        <w:rPr>
          <w:spacing w:val="-2"/>
        </w:rPr>
        <w:t>67202</w:t>
      </w:r>
    </w:p>
    <w:p w14:paraId="7839B1E4" w14:textId="77777777" w:rsidR="00360796" w:rsidRDefault="00360796">
      <w:pPr>
        <w:pStyle w:val="BodyText"/>
      </w:pPr>
    </w:p>
    <w:p w14:paraId="7839B1E5" w14:textId="77777777" w:rsidR="00360796" w:rsidRDefault="00360796">
      <w:pPr>
        <w:pStyle w:val="BodyText"/>
        <w:spacing w:before="1"/>
      </w:pPr>
    </w:p>
    <w:p w14:paraId="7839B1E6" w14:textId="77777777" w:rsidR="00360796" w:rsidRDefault="00191D41">
      <w:pPr>
        <w:pStyle w:val="BodyText"/>
        <w:ind w:left="720"/>
      </w:pPr>
      <w:r>
        <w:t>and</w:t>
      </w:r>
      <w:r>
        <w:rPr>
          <w:spacing w:val="-2"/>
        </w:rPr>
        <w:t xml:space="preserve"> </w:t>
      </w:r>
      <w:r>
        <w:t>the</w:t>
      </w:r>
      <w:r>
        <w:rPr>
          <w:spacing w:val="-2"/>
        </w:rPr>
        <w:t xml:space="preserve"> Contractor:</w:t>
      </w:r>
    </w:p>
    <w:p w14:paraId="7839B1E7" w14:textId="77777777" w:rsidR="00360796" w:rsidRDefault="00191D41">
      <w:pPr>
        <w:spacing w:before="1"/>
        <w:ind w:left="720"/>
        <w:rPr>
          <w:i/>
          <w:sz w:val="20"/>
        </w:rPr>
      </w:pPr>
      <w:r>
        <w:rPr>
          <w:i/>
          <w:noProof/>
          <w:sz w:val="20"/>
        </w:rPr>
        <mc:AlternateContent>
          <mc:Choice Requires="wps">
            <w:drawing>
              <wp:anchor distT="0" distB="0" distL="0" distR="0" simplePos="0" relativeHeight="15737344" behindDoc="0" locked="0" layoutInCell="1" allowOverlap="1" wp14:anchorId="7839B508" wp14:editId="7839B509">
                <wp:simplePos x="0" y="0"/>
                <wp:positionH relativeFrom="page">
                  <wp:posOffset>896111</wp:posOffset>
                </wp:positionH>
                <wp:positionV relativeFrom="paragraph">
                  <wp:posOffset>290832</wp:posOffset>
                </wp:positionV>
                <wp:extent cx="4572000" cy="292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292735"/>
                        </a:xfrm>
                        <a:prstGeom prst="rect">
                          <a:avLst/>
                        </a:prstGeom>
                        <a:solidFill>
                          <a:srgbClr val="C0C0C0"/>
                        </a:solidFill>
                      </wps:spPr>
                      <wps:txbx>
                        <w:txbxContent>
                          <w:p w14:paraId="7839B68E" w14:textId="77777777" w:rsidR="00360796" w:rsidRDefault="00191D41">
                            <w:pPr>
                              <w:ind w:left="28"/>
                              <w:rPr>
                                <w:color w:val="000000"/>
                                <w:sz w:val="20"/>
                              </w:rPr>
                            </w:pPr>
                            <w:r>
                              <w:rPr>
                                <w:color w:val="000000"/>
                                <w:spacing w:val="-10"/>
                                <w:sz w:val="20"/>
                              </w:rPr>
                              <w:t>«</w:t>
                            </w:r>
                          </w:p>
                          <w:p w14:paraId="7839B68F" w14:textId="77777777" w:rsidR="00360796" w:rsidRDefault="00191D41">
                            <w:pPr>
                              <w:spacing w:before="1"/>
                              <w:ind w:left="28"/>
                              <w:rPr>
                                <w:color w:val="000000"/>
                                <w:sz w:val="20"/>
                              </w:rPr>
                            </w:pPr>
                            <w:r>
                              <w:rPr>
                                <w:color w:val="000000"/>
                                <w:sz w:val="20"/>
                              </w:rPr>
                              <w:t>«</w:t>
                            </w:r>
                            <w:r>
                              <w:rPr>
                                <w:color w:val="000000"/>
                                <w:spacing w:val="51"/>
                                <w:sz w:val="20"/>
                              </w:rPr>
                              <w:t xml:space="preserve"> </w:t>
                            </w:r>
                            <w:r>
                              <w:rPr>
                                <w:color w:val="000000"/>
                                <w:spacing w:val="-10"/>
                                <w:sz w:val="20"/>
                              </w:rPr>
                              <w:t>»</w:t>
                            </w:r>
                          </w:p>
                        </w:txbxContent>
                      </wps:txbx>
                      <wps:bodyPr wrap="square" lIns="0" tIns="0" rIns="0" bIns="0" rtlCol="0">
                        <a:noAutofit/>
                      </wps:bodyPr>
                    </wps:wsp>
                  </a:graphicData>
                </a:graphic>
              </wp:anchor>
            </w:drawing>
          </mc:Choice>
          <mc:Fallback>
            <w:pict>
              <v:shape w14:anchorId="7839B508" id="Textbox 35" o:spid="_x0000_s1027" type="#_x0000_t202" style="position:absolute;left:0;text-align:left;margin-left:70.55pt;margin-top:22.9pt;width:5in;height:23.0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" fillcolor="silver" stroked="f">
                <v:textbox inset="0,0,0,0">
                  <w:txbxContent>
                    <w:p w14:paraId="7839B68E" w14:textId="77777777" w:rsidR="00360796" w:rsidRDefault="00191D41">
                      <w:pPr>
                        <w:ind w:left="28"/>
                        <w:rPr>
                          <w:color w:val="000000"/>
                          <w:sz w:val="20"/>
                        </w:rPr>
                      </w:pPr>
                      <w:r>
                        <w:rPr>
                          <w:color w:val="000000"/>
                          <w:spacing w:val="-10"/>
                          <w:sz w:val="20"/>
                        </w:rPr>
                        <w:t>«</w:t>
                      </w:r>
                    </w:p>
                    <w:p w14:paraId="7839B68F" w14:textId="77777777" w:rsidR="00360796" w:rsidRDefault="00191D41">
                      <w:pPr>
                        <w:spacing w:before="1"/>
                        <w:ind w:left="28"/>
                        <w:rPr>
                          <w:color w:val="000000"/>
                          <w:sz w:val="20"/>
                        </w:rPr>
                      </w:pPr>
                      <w:r>
                        <w:rPr>
                          <w:color w:val="000000"/>
                          <w:sz w:val="20"/>
                        </w:rPr>
                        <w:t>«</w:t>
                      </w:r>
                      <w:r>
                        <w:rPr>
                          <w:color w:val="000000"/>
                          <w:spacing w:val="51"/>
                          <w:sz w:val="20"/>
                        </w:rPr>
                        <w:t xml:space="preserve"> </w:t>
                      </w:r>
                      <w:r>
                        <w:rPr>
                          <w:color w:val="000000"/>
                          <w:spacing w:val="-10"/>
                          <w:sz w:val="20"/>
                        </w:rPr>
                        <w:t>»</w:t>
                      </w:r>
                    </w:p>
                  </w:txbxContent>
                </v:textbox>
                <w10:wrap anchorx="page"/>
              </v:shape>
            </w:pict>
          </mc:Fallback>
        </mc:AlternateContent>
      </w:r>
      <w:r>
        <w:rPr>
          <w:i/>
          <w:sz w:val="20"/>
        </w:rPr>
        <w:t>(Name,</w:t>
      </w:r>
      <w:r>
        <w:rPr>
          <w:i/>
          <w:spacing w:val="-4"/>
          <w:sz w:val="20"/>
        </w:rPr>
        <w:t xml:space="preserve"> </w:t>
      </w:r>
      <w:r>
        <w:rPr>
          <w:i/>
          <w:sz w:val="20"/>
        </w:rPr>
        <w:t>legal</w:t>
      </w:r>
      <w:r>
        <w:rPr>
          <w:i/>
          <w:spacing w:val="-5"/>
          <w:sz w:val="20"/>
        </w:rPr>
        <w:t xml:space="preserve"> </w:t>
      </w:r>
      <w:r>
        <w:rPr>
          <w:i/>
          <w:sz w:val="20"/>
        </w:rPr>
        <w:t>status,</w:t>
      </w:r>
      <w:r>
        <w:rPr>
          <w:i/>
          <w:spacing w:val="-4"/>
          <w:sz w:val="20"/>
        </w:rPr>
        <w:t xml:space="preserve"> </w:t>
      </w:r>
      <w:r>
        <w:rPr>
          <w:i/>
          <w:sz w:val="20"/>
        </w:rPr>
        <w:t>address</w:t>
      </w:r>
      <w:r>
        <w:rPr>
          <w:i/>
          <w:spacing w:val="-5"/>
          <w:sz w:val="20"/>
        </w:rPr>
        <w:t xml:space="preserve"> </w:t>
      </w:r>
      <w:r>
        <w:rPr>
          <w:i/>
          <w:sz w:val="20"/>
        </w:rPr>
        <w:t>and</w:t>
      </w:r>
      <w:r>
        <w:rPr>
          <w:i/>
          <w:spacing w:val="-4"/>
          <w:sz w:val="20"/>
        </w:rPr>
        <w:t xml:space="preserve"> </w:t>
      </w:r>
      <w:r>
        <w:rPr>
          <w:i/>
          <w:sz w:val="20"/>
        </w:rPr>
        <w:t>other</w:t>
      </w:r>
      <w:r>
        <w:rPr>
          <w:i/>
          <w:spacing w:val="-6"/>
          <w:sz w:val="20"/>
        </w:rPr>
        <w:t xml:space="preserve"> </w:t>
      </w:r>
      <w:r>
        <w:rPr>
          <w:i/>
          <w:spacing w:val="-2"/>
          <w:sz w:val="20"/>
        </w:rPr>
        <w:t>information)</w:t>
      </w:r>
    </w:p>
    <w:p w14:paraId="7839B1E8" w14:textId="77777777" w:rsidR="00360796" w:rsidRDefault="00360796">
      <w:pPr>
        <w:pStyle w:val="BodyText"/>
        <w:rPr>
          <w:i/>
        </w:rPr>
      </w:pPr>
    </w:p>
    <w:p w14:paraId="7839B1E9" w14:textId="77777777" w:rsidR="00360796" w:rsidRDefault="00360796">
      <w:pPr>
        <w:pStyle w:val="BodyText"/>
        <w:rPr>
          <w:i/>
        </w:rPr>
      </w:pPr>
    </w:p>
    <w:p w14:paraId="7839B1EA" w14:textId="77777777" w:rsidR="00360796" w:rsidRDefault="00360796">
      <w:pPr>
        <w:pStyle w:val="BodyText"/>
        <w:spacing w:before="228"/>
        <w:rPr>
          <w:i/>
        </w:rPr>
      </w:pPr>
    </w:p>
    <w:p w14:paraId="7839B1EB" w14:textId="77777777" w:rsidR="00360796" w:rsidRDefault="00191D41">
      <w:pPr>
        <w:pStyle w:val="BodyText"/>
        <w:spacing w:before="1" w:line="229" w:lineRule="exact"/>
        <w:ind w:left="720"/>
      </w:pPr>
      <w:r>
        <w:t>for</w:t>
      </w:r>
      <w:r>
        <w:rPr>
          <w:spacing w:val="-3"/>
        </w:rPr>
        <w:t xml:space="preserve"> </w:t>
      </w:r>
      <w:r>
        <w:t>the</w:t>
      </w:r>
      <w:r>
        <w:rPr>
          <w:spacing w:val="-6"/>
        </w:rPr>
        <w:t xml:space="preserve"> </w:t>
      </w:r>
      <w:r>
        <w:t>following</w:t>
      </w:r>
      <w:r>
        <w:rPr>
          <w:spacing w:val="-3"/>
        </w:rPr>
        <w:t xml:space="preserve"> </w:t>
      </w:r>
      <w:r>
        <w:rPr>
          <w:spacing w:val="-2"/>
        </w:rPr>
        <w:t>Project:</w:t>
      </w:r>
    </w:p>
    <w:p w14:paraId="7839B1EC" w14:textId="77777777" w:rsidR="00360796" w:rsidRDefault="00191D41">
      <w:pPr>
        <w:spacing w:line="229" w:lineRule="exact"/>
        <w:ind w:left="720"/>
        <w:rPr>
          <w:i/>
          <w:sz w:val="20"/>
        </w:rPr>
      </w:pPr>
      <w:r>
        <w:rPr>
          <w:i/>
          <w:sz w:val="20"/>
        </w:rPr>
        <w:t>(Name,</w:t>
      </w:r>
      <w:r>
        <w:rPr>
          <w:i/>
          <w:spacing w:val="-5"/>
          <w:sz w:val="20"/>
        </w:rPr>
        <w:t xml:space="preserve"> </w:t>
      </w:r>
      <w:r>
        <w:rPr>
          <w:i/>
          <w:sz w:val="20"/>
        </w:rPr>
        <w:t>location</w:t>
      </w:r>
      <w:r>
        <w:rPr>
          <w:i/>
          <w:spacing w:val="-6"/>
          <w:sz w:val="20"/>
        </w:rPr>
        <w:t xml:space="preserve"> </w:t>
      </w:r>
      <w:r>
        <w:rPr>
          <w:i/>
          <w:sz w:val="20"/>
        </w:rPr>
        <w:t>and</w:t>
      </w:r>
      <w:r>
        <w:rPr>
          <w:i/>
          <w:spacing w:val="-6"/>
          <w:sz w:val="20"/>
        </w:rPr>
        <w:t xml:space="preserve"> </w:t>
      </w:r>
      <w:r>
        <w:rPr>
          <w:i/>
          <w:sz w:val="20"/>
        </w:rPr>
        <w:t>detailed</w:t>
      </w:r>
      <w:r>
        <w:rPr>
          <w:i/>
          <w:spacing w:val="-6"/>
          <w:sz w:val="20"/>
        </w:rPr>
        <w:t xml:space="preserve"> </w:t>
      </w:r>
      <w:r>
        <w:rPr>
          <w:i/>
          <w:spacing w:val="-2"/>
          <w:sz w:val="20"/>
        </w:rPr>
        <w:t>description)</w:t>
      </w:r>
    </w:p>
    <w:p w14:paraId="7839B1ED" w14:textId="77777777" w:rsidR="00360796" w:rsidRDefault="00191D41">
      <w:pPr>
        <w:pStyle w:val="BodyText"/>
        <w:rPr>
          <w:i/>
          <w:sz w:val="16"/>
        </w:rPr>
      </w:pPr>
      <w:r>
        <w:br w:type="column"/>
      </w:r>
    </w:p>
    <w:p w14:paraId="7839B1EE" w14:textId="77777777" w:rsidR="00360796" w:rsidRDefault="00360796">
      <w:pPr>
        <w:pStyle w:val="BodyText"/>
        <w:rPr>
          <w:i/>
          <w:sz w:val="16"/>
        </w:rPr>
      </w:pPr>
    </w:p>
    <w:p w14:paraId="7839B1EF" w14:textId="77777777" w:rsidR="00360796" w:rsidRDefault="00360796">
      <w:pPr>
        <w:pStyle w:val="BodyText"/>
        <w:spacing w:before="101"/>
        <w:rPr>
          <w:i/>
          <w:sz w:val="16"/>
        </w:rPr>
      </w:pPr>
    </w:p>
    <w:p w14:paraId="7839B1F0" w14:textId="77777777" w:rsidR="00360796" w:rsidRDefault="00191D41">
      <w:pPr>
        <w:spacing w:line="181" w:lineRule="exact"/>
        <w:ind w:left="720"/>
        <w:rPr>
          <w:rFonts w:ascii="Courier New"/>
          <w:b/>
          <w:sz w:val="16"/>
        </w:rPr>
      </w:pPr>
      <w:r>
        <w:rPr>
          <w:rFonts w:ascii="Courier New"/>
          <w:b/>
          <w:sz w:val="16"/>
        </w:rPr>
        <w:t>ADDITIONS</w:t>
      </w:r>
      <w:r>
        <w:rPr>
          <w:rFonts w:ascii="Courier New"/>
          <w:b/>
          <w:spacing w:val="-6"/>
          <w:sz w:val="16"/>
        </w:rPr>
        <w:t xml:space="preserve"> </w:t>
      </w:r>
      <w:r>
        <w:rPr>
          <w:rFonts w:ascii="Courier New"/>
          <w:b/>
          <w:sz w:val="16"/>
        </w:rPr>
        <w:t>AND</w:t>
      </w:r>
      <w:r>
        <w:rPr>
          <w:rFonts w:ascii="Courier New"/>
          <w:b/>
          <w:spacing w:val="-6"/>
          <w:sz w:val="16"/>
        </w:rPr>
        <w:t xml:space="preserve"> </w:t>
      </w:r>
      <w:r>
        <w:rPr>
          <w:rFonts w:ascii="Courier New"/>
          <w:b/>
          <w:spacing w:val="-2"/>
          <w:sz w:val="16"/>
        </w:rPr>
        <w:t>DELETIONS:</w:t>
      </w:r>
    </w:p>
    <w:p w14:paraId="7839B1F1" w14:textId="77777777" w:rsidR="00360796" w:rsidRDefault="00191D41">
      <w:pPr>
        <w:ind w:left="720" w:right="415"/>
        <w:rPr>
          <w:rFonts w:ascii="Courier New"/>
          <w:sz w:val="16"/>
        </w:rPr>
      </w:pPr>
      <w:r>
        <w:rPr>
          <w:rFonts w:ascii="Courier New"/>
          <w:noProof/>
          <w:sz w:val="16"/>
        </w:rPr>
        <mc:AlternateContent>
          <mc:Choice Requires="wps">
            <w:drawing>
              <wp:anchor distT="0" distB="0" distL="0" distR="0" simplePos="0" relativeHeight="486219776" behindDoc="1" locked="0" layoutInCell="1" allowOverlap="1" wp14:anchorId="7839B50A" wp14:editId="7839B50B">
                <wp:simplePos x="0" y="0"/>
                <wp:positionH relativeFrom="page">
                  <wp:posOffset>5696197</wp:posOffset>
                </wp:positionH>
                <wp:positionV relativeFrom="paragraph">
                  <wp:posOffset>-517474</wp:posOffset>
                </wp:positionV>
                <wp:extent cx="525780" cy="103187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31875"/>
                        </a:xfrm>
                        <a:custGeom>
                          <a:avLst/>
                          <a:gdLst/>
                          <a:ahLst/>
                          <a:cxnLst/>
                          <a:rect l="l" t="t" r="r" b="b"/>
                          <a:pathLst>
                            <a:path w="525780" h="1031875">
                              <a:moveTo>
                                <a:pt x="0" y="1031786"/>
                              </a:moveTo>
                              <a:lnTo>
                                <a:pt x="0" y="0"/>
                              </a:lnTo>
                              <a:lnTo>
                                <a:pt x="62052" y="0"/>
                              </a:lnTo>
                              <a:lnTo>
                                <a:pt x="62052" y="430657"/>
                              </a:lnTo>
                              <a:lnTo>
                                <a:pt x="525780" y="430657"/>
                              </a:lnTo>
                              <a:lnTo>
                                <a:pt x="525780" y="602907"/>
                              </a:lnTo>
                              <a:lnTo>
                                <a:pt x="62052" y="602907"/>
                              </a:lnTo>
                              <a:lnTo>
                                <a:pt x="62052" y="1031786"/>
                              </a:lnTo>
                              <a:lnTo>
                                <a:pt x="0" y="1031786"/>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D70A9C1" id="Graphic 36" o:spid="_x0000_s1026" style="position:absolute;margin-left:448.5pt;margin-top:-40.75pt;width:41.4pt;height:81.25pt;z-index:-17096704;visibility:visible;mso-wrap-style:square;mso-wrap-distance-left:0;mso-wrap-distance-top:0;mso-wrap-distance-right:0;mso-wrap-distance-bottom:0;mso-position-horizontal:absolute;mso-position-horizontal-relative:page;mso-position-vertical:absolute;mso-position-vertical-relative:text;v-text-anchor:top" coordsize="525780,103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" path="m,1031786l,,62052,r,430657l525780,430657r,172250l62052,602907r,428879l,1031786xe" filled="f" strokecolor="silver" strokeweight=".52914mm">
                <v:path arrowok="t"/>
                <w10:wrap anchorx="page"/>
              </v:shape>
            </w:pict>
          </mc:Fallback>
        </mc:AlternateContent>
      </w:r>
      <w:r>
        <w:rPr>
          <w:rFonts w:ascii="Courier New"/>
          <w:noProof/>
          <w:sz w:val="16"/>
        </w:rPr>
        <mc:AlternateContent>
          <mc:Choice Requires="wps">
            <w:drawing>
              <wp:anchor distT="0" distB="0" distL="0" distR="0" simplePos="0" relativeHeight="486220288" behindDoc="1" locked="0" layoutInCell="1" allowOverlap="1" wp14:anchorId="7839B50C" wp14:editId="7839B50D">
                <wp:simplePos x="0" y="0"/>
                <wp:positionH relativeFrom="page">
                  <wp:posOffset>5696197</wp:posOffset>
                </wp:positionH>
                <wp:positionV relativeFrom="paragraph">
                  <wp:posOffset>638873</wp:posOffset>
                </wp:positionV>
                <wp:extent cx="525780" cy="87820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878205"/>
                        </a:xfrm>
                        <a:custGeom>
                          <a:avLst/>
                          <a:gdLst/>
                          <a:ahLst/>
                          <a:cxnLst/>
                          <a:rect l="l" t="t" r="r" b="b"/>
                          <a:pathLst>
                            <a:path w="525780" h="878205">
                              <a:moveTo>
                                <a:pt x="0" y="878166"/>
                              </a:moveTo>
                              <a:lnTo>
                                <a:pt x="0" y="0"/>
                              </a:lnTo>
                              <a:lnTo>
                                <a:pt x="62052" y="0"/>
                              </a:lnTo>
                              <a:lnTo>
                                <a:pt x="62052" y="705916"/>
                              </a:lnTo>
                              <a:lnTo>
                                <a:pt x="224878" y="705916"/>
                              </a:lnTo>
                              <a:lnTo>
                                <a:pt x="224878" y="95008"/>
                              </a:lnTo>
                              <a:lnTo>
                                <a:pt x="286931" y="95008"/>
                              </a:lnTo>
                              <a:lnTo>
                                <a:pt x="286931" y="705916"/>
                              </a:lnTo>
                              <a:lnTo>
                                <a:pt x="525780" y="705916"/>
                              </a:lnTo>
                              <a:lnTo>
                                <a:pt x="525780" y="878166"/>
                              </a:lnTo>
                              <a:lnTo>
                                <a:pt x="0" y="8781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401254A" id="Graphic 37" o:spid="_x0000_s1026" style="position:absolute;margin-left:448.5pt;margin-top:50.3pt;width:41.4pt;height:69.15pt;z-index:-17096192;visibility:visible;mso-wrap-style:square;mso-wrap-distance-left:0;mso-wrap-distance-top:0;mso-wrap-distance-right:0;mso-wrap-distance-bottom:0;mso-position-horizontal:absolute;mso-position-horizontal-relative:page;mso-position-vertical:absolute;mso-position-vertical-relative:text;v-text-anchor:top" coordsize="525780,87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" path="m,878166l,,62052,r,705916l224878,705916r,-610908l286931,95008r,610908l525780,705916r,172250l,878166xe" filled="f" strokecolor="silver" strokeweight="1.5pt">
                <v:path arrowok="t"/>
                <w10:wrap anchorx="page"/>
              </v:shape>
            </w:pict>
          </mc:Fallback>
        </mc:AlternateContent>
      </w:r>
      <w:r>
        <w:rPr>
          <w:rFonts w:ascii="Courier New"/>
          <w:noProof/>
          <w:sz w:val="16"/>
        </w:rPr>
        <mc:AlternateContent>
          <mc:Choice Requires="wps">
            <w:drawing>
              <wp:anchor distT="0" distB="0" distL="0" distR="0" simplePos="0" relativeHeight="486220800" behindDoc="1" locked="0" layoutInCell="1" allowOverlap="1" wp14:anchorId="7839B50E" wp14:editId="7839B50F">
                <wp:simplePos x="0" y="0"/>
                <wp:positionH relativeFrom="page">
                  <wp:posOffset>5696197</wp:posOffset>
                </wp:positionH>
                <wp:positionV relativeFrom="paragraph">
                  <wp:posOffset>1344790</wp:posOffset>
                </wp:positionV>
                <wp:extent cx="525780" cy="1727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72720"/>
                        </a:xfrm>
                        <a:prstGeom prst="rect">
                          <a:avLst/>
                        </a:prstGeom>
                        <a:ln w="19050">
                          <a:solidFill>
                            <a:srgbClr val="C0C0C0"/>
                          </a:solidFill>
                          <a:prstDash val="solid"/>
                        </a:ln>
                      </wps:spPr>
                      <wps:txbx>
                        <w:txbxContent>
                          <w:p w14:paraId="7839B690" w14:textId="77777777" w:rsidR="00360796" w:rsidRDefault="00191D41">
                            <w:pPr>
                              <w:spacing w:before="26"/>
                              <w:ind w:left="-19"/>
                              <w:rPr>
                                <w:rFonts w:ascii="Courier New"/>
                                <w:sz w:val="16"/>
                              </w:rPr>
                            </w:pPr>
                            <w:proofErr w:type="spellStart"/>
                            <w:r>
                              <w:rPr>
                                <w:rFonts w:ascii="Courier New"/>
                                <w:spacing w:val="-2"/>
                                <w:sz w:val="16"/>
                              </w:rPr>
                              <w:t>eviewed</w:t>
                            </w:r>
                            <w:proofErr w:type="spellEnd"/>
                            <w:r>
                              <w:rPr>
                                <w:rFonts w:ascii="Courier New"/>
                                <w:spacing w:val="-2"/>
                                <w:sz w:val="16"/>
                              </w:rPr>
                              <w:t>.</w:t>
                            </w:r>
                          </w:p>
                        </w:txbxContent>
                      </wps:txbx>
                      <wps:bodyPr wrap="square" lIns="0" tIns="0" rIns="0" bIns="0" rtlCol="0">
                        <a:noAutofit/>
                      </wps:bodyPr>
                    </wps:wsp>
                  </a:graphicData>
                </a:graphic>
              </wp:anchor>
            </w:drawing>
          </mc:Choice>
          <mc:Fallback>
            <w:pict>
              <v:shape w14:anchorId="7839B50E" id="Textbox 38" o:spid="_x0000_s1028" type="#_x0000_t202" style="position:absolute;left:0;text-align:left;margin-left:448.5pt;margin-top:105.9pt;width:41.4pt;height:13.6pt;z-index:-1709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" filled="f" strokecolor="silver" strokeweight="1.5pt">
                <v:path arrowok="t"/>
                <v:textbox inset="0,0,0,0">
                  <w:txbxContent>
                    <w:p w14:paraId="7839B690" w14:textId="77777777" w:rsidR="00360796" w:rsidRDefault="00191D41">
                      <w:pPr>
                        <w:spacing w:before="26"/>
                        <w:ind w:left="-19"/>
                        <w:rPr>
                          <w:rFonts w:ascii="Courier New"/>
                          <w:sz w:val="16"/>
                        </w:rPr>
                      </w:pPr>
                      <w:proofErr w:type="spellStart"/>
                      <w:r>
                        <w:rPr>
                          <w:rFonts w:ascii="Courier New"/>
                          <w:spacing w:val="-2"/>
                          <w:sz w:val="16"/>
                        </w:rPr>
                        <w:t>eviewed</w:t>
                      </w:r>
                      <w:proofErr w:type="spellEnd"/>
                      <w:r>
                        <w:rPr>
                          <w:rFonts w:ascii="Courier New"/>
                          <w:spacing w:val="-2"/>
                          <w:sz w:val="16"/>
                        </w:rPr>
                        <w:t>.</w:t>
                      </w:r>
                    </w:p>
                  </w:txbxContent>
                </v:textbox>
                <w10:wrap anchorx="page"/>
              </v:shape>
            </w:pict>
          </mc:Fallback>
        </mc:AlternateContent>
      </w:r>
      <w:r>
        <w:rPr>
          <w:rFonts w:ascii="Courier New"/>
          <w:sz w:val="16"/>
        </w:rPr>
        <w:t>The</w:t>
      </w:r>
      <w:r>
        <w:rPr>
          <w:rFonts w:ascii="Courier New"/>
          <w:spacing w:val="-10"/>
          <w:sz w:val="16"/>
        </w:rPr>
        <w:t xml:space="preserve"> </w:t>
      </w:r>
      <w:r>
        <w:rPr>
          <w:rFonts w:ascii="Courier New"/>
          <w:sz w:val="16"/>
        </w:rPr>
        <w:t>author</w:t>
      </w:r>
      <w:r>
        <w:rPr>
          <w:rFonts w:ascii="Courier New"/>
          <w:spacing w:val="-10"/>
          <w:sz w:val="16"/>
        </w:rPr>
        <w:t xml:space="preserve"> </w:t>
      </w:r>
      <w:r>
        <w:rPr>
          <w:rFonts w:ascii="Courier New"/>
          <w:sz w:val="16"/>
        </w:rPr>
        <w:t>of</w:t>
      </w:r>
      <w:r>
        <w:rPr>
          <w:rFonts w:ascii="Courier New"/>
          <w:spacing w:val="-10"/>
          <w:sz w:val="16"/>
        </w:rPr>
        <w:t xml:space="preserve"> </w:t>
      </w:r>
      <w:r>
        <w:rPr>
          <w:rFonts w:ascii="Courier New"/>
          <w:sz w:val="16"/>
        </w:rPr>
        <w:t>this</w:t>
      </w:r>
      <w:r>
        <w:rPr>
          <w:rFonts w:ascii="Courier New"/>
          <w:spacing w:val="-10"/>
          <w:sz w:val="16"/>
        </w:rPr>
        <w:t xml:space="preserve"> </w:t>
      </w:r>
      <w:r>
        <w:rPr>
          <w:rFonts w:ascii="Courier New"/>
          <w:sz w:val="16"/>
        </w:rPr>
        <w:t>document has added information needed for its completion. The author may also have revised the text of the original</w:t>
      </w:r>
      <w:r>
        <w:rPr>
          <w:rFonts w:ascii="Courier New"/>
          <w:spacing w:val="-13"/>
          <w:sz w:val="16"/>
        </w:rPr>
        <w:t xml:space="preserve"> </w:t>
      </w:r>
      <w:r>
        <w:rPr>
          <w:rFonts w:ascii="Courier New"/>
          <w:sz w:val="16"/>
        </w:rPr>
        <w:t>AIA</w:t>
      </w:r>
      <w:r>
        <w:rPr>
          <w:rFonts w:ascii="Courier New"/>
          <w:spacing w:val="-13"/>
          <w:sz w:val="16"/>
        </w:rPr>
        <w:t xml:space="preserve"> </w:t>
      </w:r>
      <w:r>
        <w:rPr>
          <w:rFonts w:ascii="Courier New"/>
          <w:sz w:val="16"/>
        </w:rPr>
        <w:t>standard</w:t>
      </w:r>
      <w:r>
        <w:rPr>
          <w:rFonts w:ascii="Courier New"/>
          <w:spacing w:val="-13"/>
          <w:sz w:val="16"/>
        </w:rPr>
        <w:t xml:space="preserve"> </w:t>
      </w:r>
      <w:r>
        <w:rPr>
          <w:rFonts w:ascii="Courier New"/>
          <w:sz w:val="16"/>
        </w:rPr>
        <w:t xml:space="preserve">form. An </w:t>
      </w:r>
      <w:r>
        <w:rPr>
          <w:rFonts w:ascii="Courier New"/>
          <w:i/>
          <w:sz w:val="16"/>
        </w:rPr>
        <w:t xml:space="preserve">Additions and Deletions Report </w:t>
      </w:r>
      <w:r>
        <w:rPr>
          <w:rFonts w:ascii="Courier New"/>
          <w:sz w:val="16"/>
        </w:rPr>
        <w:t>that notes added information as well as revisions to the standard form</w:t>
      </w:r>
      <w:r>
        <w:rPr>
          <w:rFonts w:ascii="Courier New"/>
          <w:spacing w:val="-10"/>
          <w:sz w:val="16"/>
        </w:rPr>
        <w:t xml:space="preserve"> </w:t>
      </w:r>
      <w:r>
        <w:rPr>
          <w:rFonts w:ascii="Courier New"/>
          <w:sz w:val="16"/>
        </w:rPr>
        <w:t>text</w:t>
      </w:r>
      <w:r>
        <w:rPr>
          <w:rFonts w:ascii="Courier New"/>
          <w:spacing w:val="-10"/>
          <w:sz w:val="16"/>
        </w:rPr>
        <w:t xml:space="preserve"> </w:t>
      </w:r>
      <w:r>
        <w:rPr>
          <w:rFonts w:ascii="Courier New"/>
          <w:sz w:val="16"/>
        </w:rPr>
        <w:t>is</w:t>
      </w:r>
      <w:r>
        <w:rPr>
          <w:rFonts w:ascii="Courier New"/>
          <w:spacing w:val="-10"/>
          <w:sz w:val="16"/>
        </w:rPr>
        <w:t xml:space="preserve"> </w:t>
      </w:r>
      <w:r>
        <w:rPr>
          <w:rFonts w:ascii="Courier New"/>
          <w:sz w:val="16"/>
        </w:rPr>
        <w:t>available</w:t>
      </w:r>
      <w:r>
        <w:rPr>
          <w:rFonts w:ascii="Courier New"/>
          <w:spacing w:val="-10"/>
          <w:sz w:val="16"/>
        </w:rPr>
        <w:t xml:space="preserve"> </w:t>
      </w:r>
      <w:r>
        <w:rPr>
          <w:rFonts w:ascii="Courier New"/>
          <w:sz w:val="16"/>
        </w:rPr>
        <w:t>from the author and should be</w:t>
      </w:r>
    </w:p>
    <w:p w14:paraId="7839B1F2" w14:textId="77777777" w:rsidR="00360796" w:rsidRDefault="00191D41">
      <w:pPr>
        <w:spacing w:line="165" w:lineRule="exact"/>
        <w:ind w:left="720"/>
        <w:rPr>
          <w:rFonts w:ascii="Courier New"/>
          <w:sz w:val="16"/>
        </w:rPr>
      </w:pPr>
      <w:r>
        <w:rPr>
          <w:rFonts w:ascii="Courier New"/>
          <w:spacing w:val="-10"/>
          <w:sz w:val="16"/>
        </w:rPr>
        <w:t>r</w:t>
      </w:r>
    </w:p>
    <w:p w14:paraId="7839B1F3" w14:textId="77777777" w:rsidR="00360796" w:rsidRDefault="00191D41">
      <w:pPr>
        <w:spacing w:before="96"/>
        <w:ind w:left="720"/>
        <w:rPr>
          <w:rFonts w:ascii="Courier New"/>
          <w:sz w:val="16"/>
        </w:rPr>
      </w:pPr>
      <w:r>
        <w:rPr>
          <w:rFonts w:ascii="Courier New"/>
          <w:noProof/>
          <w:sz w:val="16"/>
        </w:rPr>
        <mc:AlternateContent>
          <mc:Choice Requires="wps">
            <w:drawing>
              <wp:anchor distT="0" distB="0" distL="0" distR="0" simplePos="0" relativeHeight="486219264" behindDoc="1" locked="0" layoutInCell="1" allowOverlap="1" wp14:anchorId="7839B510" wp14:editId="7839B511">
                <wp:simplePos x="0" y="0"/>
                <wp:positionH relativeFrom="page">
                  <wp:posOffset>5696197</wp:posOffset>
                </wp:positionH>
                <wp:positionV relativeFrom="paragraph">
                  <wp:posOffset>176763</wp:posOffset>
                </wp:positionV>
                <wp:extent cx="525780" cy="238823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388235"/>
                        </a:xfrm>
                        <a:custGeom>
                          <a:avLst/>
                          <a:gdLst/>
                          <a:ahLst/>
                          <a:cxnLst/>
                          <a:rect l="l" t="t" r="r" b="b"/>
                          <a:pathLst>
                            <a:path w="525780" h="2388235">
                              <a:moveTo>
                                <a:pt x="58102" y="2215756"/>
                              </a:moveTo>
                              <a:lnTo>
                                <a:pt x="232054" y="2215756"/>
                              </a:lnTo>
                              <a:lnTo>
                                <a:pt x="232054" y="1845487"/>
                              </a:lnTo>
                              <a:lnTo>
                                <a:pt x="231419" y="1789656"/>
                              </a:lnTo>
                              <a:lnTo>
                                <a:pt x="229539" y="1740266"/>
                              </a:lnTo>
                              <a:lnTo>
                                <a:pt x="226450" y="1697313"/>
                              </a:lnTo>
                              <a:lnTo>
                                <a:pt x="216542" y="1629504"/>
                              </a:lnTo>
                              <a:lnTo>
                                <a:pt x="200664" y="1578936"/>
                              </a:lnTo>
                              <a:lnTo>
                                <a:pt x="179633" y="1544361"/>
                              </a:lnTo>
                              <a:lnTo>
                                <a:pt x="143459" y="1524939"/>
                              </a:lnTo>
                              <a:lnTo>
                                <a:pt x="125604" y="1529114"/>
                              </a:lnTo>
                              <a:lnTo>
                                <a:pt x="94856" y="1562599"/>
                              </a:lnTo>
                              <a:lnTo>
                                <a:pt x="71743" y="1630394"/>
                              </a:lnTo>
                              <a:lnTo>
                                <a:pt x="64220" y="1678479"/>
                              </a:lnTo>
                              <a:lnTo>
                                <a:pt x="59645" y="1736256"/>
                              </a:lnTo>
                              <a:lnTo>
                                <a:pt x="58102" y="1803755"/>
                              </a:lnTo>
                              <a:lnTo>
                                <a:pt x="58102" y="2215756"/>
                              </a:lnTo>
                              <a:close/>
                            </a:path>
                            <a:path w="525780" h="2388235">
                              <a:moveTo>
                                <a:pt x="55232" y="629551"/>
                              </a:moveTo>
                              <a:lnTo>
                                <a:pt x="105690" y="659498"/>
                              </a:lnTo>
                              <a:lnTo>
                                <a:pt x="155663" y="699693"/>
                              </a:lnTo>
                              <a:lnTo>
                                <a:pt x="194074" y="735583"/>
                              </a:lnTo>
                              <a:lnTo>
                                <a:pt x="232767" y="771175"/>
                              </a:lnTo>
                              <a:lnTo>
                                <a:pt x="271462" y="806767"/>
                              </a:lnTo>
                              <a:lnTo>
                                <a:pt x="309880" y="842657"/>
                              </a:lnTo>
                              <a:lnTo>
                                <a:pt x="309880" y="401345"/>
                              </a:lnTo>
                              <a:lnTo>
                                <a:pt x="273607" y="435450"/>
                              </a:lnTo>
                              <a:lnTo>
                                <a:pt x="237070" y="469277"/>
                              </a:lnTo>
                              <a:lnTo>
                                <a:pt x="200534" y="503104"/>
                              </a:lnTo>
                              <a:lnTo>
                                <a:pt x="164261" y="537210"/>
                              </a:lnTo>
                              <a:lnTo>
                                <a:pt x="132720" y="566438"/>
                              </a:lnTo>
                              <a:lnTo>
                                <a:pt x="103917" y="591434"/>
                              </a:lnTo>
                              <a:lnTo>
                                <a:pt x="78029" y="612403"/>
                              </a:lnTo>
                              <a:lnTo>
                                <a:pt x="55232" y="629551"/>
                              </a:lnTo>
                              <a:close/>
                            </a:path>
                            <a:path w="525780" h="2388235">
                              <a:moveTo>
                                <a:pt x="0" y="718350"/>
                              </a:moveTo>
                              <a:lnTo>
                                <a:pt x="0" y="532765"/>
                              </a:lnTo>
                              <a:lnTo>
                                <a:pt x="34754" y="496958"/>
                              </a:lnTo>
                              <a:lnTo>
                                <a:pt x="69636" y="461275"/>
                              </a:lnTo>
                              <a:lnTo>
                                <a:pt x="104626" y="425697"/>
                              </a:lnTo>
                              <a:lnTo>
                                <a:pt x="139705" y="390205"/>
                              </a:lnTo>
                              <a:lnTo>
                                <a:pt x="174853" y="354779"/>
                              </a:lnTo>
                              <a:lnTo>
                                <a:pt x="210050" y="319401"/>
                              </a:lnTo>
                              <a:lnTo>
                                <a:pt x="245276" y="284052"/>
                              </a:lnTo>
                              <a:lnTo>
                                <a:pt x="280512" y="248712"/>
                              </a:lnTo>
                              <a:lnTo>
                                <a:pt x="315738" y="213363"/>
                              </a:lnTo>
                              <a:lnTo>
                                <a:pt x="350934" y="177985"/>
                              </a:lnTo>
                              <a:lnTo>
                                <a:pt x="386081" y="142559"/>
                              </a:lnTo>
                              <a:lnTo>
                                <a:pt x="421159" y="107067"/>
                              </a:lnTo>
                              <a:lnTo>
                                <a:pt x="456147" y="71489"/>
                              </a:lnTo>
                              <a:lnTo>
                                <a:pt x="491028" y="35806"/>
                              </a:lnTo>
                              <a:lnTo>
                                <a:pt x="525780" y="0"/>
                              </a:lnTo>
                              <a:lnTo>
                                <a:pt x="525780" y="196240"/>
                              </a:lnTo>
                              <a:lnTo>
                                <a:pt x="486119" y="234347"/>
                              </a:lnTo>
                              <a:lnTo>
                                <a:pt x="446163" y="272154"/>
                              </a:lnTo>
                              <a:lnTo>
                                <a:pt x="406207" y="309961"/>
                              </a:lnTo>
                              <a:lnTo>
                                <a:pt x="366547" y="348068"/>
                              </a:lnTo>
                              <a:lnTo>
                                <a:pt x="366547" y="892378"/>
                              </a:lnTo>
                              <a:lnTo>
                                <a:pt x="406215" y="928271"/>
                              </a:lnTo>
                              <a:lnTo>
                                <a:pt x="446163" y="963860"/>
                              </a:lnTo>
                              <a:lnTo>
                                <a:pt x="486112" y="999448"/>
                              </a:lnTo>
                              <a:lnTo>
                                <a:pt x="525780" y="1035342"/>
                              </a:lnTo>
                              <a:lnTo>
                                <a:pt x="525780" y="1218260"/>
                              </a:lnTo>
                              <a:lnTo>
                                <a:pt x="488521" y="1182246"/>
                              </a:lnTo>
                              <a:lnTo>
                                <a:pt x="451125" y="1146373"/>
                              </a:lnTo>
                              <a:lnTo>
                                <a:pt x="413616" y="1110618"/>
                              </a:lnTo>
                              <a:lnTo>
                                <a:pt x="376015" y="1074956"/>
                              </a:lnTo>
                              <a:lnTo>
                                <a:pt x="338346" y="1039365"/>
                              </a:lnTo>
                              <a:lnTo>
                                <a:pt x="300632" y="1003821"/>
                              </a:lnTo>
                              <a:lnTo>
                                <a:pt x="262894" y="968300"/>
                              </a:lnTo>
                              <a:lnTo>
                                <a:pt x="225157" y="932779"/>
                              </a:lnTo>
                              <a:lnTo>
                                <a:pt x="187441" y="897236"/>
                              </a:lnTo>
                              <a:lnTo>
                                <a:pt x="149771" y="861645"/>
                              </a:lnTo>
                              <a:lnTo>
                                <a:pt x="112169" y="825985"/>
                              </a:lnTo>
                              <a:lnTo>
                                <a:pt x="74658" y="790231"/>
                              </a:lnTo>
                              <a:lnTo>
                                <a:pt x="37261" y="754361"/>
                              </a:lnTo>
                              <a:lnTo>
                                <a:pt x="0" y="718350"/>
                              </a:lnTo>
                              <a:close/>
                            </a:path>
                            <a:path w="525780" h="2388235">
                              <a:moveTo>
                                <a:pt x="0" y="2388019"/>
                              </a:moveTo>
                              <a:lnTo>
                                <a:pt x="0" y="1810854"/>
                              </a:lnTo>
                              <a:lnTo>
                                <a:pt x="585" y="1744580"/>
                              </a:lnTo>
                              <a:lnTo>
                                <a:pt x="2322" y="1684985"/>
                              </a:lnTo>
                              <a:lnTo>
                                <a:pt x="5184" y="1632068"/>
                              </a:lnTo>
                              <a:lnTo>
                                <a:pt x="9144" y="1585824"/>
                              </a:lnTo>
                              <a:lnTo>
                                <a:pt x="14173" y="1546250"/>
                              </a:lnTo>
                              <a:lnTo>
                                <a:pt x="22582" y="1503256"/>
                              </a:lnTo>
                              <a:lnTo>
                                <a:pt x="33823" y="1464849"/>
                              </a:lnTo>
                              <a:lnTo>
                                <a:pt x="64198" y="1401508"/>
                              </a:lnTo>
                              <a:lnTo>
                                <a:pt x="101819" y="1360811"/>
                              </a:lnTo>
                              <a:lnTo>
                                <a:pt x="143459" y="1347355"/>
                              </a:lnTo>
                              <a:lnTo>
                                <a:pt x="170398" y="1352934"/>
                              </a:lnTo>
                              <a:lnTo>
                                <a:pt x="217691" y="1397719"/>
                              </a:lnTo>
                              <a:lnTo>
                                <a:pt x="237794" y="1437030"/>
                              </a:lnTo>
                              <a:lnTo>
                                <a:pt x="260098" y="1507748"/>
                              </a:lnTo>
                              <a:lnTo>
                                <a:pt x="269055" y="1551193"/>
                              </a:lnTo>
                              <a:lnTo>
                                <a:pt x="276484" y="1600051"/>
                              </a:lnTo>
                              <a:lnTo>
                                <a:pt x="282336" y="1654337"/>
                              </a:lnTo>
                              <a:lnTo>
                                <a:pt x="286562" y="1714068"/>
                              </a:lnTo>
                              <a:lnTo>
                                <a:pt x="293124" y="1681928"/>
                              </a:lnTo>
                              <a:lnTo>
                                <a:pt x="306309" y="1630013"/>
                              </a:lnTo>
                              <a:lnTo>
                                <a:pt x="327528" y="1572926"/>
                              </a:lnTo>
                              <a:lnTo>
                                <a:pt x="344252" y="1536752"/>
                              </a:lnTo>
                              <a:lnTo>
                                <a:pt x="362710" y="1501552"/>
                              </a:lnTo>
                              <a:lnTo>
                                <a:pt x="382689" y="1467218"/>
                              </a:lnTo>
                              <a:lnTo>
                                <a:pt x="411103" y="1421809"/>
                              </a:lnTo>
                              <a:lnTo>
                                <a:pt x="439823" y="1376588"/>
                              </a:lnTo>
                              <a:lnTo>
                                <a:pt x="468645" y="1331428"/>
                              </a:lnTo>
                              <a:lnTo>
                                <a:pt x="497365" y="1286204"/>
                              </a:lnTo>
                              <a:lnTo>
                                <a:pt x="525780" y="1240790"/>
                              </a:lnTo>
                              <a:lnTo>
                                <a:pt x="525780" y="1457452"/>
                              </a:lnTo>
                              <a:lnTo>
                                <a:pt x="498589" y="1500612"/>
                              </a:lnTo>
                              <a:lnTo>
                                <a:pt x="471092" y="1543583"/>
                              </a:lnTo>
                              <a:lnTo>
                                <a:pt x="443592" y="1586553"/>
                              </a:lnTo>
                              <a:lnTo>
                                <a:pt x="416394" y="1629714"/>
                              </a:lnTo>
                              <a:lnTo>
                                <a:pt x="394274" y="1665886"/>
                              </a:lnTo>
                              <a:lnTo>
                                <a:pt x="374688" y="1698583"/>
                              </a:lnTo>
                              <a:lnTo>
                                <a:pt x="343954" y="1754022"/>
                              </a:lnTo>
                              <a:lnTo>
                                <a:pt x="322662" y="1800350"/>
                              </a:lnTo>
                              <a:lnTo>
                                <a:pt x="308800" y="1841487"/>
                              </a:lnTo>
                              <a:lnTo>
                                <a:pt x="300313" y="1880457"/>
                              </a:lnTo>
                              <a:lnTo>
                                <a:pt x="294817" y="1920074"/>
                              </a:lnTo>
                              <a:lnTo>
                                <a:pt x="292946" y="1958698"/>
                              </a:lnTo>
                              <a:lnTo>
                                <a:pt x="292303" y="2015972"/>
                              </a:lnTo>
                              <a:lnTo>
                                <a:pt x="292303" y="2215756"/>
                              </a:lnTo>
                              <a:lnTo>
                                <a:pt x="525780" y="2215756"/>
                              </a:lnTo>
                              <a:lnTo>
                                <a:pt x="525780" y="2388019"/>
                              </a:lnTo>
                              <a:lnTo>
                                <a:pt x="0" y="238801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8FC8428" id="Graphic 39" o:spid="_x0000_s1026" style="position:absolute;margin-left:448.5pt;margin-top:13.9pt;width:41.4pt;height:188.05pt;z-index:-17097216;visibility:visible;mso-wrap-style:square;mso-wrap-distance-left:0;mso-wrap-distance-top:0;mso-wrap-distance-right:0;mso-wrap-distance-bottom:0;mso-position-horizontal:absolute;mso-position-horizontal-relative:page;mso-position-vertical:absolute;mso-position-vertical-relative:text;v-text-anchor:top" coordsize="525780,238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" path="m58102,2215756r173952,l232054,1845487r-635,-55831l229539,1740266r-3089,-42953l216542,1629504r-15878,-50568l179633,1544361r-36174,-19422l125604,1529114r-30748,33485l71743,1630394r-7523,48085l59645,1736256r-1543,67499l58102,2215756xem55232,629551r50458,29947l155663,699693r38411,35890l232767,771175r38695,35592l309880,842657r,-441312l273607,435450r-36537,33827l200534,503104r-36273,34106l132720,566438r-28803,24996l78029,612403,55232,629551xem,718350l,532765,34754,496958,69636,461275r34990,-35578l139705,390205r35148,-35426l210050,319401r35226,-35349l280512,248712r35226,-35349l350934,177985r35147,-35426l421159,107067,456147,71489,491028,35806,525780,r,196240l486119,234347r-39956,37807l406207,309961r-39660,38107l366547,892378r39668,35893l446163,963860r39949,35588l525780,1035342r,182918l488521,1182246r-37396,-35873l413616,1110618r-37601,-35662l338346,1039365r-37714,-35544l262894,968300,225157,932779,187441,897236,149771,861645,112169,825985,74658,790231,37261,754361,,718350xem,2388019l,1810854r585,-66274l2322,1684985r2862,-52917l9144,1585824r5029,-39574l22582,1503256r11241,-38407l64198,1401508r37621,-40697l143459,1347355r26939,5579l217691,1397719r20103,39311l260098,1507748r8957,43445l276484,1600051r5852,54286l286562,1714068r6562,-32140l306309,1630013r21219,-57087l344252,1536752r18458,-35200l382689,1467218r28414,-45409l439823,1376588r28822,-45160l497365,1286204r28415,-45414l525780,1457452r-27191,43160l471092,1543583r-27500,42970l416394,1629714r-22120,36172l374688,1698583r-30734,55439l322662,1800350r-13862,41137l300313,1880457r-5496,39617l292946,1958698r-643,57274l292303,2215756r233477,l525780,2388019,,2388019xe" filled="f" strokecolor="silver" strokeweight="1.5pt">
                <v:path arrowok="t"/>
                <w10:wrap anchorx="page"/>
              </v:shape>
            </w:pict>
          </mc:Fallback>
        </mc:AlternateContent>
      </w:r>
      <w:r>
        <w:rPr>
          <w:rFonts w:ascii="Courier New"/>
          <w:sz w:val="16"/>
        </w:rPr>
        <w:t>This</w:t>
      </w:r>
      <w:r>
        <w:rPr>
          <w:rFonts w:ascii="Courier New"/>
          <w:spacing w:val="-13"/>
          <w:sz w:val="16"/>
        </w:rPr>
        <w:t xml:space="preserve"> </w:t>
      </w:r>
      <w:r>
        <w:rPr>
          <w:rFonts w:ascii="Courier New"/>
          <w:sz w:val="16"/>
        </w:rPr>
        <w:t>document</w:t>
      </w:r>
      <w:r>
        <w:rPr>
          <w:rFonts w:ascii="Courier New"/>
          <w:spacing w:val="-13"/>
          <w:sz w:val="16"/>
        </w:rPr>
        <w:t xml:space="preserve"> </w:t>
      </w:r>
      <w:r>
        <w:rPr>
          <w:rFonts w:ascii="Courier New"/>
          <w:sz w:val="16"/>
        </w:rPr>
        <w:t>has</w:t>
      </w:r>
      <w:r>
        <w:rPr>
          <w:rFonts w:ascii="Courier New"/>
          <w:spacing w:val="-13"/>
          <w:sz w:val="16"/>
        </w:rPr>
        <w:t xml:space="preserve"> </w:t>
      </w:r>
      <w:r>
        <w:rPr>
          <w:rFonts w:ascii="Courier New"/>
          <w:sz w:val="16"/>
        </w:rPr>
        <w:t>important legal consequences.</w:t>
      </w:r>
    </w:p>
    <w:p w14:paraId="7839B1F4" w14:textId="77777777" w:rsidR="00360796" w:rsidRDefault="00191D41">
      <w:pPr>
        <w:spacing w:line="237" w:lineRule="auto"/>
        <w:ind w:left="720" w:right="415"/>
        <w:rPr>
          <w:rFonts w:ascii="Courier New"/>
          <w:sz w:val="16"/>
        </w:rPr>
      </w:pPr>
      <w:r>
        <w:rPr>
          <w:rFonts w:ascii="Courier New"/>
          <w:sz w:val="16"/>
        </w:rPr>
        <w:t>Consultation with an attorney</w:t>
      </w:r>
      <w:r>
        <w:rPr>
          <w:rFonts w:ascii="Courier New"/>
          <w:spacing w:val="-13"/>
          <w:sz w:val="16"/>
        </w:rPr>
        <w:t xml:space="preserve"> </w:t>
      </w:r>
      <w:r>
        <w:rPr>
          <w:rFonts w:ascii="Courier New"/>
          <w:sz w:val="16"/>
        </w:rPr>
        <w:t>is</w:t>
      </w:r>
      <w:r>
        <w:rPr>
          <w:rFonts w:ascii="Courier New"/>
          <w:spacing w:val="-13"/>
          <w:sz w:val="16"/>
        </w:rPr>
        <w:t xml:space="preserve"> </w:t>
      </w:r>
      <w:r>
        <w:rPr>
          <w:rFonts w:ascii="Courier New"/>
          <w:sz w:val="16"/>
        </w:rPr>
        <w:t>encouraged</w:t>
      </w:r>
      <w:r>
        <w:rPr>
          <w:rFonts w:ascii="Courier New"/>
          <w:spacing w:val="-13"/>
          <w:sz w:val="16"/>
        </w:rPr>
        <w:t xml:space="preserve"> </w:t>
      </w:r>
      <w:r>
        <w:rPr>
          <w:rFonts w:ascii="Courier New"/>
          <w:sz w:val="16"/>
        </w:rPr>
        <w:t>with respect to its completion or modification.</w:t>
      </w:r>
    </w:p>
    <w:p w14:paraId="7839B1F5" w14:textId="77777777" w:rsidR="00360796" w:rsidRDefault="00360796">
      <w:pPr>
        <w:spacing w:line="237" w:lineRule="auto"/>
        <w:rPr>
          <w:rFonts w:ascii="Courier New"/>
          <w:sz w:val="16"/>
        </w:rPr>
        <w:sectPr w:rsidR="00360796">
          <w:type w:val="continuous"/>
          <w:pgSz w:w="12240" w:h="15840"/>
          <w:pgMar w:top="640" w:right="360" w:bottom="980" w:left="720" w:header="0" w:footer="1095" w:gutter="0"/>
          <w:cols w:num="2" w:space="720" w:equalWidth="0">
            <w:col w:w="5521" w:space="1910"/>
            <w:col w:w="3729"/>
          </w:cols>
        </w:sectPr>
      </w:pPr>
    </w:p>
    <w:p w14:paraId="7839B1F6" w14:textId="77777777" w:rsidR="00360796" w:rsidRDefault="00360796">
      <w:pPr>
        <w:pStyle w:val="BodyText"/>
        <w:spacing w:before="3"/>
        <w:rPr>
          <w:rFonts w:ascii="Courier New"/>
        </w:rPr>
      </w:pPr>
    </w:p>
    <w:p w14:paraId="7839B1F7" w14:textId="77777777" w:rsidR="00360796" w:rsidRDefault="00191D41">
      <w:pPr>
        <w:ind w:left="691"/>
        <w:rPr>
          <w:rFonts w:ascii="Courier New"/>
          <w:sz w:val="20"/>
        </w:rPr>
      </w:pPr>
      <w:r>
        <w:rPr>
          <w:rFonts w:ascii="Courier New"/>
          <w:noProof/>
          <w:sz w:val="20"/>
        </w:rPr>
        <mc:AlternateContent>
          <mc:Choice Requires="wps">
            <w:drawing>
              <wp:inline distT="0" distB="0" distL="0" distR="0" wp14:anchorId="7839B512" wp14:editId="7839B513">
                <wp:extent cx="4572000" cy="439420"/>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39420"/>
                        </a:xfrm>
                        <a:prstGeom prst="rect">
                          <a:avLst/>
                        </a:prstGeom>
                        <a:solidFill>
                          <a:srgbClr val="C0C0C0"/>
                        </a:solidFill>
                      </wps:spPr>
                      <wps:txbx>
                        <w:txbxContent>
                          <w:p w14:paraId="7839B691" w14:textId="77777777" w:rsidR="00360796" w:rsidRDefault="00191D41">
                            <w:pPr>
                              <w:pStyle w:val="BodyText"/>
                              <w:ind w:left="28"/>
                              <w:rPr>
                                <w:color w:val="000000"/>
                              </w:rPr>
                            </w:pPr>
                            <w:r>
                              <w:rPr>
                                <w:color w:val="000000"/>
                              </w:rPr>
                              <w:t>«P</w:t>
                            </w:r>
                            <w:r>
                              <w:rPr>
                                <w:color w:val="000000"/>
                                <w:u w:val="single"/>
                              </w:rPr>
                              <w:t>ublic</w:t>
                            </w:r>
                            <w:r>
                              <w:rPr>
                                <w:color w:val="000000"/>
                                <w:spacing w:val="-6"/>
                                <w:u w:val="single"/>
                              </w:rPr>
                              <w:t xml:space="preserve"> </w:t>
                            </w:r>
                            <w:r>
                              <w:rPr>
                                <w:color w:val="000000"/>
                                <w:u w:val="single"/>
                              </w:rPr>
                              <w:t>Elevator</w:t>
                            </w:r>
                            <w:r>
                              <w:rPr>
                                <w:color w:val="000000"/>
                                <w:spacing w:val="-5"/>
                                <w:u w:val="single"/>
                              </w:rPr>
                              <w:t xml:space="preserve"> </w:t>
                            </w:r>
                            <w:r>
                              <w:rPr>
                                <w:color w:val="000000"/>
                                <w:u w:val="single"/>
                              </w:rPr>
                              <w:t>Upgrades</w:t>
                            </w:r>
                            <w:r>
                              <w:rPr>
                                <w:color w:val="000000"/>
                                <w:spacing w:val="-7"/>
                                <w:u w:val="single"/>
                              </w:rPr>
                              <w:t xml:space="preserve"> </w:t>
                            </w:r>
                            <w:r>
                              <w:rPr>
                                <w:color w:val="000000"/>
                                <w:u w:val="single"/>
                              </w:rPr>
                              <w:t>in</w:t>
                            </w:r>
                            <w:r>
                              <w:rPr>
                                <w:color w:val="000000"/>
                                <w:spacing w:val="-9"/>
                                <w:u w:val="single"/>
                              </w:rPr>
                              <w:t xml:space="preserve"> </w:t>
                            </w:r>
                            <w:r>
                              <w:rPr>
                                <w:color w:val="000000"/>
                                <w:u w:val="single"/>
                              </w:rPr>
                              <w:t>Main</w:t>
                            </w:r>
                            <w:r>
                              <w:rPr>
                                <w:color w:val="000000"/>
                                <w:spacing w:val="-5"/>
                                <w:u w:val="single"/>
                              </w:rPr>
                              <w:t xml:space="preserve"> </w:t>
                            </w:r>
                            <w:r>
                              <w:rPr>
                                <w:color w:val="000000"/>
                                <w:spacing w:val="-2"/>
                                <w:u w:val="single"/>
                              </w:rPr>
                              <w:t>Courthouse</w:t>
                            </w:r>
                          </w:p>
                          <w:p w14:paraId="7839B692" w14:textId="77777777" w:rsidR="00360796" w:rsidRDefault="00191D41">
                            <w:pPr>
                              <w:pStyle w:val="BodyText"/>
                              <w:spacing w:before="1"/>
                              <w:ind w:left="28"/>
                              <w:rPr>
                                <w:color w:val="000000"/>
                              </w:rPr>
                            </w:pPr>
                            <w:r>
                              <w:rPr>
                                <w:color w:val="000000"/>
                                <w:spacing w:val="46"/>
                                <w:u w:val="single"/>
                              </w:rPr>
                              <w:t xml:space="preserve"> </w:t>
                            </w:r>
                            <w:r>
                              <w:rPr>
                                <w:color w:val="000000"/>
                                <w:u w:val="single"/>
                              </w:rPr>
                              <w:t>525 N.</w:t>
                            </w:r>
                            <w:r>
                              <w:rPr>
                                <w:color w:val="000000"/>
                                <w:spacing w:val="-4"/>
                                <w:u w:val="single"/>
                              </w:rPr>
                              <w:t xml:space="preserve"> </w:t>
                            </w:r>
                            <w:r>
                              <w:rPr>
                                <w:color w:val="000000"/>
                                <w:u w:val="single"/>
                              </w:rPr>
                              <w:t>Main</w:t>
                            </w:r>
                            <w:r>
                              <w:rPr>
                                <w:color w:val="000000"/>
                                <w:spacing w:val="-1"/>
                                <w:u w:val="single"/>
                              </w:rPr>
                              <w:t xml:space="preserve"> </w:t>
                            </w:r>
                            <w:r>
                              <w:rPr>
                                <w:color w:val="000000"/>
                                <w:spacing w:val="-2"/>
                                <w:u w:val="single"/>
                              </w:rPr>
                              <w:t>Street</w:t>
                            </w:r>
                          </w:p>
                          <w:p w14:paraId="7839B693" w14:textId="77777777" w:rsidR="00360796" w:rsidRDefault="00191D41">
                            <w:pPr>
                              <w:pStyle w:val="BodyText"/>
                              <w:ind w:left="28"/>
                              <w:rPr>
                                <w:color w:val="000000"/>
                              </w:rPr>
                            </w:pPr>
                            <w:r>
                              <w:rPr>
                                <w:color w:val="000000"/>
                                <w:spacing w:val="43"/>
                                <w:u w:val="single"/>
                              </w:rPr>
                              <w:t xml:space="preserve"> </w:t>
                            </w:r>
                            <w:r>
                              <w:rPr>
                                <w:color w:val="000000"/>
                                <w:u w:val="single"/>
                              </w:rPr>
                              <w:t>Wichita,</w:t>
                            </w:r>
                            <w:r>
                              <w:rPr>
                                <w:color w:val="000000"/>
                                <w:spacing w:val="-2"/>
                                <w:u w:val="single"/>
                              </w:rPr>
                              <w:t xml:space="preserve"> </w:t>
                            </w:r>
                            <w:r>
                              <w:rPr>
                                <w:color w:val="000000"/>
                                <w:u w:val="single"/>
                              </w:rPr>
                              <w:t>Kansas</w:t>
                            </w:r>
                            <w:r>
                              <w:rPr>
                                <w:color w:val="000000"/>
                                <w:spacing w:val="44"/>
                                <w:u w:val="single"/>
                              </w:rPr>
                              <w:t xml:space="preserve"> </w:t>
                            </w:r>
                            <w:r>
                              <w:rPr>
                                <w:color w:val="000000"/>
                                <w:spacing w:val="-2"/>
                                <w:u w:val="single"/>
                              </w:rPr>
                              <w:t>67203</w:t>
                            </w:r>
                          </w:p>
                        </w:txbxContent>
                      </wps:txbx>
                      <wps:bodyPr wrap="square" lIns="0" tIns="0" rIns="0" bIns="0" rtlCol="0">
                        <a:noAutofit/>
                      </wps:bodyPr>
                    </wps:wsp>
                  </a:graphicData>
                </a:graphic>
              </wp:inline>
            </w:drawing>
          </mc:Choice>
          <mc:Fallback>
            <w:pict>
              <v:shape w14:anchorId="7839B512" id="Textbox 40" o:spid="_x0000_s1029" type="#_x0000_t202" style="width:5in;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" fillcolor="silver" stroked="f">
                <v:textbox inset="0,0,0,0">
                  <w:txbxContent>
                    <w:p w14:paraId="7839B691" w14:textId="77777777" w:rsidR="00360796" w:rsidRDefault="00191D41">
                      <w:pPr>
                        <w:pStyle w:val="BodyText"/>
                        <w:ind w:left="28"/>
                        <w:rPr>
                          <w:color w:val="000000"/>
                        </w:rPr>
                      </w:pPr>
                      <w:r>
                        <w:rPr>
                          <w:color w:val="000000"/>
                        </w:rPr>
                        <w:t>«P</w:t>
                      </w:r>
                      <w:r>
                        <w:rPr>
                          <w:color w:val="000000"/>
                          <w:u w:val="single"/>
                        </w:rPr>
                        <w:t>ublic</w:t>
                      </w:r>
                      <w:r>
                        <w:rPr>
                          <w:color w:val="000000"/>
                          <w:spacing w:val="-6"/>
                          <w:u w:val="single"/>
                        </w:rPr>
                        <w:t xml:space="preserve"> </w:t>
                      </w:r>
                      <w:r>
                        <w:rPr>
                          <w:color w:val="000000"/>
                          <w:u w:val="single"/>
                        </w:rPr>
                        <w:t>Elevator</w:t>
                      </w:r>
                      <w:r>
                        <w:rPr>
                          <w:color w:val="000000"/>
                          <w:spacing w:val="-5"/>
                          <w:u w:val="single"/>
                        </w:rPr>
                        <w:t xml:space="preserve"> </w:t>
                      </w:r>
                      <w:r>
                        <w:rPr>
                          <w:color w:val="000000"/>
                          <w:u w:val="single"/>
                        </w:rPr>
                        <w:t>Upgrades</w:t>
                      </w:r>
                      <w:r>
                        <w:rPr>
                          <w:color w:val="000000"/>
                          <w:spacing w:val="-7"/>
                          <w:u w:val="single"/>
                        </w:rPr>
                        <w:t xml:space="preserve"> </w:t>
                      </w:r>
                      <w:r>
                        <w:rPr>
                          <w:color w:val="000000"/>
                          <w:u w:val="single"/>
                        </w:rPr>
                        <w:t>in</w:t>
                      </w:r>
                      <w:r>
                        <w:rPr>
                          <w:color w:val="000000"/>
                          <w:spacing w:val="-9"/>
                          <w:u w:val="single"/>
                        </w:rPr>
                        <w:t xml:space="preserve"> </w:t>
                      </w:r>
                      <w:r>
                        <w:rPr>
                          <w:color w:val="000000"/>
                          <w:u w:val="single"/>
                        </w:rPr>
                        <w:t>Main</w:t>
                      </w:r>
                      <w:r>
                        <w:rPr>
                          <w:color w:val="000000"/>
                          <w:spacing w:val="-5"/>
                          <w:u w:val="single"/>
                        </w:rPr>
                        <w:t xml:space="preserve"> </w:t>
                      </w:r>
                      <w:r>
                        <w:rPr>
                          <w:color w:val="000000"/>
                          <w:spacing w:val="-2"/>
                          <w:u w:val="single"/>
                        </w:rPr>
                        <w:t>Courthouse</w:t>
                      </w:r>
                    </w:p>
                    <w:p w14:paraId="7839B692" w14:textId="77777777" w:rsidR="00360796" w:rsidRDefault="00191D41">
                      <w:pPr>
                        <w:pStyle w:val="BodyText"/>
                        <w:spacing w:before="1"/>
                        <w:ind w:left="28"/>
                        <w:rPr>
                          <w:color w:val="000000"/>
                        </w:rPr>
                      </w:pPr>
                      <w:r>
                        <w:rPr>
                          <w:color w:val="000000"/>
                          <w:spacing w:val="46"/>
                          <w:u w:val="single"/>
                        </w:rPr>
                        <w:t xml:space="preserve"> </w:t>
                      </w:r>
                      <w:r>
                        <w:rPr>
                          <w:color w:val="000000"/>
                          <w:u w:val="single"/>
                        </w:rPr>
                        <w:t>525 N.</w:t>
                      </w:r>
                      <w:r>
                        <w:rPr>
                          <w:color w:val="000000"/>
                          <w:spacing w:val="-4"/>
                          <w:u w:val="single"/>
                        </w:rPr>
                        <w:t xml:space="preserve"> </w:t>
                      </w:r>
                      <w:r>
                        <w:rPr>
                          <w:color w:val="000000"/>
                          <w:u w:val="single"/>
                        </w:rPr>
                        <w:t>Main</w:t>
                      </w:r>
                      <w:r>
                        <w:rPr>
                          <w:color w:val="000000"/>
                          <w:spacing w:val="-1"/>
                          <w:u w:val="single"/>
                        </w:rPr>
                        <w:t xml:space="preserve"> </w:t>
                      </w:r>
                      <w:r>
                        <w:rPr>
                          <w:color w:val="000000"/>
                          <w:spacing w:val="-2"/>
                          <w:u w:val="single"/>
                        </w:rPr>
                        <w:t>Street</w:t>
                      </w:r>
                    </w:p>
                    <w:p w14:paraId="7839B693" w14:textId="77777777" w:rsidR="00360796" w:rsidRDefault="00191D41">
                      <w:pPr>
                        <w:pStyle w:val="BodyText"/>
                        <w:ind w:left="28"/>
                        <w:rPr>
                          <w:color w:val="000000"/>
                        </w:rPr>
                      </w:pPr>
                      <w:r>
                        <w:rPr>
                          <w:color w:val="000000"/>
                          <w:spacing w:val="43"/>
                          <w:u w:val="single"/>
                        </w:rPr>
                        <w:t xml:space="preserve"> </w:t>
                      </w:r>
                      <w:r>
                        <w:rPr>
                          <w:color w:val="000000"/>
                          <w:u w:val="single"/>
                        </w:rPr>
                        <w:t>Wichita,</w:t>
                      </w:r>
                      <w:r>
                        <w:rPr>
                          <w:color w:val="000000"/>
                          <w:spacing w:val="-2"/>
                          <w:u w:val="single"/>
                        </w:rPr>
                        <w:t xml:space="preserve"> </w:t>
                      </w:r>
                      <w:r>
                        <w:rPr>
                          <w:color w:val="000000"/>
                          <w:u w:val="single"/>
                        </w:rPr>
                        <w:t>Kansas</w:t>
                      </w:r>
                      <w:r>
                        <w:rPr>
                          <w:color w:val="000000"/>
                          <w:spacing w:val="44"/>
                          <w:u w:val="single"/>
                        </w:rPr>
                        <w:t xml:space="preserve"> </w:t>
                      </w:r>
                      <w:r>
                        <w:rPr>
                          <w:color w:val="000000"/>
                          <w:spacing w:val="-2"/>
                          <w:u w:val="single"/>
                        </w:rPr>
                        <w:t>67203</w:t>
                      </w:r>
                    </w:p>
                  </w:txbxContent>
                </v:textbox>
                <w10:anchorlock/>
              </v:shape>
            </w:pict>
          </mc:Fallback>
        </mc:AlternateContent>
      </w:r>
    </w:p>
    <w:p w14:paraId="7839B1F8" w14:textId="77777777" w:rsidR="00360796" w:rsidRDefault="00191D41">
      <w:pPr>
        <w:pStyle w:val="BodyText"/>
        <w:spacing w:before="199"/>
        <w:ind w:left="720"/>
      </w:pPr>
      <w:r>
        <w:t>The</w:t>
      </w:r>
      <w:r>
        <w:rPr>
          <w:spacing w:val="-3"/>
        </w:rPr>
        <w:t xml:space="preserve"> </w:t>
      </w:r>
      <w:r>
        <w:rPr>
          <w:spacing w:val="-2"/>
        </w:rPr>
        <w:t>Architect:</w:t>
      </w:r>
    </w:p>
    <w:p w14:paraId="7839B1F9" w14:textId="77777777" w:rsidR="00360796" w:rsidRDefault="00191D41">
      <w:pPr>
        <w:spacing w:before="1"/>
        <w:ind w:left="720"/>
        <w:rPr>
          <w:i/>
          <w:sz w:val="20"/>
        </w:rPr>
      </w:pPr>
      <w:r>
        <w:rPr>
          <w:i/>
          <w:sz w:val="20"/>
        </w:rPr>
        <w:t>(Name,</w:t>
      </w:r>
      <w:r>
        <w:rPr>
          <w:i/>
          <w:spacing w:val="-4"/>
          <w:sz w:val="20"/>
        </w:rPr>
        <w:t xml:space="preserve"> </w:t>
      </w:r>
      <w:r>
        <w:rPr>
          <w:i/>
          <w:sz w:val="20"/>
        </w:rPr>
        <w:t>legal</w:t>
      </w:r>
      <w:r>
        <w:rPr>
          <w:i/>
          <w:spacing w:val="-5"/>
          <w:sz w:val="20"/>
        </w:rPr>
        <w:t xml:space="preserve"> </w:t>
      </w:r>
      <w:r>
        <w:rPr>
          <w:i/>
          <w:sz w:val="20"/>
        </w:rPr>
        <w:t>status,</w:t>
      </w:r>
      <w:r>
        <w:rPr>
          <w:i/>
          <w:spacing w:val="-4"/>
          <w:sz w:val="20"/>
        </w:rPr>
        <w:t xml:space="preserve"> </w:t>
      </w:r>
      <w:r>
        <w:rPr>
          <w:i/>
          <w:sz w:val="20"/>
        </w:rPr>
        <w:t>address</w:t>
      </w:r>
      <w:r>
        <w:rPr>
          <w:i/>
          <w:spacing w:val="-5"/>
          <w:sz w:val="20"/>
        </w:rPr>
        <w:t xml:space="preserve"> </w:t>
      </w:r>
      <w:r>
        <w:rPr>
          <w:i/>
          <w:sz w:val="20"/>
        </w:rPr>
        <w:t>and</w:t>
      </w:r>
      <w:r>
        <w:rPr>
          <w:i/>
          <w:spacing w:val="-4"/>
          <w:sz w:val="20"/>
        </w:rPr>
        <w:t xml:space="preserve"> </w:t>
      </w:r>
      <w:r>
        <w:rPr>
          <w:i/>
          <w:sz w:val="20"/>
        </w:rPr>
        <w:t>other</w:t>
      </w:r>
      <w:r>
        <w:rPr>
          <w:i/>
          <w:spacing w:val="-6"/>
          <w:sz w:val="20"/>
        </w:rPr>
        <w:t xml:space="preserve"> </w:t>
      </w:r>
      <w:r>
        <w:rPr>
          <w:i/>
          <w:spacing w:val="-2"/>
          <w:sz w:val="20"/>
        </w:rPr>
        <w:t>information)</w:t>
      </w:r>
    </w:p>
    <w:p w14:paraId="7839B1FA" w14:textId="77777777" w:rsidR="00360796" w:rsidRDefault="00191D41">
      <w:pPr>
        <w:pStyle w:val="BodyText"/>
        <w:spacing w:before="10"/>
        <w:rPr>
          <w:i/>
          <w:sz w:val="17"/>
        </w:rPr>
      </w:pPr>
      <w:r>
        <w:rPr>
          <w:i/>
          <w:noProof/>
          <w:sz w:val="17"/>
        </w:rPr>
        <mc:AlternateContent>
          <mc:Choice Requires="wps">
            <w:drawing>
              <wp:anchor distT="0" distB="0" distL="0" distR="0" simplePos="0" relativeHeight="487593472" behindDoc="1" locked="0" layoutInCell="1" allowOverlap="1" wp14:anchorId="7839B514" wp14:editId="7839B515">
                <wp:simplePos x="0" y="0"/>
                <wp:positionH relativeFrom="page">
                  <wp:posOffset>896111</wp:posOffset>
                </wp:positionH>
                <wp:positionV relativeFrom="paragraph">
                  <wp:posOffset>146328</wp:posOffset>
                </wp:positionV>
                <wp:extent cx="4572000" cy="5842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584200"/>
                        </a:xfrm>
                        <a:prstGeom prst="rect">
                          <a:avLst/>
                        </a:prstGeom>
                        <a:solidFill>
                          <a:srgbClr val="C0C0C0"/>
                        </a:solidFill>
                      </wps:spPr>
                      <wps:txbx>
                        <w:txbxContent>
                          <w:p w14:paraId="7839B694" w14:textId="77777777" w:rsidR="00360796" w:rsidRDefault="00191D41">
                            <w:pPr>
                              <w:pStyle w:val="BodyText"/>
                              <w:ind w:left="28"/>
                              <w:rPr>
                                <w:color w:val="000000"/>
                              </w:rPr>
                            </w:pPr>
                            <w:r>
                              <w:rPr>
                                <w:color w:val="000000"/>
                              </w:rPr>
                              <w:t>«</w:t>
                            </w:r>
                            <w:r>
                              <w:rPr>
                                <w:color w:val="000000"/>
                                <w:spacing w:val="-4"/>
                              </w:rPr>
                              <w:t xml:space="preserve"> </w:t>
                            </w:r>
                            <w:proofErr w:type="spellStart"/>
                            <w:r>
                              <w:rPr>
                                <w:color w:val="000000"/>
                              </w:rPr>
                              <w:t>Tessere</w:t>
                            </w:r>
                            <w:proofErr w:type="spellEnd"/>
                            <w:r>
                              <w:rPr>
                                <w:color w:val="000000"/>
                                <w:spacing w:val="-5"/>
                              </w:rPr>
                              <w:t xml:space="preserve"> </w:t>
                            </w:r>
                            <w:r>
                              <w:rPr>
                                <w:color w:val="000000"/>
                                <w:spacing w:val="-10"/>
                              </w:rPr>
                              <w:t>»</w:t>
                            </w:r>
                          </w:p>
                          <w:p w14:paraId="7839B695" w14:textId="77777777" w:rsidR="00360796" w:rsidRDefault="00191D41">
                            <w:pPr>
                              <w:pStyle w:val="BodyText"/>
                              <w:spacing w:before="1"/>
                              <w:ind w:left="179"/>
                              <w:rPr>
                                <w:color w:val="000000"/>
                              </w:rPr>
                            </w:pPr>
                            <w:r>
                              <w:rPr>
                                <w:color w:val="000000"/>
                              </w:rPr>
                              <w:t>1525</w:t>
                            </w:r>
                            <w:r>
                              <w:rPr>
                                <w:color w:val="000000"/>
                                <w:spacing w:val="-4"/>
                              </w:rPr>
                              <w:t xml:space="preserve"> </w:t>
                            </w:r>
                            <w:r>
                              <w:rPr>
                                <w:color w:val="000000"/>
                              </w:rPr>
                              <w:t>E.</w:t>
                            </w:r>
                            <w:r>
                              <w:rPr>
                                <w:color w:val="000000"/>
                                <w:spacing w:val="-4"/>
                              </w:rPr>
                              <w:t xml:space="preserve"> </w:t>
                            </w:r>
                            <w:r>
                              <w:rPr>
                                <w:color w:val="000000"/>
                              </w:rPr>
                              <w:t>Douglas</w:t>
                            </w:r>
                            <w:r>
                              <w:rPr>
                                <w:color w:val="000000"/>
                                <w:spacing w:val="-5"/>
                              </w:rPr>
                              <w:t xml:space="preserve"> </w:t>
                            </w:r>
                            <w:r>
                              <w:rPr>
                                <w:color w:val="000000"/>
                                <w:spacing w:val="-2"/>
                              </w:rPr>
                              <w:t>Avenue</w:t>
                            </w:r>
                          </w:p>
                          <w:p w14:paraId="7839B696" w14:textId="77777777" w:rsidR="00360796" w:rsidRDefault="00191D41">
                            <w:pPr>
                              <w:pStyle w:val="BodyText"/>
                              <w:spacing w:line="229" w:lineRule="exact"/>
                              <w:ind w:left="28"/>
                              <w:rPr>
                                <w:color w:val="000000"/>
                              </w:rPr>
                            </w:pPr>
                            <w:r>
                              <w:rPr>
                                <w:color w:val="000000"/>
                              </w:rPr>
                              <w:t>«</w:t>
                            </w:r>
                            <w:r>
                              <w:rPr>
                                <w:color w:val="000000"/>
                                <w:spacing w:val="-3"/>
                              </w:rPr>
                              <w:t xml:space="preserve"> </w:t>
                            </w:r>
                            <w:r>
                              <w:rPr>
                                <w:color w:val="000000"/>
                              </w:rPr>
                              <w:t>Wichita,</w:t>
                            </w:r>
                            <w:r>
                              <w:rPr>
                                <w:color w:val="000000"/>
                                <w:spacing w:val="-3"/>
                              </w:rPr>
                              <w:t xml:space="preserve"> </w:t>
                            </w:r>
                            <w:r>
                              <w:rPr>
                                <w:color w:val="000000"/>
                              </w:rPr>
                              <w:t>KS</w:t>
                            </w:r>
                            <w:r>
                              <w:rPr>
                                <w:color w:val="000000"/>
                                <w:spacing w:val="-3"/>
                              </w:rPr>
                              <w:t xml:space="preserve"> </w:t>
                            </w:r>
                            <w:r>
                              <w:rPr>
                                <w:color w:val="000000"/>
                              </w:rPr>
                              <w:t>67211</w:t>
                            </w:r>
                            <w:r>
                              <w:rPr>
                                <w:color w:val="000000"/>
                                <w:spacing w:val="-5"/>
                              </w:rPr>
                              <w:t xml:space="preserve"> </w:t>
                            </w:r>
                            <w:r>
                              <w:rPr>
                                <w:color w:val="000000"/>
                                <w:spacing w:val="-10"/>
                              </w:rPr>
                              <w:t>»</w:t>
                            </w:r>
                          </w:p>
                          <w:p w14:paraId="7839B697" w14:textId="77777777" w:rsidR="00360796" w:rsidRDefault="00191D41">
                            <w:pPr>
                              <w:pStyle w:val="BodyText"/>
                              <w:spacing w:line="229" w:lineRule="exact"/>
                              <w:ind w:left="28"/>
                              <w:rPr>
                                <w:color w:val="000000"/>
                              </w:rPr>
                            </w:pPr>
                            <w:r>
                              <w:rPr>
                                <w:color w:val="000000"/>
                              </w:rPr>
                              <w:t>«</w:t>
                            </w:r>
                            <w:r>
                              <w:rPr>
                                <w:color w:val="000000"/>
                                <w:spacing w:val="-4"/>
                              </w:rPr>
                              <w:t xml:space="preserve"> </w:t>
                            </w:r>
                            <w:r>
                              <w:rPr>
                                <w:color w:val="000000"/>
                              </w:rPr>
                              <w:t>Phone:</w:t>
                            </w:r>
                            <w:r>
                              <w:rPr>
                                <w:color w:val="000000"/>
                                <w:spacing w:val="-5"/>
                              </w:rPr>
                              <w:t xml:space="preserve"> </w:t>
                            </w:r>
                            <w:r>
                              <w:rPr>
                                <w:color w:val="000000"/>
                              </w:rPr>
                              <w:t>(316)</w:t>
                            </w:r>
                            <w:r>
                              <w:rPr>
                                <w:color w:val="000000"/>
                                <w:spacing w:val="-4"/>
                              </w:rPr>
                              <w:t xml:space="preserve"> </w:t>
                            </w:r>
                            <w:r>
                              <w:rPr>
                                <w:color w:val="000000"/>
                              </w:rPr>
                              <w:t>265-</w:t>
                            </w:r>
                            <w:r>
                              <w:rPr>
                                <w:color w:val="000000"/>
                                <w:spacing w:val="-2"/>
                              </w:rPr>
                              <w:t>9367«»</w:t>
                            </w:r>
                          </w:p>
                        </w:txbxContent>
                      </wps:txbx>
                      <wps:bodyPr wrap="square" lIns="0" tIns="0" rIns="0" bIns="0" rtlCol="0">
                        <a:noAutofit/>
                      </wps:bodyPr>
                    </wps:wsp>
                  </a:graphicData>
                </a:graphic>
              </wp:anchor>
            </w:drawing>
          </mc:Choice>
          <mc:Fallback>
            <w:pict>
              <v:shape w14:anchorId="7839B514" id="Textbox 41" o:spid="_x0000_s1030" type="#_x0000_t202" style="position:absolute;margin-left:70.55pt;margin-top:11.5pt;width:5in;height:46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" fillcolor="silver" stroked="f">
                <v:textbox inset="0,0,0,0">
                  <w:txbxContent>
                    <w:p w14:paraId="7839B694" w14:textId="77777777" w:rsidR="00360796" w:rsidRDefault="00191D41">
                      <w:pPr>
                        <w:pStyle w:val="BodyText"/>
                        <w:ind w:left="28"/>
                        <w:rPr>
                          <w:color w:val="000000"/>
                        </w:rPr>
                      </w:pPr>
                      <w:r>
                        <w:rPr>
                          <w:color w:val="000000"/>
                        </w:rPr>
                        <w:t>«</w:t>
                      </w:r>
                      <w:r>
                        <w:rPr>
                          <w:color w:val="000000"/>
                          <w:spacing w:val="-4"/>
                        </w:rPr>
                        <w:t xml:space="preserve"> </w:t>
                      </w:r>
                      <w:proofErr w:type="spellStart"/>
                      <w:r>
                        <w:rPr>
                          <w:color w:val="000000"/>
                        </w:rPr>
                        <w:t>Tessere</w:t>
                      </w:r>
                      <w:proofErr w:type="spellEnd"/>
                      <w:r>
                        <w:rPr>
                          <w:color w:val="000000"/>
                          <w:spacing w:val="-5"/>
                        </w:rPr>
                        <w:t xml:space="preserve"> </w:t>
                      </w:r>
                      <w:r>
                        <w:rPr>
                          <w:color w:val="000000"/>
                          <w:spacing w:val="-10"/>
                        </w:rPr>
                        <w:t>»</w:t>
                      </w:r>
                    </w:p>
                    <w:p w14:paraId="7839B695" w14:textId="77777777" w:rsidR="00360796" w:rsidRDefault="00191D41">
                      <w:pPr>
                        <w:pStyle w:val="BodyText"/>
                        <w:spacing w:before="1"/>
                        <w:ind w:left="179"/>
                        <w:rPr>
                          <w:color w:val="000000"/>
                        </w:rPr>
                      </w:pPr>
                      <w:r>
                        <w:rPr>
                          <w:color w:val="000000"/>
                        </w:rPr>
                        <w:t>1525</w:t>
                      </w:r>
                      <w:r>
                        <w:rPr>
                          <w:color w:val="000000"/>
                          <w:spacing w:val="-4"/>
                        </w:rPr>
                        <w:t xml:space="preserve"> </w:t>
                      </w:r>
                      <w:r>
                        <w:rPr>
                          <w:color w:val="000000"/>
                        </w:rPr>
                        <w:t>E.</w:t>
                      </w:r>
                      <w:r>
                        <w:rPr>
                          <w:color w:val="000000"/>
                          <w:spacing w:val="-4"/>
                        </w:rPr>
                        <w:t xml:space="preserve"> </w:t>
                      </w:r>
                      <w:r>
                        <w:rPr>
                          <w:color w:val="000000"/>
                        </w:rPr>
                        <w:t>Douglas</w:t>
                      </w:r>
                      <w:r>
                        <w:rPr>
                          <w:color w:val="000000"/>
                          <w:spacing w:val="-5"/>
                        </w:rPr>
                        <w:t xml:space="preserve"> </w:t>
                      </w:r>
                      <w:r>
                        <w:rPr>
                          <w:color w:val="000000"/>
                          <w:spacing w:val="-2"/>
                        </w:rPr>
                        <w:t>Avenue</w:t>
                      </w:r>
                    </w:p>
                    <w:p w14:paraId="7839B696" w14:textId="77777777" w:rsidR="00360796" w:rsidRDefault="00191D41">
                      <w:pPr>
                        <w:pStyle w:val="BodyText"/>
                        <w:spacing w:line="229" w:lineRule="exact"/>
                        <w:ind w:left="28"/>
                        <w:rPr>
                          <w:color w:val="000000"/>
                        </w:rPr>
                      </w:pPr>
                      <w:r>
                        <w:rPr>
                          <w:color w:val="000000"/>
                        </w:rPr>
                        <w:t>«</w:t>
                      </w:r>
                      <w:r>
                        <w:rPr>
                          <w:color w:val="000000"/>
                          <w:spacing w:val="-3"/>
                        </w:rPr>
                        <w:t xml:space="preserve"> </w:t>
                      </w:r>
                      <w:r>
                        <w:rPr>
                          <w:color w:val="000000"/>
                        </w:rPr>
                        <w:t>Wichita,</w:t>
                      </w:r>
                      <w:r>
                        <w:rPr>
                          <w:color w:val="000000"/>
                          <w:spacing w:val="-3"/>
                        </w:rPr>
                        <w:t xml:space="preserve"> </w:t>
                      </w:r>
                      <w:r>
                        <w:rPr>
                          <w:color w:val="000000"/>
                        </w:rPr>
                        <w:t>KS</w:t>
                      </w:r>
                      <w:r>
                        <w:rPr>
                          <w:color w:val="000000"/>
                          <w:spacing w:val="-3"/>
                        </w:rPr>
                        <w:t xml:space="preserve"> </w:t>
                      </w:r>
                      <w:r>
                        <w:rPr>
                          <w:color w:val="000000"/>
                        </w:rPr>
                        <w:t>67211</w:t>
                      </w:r>
                      <w:r>
                        <w:rPr>
                          <w:color w:val="000000"/>
                          <w:spacing w:val="-5"/>
                        </w:rPr>
                        <w:t xml:space="preserve"> </w:t>
                      </w:r>
                      <w:r>
                        <w:rPr>
                          <w:color w:val="000000"/>
                          <w:spacing w:val="-10"/>
                        </w:rPr>
                        <w:t>»</w:t>
                      </w:r>
                    </w:p>
                    <w:p w14:paraId="7839B697" w14:textId="77777777" w:rsidR="00360796" w:rsidRDefault="00191D41">
                      <w:pPr>
                        <w:pStyle w:val="BodyText"/>
                        <w:spacing w:line="229" w:lineRule="exact"/>
                        <w:ind w:left="28"/>
                        <w:rPr>
                          <w:color w:val="000000"/>
                        </w:rPr>
                      </w:pPr>
                      <w:r>
                        <w:rPr>
                          <w:color w:val="000000"/>
                        </w:rPr>
                        <w:t>«</w:t>
                      </w:r>
                      <w:r>
                        <w:rPr>
                          <w:color w:val="000000"/>
                          <w:spacing w:val="-4"/>
                        </w:rPr>
                        <w:t xml:space="preserve"> </w:t>
                      </w:r>
                      <w:r>
                        <w:rPr>
                          <w:color w:val="000000"/>
                        </w:rPr>
                        <w:t>Phone:</w:t>
                      </w:r>
                      <w:r>
                        <w:rPr>
                          <w:color w:val="000000"/>
                          <w:spacing w:val="-5"/>
                        </w:rPr>
                        <w:t xml:space="preserve"> </w:t>
                      </w:r>
                      <w:r>
                        <w:rPr>
                          <w:color w:val="000000"/>
                        </w:rPr>
                        <w:t>(316)</w:t>
                      </w:r>
                      <w:r>
                        <w:rPr>
                          <w:color w:val="000000"/>
                          <w:spacing w:val="-4"/>
                        </w:rPr>
                        <w:t xml:space="preserve"> </w:t>
                      </w:r>
                      <w:r>
                        <w:rPr>
                          <w:color w:val="000000"/>
                        </w:rPr>
                        <w:t>265-</w:t>
                      </w:r>
                      <w:r>
                        <w:rPr>
                          <w:color w:val="000000"/>
                          <w:spacing w:val="-2"/>
                        </w:rPr>
                        <w:t>9367«»</w:t>
                      </w:r>
                    </w:p>
                  </w:txbxContent>
                </v:textbox>
                <w10:wrap type="topAndBottom" anchorx="page"/>
              </v:shape>
            </w:pict>
          </mc:Fallback>
        </mc:AlternateContent>
      </w:r>
    </w:p>
    <w:p w14:paraId="7839B1FB" w14:textId="77777777" w:rsidR="00360796" w:rsidRDefault="00360796">
      <w:pPr>
        <w:pStyle w:val="BodyText"/>
        <w:rPr>
          <w:i/>
        </w:rPr>
      </w:pPr>
    </w:p>
    <w:p w14:paraId="7839B1FC" w14:textId="77777777" w:rsidR="00360796" w:rsidRDefault="00191D41">
      <w:pPr>
        <w:pStyle w:val="BodyText"/>
        <w:spacing w:before="1"/>
        <w:ind w:left="720"/>
      </w:pPr>
      <w:r>
        <w:rPr>
          <w:noProof/>
        </w:rPr>
        <mc:AlternateContent>
          <mc:Choice Requires="wps">
            <w:drawing>
              <wp:anchor distT="0" distB="0" distL="0" distR="0" simplePos="0" relativeHeight="15734784" behindDoc="0" locked="0" layoutInCell="1" allowOverlap="1" wp14:anchorId="7839B516" wp14:editId="7839B517">
                <wp:simplePos x="0" y="0"/>
                <wp:positionH relativeFrom="page">
                  <wp:posOffset>5696197</wp:posOffset>
                </wp:positionH>
                <wp:positionV relativeFrom="paragraph">
                  <wp:posOffset>84863</wp:posOffset>
                </wp:positionV>
                <wp:extent cx="525780" cy="10763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76325"/>
                        </a:xfrm>
                        <a:custGeom>
                          <a:avLst/>
                          <a:gdLst/>
                          <a:ahLst/>
                          <a:cxnLst/>
                          <a:rect l="l" t="t" r="r" b="b"/>
                          <a:pathLst>
                            <a:path w="525780" h="1076325">
                              <a:moveTo>
                                <a:pt x="62052" y="903922"/>
                              </a:moveTo>
                              <a:lnTo>
                                <a:pt x="463740" y="903922"/>
                              </a:lnTo>
                              <a:lnTo>
                                <a:pt x="463740" y="625995"/>
                              </a:lnTo>
                              <a:lnTo>
                                <a:pt x="463117" y="565094"/>
                              </a:lnTo>
                              <a:lnTo>
                                <a:pt x="461271" y="511128"/>
                              </a:lnTo>
                              <a:lnTo>
                                <a:pt x="458238" y="464095"/>
                              </a:lnTo>
                              <a:lnTo>
                                <a:pt x="454050" y="423989"/>
                              </a:lnTo>
                              <a:lnTo>
                                <a:pt x="442366" y="358192"/>
                              </a:lnTo>
                              <a:lnTo>
                                <a:pt x="426796" y="307225"/>
                              </a:lnTo>
                              <a:lnTo>
                                <a:pt x="397816" y="252793"/>
                              </a:lnTo>
                              <a:lnTo>
                                <a:pt x="360273" y="211772"/>
                              </a:lnTo>
                              <a:lnTo>
                                <a:pt x="314137" y="186029"/>
                              </a:lnTo>
                              <a:lnTo>
                                <a:pt x="258953" y="177584"/>
                              </a:lnTo>
                              <a:lnTo>
                                <a:pt x="220037" y="181735"/>
                              </a:lnTo>
                              <a:lnTo>
                                <a:pt x="156525" y="215179"/>
                              </a:lnTo>
                              <a:lnTo>
                                <a:pt x="132168" y="244627"/>
                              </a:lnTo>
                              <a:lnTo>
                                <a:pt x="111997" y="280063"/>
                              </a:lnTo>
                              <a:lnTo>
                                <a:pt x="95264" y="318973"/>
                              </a:lnTo>
                              <a:lnTo>
                                <a:pt x="82143" y="361445"/>
                              </a:lnTo>
                              <a:lnTo>
                                <a:pt x="72809" y="407568"/>
                              </a:lnTo>
                              <a:lnTo>
                                <a:pt x="68165" y="447476"/>
                              </a:lnTo>
                              <a:lnTo>
                                <a:pt x="64796" y="497920"/>
                              </a:lnTo>
                              <a:lnTo>
                                <a:pt x="62745" y="558906"/>
                              </a:lnTo>
                              <a:lnTo>
                                <a:pt x="62052" y="630440"/>
                              </a:lnTo>
                              <a:lnTo>
                                <a:pt x="62052" y="903922"/>
                              </a:lnTo>
                              <a:close/>
                            </a:path>
                            <a:path w="525780" h="1076325">
                              <a:moveTo>
                                <a:pt x="0" y="1076185"/>
                              </a:moveTo>
                              <a:lnTo>
                                <a:pt x="0" y="627773"/>
                              </a:lnTo>
                              <a:lnTo>
                                <a:pt x="311" y="569913"/>
                              </a:lnTo>
                              <a:lnTo>
                                <a:pt x="1235" y="517809"/>
                              </a:lnTo>
                              <a:lnTo>
                                <a:pt x="2756" y="471460"/>
                              </a:lnTo>
                              <a:lnTo>
                                <a:pt x="4860" y="430865"/>
                              </a:lnTo>
                              <a:lnTo>
                                <a:pt x="13773" y="342147"/>
                              </a:lnTo>
                              <a:lnTo>
                                <a:pt x="22221" y="292393"/>
                              </a:lnTo>
                              <a:lnTo>
                                <a:pt x="32741" y="246728"/>
                              </a:lnTo>
                              <a:lnTo>
                                <a:pt x="45199" y="205117"/>
                              </a:lnTo>
                              <a:lnTo>
                                <a:pt x="63862" y="156851"/>
                              </a:lnTo>
                              <a:lnTo>
                                <a:pt x="85204" y="115184"/>
                              </a:lnTo>
                              <a:lnTo>
                                <a:pt x="109003" y="79968"/>
                              </a:lnTo>
                              <a:lnTo>
                                <a:pt x="135039" y="51053"/>
                              </a:lnTo>
                              <a:lnTo>
                                <a:pt x="193497" y="12625"/>
                              </a:lnTo>
                              <a:lnTo>
                                <a:pt x="260032" y="0"/>
                              </a:lnTo>
                              <a:lnTo>
                                <a:pt x="289158" y="2121"/>
                              </a:lnTo>
                              <a:lnTo>
                                <a:pt x="342301" y="19352"/>
                              </a:lnTo>
                              <a:lnTo>
                                <a:pt x="388271" y="53266"/>
                              </a:lnTo>
                              <a:lnTo>
                                <a:pt x="426710" y="97526"/>
                              </a:lnTo>
                              <a:lnTo>
                                <a:pt x="457003" y="151204"/>
                              </a:lnTo>
                              <a:lnTo>
                                <a:pt x="481004" y="210409"/>
                              </a:lnTo>
                              <a:lnTo>
                                <a:pt x="498550" y="275837"/>
                              </a:lnTo>
                              <a:lnTo>
                                <a:pt x="511824" y="353515"/>
                              </a:lnTo>
                              <a:lnTo>
                                <a:pt x="516813" y="397357"/>
                              </a:lnTo>
                              <a:lnTo>
                                <a:pt x="520690" y="444558"/>
                              </a:lnTo>
                              <a:lnTo>
                                <a:pt x="523497" y="495142"/>
                              </a:lnTo>
                              <a:lnTo>
                                <a:pt x="525204" y="549110"/>
                              </a:lnTo>
                              <a:lnTo>
                                <a:pt x="525780" y="606463"/>
                              </a:lnTo>
                              <a:lnTo>
                                <a:pt x="525780" y="1076185"/>
                              </a:lnTo>
                              <a:lnTo>
                                <a:pt x="0" y="1076185"/>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40A0265" id="Graphic 42" o:spid="_x0000_s1026" style="position:absolute;margin-left:448.5pt;margin-top:6.7pt;width:41.4pt;height:84.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25780,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" path="m62052,903922r401688,l463740,625995r-623,-60901l461271,511128r-3033,-47033l454050,423989,442366,358192,426796,307225,397816,252793,360273,211772,314137,186029r-55184,-8445l220037,181735r-63512,33444l132168,244627r-20171,35436l95264,318973,82143,361445r-9334,46123l68165,447476r-3369,50444l62745,558906r-693,71534l62052,903922xem,1076185l,627773,311,569913r924,-52104l2756,471460,4860,430865r8913,-88718l22221,292393,32741,246728,45199,205117,63862,156851,85204,115184,109003,79968,135039,51053,193497,12625,260032,r29126,2121l342301,19352r45970,33914l426710,97526r30293,53678l481004,210409r17546,65428l511824,353515r4989,43842l520690,444558r2807,50584l525204,549110r576,57353l525780,1076185,,1076185xe" filled="f" strokecolor="silver" strokeweight="1.5pt">
                <v:path arrowok="t"/>
                <w10:wrap anchorx="page"/>
              </v:shape>
            </w:pict>
          </mc:Fallback>
        </mc:AlternateContent>
      </w:r>
      <w:r>
        <w:t>The</w:t>
      </w:r>
      <w:r>
        <w:rPr>
          <w:spacing w:val="-5"/>
        </w:rPr>
        <w:t xml:space="preserve"> </w:t>
      </w:r>
      <w:r>
        <w:t>Owner</w:t>
      </w:r>
      <w:r>
        <w:rPr>
          <w:spacing w:val="-4"/>
        </w:rPr>
        <w:t xml:space="preserve"> </w:t>
      </w:r>
      <w:r>
        <w:t>and</w:t>
      </w:r>
      <w:r>
        <w:rPr>
          <w:spacing w:val="-3"/>
        </w:rPr>
        <w:t xml:space="preserve"> </w:t>
      </w:r>
      <w:r>
        <w:t>Contractor</w:t>
      </w:r>
      <w:r>
        <w:rPr>
          <w:spacing w:val="-7"/>
        </w:rPr>
        <w:t xml:space="preserve"> </w:t>
      </w:r>
      <w:r>
        <w:t>agree</w:t>
      </w:r>
      <w:r>
        <w:rPr>
          <w:spacing w:val="-4"/>
        </w:rPr>
        <w:t xml:space="preserve"> </w:t>
      </w:r>
      <w:r>
        <w:t>as</w:t>
      </w:r>
      <w:r>
        <w:rPr>
          <w:spacing w:val="-5"/>
        </w:rPr>
        <w:t xml:space="preserve"> </w:t>
      </w:r>
      <w:r>
        <w:rPr>
          <w:spacing w:val="-2"/>
        </w:rPr>
        <w:t>follows.</w:t>
      </w:r>
    </w:p>
    <w:p w14:paraId="7839B1FD" w14:textId="77777777" w:rsidR="00360796" w:rsidRDefault="00360796">
      <w:pPr>
        <w:pStyle w:val="BodyText"/>
        <w:rPr>
          <w:sz w:val="16"/>
        </w:rPr>
      </w:pPr>
    </w:p>
    <w:p w14:paraId="7839B1FE" w14:textId="77777777" w:rsidR="00360796" w:rsidRDefault="00360796">
      <w:pPr>
        <w:pStyle w:val="BodyText"/>
        <w:rPr>
          <w:sz w:val="16"/>
        </w:rPr>
      </w:pPr>
    </w:p>
    <w:p w14:paraId="7839B1FF" w14:textId="77777777" w:rsidR="00360796" w:rsidRDefault="00360796">
      <w:pPr>
        <w:pStyle w:val="BodyText"/>
        <w:rPr>
          <w:sz w:val="16"/>
        </w:rPr>
      </w:pPr>
    </w:p>
    <w:p w14:paraId="7839B200" w14:textId="77777777" w:rsidR="00360796" w:rsidRDefault="00360796">
      <w:pPr>
        <w:pStyle w:val="BodyText"/>
        <w:rPr>
          <w:sz w:val="16"/>
        </w:rPr>
      </w:pPr>
    </w:p>
    <w:p w14:paraId="7839B201" w14:textId="77777777" w:rsidR="00360796" w:rsidRDefault="00360796">
      <w:pPr>
        <w:pStyle w:val="BodyText"/>
        <w:rPr>
          <w:sz w:val="16"/>
        </w:rPr>
      </w:pPr>
    </w:p>
    <w:p w14:paraId="7839B202" w14:textId="77777777" w:rsidR="00360796" w:rsidRDefault="00360796">
      <w:pPr>
        <w:pStyle w:val="BodyText"/>
        <w:rPr>
          <w:sz w:val="16"/>
        </w:rPr>
      </w:pPr>
    </w:p>
    <w:p w14:paraId="7839B203" w14:textId="77777777" w:rsidR="00360796" w:rsidRDefault="00360796">
      <w:pPr>
        <w:pStyle w:val="BodyText"/>
        <w:rPr>
          <w:sz w:val="16"/>
        </w:rPr>
      </w:pPr>
    </w:p>
    <w:p w14:paraId="7839B204" w14:textId="77777777" w:rsidR="00360796" w:rsidRDefault="00360796">
      <w:pPr>
        <w:pStyle w:val="BodyText"/>
        <w:rPr>
          <w:sz w:val="16"/>
        </w:rPr>
      </w:pPr>
    </w:p>
    <w:p w14:paraId="7839B205" w14:textId="77777777" w:rsidR="00360796" w:rsidRDefault="00360796">
      <w:pPr>
        <w:pStyle w:val="BodyText"/>
        <w:rPr>
          <w:sz w:val="16"/>
        </w:rPr>
      </w:pPr>
    </w:p>
    <w:p w14:paraId="7839B206" w14:textId="77777777" w:rsidR="00360796" w:rsidRDefault="00360796">
      <w:pPr>
        <w:pStyle w:val="BodyText"/>
        <w:spacing w:before="141"/>
        <w:rPr>
          <w:sz w:val="16"/>
        </w:rPr>
      </w:pPr>
    </w:p>
    <w:p w14:paraId="7839B207" w14:textId="77777777" w:rsidR="00360796" w:rsidRDefault="00191D41">
      <w:pPr>
        <w:spacing w:line="181" w:lineRule="exact"/>
        <w:ind w:left="8181"/>
        <w:rPr>
          <w:rFonts w:ascii="Courier New"/>
          <w:sz w:val="16"/>
        </w:rPr>
      </w:pPr>
      <w:r>
        <w:rPr>
          <w:rFonts w:ascii="Courier New"/>
          <w:b/>
          <w:sz w:val="16"/>
        </w:rPr>
        <w:t>ELECTRONIC</w:t>
      </w:r>
      <w:r>
        <w:rPr>
          <w:rFonts w:ascii="Courier New"/>
          <w:b/>
          <w:spacing w:val="-7"/>
          <w:sz w:val="16"/>
        </w:rPr>
        <w:t xml:space="preserve"> </w:t>
      </w:r>
      <w:r>
        <w:rPr>
          <w:rFonts w:ascii="Courier New"/>
          <w:b/>
          <w:sz w:val="16"/>
        </w:rPr>
        <w:t>COPYING</w:t>
      </w:r>
      <w:r>
        <w:rPr>
          <w:rFonts w:ascii="Courier New"/>
          <w:b/>
          <w:spacing w:val="-6"/>
          <w:sz w:val="16"/>
        </w:rPr>
        <w:t xml:space="preserve"> </w:t>
      </w:r>
      <w:r>
        <w:rPr>
          <w:rFonts w:ascii="Courier New"/>
          <w:sz w:val="16"/>
        </w:rPr>
        <w:t>of</w:t>
      </w:r>
      <w:r>
        <w:rPr>
          <w:rFonts w:ascii="Courier New"/>
          <w:spacing w:val="-6"/>
          <w:sz w:val="16"/>
        </w:rPr>
        <w:t xml:space="preserve"> </w:t>
      </w:r>
      <w:r>
        <w:rPr>
          <w:rFonts w:ascii="Courier New"/>
          <w:spacing w:val="-5"/>
          <w:sz w:val="16"/>
        </w:rPr>
        <w:t>any</w:t>
      </w:r>
    </w:p>
    <w:p w14:paraId="7839B208" w14:textId="77777777" w:rsidR="00360796" w:rsidRDefault="00191D41">
      <w:pPr>
        <w:ind w:left="8181" w:right="194"/>
        <w:rPr>
          <w:rFonts w:ascii="Courier New" w:hAnsi="Courier New"/>
          <w:sz w:val="16"/>
        </w:rPr>
      </w:pPr>
      <w:r>
        <w:rPr>
          <w:rFonts w:ascii="Courier New" w:hAnsi="Courier New"/>
          <w:sz w:val="16"/>
        </w:rPr>
        <w:t>portion</w:t>
      </w:r>
      <w:r>
        <w:rPr>
          <w:rFonts w:ascii="Courier New" w:hAnsi="Courier New"/>
          <w:spacing w:val="-7"/>
          <w:sz w:val="16"/>
        </w:rPr>
        <w:t xml:space="preserve"> </w:t>
      </w:r>
      <w:r>
        <w:rPr>
          <w:rFonts w:ascii="Courier New" w:hAnsi="Courier New"/>
          <w:sz w:val="16"/>
        </w:rPr>
        <w:t>of</w:t>
      </w:r>
      <w:r>
        <w:rPr>
          <w:rFonts w:ascii="Courier New" w:hAnsi="Courier New"/>
          <w:spacing w:val="-7"/>
          <w:sz w:val="16"/>
        </w:rPr>
        <w:t xml:space="preserve"> </w:t>
      </w:r>
      <w:r>
        <w:rPr>
          <w:rFonts w:ascii="Courier New" w:hAnsi="Courier New"/>
          <w:sz w:val="16"/>
        </w:rPr>
        <w:t>this</w:t>
      </w:r>
      <w:r>
        <w:rPr>
          <w:rFonts w:ascii="Courier New" w:hAnsi="Courier New"/>
          <w:spacing w:val="-7"/>
          <w:sz w:val="16"/>
        </w:rPr>
        <w:t xml:space="preserve"> </w:t>
      </w:r>
      <w:r>
        <w:rPr>
          <w:rFonts w:ascii="Courier New" w:hAnsi="Courier New"/>
          <w:sz w:val="16"/>
        </w:rPr>
        <w:t>AIA</w:t>
      </w:r>
      <w:r>
        <w:rPr>
          <w:rFonts w:ascii="Courier New" w:hAnsi="Courier New"/>
          <w:position w:val="5"/>
          <w:sz w:val="10"/>
        </w:rPr>
        <w:t>®</w:t>
      </w:r>
      <w:r>
        <w:rPr>
          <w:rFonts w:ascii="Courier New" w:hAnsi="Courier New"/>
          <w:spacing w:val="40"/>
          <w:position w:val="5"/>
          <w:sz w:val="10"/>
        </w:rPr>
        <w:t xml:space="preserve"> </w:t>
      </w:r>
      <w:r>
        <w:rPr>
          <w:rFonts w:ascii="Courier New" w:hAnsi="Courier New"/>
          <w:sz w:val="16"/>
        </w:rPr>
        <w:t>Document to</w:t>
      </w:r>
      <w:r>
        <w:rPr>
          <w:rFonts w:ascii="Courier New" w:hAnsi="Courier New"/>
          <w:spacing w:val="-10"/>
          <w:sz w:val="16"/>
        </w:rPr>
        <w:t xml:space="preserve"> </w:t>
      </w:r>
      <w:r>
        <w:rPr>
          <w:rFonts w:ascii="Courier New" w:hAnsi="Courier New"/>
          <w:sz w:val="16"/>
        </w:rPr>
        <w:t>another</w:t>
      </w:r>
      <w:r>
        <w:rPr>
          <w:rFonts w:ascii="Courier New" w:hAnsi="Courier New"/>
          <w:spacing w:val="-10"/>
          <w:sz w:val="16"/>
        </w:rPr>
        <w:t xml:space="preserve"> </w:t>
      </w:r>
      <w:r>
        <w:rPr>
          <w:rFonts w:ascii="Courier New" w:hAnsi="Courier New"/>
          <w:sz w:val="16"/>
        </w:rPr>
        <w:t>electronic</w:t>
      </w:r>
      <w:r>
        <w:rPr>
          <w:rFonts w:ascii="Courier New" w:hAnsi="Courier New"/>
          <w:spacing w:val="-10"/>
          <w:sz w:val="16"/>
        </w:rPr>
        <w:t xml:space="preserve"> </w:t>
      </w:r>
      <w:r>
        <w:rPr>
          <w:rFonts w:ascii="Courier New" w:hAnsi="Courier New"/>
          <w:sz w:val="16"/>
        </w:rPr>
        <w:t>file</w:t>
      </w:r>
      <w:r>
        <w:rPr>
          <w:rFonts w:ascii="Courier New" w:hAnsi="Courier New"/>
          <w:spacing w:val="-10"/>
          <w:sz w:val="16"/>
        </w:rPr>
        <w:t xml:space="preserve"> </w:t>
      </w:r>
      <w:r>
        <w:rPr>
          <w:rFonts w:ascii="Courier New" w:hAnsi="Courier New"/>
          <w:sz w:val="16"/>
        </w:rPr>
        <w:t>is prohibited and constitutes a violation of copyright laws as</w:t>
      </w:r>
      <w:r>
        <w:rPr>
          <w:rFonts w:ascii="Courier New" w:hAnsi="Courier New"/>
          <w:spacing w:val="-7"/>
          <w:sz w:val="16"/>
        </w:rPr>
        <w:t xml:space="preserve"> </w:t>
      </w:r>
      <w:r>
        <w:rPr>
          <w:rFonts w:ascii="Courier New" w:hAnsi="Courier New"/>
          <w:sz w:val="16"/>
        </w:rPr>
        <w:t>set</w:t>
      </w:r>
      <w:r>
        <w:rPr>
          <w:rFonts w:ascii="Courier New" w:hAnsi="Courier New"/>
          <w:spacing w:val="-7"/>
          <w:sz w:val="16"/>
        </w:rPr>
        <w:t xml:space="preserve"> </w:t>
      </w:r>
      <w:r>
        <w:rPr>
          <w:rFonts w:ascii="Courier New" w:hAnsi="Courier New"/>
          <w:sz w:val="16"/>
        </w:rPr>
        <w:t>forth</w:t>
      </w:r>
      <w:r>
        <w:rPr>
          <w:rFonts w:ascii="Courier New" w:hAnsi="Courier New"/>
          <w:spacing w:val="-7"/>
          <w:sz w:val="16"/>
        </w:rPr>
        <w:t xml:space="preserve"> </w:t>
      </w:r>
      <w:r>
        <w:rPr>
          <w:rFonts w:ascii="Courier New" w:hAnsi="Courier New"/>
          <w:sz w:val="16"/>
        </w:rPr>
        <w:t>in</w:t>
      </w:r>
      <w:r>
        <w:rPr>
          <w:rFonts w:ascii="Courier New" w:hAnsi="Courier New"/>
          <w:spacing w:val="-7"/>
          <w:sz w:val="16"/>
        </w:rPr>
        <w:t xml:space="preserve"> </w:t>
      </w:r>
      <w:r>
        <w:rPr>
          <w:rFonts w:ascii="Courier New" w:hAnsi="Courier New"/>
          <w:sz w:val="16"/>
        </w:rPr>
        <w:t>the</w:t>
      </w:r>
      <w:r>
        <w:rPr>
          <w:rFonts w:ascii="Courier New" w:hAnsi="Courier New"/>
          <w:spacing w:val="-7"/>
          <w:sz w:val="16"/>
        </w:rPr>
        <w:t xml:space="preserve"> </w:t>
      </w:r>
      <w:r>
        <w:rPr>
          <w:rFonts w:ascii="Courier New" w:hAnsi="Courier New"/>
          <w:sz w:val="16"/>
        </w:rPr>
        <w:t>footer</w:t>
      </w:r>
      <w:r>
        <w:rPr>
          <w:rFonts w:ascii="Courier New" w:hAnsi="Courier New"/>
          <w:spacing w:val="-7"/>
          <w:sz w:val="16"/>
        </w:rPr>
        <w:t xml:space="preserve"> </w:t>
      </w:r>
      <w:r>
        <w:rPr>
          <w:rFonts w:ascii="Courier New" w:hAnsi="Courier New"/>
          <w:sz w:val="16"/>
        </w:rPr>
        <w:t>of this document.</w:t>
      </w:r>
    </w:p>
    <w:p w14:paraId="7839B209" w14:textId="77777777" w:rsidR="00360796" w:rsidRDefault="00360796">
      <w:pPr>
        <w:rPr>
          <w:rFonts w:ascii="Courier New" w:hAnsi="Courier New"/>
          <w:sz w:val="16"/>
        </w:rPr>
        <w:sectPr w:rsidR="00360796">
          <w:type w:val="continuous"/>
          <w:pgSz w:w="12240" w:h="15840"/>
          <w:pgMar w:top="640" w:right="360" w:bottom="980" w:left="720" w:header="0" w:footer="1095" w:gutter="0"/>
          <w:cols w:space="720"/>
        </w:sectPr>
      </w:pPr>
    </w:p>
    <w:p w14:paraId="7839B20A" w14:textId="77777777" w:rsidR="00360796" w:rsidRDefault="00191D41">
      <w:pPr>
        <w:spacing w:before="87"/>
        <w:ind w:left="720"/>
        <w:rPr>
          <w:rFonts w:ascii="Arial Narrow"/>
          <w:b/>
          <w:sz w:val="20"/>
        </w:rPr>
      </w:pPr>
      <w:r>
        <w:rPr>
          <w:rFonts w:ascii="Arial Narrow"/>
          <w:b/>
          <w:sz w:val="20"/>
        </w:rPr>
        <w:t>TABLE</w:t>
      </w:r>
      <w:r>
        <w:rPr>
          <w:rFonts w:ascii="Arial Narrow"/>
          <w:b/>
          <w:spacing w:val="-5"/>
          <w:sz w:val="20"/>
        </w:rPr>
        <w:t xml:space="preserve"> </w:t>
      </w:r>
      <w:r>
        <w:rPr>
          <w:rFonts w:ascii="Arial Narrow"/>
          <w:b/>
          <w:sz w:val="20"/>
        </w:rPr>
        <w:t>OF</w:t>
      </w:r>
      <w:r>
        <w:rPr>
          <w:rFonts w:ascii="Arial Narrow"/>
          <w:b/>
          <w:spacing w:val="-3"/>
          <w:sz w:val="20"/>
        </w:rPr>
        <w:t xml:space="preserve"> </w:t>
      </w:r>
      <w:r>
        <w:rPr>
          <w:rFonts w:ascii="Arial Narrow"/>
          <w:b/>
          <w:spacing w:val="-2"/>
          <w:sz w:val="20"/>
        </w:rPr>
        <w:t>ARTICLES</w:t>
      </w:r>
    </w:p>
    <w:p w14:paraId="7839B20B" w14:textId="77777777" w:rsidR="00360796" w:rsidRDefault="00360796">
      <w:pPr>
        <w:pStyle w:val="BodyText"/>
        <w:rPr>
          <w:rFonts w:ascii="Arial Narrow"/>
          <w:b/>
        </w:rPr>
      </w:pPr>
    </w:p>
    <w:p w14:paraId="7839B20C" w14:textId="77777777" w:rsidR="00360796" w:rsidRDefault="00191D41">
      <w:pPr>
        <w:pStyle w:val="ListParagraph"/>
        <w:numPr>
          <w:ilvl w:val="1"/>
          <w:numId w:val="11"/>
        </w:numPr>
        <w:tabs>
          <w:tab w:val="left" w:pos="1440"/>
        </w:tabs>
        <w:ind w:hanging="720"/>
        <w:rPr>
          <w:rFonts w:ascii="Arial Narrow"/>
          <w:b/>
          <w:sz w:val="20"/>
        </w:rPr>
      </w:pPr>
      <w:r>
        <w:rPr>
          <w:rFonts w:ascii="Arial Narrow"/>
          <w:b/>
          <w:sz w:val="20"/>
        </w:rPr>
        <w:t>THE</w:t>
      </w:r>
      <w:r>
        <w:rPr>
          <w:rFonts w:ascii="Arial Narrow"/>
          <w:b/>
          <w:spacing w:val="-5"/>
          <w:sz w:val="20"/>
        </w:rPr>
        <w:t xml:space="preserve"> </w:t>
      </w:r>
      <w:r>
        <w:rPr>
          <w:rFonts w:ascii="Arial Narrow"/>
          <w:b/>
          <w:sz w:val="20"/>
        </w:rPr>
        <w:t>WORK</w:t>
      </w:r>
      <w:r>
        <w:rPr>
          <w:rFonts w:ascii="Arial Narrow"/>
          <w:b/>
          <w:spacing w:val="-4"/>
          <w:sz w:val="20"/>
        </w:rPr>
        <w:t xml:space="preserve"> </w:t>
      </w:r>
      <w:r>
        <w:rPr>
          <w:rFonts w:ascii="Arial Narrow"/>
          <w:b/>
          <w:sz w:val="20"/>
        </w:rPr>
        <w:t>OF</w:t>
      </w:r>
      <w:r>
        <w:rPr>
          <w:rFonts w:ascii="Arial Narrow"/>
          <w:b/>
          <w:spacing w:val="-2"/>
          <w:sz w:val="20"/>
        </w:rPr>
        <w:t xml:space="preserve"> </w:t>
      </w:r>
      <w:r>
        <w:rPr>
          <w:rFonts w:ascii="Arial Narrow"/>
          <w:b/>
          <w:sz w:val="20"/>
        </w:rPr>
        <w:t>THIS</w:t>
      </w:r>
      <w:r>
        <w:rPr>
          <w:rFonts w:ascii="Arial Narrow"/>
          <w:b/>
          <w:spacing w:val="-4"/>
          <w:sz w:val="20"/>
        </w:rPr>
        <w:t xml:space="preserve"> </w:t>
      </w:r>
      <w:r>
        <w:rPr>
          <w:rFonts w:ascii="Arial Narrow"/>
          <w:b/>
          <w:spacing w:val="-2"/>
          <w:sz w:val="20"/>
        </w:rPr>
        <w:t>CONTRACT</w:t>
      </w:r>
    </w:p>
    <w:p w14:paraId="7839B20D" w14:textId="77777777" w:rsidR="00360796" w:rsidRDefault="00360796">
      <w:pPr>
        <w:pStyle w:val="BodyText"/>
        <w:spacing w:before="2"/>
        <w:rPr>
          <w:rFonts w:ascii="Arial Narrow"/>
          <w:b/>
        </w:rPr>
      </w:pPr>
    </w:p>
    <w:p w14:paraId="7839B20E" w14:textId="77777777" w:rsidR="00360796" w:rsidRDefault="00191D41">
      <w:pPr>
        <w:pStyle w:val="ListParagraph"/>
        <w:numPr>
          <w:ilvl w:val="1"/>
          <w:numId w:val="11"/>
        </w:numPr>
        <w:tabs>
          <w:tab w:val="left" w:pos="1440"/>
        </w:tabs>
        <w:ind w:hanging="720"/>
        <w:rPr>
          <w:rFonts w:ascii="Arial Narrow"/>
          <w:b/>
          <w:sz w:val="20"/>
        </w:rPr>
      </w:pPr>
      <w:r>
        <w:rPr>
          <w:rFonts w:ascii="Arial Narrow"/>
          <w:b/>
          <w:sz w:val="20"/>
        </w:rPr>
        <w:t>DATE</w:t>
      </w:r>
      <w:r>
        <w:rPr>
          <w:rFonts w:ascii="Arial Narrow"/>
          <w:b/>
          <w:spacing w:val="-8"/>
          <w:sz w:val="20"/>
        </w:rPr>
        <w:t xml:space="preserve"> </w:t>
      </w:r>
      <w:r>
        <w:rPr>
          <w:rFonts w:ascii="Arial Narrow"/>
          <w:b/>
          <w:sz w:val="20"/>
        </w:rPr>
        <w:t>OF</w:t>
      </w:r>
      <w:r>
        <w:rPr>
          <w:rFonts w:ascii="Arial Narrow"/>
          <w:b/>
          <w:spacing w:val="-7"/>
          <w:sz w:val="20"/>
        </w:rPr>
        <w:t xml:space="preserve"> </w:t>
      </w:r>
      <w:r>
        <w:rPr>
          <w:rFonts w:ascii="Arial Narrow"/>
          <w:b/>
          <w:sz w:val="20"/>
        </w:rPr>
        <w:t>COMMENCEMENT</w:t>
      </w:r>
      <w:r>
        <w:rPr>
          <w:rFonts w:ascii="Arial Narrow"/>
          <w:b/>
          <w:spacing w:val="-6"/>
          <w:sz w:val="20"/>
        </w:rPr>
        <w:t xml:space="preserve"> </w:t>
      </w:r>
      <w:r>
        <w:rPr>
          <w:rFonts w:ascii="Arial Narrow"/>
          <w:b/>
          <w:sz w:val="20"/>
        </w:rPr>
        <w:t>AND</w:t>
      </w:r>
      <w:r>
        <w:rPr>
          <w:rFonts w:ascii="Arial Narrow"/>
          <w:b/>
          <w:spacing w:val="-8"/>
          <w:sz w:val="20"/>
        </w:rPr>
        <w:t xml:space="preserve"> </w:t>
      </w:r>
      <w:r>
        <w:rPr>
          <w:rFonts w:ascii="Arial Narrow"/>
          <w:b/>
          <w:sz w:val="20"/>
        </w:rPr>
        <w:t>SUBSTANTIAL</w:t>
      </w:r>
      <w:r>
        <w:rPr>
          <w:rFonts w:ascii="Arial Narrow"/>
          <w:b/>
          <w:spacing w:val="-6"/>
          <w:sz w:val="20"/>
        </w:rPr>
        <w:t xml:space="preserve"> </w:t>
      </w:r>
      <w:r>
        <w:rPr>
          <w:rFonts w:ascii="Arial Narrow"/>
          <w:b/>
          <w:spacing w:val="-2"/>
          <w:sz w:val="20"/>
        </w:rPr>
        <w:t>COMPLETION</w:t>
      </w:r>
    </w:p>
    <w:p w14:paraId="7839B20F" w14:textId="77777777" w:rsidR="00360796" w:rsidRDefault="00191D41">
      <w:pPr>
        <w:pStyle w:val="ListParagraph"/>
        <w:numPr>
          <w:ilvl w:val="1"/>
          <w:numId w:val="11"/>
        </w:numPr>
        <w:tabs>
          <w:tab w:val="left" w:pos="1440"/>
        </w:tabs>
        <w:spacing w:before="229"/>
        <w:ind w:hanging="720"/>
        <w:rPr>
          <w:rFonts w:ascii="Arial Narrow"/>
          <w:b/>
          <w:sz w:val="20"/>
        </w:rPr>
      </w:pPr>
      <w:r>
        <w:rPr>
          <w:rFonts w:ascii="Arial Narrow"/>
          <w:b/>
          <w:noProof/>
          <w:sz w:val="20"/>
        </w:rPr>
        <mc:AlternateContent>
          <mc:Choice Requires="wps">
            <w:drawing>
              <wp:anchor distT="0" distB="0" distL="0" distR="0" simplePos="0" relativeHeight="486223360" behindDoc="1" locked="0" layoutInCell="1" allowOverlap="1" wp14:anchorId="7839B518" wp14:editId="7839B519">
                <wp:simplePos x="0" y="0"/>
                <wp:positionH relativeFrom="page">
                  <wp:posOffset>5602471</wp:posOffset>
                </wp:positionH>
                <wp:positionV relativeFrom="paragraph">
                  <wp:posOffset>290536</wp:posOffset>
                </wp:positionV>
                <wp:extent cx="525780" cy="12541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CD7E426" id="Graphic 43" o:spid="_x0000_s1026" style="position:absolute;margin-left:441.15pt;margin-top:22.9pt;width:41.4pt;height:98.75pt;z-index:-17093120;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rFonts w:ascii="Arial Narrow"/>
          <w:b/>
          <w:sz w:val="20"/>
        </w:rPr>
        <w:t>CONTRACT</w:t>
      </w:r>
      <w:r>
        <w:rPr>
          <w:rFonts w:ascii="Arial Narrow"/>
          <w:b/>
          <w:spacing w:val="-10"/>
          <w:sz w:val="20"/>
        </w:rPr>
        <w:t xml:space="preserve"> </w:t>
      </w:r>
      <w:r>
        <w:rPr>
          <w:rFonts w:ascii="Arial Narrow"/>
          <w:b/>
          <w:spacing w:val="-5"/>
          <w:sz w:val="20"/>
        </w:rPr>
        <w:t>SUM</w:t>
      </w:r>
    </w:p>
    <w:p w14:paraId="7839B210" w14:textId="77777777" w:rsidR="00360796" w:rsidRDefault="00191D41">
      <w:pPr>
        <w:pStyle w:val="ListParagraph"/>
        <w:numPr>
          <w:ilvl w:val="1"/>
          <w:numId w:val="11"/>
        </w:numPr>
        <w:tabs>
          <w:tab w:val="left" w:pos="1440"/>
        </w:tabs>
        <w:spacing w:before="229"/>
        <w:ind w:hanging="720"/>
        <w:rPr>
          <w:rFonts w:ascii="Arial Narrow"/>
          <w:b/>
          <w:sz w:val="20"/>
        </w:rPr>
      </w:pPr>
      <w:r>
        <w:rPr>
          <w:rFonts w:ascii="Arial Narrow"/>
          <w:b/>
          <w:spacing w:val="-2"/>
          <w:sz w:val="20"/>
        </w:rPr>
        <w:t>PAYMENT</w:t>
      </w:r>
    </w:p>
    <w:p w14:paraId="7839B211" w14:textId="77777777" w:rsidR="00360796" w:rsidRDefault="00360796">
      <w:pPr>
        <w:pStyle w:val="BodyText"/>
        <w:rPr>
          <w:rFonts w:ascii="Arial Narrow"/>
          <w:b/>
        </w:rPr>
      </w:pPr>
    </w:p>
    <w:p w14:paraId="7839B212" w14:textId="77777777" w:rsidR="00360796" w:rsidRDefault="00191D41">
      <w:pPr>
        <w:pStyle w:val="ListParagraph"/>
        <w:numPr>
          <w:ilvl w:val="1"/>
          <w:numId w:val="11"/>
        </w:numPr>
        <w:tabs>
          <w:tab w:val="left" w:pos="1440"/>
        </w:tabs>
        <w:ind w:hanging="720"/>
        <w:rPr>
          <w:rFonts w:ascii="Arial Narrow"/>
          <w:b/>
          <w:sz w:val="20"/>
        </w:rPr>
      </w:pPr>
      <w:r>
        <w:rPr>
          <w:rFonts w:ascii="Arial Narrow"/>
          <w:b/>
          <w:sz w:val="20"/>
        </w:rPr>
        <w:t>DISPUTE</w:t>
      </w:r>
      <w:r>
        <w:rPr>
          <w:rFonts w:ascii="Arial Narrow"/>
          <w:b/>
          <w:spacing w:val="-10"/>
          <w:sz w:val="20"/>
        </w:rPr>
        <w:t xml:space="preserve"> </w:t>
      </w:r>
      <w:r>
        <w:rPr>
          <w:rFonts w:ascii="Arial Narrow"/>
          <w:b/>
          <w:spacing w:val="-2"/>
          <w:sz w:val="20"/>
        </w:rPr>
        <w:t>RESOLUTION</w:t>
      </w:r>
    </w:p>
    <w:p w14:paraId="7839B213" w14:textId="77777777" w:rsidR="00360796" w:rsidRDefault="00191D41">
      <w:pPr>
        <w:pStyle w:val="ListParagraph"/>
        <w:numPr>
          <w:ilvl w:val="1"/>
          <w:numId w:val="11"/>
        </w:numPr>
        <w:tabs>
          <w:tab w:val="left" w:pos="1440"/>
        </w:tabs>
        <w:spacing w:before="229"/>
        <w:ind w:hanging="720"/>
        <w:rPr>
          <w:rFonts w:ascii="Arial Narrow"/>
          <w:b/>
          <w:sz w:val="20"/>
        </w:rPr>
      </w:pPr>
      <w:r>
        <w:rPr>
          <w:rFonts w:ascii="Arial Narrow"/>
          <w:b/>
          <w:sz w:val="20"/>
        </w:rPr>
        <w:t>ENUMERATION</w:t>
      </w:r>
      <w:r>
        <w:rPr>
          <w:rFonts w:ascii="Arial Narrow"/>
          <w:b/>
          <w:spacing w:val="-9"/>
          <w:sz w:val="20"/>
        </w:rPr>
        <w:t xml:space="preserve"> </w:t>
      </w:r>
      <w:r>
        <w:rPr>
          <w:rFonts w:ascii="Arial Narrow"/>
          <w:b/>
          <w:sz w:val="20"/>
        </w:rPr>
        <w:t>OF</w:t>
      </w:r>
      <w:r>
        <w:rPr>
          <w:rFonts w:ascii="Arial Narrow"/>
          <w:b/>
          <w:spacing w:val="-6"/>
          <w:sz w:val="20"/>
        </w:rPr>
        <w:t xml:space="preserve"> </w:t>
      </w:r>
      <w:r>
        <w:rPr>
          <w:rFonts w:ascii="Arial Narrow"/>
          <w:b/>
          <w:sz w:val="20"/>
        </w:rPr>
        <w:t>CONTRACT</w:t>
      </w:r>
      <w:r>
        <w:rPr>
          <w:rFonts w:ascii="Arial Narrow"/>
          <w:b/>
          <w:spacing w:val="-6"/>
          <w:sz w:val="20"/>
        </w:rPr>
        <w:t xml:space="preserve"> </w:t>
      </w:r>
      <w:r>
        <w:rPr>
          <w:rFonts w:ascii="Arial Narrow"/>
          <w:b/>
          <w:spacing w:val="-2"/>
          <w:sz w:val="20"/>
        </w:rPr>
        <w:t>DOCUMENTS</w:t>
      </w:r>
    </w:p>
    <w:p w14:paraId="7839B214" w14:textId="77777777" w:rsidR="00360796" w:rsidRDefault="00360796">
      <w:pPr>
        <w:pStyle w:val="BodyText"/>
        <w:spacing w:before="2"/>
        <w:rPr>
          <w:rFonts w:ascii="Arial Narrow"/>
          <w:b/>
        </w:rPr>
      </w:pPr>
    </w:p>
    <w:p w14:paraId="7839B215" w14:textId="77777777" w:rsidR="00360796" w:rsidRDefault="00191D41">
      <w:pPr>
        <w:pStyle w:val="ListParagraph"/>
        <w:numPr>
          <w:ilvl w:val="1"/>
          <w:numId w:val="11"/>
        </w:numPr>
        <w:tabs>
          <w:tab w:val="left" w:pos="1440"/>
        </w:tabs>
        <w:ind w:hanging="720"/>
        <w:rPr>
          <w:rFonts w:ascii="Arial Narrow"/>
          <w:b/>
          <w:sz w:val="20"/>
        </w:rPr>
      </w:pPr>
      <w:r>
        <w:rPr>
          <w:rFonts w:ascii="Arial Narrow"/>
          <w:b/>
          <w:sz w:val="20"/>
        </w:rPr>
        <w:t>GENERAL</w:t>
      </w:r>
      <w:r>
        <w:rPr>
          <w:rFonts w:ascii="Arial Narrow"/>
          <w:b/>
          <w:spacing w:val="-8"/>
          <w:sz w:val="20"/>
        </w:rPr>
        <w:t xml:space="preserve"> </w:t>
      </w:r>
      <w:r>
        <w:rPr>
          <w:rFonts w:ascii="Arial Narrow"/>
          <w:b/>
          <w:spacing w:val="-2"/>
          <w:sz w:val="20"/>
        </w:rPr>
        <w:t>PROVISIONS</w:t>
      </w:r>
    </w:p>
    <w:p w14:paraId="7839B216" w14:textId="77777777" w:rsidR="00360796" w:rsidRDefault="00191D41">
      <w:pPr>
        <w:pStyle w:val="ListParagraph"/>
        <w:numPr>
          <w:ilvl w:val="1"/>
          <w:numId w:val="11"/>
        </w:numPr>
        <w:tabs>
          <w:tab w:val="left" w:pos="1440"/>
        </w:tabs>
        <w:spacing w:before="229"/>
        <w:ind w:hanging="720"/>
        <w:rPr>
          <w:rFonts w:ascii="Arial Narrow"/>
          <w:b/>
          <w:sz w:val="20"/>
        </w:rPr>
      </w:pPr>
      <w:r>
        <w:rPr>
          <w:rFonts w:ascii="Arial Narrow"/>
          <w:b/>
          <w:noProof/>
          <w:sz w:val="20"/>
        </w:rPr>
        <mc:AlternateContent>
          <mc:Choice Requires="wps">
            <w:drawing>
              <wp:anchor distT="0" distB="0" distL="0" distR="0" simplePos="0" relativeHeight="486223872" behindDoc="1" locked="0" layoutInCell="1" allowOverlap="1" wp14:anchorId="7839B51A" wp14:editId="7839B51B">
                <wp:simplePos x="0" y="0"/>
                <wp:positionH relativeFrom="page">
                  <wp:posOffset>5602471</wp:posOffset>
                </wp:positionH>
                <wp:positionV relativeFrom="paragraph">
                  <wp:posOffset>237903</wp:posOffset>
                </wp:positionV>
                <wp:extent cx="525780" cy="106743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8972BA9" id="Graphic 44" o:spid="_x0000_s1026" style="position:absolute;margin-left:441.15pt;margin-top:18.75pt;width:41.4pt;height:84.05pt;z-index:-17092608;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b/>
          <w:spacing w:val="-4"/>
          <w:sz w:val="20"/>
        </w:rPr>
        <w:t>OWNER</w:t>
      </w:r>
    </w:p>
    <w:p w14:paraId="7839B217" w14:textId="77777777" w:rsidR="00360796" w:rsidRDefault="00191D41">
      <w:pPr>
        <w:pStyle w:val="ListParagraph"/>
        <w:numPr>
          <w:ilvl w:val="1"/>
          <w:numId w:val="11"/>
        </w:numPr>
        <w:tabs>
          <w:tab w:val="left" w:pos="1441"/>
        </w:tabs>
        <w:spacing w:before="229"/>
        <w:ind w:left="1441"/>
        <w:rPr>
          <w:rFonts w:ascii="Arial Narrow"/>
          <w:b/>
          <w:sz w:val="20"/>
        </w:rPr>
      </w:pPr>
      <w:r>
        <w:rPr>
          <w:rFonts w:ascii="Arial Narrow"/>
          <w:b/>
          <w:spacing w:val="-2"/>
          <w:sz w:val="20"/>
        </w:rPr>
        <w:t>CONTRACTOR</w:t>
      </w:r>
    </w:p>
    <w:p w14:paraId="7839B218" w14:textId="77777777" w:rsidR="00360796" w:rsidRDefault="00191D41">
      <w:pPr>
        <w:pStyle w:val="ListParagraph"/>
        <w:numPr>
          <w:ilvl w:val="1"/>
          <w:numId w:val="11"/>
        </w:numPr>
        <w:tabs>
          <w:tab w:val="left" w:pos="1440"/>
        </w:tabs>
        <w:spacing w:before="229"/>
        <w:ind w:hanging="720"/>
        <w:rPr>
          <w:rFonts w:ascii="Arial Narrow"/>
          <w:b/>
          <w:sz w:val="20"/>
        </w:rPr>
      </w:pPr>
      <w:r>
        <w:rPr>
          <w:rFonts w:ascii="Arial Narrow"/>
          <w:b/>
          <w:spacing w:val="-2"/>
          <w:sz w:val="20"/>
        </w:rPr>
        <w:t>ARCHITECT</w:t>
      </w:r>
    </w:p>
    <w:p w14:paraId="7839B219" w14:textId="77777777" w:rsidR="00360796" w:rsidRDefault="00360796">
      <w:pPr>
        <w:pStyle w:val="BodyText"/>
        <w:spacing w:before="2"/>
        <w:rPr>
          <w:rFonts w:ascii="Arial Narrow"/>
          <w:b/>
        </w:rPr>
      </w:pPr>
    </w:p>
    <w:p w14:paraId="7839B21A" w14:textId="77777777" w:rsidR="00360796" w:rsidRDefault="00191D41">
      <w:pPr>
        <w:pStyle w:val="ListParagraph"/>
        <w:numPr>
          <w:ilvl w:val="1"/>
          <w:numId w:val="11"/>
        </w:numPr>
        <w:tabs>
          <w:tab w:val="left" w:pos="1440"/>
        </w:tabs>
        <w:ind w:hanging="720"/>
        <w:rPr>
          <w:rFonts w:ascii="Arial Narrow"/>
          <w:b/>
          <w:sz w:val="20"/>
        </w:rPr>
      </w:pPr>
      <w:r>
        <w:rPr>
          <w:rFonts w:ascii="Arial Narrow"/>
          <w:b/>
          <w:spacing w:val="-2"/>
          <w:sz w:val="20"/>
        </w:rPr>
        <w:t>SUBCONTRACTORS</w:t>
      </w:r>
    </w:p>
    <w:p w14:paraId="7839B21B" w14:textId="77777777" w:rsidR="00360796" w:rsidRDefault="00191D41">
      <w:pPr>
        <w:pStyle w:val="ListParagraph"/>
        <w:numPr>
          <w:ilvl w:val="1"/>
          <w:numId w:val="11"/>
        </w:numPr>
        <w:tabs>
          <w:tab w:val="left" w:pos="1440"/>
        </w:tabs>
        <w:spacing w:before="229"/>
        <w:ind w:hanging="720"/>
        <w:rPr>
          <w:rFonts w:ascii="Arial Narrow"/>
          <w:b/>
          <w:sz w:val="20"/>
        </w:rPr>
      </w:pPr>
      <w:r>
        <w:rPr>
          <w:rFonts w:ascii="Arial Narrow"/>
          <w:b/>
          <w:noProof/>
          <w:sz w:val="20"/>
        </w:rPr>
        <mc:AlternateContent>
          <mc:Choice Requires="wps">
            <w:drawing>
              <wp:anchor distT="0" distB="0" distL="0" distR="0" simplePos="0" relativeHeight="486222848" behindDoc="1" locked="0" layoutInCell="1" allowOverlap="1" wp14:anchorId="7839B51C" wp14:editId="7839B51D">
                <wp:simplePos x="0" y="0"/>
                <wp:positionH relativeFrom="page">
                  <wp:posOffset>5602471</wp:posOffset>
                </wp:positionH>
                <wp:positionV relativeFrom="paragraph">
                  <wp:posOffset>316020</wp:posOffset>
                </wp:positionV>
                <wp:extent cx="525780" cy="29019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A029DAB" id="Graphic 45" o:spid="_x0000_s1026" style="position:absolute;margin-left:441.15pt;margin-top:24.9pt;width:41.4pt;height:228.5pt;z-index:-17093632;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b/>
          <w:sz w:val="20"/>
        </w:rPr>
        <w:t>CONSTRUCTION</w:t>
      </w:r>
      <w:r>
        <w:rPr>
          <w:rFonts w:ascii="Arial Narrow"/>
          <w:b/>
          <w:spacing w:val="-4"/>
          <w:sz w:val="20"/>
        </w:rPr>
        <w:t xml:space="preserve"> </w:t>
      </w:r>
      <w:r>
        <w:rPr>
          <w:rFonts w:ascii="Arial Narrow"/>
          <w:b/>
          <w:sz w:val="20"/>
        </w:rPr>
        <w:t>BY</w:t>
      </w:r>
      <w:r>
        <w:rPr>
          <w:rFonts w:ascii="Arial Narrow"/>
          <w:b/>
          <w:spacing w:val="-7"/>
          <w:sz w:val="20"/>
        </w:rPr>
        <w:t xml:space="preserve"> </w:t>
      </w:r>
      <w:r>
        <w:rPr>
          <w:rFonts w:ascii="Arial Narrow"/>
          <w:b/>
          <w:sz w:val="20"/>
        </w:rPr>
        <w:t>OWNER</w:t>
      </w:r>
      <w:r>
        <w:rPr>
          <w:rFonts w:ascii="Arial Narrow"/>
          <w:b/>
          <w:spacing w:val="-7"/>
          <w:sz w:val="20"/>
        </w:rPr>
        <w:t xml:space="preserve"> </w:t>
      </w:r>
      <w:r>
        <w:rPr>
          <w:rFonts w:ascii="Arial Narrow"/>
          <w:b/>
          <w:sz w:val="20"/>
        </w:rPr>
        <w:t>OR</w:t>
      </w:r>
      <w:r>
        <w:rPr>
          <w:rFonts w:ascii="Arial Narrow"/>
          <w:b/>
          <w:spacing w:val="-6"/>
          <w:sz w:val="20"/>
        </w:rPr>
        <w:t xml:space="preserve"> </w:t>
      </w:r>
      <w:r>
        <w:rPr>
          <w:rFonts w:ascii="Arial Narrow"/>
          <w:b/>
          <w:sz w:val="20"/>
        </w:rPr>
        <w:t>BY</w:t>
      </w:r>
      <w:r>
        <w:rPr>
          <w:rFonts w:ascii="Arial Narrow"/>
          <w:b/>
          <w:spacing w:val="-5"/>
          <w:sz w:val="20"/>
        </w:rPr>
        <w:t xml:space="preserve"> </w:t>
      </w:r>
      <w:r>
        <w:rPr>
          <w:rFonts w:ascii="Arial Narrow"/>
          <w:b/>
          <w:sz w:val="20"/>
        </w:rPr>
        <w:t>SEPARATE</w:t>
      </w:r>
      <w:r>
        <w:rPr>
          <w:rFonts w:ascii="Arial Narrow"/>
          <w:b/>
          <w:spacing w:val="-5"/>
          <w:sz w:val="20"/>
        </w:rPr>
        <w:t xml:space="preserve"> </w:t>
      </w:r>
      <w:r>
        <w:rPr>
          <w:rFonts w:ascii="Arial Narrow"/>
          <w:b/>
          <w:spacing w:val="-2"/>
          <w:sz w:val="20"/>
        </w:rPr>
        <w:t>CONTRACTORS</w:t>
      </w:r>
    </w:p>
    <w:p w14:paraId="7839B21C" w14:textId="77777777" w:rsidR="00360796" w:rsidRDefault="00191D41">
      <w:pPr>
        <w:pStyle w:val="ListParagraph"/>
        <w:numPr>
          <w:ilvl w:val="1"/>
          <w:numId w:val="11"/>
        </w:numPr>
        <w:tabs>
          <w:tab w:val="left" w:pos="1440"/>
        </w:tabs>
        <w:spacing w:before="229"/>
        <w:ind w:hanging="720"/>
        <w:rPr>
          <w:rFonts w:ascii="Arial Narrow"/>
          <w:b/>
          <w:sz w:val="20"/>
        </w:rPr>
      </w:pPr>
      <w:r>
        <w:rPr>
          <w:rFonts w:ascii="Arial Narrow"/>
          <w:b/>
          <w:sz w:val="20"/>
        </w:rPr>
        <w:t>CHANGES</w:t>
      </w:r>
      <w:r>
        <w:rPr>
          <w:rFonts w:ascii="Arial Narrow"/>
          <w:b/>
          <w:spacing w:val="-5"/>
          <w:sz w:val="20"/>
        </w:rPr>
        <w:t xml:space="preserve"> </w:t>
      </w:r>
      <w:r>
        <w:rPr>
          <w:rFonts w:ascii="Arial Narrow"/>
          <w:b/>
          <w:sz w:val="20"/>
        </w:rPr>
        <w:t>IN</w:t>
      </w:r>
      <w:r>
        <w:rPr>
          <w:rFonts w:ascii="Arial Narrow"/>
          <w:b/>
          <w:spacing w:val="-5"/>
          <w:sz w:val="20"/>
        </w:rPr>
        <w:t xml:space="preserve"> </w:t>
      </w:r>
      <w:r>
        <w:rPr>
          <w:rFonts w:ascii="Arial Narrow"/>
          <w:b/>
          <w:sz w:val="20"/>
        </w:rPr>
        <w:t>THE</w:t>
      </w:r>
      <w:r>
        <w:rPr>
          <w:rFonts w:ascii="Arial Narrow"/>
          <w:b/>
          <w:spacing w:val="-5"/>
          <w:sz w:val="20"/>
        </w:rPr>
        <w:t xml:space="preserve"> </w:t>
      </w:r>
      <w:r>
        <w:rPr>
          <w:rFonts w:ascii="Arial Narrow"/>
          <w:b/>
          <w:spacing w:val="-4"/>
          <w:sz w:val="20"/>
        </w:rPr>
        <w:t>WORK</w:t>
      </w:r>
    </w:p>
    <w:p w14:paraId="7839B21D" w14:textId="77777777" w:rsidR="00360796" w:rsidRDefault="00191D41">
      <w:pPr>
        <w:pStyle w:val="ListParagraph"/>
        <w:numPr>
          <w:ilvl w:val="1"/>
          <w:numId w:val="11"/>
        </w:numPr>
        <w:tabs>
          <w:tab w:val="left" w:pos="1440"/>
        </w:tabs>
        <w:spacing w:before="229"/>
        <w:ind w:hanging="720"/>
        <w:rPr>
          <w:rFonts w:ascii="Arial Narrow"/>
          <w:b/>
          <w:sz w:val="20"/>
        </w:rPr>
      </w:pPr>
      <w:r>
        <w:rPr>
          <w:rFonts w:ascii="Arial Narrow"/>
          <w:b/>
          <w:spacing w:val="-4"/>
          <w:sz w:val="20"/>
        </w:rPr>
        <w:t>TIME</w:t>
      </w:r>
    </w:p>
    <w:p w14:paraId="7839B21E" w14:textId="77777777" w:rsidR="00360796" w:rsidRDefault="00360796">
      <w:pPr>
        <w:pStyle w:val="BodyText"/>
        <w:spacing w:before="2"/>
        <w:rPr>
          <w:rFonts w:ascii="Arial Narrow"/>
          <w:b/>
        </w:rPr>
      </w:pPr>
    </w:p>
    <w:p w14:paraId="7839B21F" w14:textId="77777777" w:rsidR="00360796" w:rsidRDefault="00191D41">
      <w:pPr>
        <w:pStyle w:val="ListParagraph"/>
        <w:numPr>
          <w:ilvl w:val="1"/>
          <w:numId w:val="11"/>
        </w:numPr>
        <w:tabs>
          <w:tab w:val="left" w:pos="1440"/>
        </w:tabs>
        <w:ind w:hanging="720"/>
        <w:rPr>
          <w:rFonts w:ascii="Arial Narrow"/>
          <w:b/>
          <w:sz w:val="20"/>
        </w:rPr>
      </w:pPr>
      <w:r>
        <w:rPr>
          <w:rFonts w:ascii="Arial Narrow"/>
          <w:b/>
          <w:sz w:val="20"/>
        </w:rPr>
        <w:t>PAYMENTS</w:t>
      </w:r>
      <w:r>
        <w:rPr>
          <w:rFonts w:ascii="Arial Narrow"/>
          <w:b/>
          <w:spacing w:val="-7"/>
          <w:sz w:val="20"/>
        </w:rPr>
        <w:t xml:space="preserve"> </w:t>
      </w:r>
      <w:r>
        <w:rPr>
          <w:rFonts w:ascii="Arial Narrow"/>
          <w:b/>
          <w:sz w:val="20"/>
        </w:rPr>
        <w:t>AND</w:t>
      </w:r>
      <w:r>
        <w:rPr>
          <w:rFonts w:ascii="Arial Narrow"/>
          <w:b/>
          <w:spacing w:val="-7"/>
          <w:sz w:val="20"/>
        </w:rPr>
        <w:t xml:space="preserve"> </w:t>
      </w:r>
      <w:r>
        <w:rPr>
          <w:rFonts w:ascii="Arial Narrow"/>
          <w:b/>
          <w:spacing w:val="-2"/>
          <w:sz w:val="20"/>
        </w:rPr>
        <w:t>COMPLETION</w:t>
      </w:r>
    </w:p>
    <w:p w14:paraId="7839B220" w14:textId="77777777" w:rsidR="00360796" w:rsidRDefault="00191D41">
      <w:pPr>
        <w:pStyle w:val="ListParagraph"/>
        <w:numPr>
          <w:ilvl w:val="1"/>
          <w:numId w:val="11"/>
        </w:numPr>
        <w:tabs>
          <w:tab w:val="left" w:pos="1440"/>
        </w:tabs>
        <w:spacing w:before="229"/>
        <w:ind w:hanging="720"/>
        <w:rPr>
          <w:rFonts w:ascii="Arial Narrow"/>
          <w:b/>
          <w:sz w:val="20"/>
        </w:rPr>
      </w:pPr>
      <w:r>
        <w:rPr>
          <w:rFonts w:ascii="Arial Narrow"/>
          <w:b/>
          <w:sz w:val="20"/>
        </w:rPr>
        <w:t>PROTECTION</w:t>
      </w:r>
      <w:r>
        <w:rPr>
          <w:rFonts w:ascii="Arial Narrow"/>
          <w:b/>
          <w:spacing w:val="-7"/>
          <w:sz w:val="20"/>
        </w:rPr>
        <w:t xml:space="preserve"> </w:t>
      </w:r>
      <w:r>
        <w:rPr>
          <w:rFonts w:ascii="Arial Narrow"/>
          <w:b/>
          <w:sz w:val="20"/>
        </w:rPr>
        <w:t>OF</w:t>
      </w:r>
      <w:r>
        <w:rPr>
          <w:rFonts w:ascii="Arial Narrow"/>
          <w:b/>
          <w:spacing w:val="-3"/>
          <w:sz w:val="20"/>
        </w:rPr>
        <w:t xml:space="preserve"> </w:t>
      </w:r>
      <w:r>
        <w:rPr>
          <w:rFonts w:ascii="Arial Narrow"/>
          <w:b/>
          <w:sz w:val="20"/>
        </w:rPr>
        <w:t>PERSONS</w:t>
      </w:r>
      <w:r>
        <w:rPr>
          <w:rFonts w:ascii="Arial Narrow"/>
          <w:b/>
          <w:spacing w:val="-7"/>
          <w:sz w:val="20"/>
        </w:rPr>
        <w:t xml:space="preserve"> </w:t>
      </w:r>
      <w:r>
        <w:rPr>
          <w:rFonts w:ascii="Arial Narrow"/>
          <w:b/>
          <w:sz w:val="20"/>
        </w:rPr>
        <w:t>AND</w:t>
      </w:r>
      <w:r>
        <w:rPr>
          <w:rFonts w:ascii="Arial Narrow"/>
          <w:b/>
          <w:spacing w:val="-6"/>
          <w:sz w:val="20"/>
        </w:rPr>
        <w:t xml:space="preserve"> </w:t>
      </w:r>
      <w:r>
        <w:rPr>
          <w:rFonts w:ascii="Arial Narrow"/>
          <w:b/>
          <w:spacing w:val="-2"/>
          <w:sz w:val="20"/>
        </w:rPr>
        <w:t>PROPERTY</w:t>
      </w:r>
    </w:p>
    <w:p w14:paraId="7839B221" w14:textId="77777777" w:rsidR="00360796" w:rsidRDefault="00360796">
      <w:pPr>
        <w:pStyle w:val="BodyText"/>
        <w:rPr>
          <w:rFonts w:ascii="Arial Narrow"/>
          <w:b/>
        </w:rPr>
      </w:pPr>
    </w:p>
    <w:p w14:paraId="7839B222" w14:textId="77777777" w:rsidR="00360796" w:rsidRDefault="00191D41">
      <w:pPr>
        <w:pStyle w:val="ListParagraph"/>
        <w:numPr>
          <w:ilvl w:val="1"/>
          <w:numId w:val="11"/>
        </w:numPr>
        <w:tabs>
          <w:tab w:val="left" w:pos="1440"/>
        </w:tabs>
        <w:ind w:hanging="720"/>
        <w:rPr>
          <w:rFonts w:ascii="Arial Narrow"/>
          <w:b/>
          <w:sz w:val="20"/>
        </w:rPr>
      </w:pPr>
      <w:r>
        <w:rPr>
          <w:rFonts w:ascii="Arial Narrow"/>
          <w:b/>
          <w:sz w:val="20"/>
        </w:rPr>
        <w:t>INSURANCE</w:t>
      </w:r>
      <w:r>
        <w:rPr>
          <w:rFonts w:ascii="Arial Narrow"/>
          <w:b/>
          <w:spacing w:val="-8"/>
          <w:sz w:val="20"/>
        </w:rPr>
        <w:t xml:space="preserve"> </w:t>
      </w:r>
      <w:r>
        <w:rPr>
          <w:rFonts w:ascii="Arial Narrow"/>
          <w:b/>
          <w:sz w:val="20"/>
        </w:rPr>
        <w:t>AND</w:t>
      </w:r>
      <w:r>
        <w:rPr>
          <w:rFonts w:ascii="Arial Narrow"/>
          <w:b/>
          <w:spacing w:val="-8"/>
          <w:sz w:val="20"/>
        </w:rPr>
        <w:t xml:space="preserve"> </w:t>
      </w:r>
      <w:r>
        <w:rPr>
          <w:rFonts w:ascii="Arial Narrow"/>
          <w:b/>
          <w:spacing w:val="-4"/>
          <w:sz w:val="20"/>
        </w:rPr>
        <w:t>BONDS</w:t>
      </w:r>
    </w:p>
    <w:p w14:paraId="7839B223" w14:textId="77777777" w:rsidR="00360796" w:rsidRDefault="00191D41">
      <w:pPr>
        <w:pStyle w:val="ListParagraph"/>
        <w:numPr>
          <w:ilvl w:val="1"/>
          <w:numId w:val="11"/>
        </w:numPr>
        <w:tabs>
          <w:tab w:val="left" w:pos="1439"/>
        </w:tabs>
        <w:spacing w:before="229"/>
        <w:ind w:left="1439" w:hanging="719"/>
        <w:rPr>
          <w:rFonts w:ascii="Arial Narrow"/>
          <w:b/>
          <w:sz w:val="20"/>
        </w:rPr>
      </w:pPr>
      <w:r>
        <w:rPr>
          <w:rFonts w:ascii="Arial Narrow"/>
          <w:b/>
          <w:sz w:val="20"/>
        </w:rPr>
        <w:t>CORRECTION</w:t>
      </w:r>
      <w:r>
        <w:rPr>
          <w:rFonts w:ascii="Arial Narrow"/>
          <w:b/>
          <w:spacing w:val="-8"/>
          <w:sz w:val="20"/>
        </w:rPr>
        <w:t xml:space="preserve"> </w:t>
      </w:r>
      <w:r>
        <w:rPr>
          <w:rFonts w:ascii="Arial Narrow"/>
          <w:b/>
          <w:sz w:val="20"/>
        </w:rPr>
        <w:t>OF</w:t>
      </w:r>
      <w:r>
        <w:rPr>
          <w:rFonts w:ascii="Arial Narrow"/>
          <w:b/>
          <w:spacing w:val="-5"/>
          <w:sz w:val="20"/>
        </w:rPr>
        <w:t xml:space="preserve"> </w:t>
      </w:r>
      <w:r>
        <w:rPr>
          <w:rFonts w:ascii="Arial Narrow"/>
          <w:b/>
          <w:spacing w:val="-4"/>
          <w:sz w:val="20"/>
        </w:rPr>
        <w:t>WORK</w:t>
      </w:r>
    </w:p>
    <w:p w14:paraId="7839B224" w14:textId="77777777" w:rsidR="00360796" w:rsidRDefault="00360796">
      <w:pPr>
        <w:pStyle w:val="BodyText"/>
        <w:spacing w:before="2"/>
        <w:rPr>
          <w:rFonts w:ascii="Arial Narrow"/>
          <w:b/>
        </w:rPr>
      </w:pPr>
    </w:p>
    <w:p w14:paraId="7839B225" w14:textId="77777777" w:rsidR="00360796" w:rsidRDefault="00191D41">
      <w:pPr>
        <w:pStyle w:val="ListParagraph"/>
        <w:numPr>
          <w:ilvl w:val="1"/>
          <w:numId w:val="11"/>
        </w:numPr>
        <w:tabs>
          <w:tab w:val="left" w:pos="1439"/>
        </w:tabs>
        <w:ind w:left="1439" w:hanging="719"/>
        <w:rPr>
          <w:rFonts w:ascii="Arial Narrow"/>
          <w:b/>
          <w:sz w:val="20"/>
        </w:rPr>
      </w:pPr>
      <w:r>
        <w:rPr>
          <w:rFonts w:ascii="Arial Narrow"/>
          <w:b/>
          <w:spacing w:val="-2"/>
          <w:sz w:val="20"/>
        </w:rPr>
        <w:t>MISCELLANEOUS</w:t>
      </w:r>
      <w:r>
        <w:rPr>
          <w:rFonts w:ascii="Arial Narrow"/>
          <w:b/>
          <w:spacing w:val="11"/>
          <w:sz w:val="20"/>
        </w:rPr>
        <w:t xml:space="preserve"> </w:t>
      </w:r>
      <w:r>
        <w:rPr>
          <w:rFonts w:ascii="Arial Narrow"/>
          <w:b/>
          <w:spacing w:val="-2"/>
          <w:sz w:val="20"/>
        </w:rPr>
        <w:t>PROVISIONS</w:t>
      </w:r>
    </w:p>
    <w:p w14:paraId="7839B226" w14:textId="77777777" w:rsidR="00360796" w:rsidRDefault="00191D41">
      <w:pPr>
        <w:pStyle w:val="ListParagraph"/>
        <w:numPr>
          <w:ilvl w:val="1"/>
          <w:numId w:val="11"/>
        </w:numPr>
        <w:tabs>
          <w:tab w:val="left" w:pos="1439"/>
        </w:tabs>
        <w:spacing w:before="229"/>
        <w:ind w:left="1439" w:hanging="719"/>
        <w:rPr>
          <w:rFonts w:ascii="Arial Narrow"/>
          <w:b/>
          <w:sz w:val="20"/>
        </w:rPr>
      </w:pPr>
      <w:r>
        <w:rPr>
          <w:rFonts w:ascii="Arial Narrow"/>
          <w:b/>
          <w:sz w:val="20"/>
        </w:rPr>
        <w:t>TERMINATION</w:t>
      </w:r>
      <w:r>
        <w:rPr>
          <w:rFonts w:ascii="Arial Narrow"/>
          <w:b/>
          <w:spacing w:val="-5"/>
          <w:sz w:val="20"/>
        </w:rPr>
        <w:t xml:space="preserve"> </w:t>
      </w:r>
      <w:r>
        <w:rPr>
          <w:rFonts w:ascii="Arial Narrow"/>
          <w:b/>
          <w:sz w:val="20"/>
        </w:rPr>
        <w:t>OF</w:t>
      </w:r>
      <w:r>
        <w:rPr>
          <w:rFonts w:ascii="Arial Narrow"/>
          <w:b/>
          <w:spacing w:val="-5"/>
          <w:sz w:val="20"/>
        </w:rPr>
        <w:t xml:space="preserve"> </w:t>
      </w:r>
      <w:r>
        <w:rPr>
          <w:rFonts w:ascii="Arial Narrow"/>
          <w:b/>
          <w:sz w:val="20"/>
        </w:rPr>
        <w:t>THE</w:t>
      </w:r>
      <w:r>
        <w:rPr>
          <w:rFonts w:ascii="Arial Narrow"/>
          <w:b/>
          <w:spacing w:val="-7"/>
          <w:sz w:val="20"/>
        </w:rPr>
        <w:t xml:space="preserve"> </w:t>
      </w:r>
      <w:r>
        <w:rPr>
          <w:rFonts w:ascii="Arial Narrow"/>
          <w:b/>
          <w:spacing w:val="-2"/>
          <w:sz w:val="20"/>
        </w:rPr>
        <w:t>CONTRACT</w:t>
      </w:r>
    </w:p>
    <w:p w14:paraId="7839B227" w14:textId="77777777" w:rsidR="00360796" w:rsidRDefault="00191D41">
      <w:pPr>
        <w:pStyle w:val="ListParagraph"/>
        <w:numPr>
          <w:ilvl w:val="1"/>
          <w:numId w:val="11"/>
        </w:numPr>
        <w:tabs>
          <w:tab w:val="left" w:pos="1439"/>
        </w:tabs>
        <w:spacing w:before="229"/>
        <w:ind w:left="1439" w:hanging="720"/>
        <w:rPr>
          <w:rFonts w:ascii="Arial Narrow"/>
          <w:b/>
          <w:sz w:val="20"/>
        </w:rPr>
      </w:pPr>
      <w:r>
        <w:rPr>
          <w:rFonts w:ascii="Arial Narrow"/>
          <w:b/>
          <w:sz w:val="20"/>
        </w:rPr>
        <w:t>CLAIMS</w:t>
      </w:r>
      <w:r>
        <w:rPr>
          <w:rFonts w:ascii="Arial Narrow"/>
          <w:b/>
          <w:spacing w:val="-6"/>
          <w:sz w:val="20"/>
        </w:rPr>
        <w:t xml:space="preserve"> </w:t>
      </w:r>
      <w:r>
        <w:rPr>
          <w:rFonts w:ascii="Arial Narrow"/>
          <w:b/>
          <w:sz w:val="20"/>
        </w:rPr>
        <w:t>AND</w:t>
      </w:r>
      <w:r>
        <w:rPr>
          <w:rFonts w:ascii="Arial Narrow"/>
          <w:b/>
          <w:spacing w:val="-6"/>
          <w:sz w:val="20"/>
        </w:rPr>
        <w:t xml:space="preserve"> </w:t>
      </w:r>
      <w:r>
        <w:rPr>
          <w:rFonts w:ascii="Arial Narrow"/>
          <w:b/>
          <w:spacing w:val="-2"/>
          <w:sz w:val="20"/>
        </w:rPr>
        <w:t>DISPUTES</w:t>
      </w:r>
    </w:p>
    <w:p w14:paraId="7839B228" w14:textId="77777777" w:rsidR="00360796" w:rsidRDefault="00191D41">
      <w:pPr>
        <w:spacing w:before="48" w:line="460" w:lineRule="exact"/>
        <w:ind w:left="719" w:right="5120"/>
        <w:rPr>
          <w:rFonts w:ascii="Arial Narrow"/>
          <w:b/>
          <w:sz w:val="20"/>
        </w:rPr>
      </w:pPr>
      <w:r>
        <w:rPr>
          <w:rFonts w:ascii="Arial Narrow"/>
          <w:b/>
          <w:noProof/>
          <w:sz w:val="20"/>
        </w:rPr>
        <mc:AlternateContent>
          <mc:Choice Requires="wps">
            <w:drawing>
              <wp:anchor distT="0" distB="0" distL="0" distR="0" simplePos="0" relativeHeight="486222336" behindDoc="1" locked="0" layoutInCell="1" allowOverlap="1" wp14:anchorId="7839B51E" wp14:editId="7839B51F">
                <wp:simplePos x="0" y="0"/>
                <wp:positionH relativeFrom="page">
                  <wp:posOffset>5602471</wp:posOffset>
                </wp:positionH>
                <wp:positionV relativeFrom="paragraph">
                  <wp:posOffset>596437</wp:posOffset>
                </wp:positionV>
                <wp:extent cx="525780" cy="13081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FF893CA" id="Graphic 46" o:spid="_x0000_s1026" style="position:absolute;margin-left:441.15pt;margin-top:46.95pt;width:41.4pt;height:103pt;z-index:-17094144;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b/>
          <w:sz w:val="20"/>
        </w:rPr>
        <w:t>EXHIBIT</w:t>
      </w:r>
      <w:r>
        <w:rPr>
          <w:rFonts w:ascii="Arial Narrow"/>
          <w:b/>
          <w:spacing w:val="-4"/>
          <w:sz w:val="20"/>
        </w:rPr>
        <w:t xml:space="preserve"> </w:t>
      </w:r>
      <w:r>
        <w:rPr>
          <w:rFonts w:ascii="Arial Narrow"/>
          <w:b/>
          <w:sz w:val="20"/>
        </w:rPr>
        <w:t>A</w:t>
      </w:r>
      <w:r>
        <w:rPr>
          <w:rFonts w:ascii="Arial Narrow"/>
          <w:b/>
          <w:spacing w:val="76"/>
          <w:sz w:val="20"/>
        </w:rPr>
        <w:t xml:space="preserve"> </w:t>
      </w:r>
      <w:r>
        <w:rPr>
          <w:rFonts w:ascii="Arial Narrow"/>
          <w:b/>
          <w:sz w:val="20"/>
        </w:rPr>
        <w:t>DETERMINATION</w:t>
      </w:r>
      <w:r>
        <w:rPr>
          <w:rFonts w:ascii="Arial Narrow"/>
          <w:b/>
          <w:spacing w:val="-3"/>
          <w:sz w:val="20"/>
        </w:rPr>
        <w:t xml:space="preserve"> </w:t>
      </w:r>
      <w:r>
        <w:rPr>
          <w:rFonts w:ascii="Arial Narrow"/>
          <w:b/>
          <w:sz w:val="20"/>
        </w:rPr>
        <w:t>OF</w:t>
      </w:r>
      <w:r>
        <w:rPr>
          <w:rFonts w:ascii="Arial Narrow"/>
          <w:b/>
          <w:spacing w:val="-4"/>
          <w:sz w:val="20"/>
        </w:rPr>
        <w:t xml:space="preserve"> </w:t>
      </w:r>
      <w:r>
        <w:rPr>
          <w:rFonts w:ascii="Arial Narrow"/>
          <w:b/>
          <w:sz w:val="20"/>
        </w:rPr>
        <w:t>THE</w:t>
      </w:r>
      <w:r>
        <w:rPr>
          <w:rFonts w:ascii="Arial Narrow"/>
          <w:b/>
          <w:spacing w:val="-6"/>
          <w:sz w:val="20"/>
        </w:rPr>
        <w:t xml:space="preserve"> </w:t>
      </w:r>
      <w:r>
        <w:rPr>
          <w:rFonts w:ascii="Arial Narrow"/>
          <w:b/>
          <w:sz w:val="20"/>
        </w:rPr>
        <w:t>COST</w:t>
      </w:r>
      <w:r>
        <w:rPr>
          <w:rFonts w:ascii="Arial Narrow"/>
          <w:b/>
          <w:spacing w:val="-4"/>
          <w:sz w:val="20"/>
        </w:rPr>
        <w:t xml:space="preserve"> </w:t>
      </w:r>
      <w:r>
        <w:rPr>
          <w:rFonts w:ascii="Arial Narrow"/>
          <w:b/>
          <w:sz w:val="20"/>
        </w:rPr>
        <w:t>OF</w:t>
      </w:r>
      <w:r>
        <w:rPr>
          <w:rFonts w:ascii="Arial Narrow"/>
          <w:b/>
          <w:spacing w:val="-4"/>
          <w:sz w:val="20"/>
        </w:rPr>
        <w:t xml:space="preserve"> </w:t>
      </w:r>
      <w:r>
        <w:rPr>
          <w:rFonts w:ascii="Arial Narrow"/>
          <w:b/>
          <w:sz w:val="20"/>
        </w:rPr>
        <w:t>THE</w:t>
      </w:r>
      <w:r>
        <w:rPr>
          <w:rFonts w:ascii="Arial Narrow"/>
          <w:b/>
          <w:spacing w:val="-4"/>
          <w:sz w:val="20"/>
        </w:rPr>
        <w:t xml:space="preserve"> </w:t>
      </w:r>
      <w:r>
        <w:rPr>
          <w:rFonts w:ascii="Arial Narrow"/>
          <w:b/>
          <w:sz w:val="20"/>
        </w:rPr>
        <w:t xml:space="preserve">WORK </w:t>
      </w:r>
      <w:bookmarkStart w:id="28" w:name="ARTICLE_1___THE_WORK_OF_THIS_CONTRACT"/>
      <w:bookmarkEnd w:id="28"/>
      <w:r>
        <w:rPr>
          <w:rFonts w:ascii="Arial Narrow"/>
          <w:b/>
          <w:sz w:val="20"/>
        </w:rPr>
        <w:t>ARTICLE 1</w:t>
      </w:r>
      <w:r>
        <w:rPr>
          <w:rFonts w:ascii="Arial Narrow"/>
          <w:b/>
          <w:spacing w:val="80"/>
          <w:sz w:val="20"/>
        </w:rPr>
        <w:t xml:space="preserve"> </w:t>
      </w:r>
      <w:r>
        <w:rPr>
          <w:rFonts w:ascii="Arial Narrow"/>
          <w:b/>
          <w:sz w:val="20"/>
        </w:rPr>
        <w:t>THE WORK OF THIS CONTRACT</w:t>
      </w:r>
    </w:p>
    <w:p w14:paraId="7839B229" w14:textId="77777777" w:rsidR="00360796" w:rsidRDefault="00191D41">
      <w:pPr>
        <w:pStyle w:val="BodyText"/>
        <w:spacing w:line="182" w:lineRule="exact"/>
        <w:ind w:left="719"/>
      </w:pPr>
      <w:r>
        <w:t>The</w:t>
      </w:r>
      <w:r>
        <w:rPr>
          <w:spacing w:val="-7"/>
        </w:rPr>
        <w:t xml:space="preserve"> </w:t>
      </w:r>
      <w:r>
        <w:t>Contractor</w:t>
      </w:r>
      <w:r>
        <w:rPr>
          <w:spacing w:val="-5"/>
        </w:rPr>
        <w:t xml:space="preserve"> </w:t>
      </w:r>
      <w:r>
        <w:t>shall</w:t>
      </w:r>
      <w:r>
        <w:rPr>
          <w:spacing w:val="-6"/>
        </w:rPr>
        <w:t xml:space="preserve"> </w:t>
      </w:r>
      <w:r>
        <w:t>execute</w:t>
      </w:r>
      <w:r>
        <w:rPr>
          <w:spacing w:val="-6"/>
        </w:rPr>
        <w:t xml:space="preserve"> </w:t>
      </w:r>
      <w:r>
        <w:t>the</w:t>
      </w:r>
      <w:r>
        <w:rPr>
          <w:spacing w:val="-6"/>
        </w:rPr>
        <w:t xml:space="preserve"> </w:t>
      </w:r>
      <w:r>
        <w:t>Work</w:t>
      </w:r>
      <w:r>
        <w:rPr>
          <w:spacing w:val="-5"/>
        </w:rPr>
        <w:t xml:space="preserve"> </w:t>
      </w:r>
      <w:r>
        <w:t>described</w:t>
      </w:r>
      <w:r>
        <w:rPr>
          <w:spacing w:val="-5"/>
        </w:rPr>
        <w:t xml:space="preserve"> </w:t>
      </w:r>
      <w:r>
        <w:t>in</w:t>
      </w:r>
      <w:r>
        <w:rPr>
          <w:spacing w:val="-5"/>
        </w:rPr>
        <w:t xml:space="preserve"> </w:t>
      </w:r>
      <w:r>
        <w:t>the</w:t>
      </w:r>
      <w:r>
        <w:rPr>
          <w:spacing w:val="-6"/>
        </w:rPr>
        <w:t xml:space="preserve"> </w:t>
      </w:r>
      <w:r>
        <w:t>Contract</w:t>
      </w:r>
      <w:r>
        <w:rPr>
          <w:spacing w:val="-7"/>
        </w:rPr>
        <w:t xml:space="preserve"> </w:t>
      </w:r>
      <w:r>
        <w:t>Documents,</w:t>
      </w:r>
      <w:r>
        <w:rPr>
          <w:spacing w:val="-5"/>
        </w:rPr>
        <w:t xml:space="preserve"> </w:t>
      </w:r>
      <w:r>
        <w:t>except</w:t>
      </w:r>
      <w:r>
        <w:rPr>
          <w:spacing w:val="-6"/>
        </w:rPr>
        <w:t xml:space="preserve"> </w:t>
      </w:r>
      <w:r>
        <w:t>as</w:t>
      </w:r>
      <w:r>
        <w:rPr>
          <w:spacing w:val="-7"/>
        </w:rPr>
        <w:t xml:space="preserve"> </w:t>
      </w:r>
      <w:r>
        <w:t>specifically</w:t>
      </w:r>
      <w:r>
        <w:rPr>
          <w:spacing w:val="-5"/>
        </w:rPr>
        <w:t xml:space="preserve"> </w:t>
      </w:r>
      <w:r>
        <w:t>indicated</w:t>
      </w:r>
      <w:r>
        <w:rPr>
          <w:spacing w:val="-5"/>
        </w:rPr>
        <w:t xml:space="preserve"> </w:t>
      </w:r>
      <w:r>
        <w:t>in</w:t>
      </w:r>
      <w:r>
        <w:rPr>
          <w:spacing w:val="-5"/>
        </w:rPr>
        <w:t xml:space="preserve"> the</w:t>
      </w:r>
    </w:p>
    <w:p w14:paraId="7839B22A" w14:textId="77777777" w:rsidR="00360796" w:rsidRDefault="00191D41">
      <w:pPr>
        <w:pStyle w:val="BodyText"/>
        <w:ind w:left="719" w:right="1108"/>
      </w:pPr>
      <w:r>
        <w:t>Contract Documents listed in Article 6 of this Agreement or reasonably inferable by the Contractor from the Contract</w:t>
      </w:r>
      <w:r>
        <w:rPr>
          <w:spacing w:val="-3"/>
        </w:rPr>
        <w:t xml:space="preserve"> </w:t>
      </w:r>
      <w:r>
        <w:t>Documents</w:t>
      </w:r>
      <w:r>
        <w:rPr>
          <w:spacing w:val="-4"/>
        </w:rPr>
        <w:t xml:space="preserve"> </w:t>
      </w:r>
      <w:r>
        <w:t>as</w:t>
      </w:r>
      <w:r>
        <w:rPr>
          <w:spacing w:val="-4"/>
        </w:rPr>
        <w:t xml:space="preserve"> </w:t>
      </w:r>
      <w:r>
        <w:t>necessary</w:t>
      </w:r>
      <w:r>
        <w:rPr>
          <w:spacing w:val="-2"/>
        </w:rPr>
        <w:t xml:space="preserve"> </w:t>
      </w:r>
      <w:r>
        <w:t>to</w:t>
      </w:r>
      <w:r>
        <w:rPr>
          <w:spacing w:val="-2"/>
        </w:rPr>
        <w:t xml:space="preserve"> </w:t>
      </w:r>
      <w:r>
        <w:t>produce</w:t>
      </w:r>
      <w:r>
        <w:rPr>
          <w:spacing w:val="-3"/>
        </w:rPr>
        <w:t xml:space="preserve"> </w:t>
      </w:r>
      <w:r>
        <w:t>the</w:t>
      </w:r>
      <w:r>
        <w:rPr>
          <w:spacing w:val="-3"/>
        </w:rPr>
        <w:t xml:space="preserve"> </w:t>
      </w:r>
      <w:r>
        <w:t>results</w:t>
      </w:r>
      <w:r>
        <w:rPr>
          <w:spacing w:val="-4"/>
        </w:rPr>
        <w:t xml:space="preserve"> </w:t>
      </w:r>
      <w:r>
        <w:t>intended</w:t>
      </w:r>
      <w:r>
        <w:rPr>
          <w:spacing w:val="-2"/>
        </w:rPr>
        <w:t xml:space="preserve"> </w:t>
      </w:r>
      <w:r>
        <w:t>by</w:t>
      </w:r>
      <w:r>
        <w:rPr>
          <w:spacing w:val="-2"/>
        </w:rPr>
        <w:t xml:space="preserve"> </w:t>
      </w:r>
      <w:r>
        <w:t>the</w:t>
      </w:r>
      <w:r>
        <w:rPr>
          <w:spacing w:val="-3"/>
        </w:rPr>
        <w:t xml:space="preserve"> </w:t>
      </w:r>
      <w:r>
        <w:t>Contract</w:t>
      </w:r>
      <w:r>
        <w:rPr>
          <w:spacing w:val="-3"/>
        </w:rPr>
        <w:t xml:space="preserve"> </w:t>
      </w:r>
      <w:r>
        <w:t>Documents</w:t>
      </w:r>
      <w:r>
        <w:rPr>
          <w:spacing w:val="-4"/>
        </w:rPr>
        <w:t xml:space="preserve"> </w:t>
      </w:r>
      <w:r>
        <w:t>to</w:t>
      </w:r>
      <w:r>
        <w:rPr>
          <w:spacing w:val="-2"/>
        </w:rPr>
        <w:t xml:space="preserve"> </w:t>
      </w:r>
      <w:r>
        <w:t>be</w:t>
      </w:r>
      <w:r>
        <w:rPr>
          <w:spacing w:val="-3"/>
        </w:rPr>
        <w:t xml:space="preserve"> </w:t>
      </w:r>
      <w:r>
        <w:t>the</w:t>
      </w:r>
      <w:r>
        <w:rPr>
          <w:spacing w:val="-3"/>
        </w:rPr>
        <w:t xml:space="preserve"> </w:t>
      </w:r>
      <w:r>
        <w:t>responsibility of others.</w:t>
      </w:r>
    </w:p>
    <w:p w14:paraId="7839B22B" w14:textId="77777777" w:rsidR="00360796" w:rsidRDefault="00360796">
      <w:pPr>
        <w:pStyle w:val="BodyText"/>
        <w:spacing w:before="1"/>
      </w:pPr>
    </w:p>
    <w:p w14:paraId="7839B22C" w14:textId="77777777" w:rsidR="00360796" w:rsidRDefault="00191D41">
      <w:pPr>
        <w:pStyle w:val="Heading8"/>
        <w:ind w:left="719"/>
      </w:pPr>
      <w:bookmarkStart w:id="29" w:name="ARTICLE_2___DATE_OF_COMMENCEMENT_AND_SUB"/>
      <w:bookmarkEnd w:id="29"/>
      <w:r>
        <w:t>ARTICLE</w:t>
      </w:r>
      <w:r>
        <w:rPr>
          <w:spacing w:val="-6"/>
        </w:rPr>
        <w:t xml:space="preserve"> </w:t>
      </w:r>
      <w:r>
        <w:t>2</w:t>
      </w:r>
      <w:r>
        <w:rPr>
          <w:spacing w:val="78"/>
        </w:rPr>
        <w:t xml:space="preserve"> </w:t>
      </w:r>
      <w:r>
        <w:t>DATE</w:t>
      </w:r>
      <w:r>
        <w:rPr>
          <w:spacing w:val="-6"/>
        </w:rPr>
        <w:t xml:space="preserve"> </w:t>
      </w:r>
      <w:r>
        <w:t>OF</w:t>
      </w:r>
      <w:r>
        <w:rPr>
          <w:spacing w:val="-4"/>
        </w:rPr>
        <w:t xml:space="preserve"> </w:t>
      </w:r>
      <w:r>
        <w:t>COMMENCEMENT</w:t>
      </w:r>
      <w:r>
        <w:rPr>
          <w:spacing w:val="-3"/>
        </w:rPr>
        <w:t xml:space="preserve"> </w:t>
      </w:r>
      <w:r>
        <w:t>AND</w:t>
      </w:r>
      <w:r>
        <w:rPr>
          <w:spacing w:val="-6"/>
        </w:rPr>
        <w:t xml:space="preserve"> </w:t>
      </w:r>
      <w:r>
        <w:t>SUBSTANTIAL</w:t>
      </w:r>
      <w:r>
        <w:rPr>
          <w:spacing w:val="-2"/>
        </w:rPr>
        <w:t xml:space="preserve"> COMPLETION</w:t>
      </w:r>
    </w:p>
    <w:p w14:paraId="7839B22D" w14:textId="77777777" w:rsidR="00360796" w:rsidRDefault="00191D41">
      <w:pPr>
        <w:pStyle w:val="BodyText"/>
        <w:spacing w:before="1"/>
        <w:ind w:left="720"/>
      </w:pPr>
      <w:r>
        <w:rPr>
          <w:rFonts w:ascii="Arial Narrow" w:hAnsi="Arial Narrow"/>
          <w:b/>
        </w:rPr>
        <w:t>§</w:t>
      </w:r>
      <w:r>
        <w:rPr>
          <w:rFonts w:ascii="Arial Narrow" w:hAnsi="Arial Narrow"/>
          <w:b/>
          <w:spacing w:val="-4"/>
        </w:rPr>
        <w:t xml:space="preserve"> </w:t>
      </w:r>
      <w:r>
        <w:rPr>
          <w:rFonts w:ascii="Arial Narrow" w:hAnsi="Arial Narrow"/>
          <w:b/>
        </w:rPr>
        <w:t>2.1</w:t>
      </w:r>
      <w:r>
        <w:rPr>
          <w:rFonts w:ascii="Arial Narrow" w:hAnsi="Arial Narrow"/>
          <w:b/>
          <w:spacing w:val="1"/>
        </w:rPr>
        <w:t xml:space="preserve"> </w:t>
      </w:r>
      <w:r>
        <w:t>The</w:t>
      </w:r>
      <w:r>
        <w:rPr>
          <w:spacing w:val="-4"/>
        </w:rPr>
        <w:t xml:space="preserve"> </w:t>
      </w:r>
      <w:r>
        <w:t>date</w:t>
      </w:r>
      <w:r>
        <w:rPr>
          <w:spacing w:val="-4"/>
        </w:rPr>
        <w:t xml:space="preserve"> </w:t>
      </w:r>
      <w:r>
        <w:t>of</w:t>
      </w:r>
      <w:r>
        <w:rPr>
          <w:spacing w:val="-3"/>
        </w:rPr>
        <w:t xml:space="preserve"> </w:t>
      </w:r>
      <w:r>
        <w:t>commencement</w:t>
      </w:r>
      <w:r>
        <w:rPr>
          <w:spacing w:val="-4"/>
        </w:rPr>
        <w:t xml:space="preserve"> </w:t>
      </w:r>
      <w:r>
        <w:t>of</w:t>
      </w:r>
      <w:r>
        <w:rPr>
          <w:spacing w:val="-3"/>
        </w:rPr>
        <w:t xml:space="preserve"> </w:t>
      </w:r>
      <w:r>
        <w:t>the</w:t>
      </w:r>
      <w:r>
        <w:rPr>
          <w:spacing w:val="-4"/>
        </w:rPr>
        <w:t xml:space="preserve"> </w:t>
      </w:r>
      <w:r>
        <w:t>Work</w:t>
      </w:r>
      <w:r>
        <w:rPr>
          <w:spacing w:val="-3"/>
        </w:rPr>
        <w:t xml:space="preserve"> </w:t>
      </w:r>
      <w:r>
        <w:t>shall</w:t>
      </w:r>
      <w:r>
        <w:rPr>
          <w:spacing w:val="-4"/>
        </w:rPr>
        <w:t xml:space="preserve"> </w:t>
      </w:r>
      <w:r>
        <w:rPr>
          <w:spacing w:val="-5"/>
        </w:rPr>
        <w:t>be:</w:t>
      </w:r>
    </w:p>
    <w:p w14:paraId="7839B22E" w14:textId="77777777" w:rsidR="00360796" w:rsidRDefault="00191D41">
      <w:pPr>
        <w:ind w:left="720"/>
        <w:rPr>
          <w:i/>
          <w:sz w:val="20"/>
        </w:rPr>
      </w:pPr>
      <w:r>
        <w:rPr>
          <w:i/>
          <w:sz w:val="20"/>
        </w:rPr>
        <w:t>(Check</w:t>
      </w:r>
      <w:r>
        <w:rPr>
          <w:i/>
          <w:spacing w:val="-5"/>
          <w:sz w:val="20"/>
        </w:rPr>
        <w:t xml:space="preserve"> </w:t>
      </w:r>
      <w:r>
        <w:rPr>
          <w:i/>
          <w:sz w:val="20"/>
        </w:rPr>
        <w:t>one</w:t>
      </w:r>
      <w:r>
        <w:rPr>
          <w:i/>
          <w:spacing w:val="-4"/>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following</w:t>
      </w:r>
      <w:r>
        <w:rPr>
          <w:i/>
          <w:spacing w:val="-4"/>
          <w:sz w:val="20"/>
        </w:rPr>
        <w:t xml:space="preserve"> </w:t>
      </w:r>
      <w:r>
        <w:rPr>
          <w:i/>
          <w:spacing w:val="-2"/>
          <w:sz w:val="20"/>
        </w:rPr>
        <w:t>boxes.)</w:t>
      </w:r>
    </w:p>
    <w:p w14:paraId="7839B22F" w14:textId="77777777" w:rsidR="00360796" w:rsidRDefault="00191D41">
      <w:pPr>
        <w:pStyle w:val="BodyText"/>
        <w:spacing w:before="224"/>
        <w:ind w:left="1195"/>
      </w:pPr>
      <w:r>
        <w:rPr>
          <w:rFonts w:ascii="Arial" w:hAnsi="Arial"/>
        </w:rPr>
        <w:t>[</w:t>
      </w:r>
      <w:r>
        <w:rPr>
          <w:rFonts w:ascii="Arial" w:hAnsi="Arial"/>
          <w:spacing w:val="-3"/>
        </w:rPr>
        <w:t xml:space="preserve"> </w:t>
      </w:r>
      <w:r>
        <w:rPr>
          <w:rFonts w:ascii="Arial Narrow" w:hAnsi="Arial Narrow"/>
          <w:b/>
          <w:color w:val="000000"/>
          <w:sz w:val="22"/>
          <w:shd w:val="clear" w:color="auto" w:fill="C0C0C0"/>
        </w:rPr>
        <w:t>«</w:t>
      </w:r>
      <w:r>
        <w:rPr>
          <w:rFonts w:ascii="Arial Narrow" w:hAnsi="Arial Narrow"/>
          <w:b/>
          <w:color w:val="000000"/>
          <w:spacing w:val="48"/>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4"/>
          <w:sz w:val="22"/>
        </w:rPr>
        <w:t xml:space="preserve"> </w:t>
      </w:r>
      <w:r>
        <w:rPr>
          <w:rFonts w:ascii="Arial" w:hAnsi="Arial"/>
          <w:color w:val="000000"/>
        </w:rPr>
        <w:t>]</w:t>
      </w:r>
      <w:proofErr w:type="gramEnd"/>
      <w:r>
        <w:rPr>
          <w:rFonts w:ascii="Arial" w:hAnsi="Arial"/>
          <w:color w:val="000000"/>
          <w:spacing w:val="40"/>
        </w:rPr>
        <w:t xml:space="preserve">  </w:t>
      </w:r>
      <w:r>
        <w:rPr>
          <w:color w:val="000000"/>
        </w:rPr>
        <w:t>The</w:t>
      </w:r>
      <w:r>
        <w:rPr>
          <w:color w:val="000000"/>
          <w:spacing w:val="-2"/>
        </w:rPr>
        <w:t xml:space="preserve"> </w:t>
      </w:r>
      <w:r>
        <w:rPr>
          <w:color w:val="000000"/>
        </w:rPr>
        <w:t>date</w:t>
      </w:r>
      <w:r>
        <w:rPr>
          <w:color w:val="000000"/>
          <w:spacing w:val="-1"/>
        </w:rPr>
        <w:t xml:space="preserve"> </w:t>
      </w:r>
      <w:r>
        <w:rPr>
          <w:color w:val="000000"/>
        </w:rPr>
        <w:t>of this</w:t>
      </w:r>
      <w:r>
        <w:rPr>
          <w:color w:val="000000"/>
          <w:spacing w:val="-2"/>
        </w:rPr>
        <w:t xml:space="preserve"> Agreement.</w:t>
      </w:r>
    </w:p>
    <w:p w14:paraId="7839B230" w14:textId="77777777" w:rsidR="00360796" w:rsidRDefault="00360796">
      <w:pPr>
        <w:pStyle w:val="BodyText"/>
        <w:sectPr w:rsidR="00360796">
          <w:pgSz w:w="12240" w:h="15840"/>
          <w:pgMar w:top="920" w:right="360" w:bottom="1280" w:left="720" w:header="0" w:footer="1095" w:gutter="0"/>
          <w:cols w:space="720"/>
        </w:sectPr>
      </w:pPr>
    </w:p>
    <w:p w14:paraId="7839B231" w14:textId="77777777" w:rsidR="00360796" w:rsidRDefault="00191D41">
      <w:pPr>
        <w:pStyle w:val="BodyText"/>
        <w:spacing w:before="88"/>
        <w:ind w:left="1195"/>
      </w:pPr>
      <w:r>
        <w:rPr>
          <w:rFonts w:ascii="Arial" w:hAnsi="Arial"/>
        </w:rPr>
        <w:t>[</w:t>
      </w:r>
      <w:r>
        <w:rPr>
          <w:rFonts w:ascii="Arial" w:hAnsi="Arial"/>
          <w:spacing w:val="-4"/>
        </w:rPr>
        <w:t xml:space="preserve"> </w:t>
      </w:r>
      <w:r>
        <w:rPr>
          <w:rFonts w:ascii="Arial Narrow" w:hAnsi="Arial Narrow"/>
          <w:b/>
          <w:color w:val="000000"/>
          <w:sz w:val="22"/>
          <w:shd w:val="clear" w:color="auto" w:fill="C0C0C0"/>
        </w:rPr>
        <w:t>«</w:t>
      </w:r>
      <w:r>
        <w:rPr>
          <w:rFonts w:ascii="Arial Narrow" w:hAnsi="Arial Narrow"/>
          <w:b/>
          <w:color w:val="000000"/>
          <w:spacing w:val="-2"/>
          <w:sz w:val="22"/>
          <w:shd w:val="clear" w:color="auto" w:fill="C0C0C0"/>
        </w:rPr>
        <w:t xml:space="preserve"> </w:t>
      </w:r>
      <w:r>
        <w:rPr>
          <w:rFonts w:ascii="Arial Narrow" w:hAnsi="Arial Narrow"/>
          <w:b/>
          <w:color w:val="000000"/>
          <w:sz w:val="22"/>
          <w:shd w:val="clear" w:color="auto" w:fill="C0C0C0"/>
        </w:rPr>
        <w:t>X</w:t>
      </w:r>
      <w:r>
        <w:rPr>
          <w:rFonts w:ascii="Arial Narrow" w:hAnsi="Arial Narrow"/>
          <w:b/>
          <w:color w:val="000000"/>
          <w:spacing w:val="-3"/>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2"/>
          <w:sz w:val="22"/>
        </w:rPr>
        <w:t xml:space="preserve"> </w:t>
      </w:r>
      <w:r>
        <w:rPr>
          <w:rFonts w:ascii="Arial" w:hAnsi="Arial"/>
          <w:color w:val="000000"/>
        </w:rPr>
        <w:t>]</w:t>
      </w:r>
      <w:proofErr w:type="gramEnd"/>
      <w:r>
        <w:rPr>
          <w:rFonts w:ascii="Arial" w:hAnsi="Arial"/>
          <w:color w:val="000000"/>
          <w:spacing w:val="18"/>
        </w:rPr>
        <w:t xml:space="preserve"> </w:t>
      </w:r>
      <w:r>
        <w:rPr>
          <w:color w:val="000000"/>
        </w:rPr>
        <w:t>A</w:t>
      </w:r>
      <w:r>
        <w:rPr>
          <w:color w:val="000000"/>
          <w:spacing w:val="-2"/>
        </w:rPr>
        <w:t xml:space="preserve"> </w:t>
      </w:r>
      <w:r>
        <w:rPr>
          <w:color w:val="000000"/>
        </w:rPr>
        <w:t>date</w:t>
      </w:r>
      <w:r>
        <w:rPr>
          <w:color w:val="000000"/>
          <w:spacing w:val="-2"/>
        </w:rPr>
        <w:t xml:space="preserve"> </w:t>
      </w:r>
      <w:r>
        <w:rPr>
          <w:color w:val="000000"/>
        </w:rPr>
        <w:t>set</w:t>
      </w:r>
      <w:r>
        <w:rPr>
          <w:color w:val="000000"/>
          <w:spacing w:val="-3"/>
        </w:rPr>
        <w:t xml:space="preserve"> </w:t>
      </w:r>
      <w:r>
        <w:rPr>
          <w:color w:val="000000"/>
        </w:rPr>
        <w:t>forth</w:t>
      </w:r>
      <w:r>
        <w:rPr>
          <w:color w:val="000000"/>
          <w:spacing w:val="-1"/>
        </w:rPr>
        <w:t xml:space="preserve"> </w:t>
      </w:r>
      <w:r>
        <w:rPr>
          <w:color w:val="000000"/>
        </w:rPr>
        <w:t>in</w:t>
      </w:r>
      <w:r>
        <w:rPr>
          <w:color w:val="000000"/>
          <w:spacing w:val="-1"/>
        </w:rPr>
        <w:t xml:space="preserve"> </w:t>
      </w:r>
      <w:r>
        <w:rPr>
          <w:color w:val="000000"/>
        </w:rPr>
        <w:t>a</w:t>
      </w:r>
      <w:r>
        <w:rPr>
          <w:color w:val="000000"/>
          <w:spacing w:val="-4"/>
        </w:rPr>
        <w:t xml:space="preserve"> </w:t>
      </w:r>
      <w:r>
        <w:rPr>
          <w:color w:val="000000"/>
        </w:rPr>
        <w:t>notice</w:t>
      </w:r>
      <w:r>
        <w:rPr>
          <w:color w:val="000000"/>
          <w:spacing w:val="-2"/>
        </w:rPr>
        <w:t xml:space="preserve"> </w:t>
      </w:r>
      <w:r>
        <w:rPr>
          <w:color w:val="000000"/>
        </w:rPr>
        <w:t>to</w:t>
      </w:r>
      <w:r>
        <w:rPr>
          <w:color w:val="000000"/>
          <w:spacing w:val="-3"/>
        </w:rPr>
        <w:t xml:space="preserve"> </w:t>
      </w:r>
      <w:r>
        <w:rPr>
          <w:color w:val="000000"/>
        </w:rPr>
        <w:t>proceed</w:t>
      </w:r>
      <w:r>
        <w:rPr>
          <w:color w:val="000000"/>
          <w:spacing w:val="-2"/>
        </w:rPr>
        <w:t xml:space="preserve"> </w:t>
      </w:r>
      <w:r>
        <w:rPr>
          <w:color w:val="000000"/>
        </w:rPr>
        <w:t>issued</w:t>
      </w:r>
      <w:r>
        <w:rPr>
          <w:color w:val="000000"/>
          <w:spacing w:val="-3"/>
        </w:rPr>
        <w:t xml:space="preserve"> </w:t>
      </w:r>
      <w:r>
        <w:rPr>
          <w:color w:val="000000"/>
        </w:rPr>
        <w:t>by</w:t>
      </w:r>
      <w:r>
        <w:rPr>
          <w:color w:val="000000"/>
          <w:spacing w:val="-1"/>
        </w:rPr>
        <w:t xml:space="preserve"> </w:t>
      </w:r>
      <w:r>
        <w:rPr>
          <w:color w:val="000000"/>
        </w:rPr>
        <w:t>the</w:t>
      </w:r>
      <w:r>
        <w:rPr>
          <w:color w:val="000000"/>
          <w:spacing w:val="-2"/>
        </w:rPr>
        <w:t xml:space="preserve"> Owner.</w:t>
      </w:r>
    </w:p>
    <w:p w14:paraId="7839B232" w14:textId="77777777" w:rsidR="00360796" w:rsidRDefault="00360796">
      <w:pPr>
        <w:pStyle w:val="BodyText"/>
      </w:pPr>
    </w:p>
    <w:p w14:paraId="7839B233" w14:textId="77777777" w:rsidR="00360796" w:rsidRDefault="00191D41">
      <w:pPr>
        <w:pStyle w:val="BodyText"/>
        <w:spacing w:line="252" w:lineRule="exact"/>
        <w:ind w:left="1195"/>
      </w:pPr>
      <w:r>
        <w:rPr>
          <w:rFonts w:ascii="Arial" w:hAnsi="Arial"/>
        </w:rPr>
        <w:t>[</w:t>
      </w:r>
      <w:r>
        <w:rPr>
          <w:rFonts w:ascii="Arial" w:hAnsi="Arial"/>
          <w:spacing w:val="-3"/>
        </w:rPr>
        <w:t xml:space="preserve"> </w:t>
      </w:r>
      <w:r>
        <w:rPr>
          <w:rFonts w:ascii="Arial Narrow" w:hAnsi="Arial Narrow"/>
          <w:b/>
          <w:color w:val="000000"/>
          <w:sz w:val="22"/>
          <w:shd w:val="clear" w:color="auto" w:fill="C0C0C0"/>
        </w:rPr>
        <w:t>«</w:t>
      </w:r>
      <w:r>
        <w:rPr>
          <w:rFonts w:ascii="Arial Narrow" w:hAnsi="Arial Narrow"/>
          <w:b/>
          <w:color w:val="000000"/>
          <w:spacing w:val="47"/>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3"/>
          <w:sz w:val="22"/>
        </w:rPr>
        <w:t xml:space="preserve"> </w:t>
      </w:r>
      <w:r>
        <w:rPr>
          <w:rFonts w:ascii="Arial" w:hAnsi="Arial"/>
          <w:color w:val="000000"/>
        </w:rPr>
        <w:t>]</w:t>
      </w:r>
      <w:proofErr w:type="gramEnd"/>
      <w:r>
        <w:rPr>
          <w:rFonts w:ascii="Arial" w:hAnsi="Arial"/>
          <w:color w:val="000000"/>
          <w:spacing w:val="39"/>
        </w:rPr>
        <w:t xml:space="preserve">  </w:t>
      </w:r>
      <w:r>
        <w:rPr>
          <w:color w:val="000000"/>
        </w:rPr>
        <w:t>Established</w:t>
      </w:r>
      <w:r>
        <w:rPr>
          <w:color w:val="000000"/>
          <w:spacing w:val="1"/>
        </w:rPr>
        <w:t xml:space="preserve"> </w:t>
      </w:r>
      <w:r>
        <w:rPr>
          <w:color w:val="000000"/>
        </w:rPr>
        <w:t>as</w:t>
      </w:r>
      <w:r>
        <w:rPr>
          <w:color w:val="000000"/>
          <w:spacing w:val="-3"/>
        </w:rPr>
        <w:t xml:space="preserve"> </w:t>
      </w:r>
      <w:r>
        <w:rPr>
          <w:color w:val="000000"/>
          <w:spacing w:val="-2"/>
        </w:rPr>
        <w:t>follows:</w:t>
      </w:r>
    </w:p>
    <w:p w14:paraId="7839B234" w14:textId="77777777" w:rsidR="00360796" w:rsidRDefault="00191D41">
      <w:pPr>
        <w:ind w:left="1910"/>
        <w:rPr>
          <w:i/>
          <w:sz w:val="20"/>
        </w:rPr>
      </w:pPr>
      <w:r>
        <w:rPr>
          <w:i/>
          <w:sz w:val="20"/>
        </w:rPr>
        <w:t>(Insert</w:t>
      </w:r>
      <w:r>
        <w:rPr>
          <w:i/>
          <w:spacing w:val="-4"/>
          <w:sz w:val="20"/>
        </w:rPr>
        <w:t xml:space="preserve"> </w:t>
      </w:r>
      <w:r>
        <w:rPr>
          <w:i/>
          <w:sz w:val="20"/>
        </w:rPr>
        <w:t>a</w:t>
      </w:r>
      <w:r>
        <w:rPr>
          <w:i/>
          <w:spacing w:val="-3"/>
          <w:sz w:val="20"/>
        </w:rPr>
        <w:t xml:space="preserve"> </w:t>
      </w:r>
      <w:r>
        <w:rPr>
          <w:i/>
          <w:sz w:val="20"/>
        </w:rPr>
        <w:t>date</w:t>
      </w:r>
      <w:r>
        <w:rPr>
          <w:i/>
          <w:spacing w:val="-3"/>
          <w:sz w:val="20"/>
        </w:rPr>
        <w:t xml:space="preserve"> </w:t>
      </w:r>
      <w:r>
        <w:rPr>
          <w:i/>
          <w:sz w:val="20"/>
        </w:rPr>
        <w:t>or</w:t>
      </w:r>
      <w:r>
        <w:rPr>
          <w:i/>
          <w:spacing w:val="-6"/>
          <w:sz w:val="20"/>
        </w:rPr>
        <w:t xml:space="preserve"> </w:t>
      </w:r>
      <w:r>
        <w:rPr>
          <w:i/>
          <w:sz w:val="20"/>
        </w:rPr>
        <w:t>a</w:t>
      </w:r>
      <w:r>
        <w:rPr>
          <w:i/>
          <w:spacing w:val="-3"/>
          <w:sz w:val="20"/>
        </w:rPr>
        <w:t xml:space="preserve"> </w:t>
      </w:r>
      <w:r>
        <w:rPr>
          <w:i/>
          <w:sz w:val="20"/>
        </w:rPr>
        <w:t>means</w:t>
      </w:r>
      <w:r>
        <w:rPr>
          <w:i/>
          <w:spacing w:val="-4"/>
          <w:sz w:val="20"/>
        </w:rPr>
        <w:t xml:space="preserve"> </w:t>
      </w:r>
      <w:r>
        <w:rPr>
          <w:i/>
          <w:sz w:val="20"/>
        </w:rPr>
        <w:t>to</w:t>
      </w:r>
      <w:r>
        <w:rPr>
          <w:i/>
          <w:spacing w:val="-5"/>
          <w:sz w:val="20"/>
        </w:rPr>
        <w:t xml:space="preserve"> </w:t>
      </w:r>
      <w:r>
        <w:rPr>
          <w:i/>
          <w:sz w:val="20"/>
        </w:rPr>
        <w:t>determine</w:t>
      </w:r>
      <w:r>
        <w:rPr>
          <w:i/>
          <w:spacing w:val="-3"/>
          <w:sz w:val="20"/>
        </w:rPr>
        <w:t xml:space="preserve"> </w:t>
      </w:r>
      <w:r>
        <w:rPr>
          <w:i/>
          <w:sz w:val="20"/>
        </w:rPr>
        <w:t>the</w:t>
      </w:r>
      <w:r>
        <w:rPr>
          <w:i/>
          <w:spacing w:val="-4"/>
          <w:sz w:val="20"/>
        </w:rPr>
        <w:t xml:space="preserve"> </w:t>
      </w:r>
      <w:r>
        <w:rPr>
          <w:i/>
          <w:sz w:val="20"/>
        </w:rPr>
        <w:t>date</w:t>
      </w:r>
      <w:r>
        <w:rPr>
          <w:i/>
          <w:spacing w:val="-3"/>
          <w:sz w:val="20"/>
        </w:rPr>
        <w:t xml:space="preserve"> </w:t>
      </w:r>
      <w:r>
        <w:rPr>
          <w:i/>
          <w:sz w:val="20"/>
        </w:rPr>
        <w:t>of</w:t>
      </w:r>
      <w:r>
        <w:rPr>
          <w:i/>
          <w:spacing w:val="-4"/>
          <w:sz w:val="20"/>
        </w:rPr>
        <w:t xml:space="preserve"> </w:t>
      </w:r>
      <w:r>
        <w:rPr>
          <w:i/>
          <w:sz w:val="20"/>
        </w:rPr>
        <w:t>commencement</w:t>
      </w:r>
      <w:r>
        <w:rPr>
          <w:i/>
          <w:spacing w:val="-3"/>
          <w:sz w:val="20"/>
        </w:rPr>
        <w:t xml:space="preserve"> </w:t>
      </w:r>
      <w:r>
        <w:rPr>
          <w:i/>
          <w:sz w:val="20"/>
        </w:rPr>
        <w:t>of</w:t>
      </w:r>
      <w:r>
        <w:rPr>
          <w:i/>
          <w:spacing w:val="-4"/>
          <w:sz w:val="20"/>
        </w:rPr>
        <w:t xml:space="preserve"> </w:t>
      </w:r>
      <w:r>
        <w:rPr>
          <w:i/>
          <w:sz w:val="20"/>
        </w:rPr>
        <w:t>the</w:t>
      </w:r>
      <w:r>
        <w:rPr>
          <w:i/>
          <w:spacing w:val="-3"/>
          <w:sz w:val="20"/>
        </w:rPr>
        <w:t xml:space="preserve"> </w:t>
      </w:r>
      <w:r>
        <w:rPr>
          <w:i/>
          <w:spacing w:val="-2"/>
          <w:sz w:val="20"/>
        </w:rPr>
        <w:t>Work.)</w:t>
      </w:r>
    </w:p>
    <w:p w14:paraId="7839B235" w14:textId="77777777" w:rsidR="00360796" w:rsidRDefault="00360796">
      <w:pPr>
        <w:pStyle w:val="BodyText"/>
        <w:rPr>
          <w:i/>
        </w:rPr>
      </w:pPr>
    </w:p>
    <w:p w14:paraId="7839B236" w14:textId="77777777" w:rsidR="00360796" w:rsidRDefault="00191D41">
      <w:pPr>
        <w:spacing w:before="1"/>
        <w:ind w:left="1915"/>
        <w:rPr>
          <w:sz w:val="20"/>
        </w:rPr>
      </w:pP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p>
    <w:p w14:paraId="7839B237" w14:textId="77777777" w:rsidR="00360796" w:rsidRDefault="00360796">
      <w:pPr>
        <w:pStyle w:val="BodyText"/>
      </w:pPr>
    </w:p>
    <w:p w14:paraId="7839B238" w14:textId="77777777" w:rsidR="00360796" w:rsidRDefault="00191D41">
      <w:pPr>
        <w:pStyle w:val="BodyText"/>
        <w:spacing w:before="1"/>
        <w:ind w:left="720" w:right="1039"/>
      </w:pPr>
      <w:r>
        <w:rPr>
          <w:noProof/>
        </w:rPr>
        <mc:AlternateContent>
          <mc:Choice Requires="wps">
            <w:drawing>
              <wp:anchor distT="0" distB="0" distL="0" distR="0" simplePos="0" relativeHeight="486226432" behindDoc="1" locked="0" layoutInCell="1" allowOverlap="1" wp14:anchorId="7839B520" wp14:editId="7839B521">
                <wp:simplePos x="0" y="0"/>
                <wp:positionH relativeFrom="page">
                  <wp:posOffset>5602471</wp:posOffset>
                </wp:positionH>
                <wp:positionV relativeFrom="paragraph">
                  <wp:posOffset>-31545</wp:posOffset>
                </wp:positionV>
                <wp:extent cx="525780" cy="125412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C0453BA" id="Graphic 47" o:spid="_x0000_s1026" style="position:absolute;margin-left:441.15pt;margin-top:-2.5pt;width:41.4pt;height:98.75pt;z-index:-17090048;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t>If</w:t>
      </w:r>
      <w:r>
        <w:rPr>
          <w:spacing w:val="-1"/>
        </w:rPr>
        <w:t xml:space="preserve"> </w:t>
      </w:r>
      <w:r>
        <w:t>a</w:t>
      </w:r>
      <w:r>
        <w:rPr>
          <w:spacing w:val="-2"/>
        </w:rPr>
        <w:t xml:space="preserve"> </w:t>
      </w:r>
      <w:r>
        <w:t>date</w:t>
      </w:r>
      <w:r>
        <w:rPr>
          <w:spacing w:val="-4"/>
        </w:rPr>
        <w:t xml:space="preserve"> </w:t>
      </w:r>
      <w:r>
        <w:t>of</w:t>
      </w:r>
      <w:r>
        <w:rPr>
          <w:spacing w:val="-1"/>
        </w:rPr>
        <w:t xml:space="preserve"> </w:t>
      </w:r>
      <w:r>
        <w:t>commencement</w:t>
      </w:r>
      <w:r>
        <w:rPr>
          <w:spacing w:val="-2"/>
        </w:rPr>
        <w:t xml:space="preserve"> </w:t>
      </w:r>
      <w:r>
        <w:t>of</w:t>
      </w:r>
      <w:r>
        <w:rPr>
          <w:spacing w:val="-4"/>
        </w:rPr>
        <w:t xml:space="preserve"> </w:t>
      </w:r>
      <w:r>
        <w:t>the</w:t>
      </w:r>
      <w:r>
        <w:rPr>
          <w:spacing w:val="-2"/>
        </w:rPr>
        <w:t xml:space="preserve"> </w:t>
      </w:r>
      <w:r>
        <w:t>Work</w:t>
      </w:r>
      <w:r>
        <w:rPr>
          <w:spacing w:val="-1"/>
        </w:rPr>
        <w:t xml:space="preserve"> </w:t>
      </w:r>
      <w:r>
        <w:t>is</w:t>
      </w:r>
      <w:r>
        <w:rPr>
          <w:spacing w:val="-3"/>
        </w:rPr>
        <w:t xml:space="preserve"> </w:t>
      </w:r>
      <w:r>
        <w:t>not</w:t>
      </w:r>
      <w:r>
        <w:rPr>
          <w:spacing w:val="-2"/>
        </w:rPr>
        <w:t xml:space="preserve"> </w:t>
      </w:r>
      <w:r>
        <w:t>selected,</w:t>
      </w:r>
      <w:r>
        <w:rPr>
          <w:spacing w:val="-1"/>
        </w:rPr>
        <w:t xml:space="preserve"> </w:t>
      </w:r>
      <w:r>
        <w:t>then</w:t>
      </w:r>
      <w:r>
        <w:rPr>
          <w:spacing w:val="-6"/>
        </w:rPr>
        <w:t xml:space="preserve"> </w:t>
      </w:r>
      <w:r>
        <w:t>the</w:t>
      </w:r>
      <w:r>
        <w:rPr>
          <w:spacing w:val="-2"/>
        </w:rPr>
        <w:t xml:space="preserve"> </w:t>
      </w:r>
      <w:r>
        <w:t>date</w:t>
      </w:r>
      <w:r>
        <w:rPr>
          <w:spacing w:val="-2"/>
        </w:rPr>
        <w:t xml:space="preserve"> </w:t>
      </w:r>
      <w:r>
        <w:t>of</w:t>
      </w:r>
      <w:r>
        <w:rPr>
          <w:spacing w:val="-1"/>
        </w:rPr>
        <w:t xml:space="preserve"> </w:t>
      </w:r>
      <w:r>
        <w:t>commencement</w:t>
      </w:r>
      <w:r>
        <w:rPr>
          <w:spacing w:val="-2"/>
        </w:rPr>
        <w:t xml:space="preserve"> </w:t>
      </w:r>
      <w:r>
        <w:t>shall</w:t>
      </w:r>
      <w:r>
        <w:rPr>
          <w:spacing w:val="-2"/>
        </w:rPr>
        <w:t xml:space="preserve"> </w:t>
      </w:r>
      <w:r>
        <w:t>be</w:t>
      </w:r>
      <w:r>
        <w:rPr>
          <w:spacing w:val="-2"/>
        </w:rPr>
        <w:t xml:space="preserve"> </w:t>
      </w:r>
      <w:r>
        <w:t>the</w:t>
      </w:r>
      <w:r>
        <w:rPr>
          <w:spacing w:val="-2"/>
        </w:rPr>
        <w:t xml:space="preserve"> </w:t>
      </w:r>
      <w:r>
        <w:t>date</w:t>
      </w:r>
      <w:r>
        <w:rPr>
          <w:spacing w:val="-2"/>
        </w:rPr>
        <w:t xml:space="preserve"> </w:t>
      </w:r>
      <w:r>
        <w:t>of</w:t>
      </w:r>
      <w:r>
        <w:rPr>
          <w:spacing w:val="-1"/>
        </w:rPr>
        <w:t xml:space="preserve"> </w:t>
      </w:r>
      <w:r>
        <w:t xml:space="preserve">this </w:t>
      </w:r>
      <w:r>
        <w:rPr>
          <w:spacing w:val="-2"/>
        </w:rPr>
        <w:t>Agreement.</w:t>
      </w:r>
    </w:p>
    <w:p w14:paraId="7839B239" w14:textId="77777777" w:rsidR="00360796" w:rsidRDefault="00191D41">
      <w:pPr>
        <w:pStyle w:val="BodyText"/>
        <w:spacing w:before="228"/>
        <w:ind w:left="720"/>
      </w:pPr>
      <w:r>
        <w:rPr>
          <w:rFonts w:ascii="Arial Narrow" w:hAnsi="Arial Narrow"/>
          <w:b/>
        </w:rPr>
        <w:t>§</w:t>
      </w:r>
      <w:r>
        <w:rPr>
          <w:rFonts w:ascii="Arial Narrow" w:hAnsi="Arial Narrow"/>
          <w:b/>
          <w:spacing w:val="-3"/>
        </w:rPr>
        <w:t xml:space="preserve"> </w:t>
      </w:r>
      <w:r>
        <w:rPr>
          <w:rFonts w:ascii="Arial Narrow" w:hAnsi="Arial Narrow"/>
          <w:b/>
        </w:rPr>
        <w:t>2.2</w:t>
      </w:r>
      <w:r>
        <w:rPr>
          <w:rFonts w:ascii="Arial Narrow" w:hAnsi="Arial Narrow"/>
          <w:b/>
          <w:spacing w:val="1"/>
        </w:rPr>
        <w:t xml:space="preserve"> </w:t>
      </w:r>
      <w:r>
        <w:t>The</w:t>
      </w:r>
      <w:r>
        <w:rPr>
          <w:spacing w:val="-3"/>
        </w:rPr>
        <w:t xml:space="preserve"> </w:t>
      </w:r>
      <w:r>
        <w:t>Contract</w:t>
      </w:r>
      <w:r>
        <w:rPr>
          <w:spacing w:val="-3"/>
        </w:rPr>
        <w:t xml:space="preserve"> </w:t>
      </w:r>
      <w:r>
        <w:t>Time</w:t>
      </w:r>
      <w:r>
        <w:rPr>
          <w:spacing w:val="-3"/>
        </w:rPr>
        <w:t xml:space="preserve"> </w:t>
      </w:r>
      <w:r>
        <w:t>shall</w:t>
      </w:r>
      <w:r>
        <w:rPr>
          <w:spacing w:val="-6"/>
        </w:rPr>
        <w:t xml:space="preserve"> </w:t>
      </w:r>
      <w:r>
        <w:t>be</w:t>
      </w:r>
      <w:r>
        <w:rPr>
          <w:spacing w:val="-4"/>
        </w:rPr>
        <w:t xml:space="preserve"> </w:t>
      </w:r>
      <w:r>
        <w:t>measured</w:t>
      </w:r>
      <w:r>
        <w:rPr>
          <w:spacing w:val="-4"/>
        </w:rPr>
        <w:t xml:space="preserve"> </w:t>
      </w:r>
      <w:r>
        <w:t>from</w:t>
      </w:r>
      <w:r>
        <w:rPr>
          <w:spacing w:val="-4"/>
        </w:rPr>
        <w:t xml:space="preserve"> </w:t>
      </w:r>
      <w:r>
        <w:t>the</w:t>
      </w:r>
      <w:r>
        <w:rPr>
          <w:spacing w:val="-3"/>
        </w:rPr>
        <w:t xml:space="preserve"> </w:t>
      </w:r>
      <w:r>
        <w:t>date</w:t>
      </w:r>
      <w:r>
        <w:rPr>
          <w:spacing w:val="-5"/>
        </w:rPr>
        <w:t xml:space="preserve"> </w:t>
      </w:r>
      <w:r>
        <w:t>of</w:t>
      </w:r>
      <w:r>
        <w:rPr>
          <w:spacing w:val="-6"/>
        </w:rPr>
        <w:t xml:space="preserve"> </w:t>
      </w:r>
      <w:r>
        <w:rPr>
          <w:spacing w:val="-2"/>
        </w:rPr>
        <w:t>commencement.</w:t>
      </w:r>
    </w:p>
    <w:p w14:paraId="7839B23A" w14:textId="77777777" w:rsidR="00360796" w:rsidRDefault="00360796">
      <w:pPr>
        <w:pStyle w:val="BodyText"/>
      </w:pPr>
    </w:p>
    <w:p w14:paraId="7839B23B" w14:textId="77777777" w:rsidR="00360796" w:rsidRDefault="00191D41">
      <w:pPr>
        <w:pStyle w:val="Heading9"/>
      </w:pPr>
      <w:r>
        <w:t>§</w:t>
      </w:r>
      <w:r>
        <w:rPr>
          <w:spacing w:val="-4"/>
        </w:rPr>
        <w:t xml:space="preserve"> </w:t>
      </w:r>
      <w:r>
        <w:t>2.3</w:t>
      </w:r>
      <w:r>
        <w:rPr>
          <w:spacing w:val="2"/>
        </w:rPr>
        <w:t xml:space="preserve"> </w:t>
      </w:r>
      <w:r>
        <w:t>Substantial</w:t>
      </w:r>
      <w:r>
        <w:rPr>
          <w:spacing w:val="-4"/>
        </w:rPr>
        <w:t xml:space="preserve"> </w:t>
      </w:r>
      <w:r>
        <w:rPr>
          <w:spacing w:val="-2"/>
        </w:rPr>
        <w:t>Completion</w:t>
      </w:r>
    </w:p>
    <w:p w14:paraId="7839B23C" w14:textId="77777777" w:rsidR="00360796" w:rsidRDefault="00191D41">
      <w:pPr>
        <w:pStyle w:val="BodyText"/>
        <w:spacing w:before="1"/>
        <w:ind w:left="720" w:right="1039"/>
      </w:pPr>
      <w:r>
        <w:rPr>
          <w:rFonts w:ascii="Arial Narrow" w:hAnsi="Arial Narrow"/>
          <w:b/>
        </w:rPr>
        <w:t>§</w:t>
      </w:r>
      <w:r>
        <w:rPr>
          <w:rFonts w:ascii="Arial Narrow" w:hAnsi="Arial Narrow"/>
          <w:b/>
          <w:spacing w:val="-2"/>
        </w:rPr>
        <w:t xml:space="preserve"> </w:t>
      </w:r>
      <w:r>
        <w:rPr>
          <w:rFonts w:ascii="Arial Narrow" w:hAnsi="Arial Narrow"/>
          <w:b/>
        </w:rPr>
        <w:t>2.3.1</w:t>
      </w:r>
      <w:r>
        <w:rPr>
          <w:rFonts w:ascii="Arial Narrow" w:hAnsi="Arial Narrow"/>
          <w:b/>
          <w:spacing w:val="-2"/>
        </w:rPr>
        <w:t xml:space="preserve"> </w:t>
      </w:r>
      <w:r>
        <w:t>Subject</w:t>
      </w:r>
      <w:r>
        <w:rPr>
          <w:spacing w:val="-2"/>
        </w:rPr>
        <w:t xml:space="preserve"> </w:t>
      </w:r>
      <w:r>
        <w:t>to</w:t>
      </w:r>
      <w:r>
        <w:rPr>
          <w:spacing w:val="-2"/>
        </w:rPr>
        <w:t xml:space="preserve"> </w:t>
      </w:r>
      <w:r>
        <w:t>adjustments</w:t>
      </w:r>
      <w:r>
        <w:rPr>
          <w:spacing w:val="-5"/>
        </w:rPr>
        <w:t xml:space="preserve"> </w:t>
      </w:r>
      <w:r>
        <w:t>of</w:t>
      </w:r>
      <w:r>
        <w:rPr>
          <w:spacing w:val="-2"/>
        </w:rPr>
        <w:t xml:space="preserve"> </w:t>
      </w:r>
      <w:r>
        <w:t>the</w:t>
      </w:r>
      <w:r>
        <w:rPr>
          <w:spacing w:val="-2"/>
        </w:rPr>
        <w:t xml:space="preserve"> </w:t>
      </w:r>
      <w:r>
        <w:t>Contract</w:t>
      </w:r>
      <w:r>
        <w:rPr>
          <w:spacing w:val="-2"/>
        </w:rPr>
        <w:t xml:space="preserve"> </w:t>
      </w:r>
      <w:r>
        <w:t>Time</w:t>
      </w:r>
      <w:r>
        <w:rPr>
          <w:spacing w:val="-4"/>
        </w:rPr>
        <w:t xml:space="preserve"> </w:t>
      </w:r>
      <w:r>
        <w:t>as</w:t>
      </w:r>
      <w:r>
        <w:rPr>
          <w:spacing w:val="-3"/>
        </w:rPr>
        <w:t xml:space="preserve"> </w:t>
      </w:r>
      <w:r>
        <w:t>provided</w:t>
      </w:r>
      <w:r>
        <w:rPr>
          <w:spacing w:val="-2"/>
        </w:rPr>
        <w:t xml:space="preserve"> </w:t>
      </w:r>
      <w:r>
        <w:t>in</w:t>
      </w:r>
      <w:r>
        <w:rPr>
          <w:spacing w:val="-2"/>
        </w:rPr>
        <w:t xml:space="preserve"> </w:t>
      </w:r>
      <w:r>
        <w:t>the</w:t>
      </w:r>
      <w:r>
        <w:rPr>
          <w:spacing w:val="-4"/>
        </w:rPr>
        <w:t xml:space="preserve"> </w:t>
      </w:r>
      <w:r>
        <w:t>Contract</w:t>
      </w:r>
      <w:r>
        <w:rPr>
          <w:spacing w:val="-2"/>
        </w:rPr>
        <w:t xml:space="preserve"> </w:t>
      </w:r>
      <w:r>
        <w:t>Documents,</w:t>
      </w:r>
      <w:r>
        <w:rPr>
          <w:spacing w:val="-2"/>
        </w:rPr>
        <w:t xml:space="preserve"> </w:t>
      </w:r>
      <w:r>
        <w:t>the</w:t>
      </w:r>
      <w:r>
        <w:rPr>
          <w:spacing w:val="-2"/>
        </w:rPr>
        <w:t xml:space="preserve"> </w:t>
      </w:r>
      <w:r>
        <w:t>Contractor</w:t>
      </w:r>
      <w:r>
        <w:rPr>
          <w:spacing w:val="-2"/>
        </w:rPr>
        <w:t xml:space="preserve"> </w:t>
      </w:r>
      <w:r>
        <w:t>shall achieve Substantial Completion of the entire Work:</w:t>
      </w:r>
    </w:p>
    <w:p w14:paraId="7839B23D" w14:textId="77777777" w:rsidR="00360796" w:rsidRDefault="00191D41">
      <w:pPr>
        <w:spacing w:line="229" w:lineRule="exact"/>
        <w:ind w:left="720"/>
        <w:rPr>
          <w:i/>
          <w:sz w:val="20"/>
        </w:rPr>
      </w:pPr>
      <w:r>
        <w:rPr>
          <w:i/>
          <w:noProof/>
          <w:sz w:val="20"/>
        </w:rPr>
        <mc:AlternateContent>
          <mc:Choice Requires="wps">
            <w:drawing>
              <wp:anchor distT="0" distB="0" distL="0" distR="0" simplePos="0" relativeHeight="486226944" behindDoc="1" locked="0" layoutInCell="1" allowOverlap="1" wp14:anchorId="7839B522" wp14:editId="7839B523">
                <wp:simplePos x="0" y="0"/>
                <wp:positionH relativeFrom="page">
                  <wp:posOffset>5602471</wp:posOffset>
                </wp:positionH>
                <wp:positionV relativeFrom="paragraph">
                  <wp:posOffset>204558</wp:posOffset>
                </wp:positionV>
                <wp:extent cx="525780" cy="106743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B26B671" id="Graphic 48" o:spid="_x0000_s1026" style="position:absolute;margin-left:441.15pt;margin-top:16.1pt;width:41.4pt;height:84.05pt;z-index:-17089536;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rPr>
          <w:i/>
          <w:sz w:val="20"/>
        </w:rPr>
        <w:t>(Check</w:t>
      </w:r>
      <w:r>
        <w:rPr>
          <w:i/>
          <w:spacing w:val="-6"/>
          <w:sz w:val="20"/>
        </w:rPr>
        <w:t xml:space="preserve"> </w:t>
      </w:r>
      <w:r>
        <w:rPr>
          <w:i/>
          <w:sz w:val="20"/>
        </w:rPr>
        <w:t>the</w:t>
      </w:r>
      <w:r>
        <w:rPr>
          <w:i/>
          <w:spacing w:val="-5"/>
          <w:sz w:val="20"/>
        </w:rPr>
        <w:t xml:space="preserve"> </w:t>
      </w:r>
      <w:r>
        <w:rPr>
          <w:i/>
          <w:sz w:val="20"/>
        </w:rPr>
        <w:t>appropriate</w:t>
      </w:r>
      <w:r>
        <w:rPr>
          <w:i/>
          <w:spacing w:val="-5"/>
          <w:sz w:val="20"/>
        </w:rPr>
        <w:t xml:space="preserve"> </w:t>
      </w:r>
      <w:r>
        <w:rPr>
          <w:i/>
          <w:sz w:val="20"/>
        </w:rPr>
        <w:t>box</w:t>
      </w:r>
      <w:r>
        <w:rPr>
          <w:i/>
          <w:spacing w:val="-7"/>
          <w:sz w:val="20"/>
        </w:rPr>
        <w:t xml:space="preserve"> </w:t>
      </w:r>
      <w:r>
        <w:rPr>
          <w:i/>
          <w:sz w:val="20"/>
        </w:rPr>
        <w:t>and</w:t>
      </w:r>
      <w:r>
        <w:rPr>
          <w:i/>
          <w:spacing w:val="-5"/>
          <w:sz w:val="20"/>
        </w:rPr>
        <w:t xml:space="preserve"> </w:t>
      </w:r>
      <w:r>
        <w:rPr>
          <w:i/>
          <w:sz w:val="20"/>
        </w:rPr>
        <w:t>complete</w:t>
      </w:r>
      <w:r>
        <w:rPr>
          <w:i/>
          <w:spacing w:val="-5"/>
          <w:sz w:val="20"/>
        </w:rPr>
        <w:t xml:space="preserve"> </w:t>
      </w:r>
      <w:r>
        <w:rPr>
          <w:i/>
          <w:sz w:val="20"/>
        </w:rPr>
        <w:t>the</w:t>
      </w:r>
      <w:r>
        <w:rPr>
          <w:i/>
          <w:spacing w:val="-7"/>
          <w:sz w:val="20"/>
        </w:rPr>
        <w:t xml:space="preserve"> </w:t>
      </w:r>
      <w:r>
        <w:rPr>
          <w:i/>
          <w:sz w:val="20"/>
        </w:rPr>
        <w:t>necessary</w:t>
      </w:r>
      <w:r>
        <w:rPr>
          <w:i/>
          <w:spacing w:val="-6"/>
          <w:sz w:val="20"/>
        </w:rPr>
        <w:t xml:space="preserve"> </w:t>
      </w:r>
      <w:r>
        <w:rPr>
          <w:i/>
          <w:spacing w:val="-2"/>
          <w:sz w:val="20"/>
        </w:rPr>
        <w:t>information.)</w:t>
      </w:r>
    </w:p>
    <w:p w14:paraId="7839B23E" w14:textId="77777777" w:rsidR="00360796" w:rsidRDefault="00360796">
      <w:pPr>
        <w:pStyle w:val="BodyText"/>
        <w:rPr>
          <w:i/>
        </w:rPr>
      </w:pPr>
    </w:p>
    <w:p w14:paraId="7839B23F" w14:textId="77777777" w:rsidR="00360796" w:rsidRDefault="00191D41">
      <w:pPr>
        <w:pStyle w:val="BodyText"/>
        <w:ind w:left="1195"/>
      </w:pPr>
      <w:r>
        <w:rPr>
          <w:rFonts w:ascii="Arial" w:hAnsi="Arial"/>
        </w:rPr>
        <w:t>[</w:t>
      </w:r>
      <w:r>
        <w:rPr>
          <w:rFonts w:ascii="Arial" w:hAnsi="Arial"/>
          <w:spacing w:val="-4"/>
        </w:rPr>
        <w:t xml:space="preserve"> </w:t>
      </w:r>
      <w:r>
        <w:rPr>
          <w:rFonts w:ascii="Arial Narrow" w:hAnsi="Arial Narrow"/>
          <w:b/>
          <w:color w:val="000000"/>
          <w:sz w:val="22"/>
          <w:shd w:val="clear" w:color="auto" w:fill="C0C0C0"/>
        </w:rPr>
        <w:t>«</w:t>
      </w:r>
      <w:r>
        <w:rPr>
          <w:rFonts w:ascii="Arial Narrow" w:hAnsi="Arial Narrow"/>
          <w:b/>
          <w:color w:val="000000"/>
          <w:spacing w:val="-3"/>
          <w:sz w:val="22"/>
          <w:shd w:val="clear" w:color="auto" w:fill="C0C0C0"/>
        </w:rPr>
        <w:t xml:space="preserve"> </w:t>
      </w:r>
      <w:r>
        <w:rPr>
          <w:rFonts w:ascii="Arial Narrow" w:hAnsi="Arial Narrow"/>
          <w:b/>
          <w:color w:val="000000"/>
          <w:sz w:val="22"/>
          <w:shd w:val="clear" w:color="auto" w:fill="C0C0C0"/>
        </w:rPr>
        <w:t>X</w:t>
      </w:r>
      <w:r>
        <w:rPr>
          <w:rFonts w:ascii="Arial Narrow" w:hAnsi="Arial Narrow"/>
          <w:b/>
          <w:color w:val="000000"/>
          <w:spacing w:val="-3"/>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2"/>
          <w:sz w:val="22"/>
        </w:rPr>
        <w:t xml:space="preserve"> </w:t>
      </w:r>
      <w:r>
        <w:rPr>
          <w:rFonts w:ascii="Arial" w:hAnsi="Arial"/>
          <w:color w:val="000000"/>
        </w:rPr>
        <w:t>]</w:t>
      </w:r>
      <w:proofErr w:type="gramEnd"/>
      <w:r>
        <w:rPr>
          <w:rFonts w:ascii="Arial" w:hAnsi="Arial"/>
          <w:color w:val="000000"/>
          <w:spacing w:val="17"/>
        </w:rPr>
        <w:t xml:space="preserve"> </w:t>
      </w:r>
      <w:r>
        <w:rPr>
          <w:color w:val="000000"/>
        </w:rPr>
        <w:t>Not</w:t>
      </w:r>
      <w:r>
        <w:rPr>
          <w:color w:val="000000"/>
          <w:spacing w:val="-2"/>
        </w:rPr>
        <w:t xml:space="preserve"> </w:t>
      </w:r>
      <w:r>
        <w:rPr>
          <w:color w:val="000000"/>
        </w:rPr>
        <w:t>later</w:t>
      </w:r>
      <w:r>
        <w:rPr>
          <w:color w:val="000000"/>
          <w:spacing w:val="-1"/>
        </w:rPr>
        <w:t xml:space="preserve"> </w:t>
      </w:r>
      <w:r>
        <w:rPr>
          <w:color w:val="000000"/>
        </w:rPr>
        <w:t>than</w:t>
      </w:r>
      <w:r>
        <w:rPr>
          <w:color w:val="000000"/>
          <w:spacing w:val="-2"/>
        </w:rPr>
        <w:t xml:space="preserve"> </w:t>
      </w:r>
      <w:r>
        <w:rPr>
          <w:color w:val="000000"/>
          <w:shd w:val="clear" w:color="auto" w:fill="C0C0C0"/>
        </w:rPr>
        <w:t>«</w:t>
      </w:r>
      <w:r>
        <w:rPr>
          <w:color w:val="000000"/>
          <w:spacing w:val="-3"/>
          <w:shd w:val="clear" w:color="auto" w:fill="C0C0C0"/>
        </w:rPr>
        <w:t xml:space="preserve"> </w:t>
      </w:r>
      <w:r>
        <w:rPr>
          <w:color w:val="000000"/>
          <w:shd w:val="clear" w:color="auto" w:fill="C0C0C0"/>
        </w:rPr>
        <w:t>»</w:t>
      </w:r>
      <w:r>
        <w:rPr>
          <w:color w:val="000000"/>
          <w:spacing w:val="-2"/>
        </w:rPr>
        <w:t xml:space="preserve"> </w:t>
      </w:r>
      <w:proofErr w:type="gramStart"/>
      <w:r>
        <w:rPr>
          <w:color w:val="000000"/>
        </w:rPr>
        <w:t>(</w:t>
      </w:r>
      <w:r>
        <w:rPr>
          <w:color w:val="000000"/>
          <w:spacing w:val="-4"/>
        </w:rPr>
        <w:t xml:space="preserve"> </w:t>
      </w:r>
      <w:r>
        <w:rPr>
          <w:color w:val="000000"/>
          <w:shd w:val="clear" w:color="auto" w:fill="C0C0C0"/>
        </w:rPr>
        <w:t>«</w:t>
      </w:r>
      <w:proofErr w:type="gramEnd"/>
      <w:r>
        <w:rPr>
          <w:color w:val="000000"/>
          <w:spacing w:val="47"/>
          <w:shd w:val="clear" w:color="auto" w:fill="C0C0C0"/>
        </w:rPr>
        <w:t xml:space="preserve"> </w:t>
      </w:r>
      <w:proofErr w:type="gramStart"/>
      <w:r>
        <w:rPr>
          <w:color w:val="000000"/>
          <w:shd w:val="clear" w:color="auto" w:fill="C0C0C0"/>
        </w:rPr>
        <w:t>»</w:t>
      </w:r>
      <w:r>
        <w:rPr>
          <w:color w:val="000000"/>
          <w:spacing w:val="-4"/>
        </w:rPr>
        <w:t xml:space="preserve"> </w:t>
      </w:r>
      <w:r>
        <w:rPr>
          <w:color w:val="000000"/>
        </w:rPr>
        <w:t>)</w:t>
      </w:r>
      <w:proofErr w:type="gramEnd"/>
      <w:r>
        <w:rPr>
          <w:color w:val="000000"/>
          <w:spacing w:val="-1"/>
        </w:rPr>
        <w:t xml:space="preserve"> </w:t>
      </w:r>
      <w:r>
        <w:rPr>
          <w:color w:val="000000"/>
        </w:rPr>
        <w:t>calendar</w:t>
      </w:r>
      <w:r>
        <w:rPr>
          <w:color w:val="000000"/>
          <w:spacing w:val="-2"/>
        </w:rPr>
        <w:t xml:space="preserve"> </w:t>
      </w:r>
      <w:r>
        <w:rPr>
          <w:color w:val="000000"/>
        </w:rPr>
        <w:t>days</w:t>
      </w:r>
      <w:r>
        <w:rPr>
          <w:color w:val="000000"/>
          <w:spacing w:val="-3"/>
        </w:rPr>
        <w:t xml:space="preserve"> </w:t>
      </w:r>
      <w:r>
        <w:rPr>
          <w:color w:val="000000"/>
        </w:rPr>
        <w:t>from</w:t>
      </w:r>
      <w:r>
        <w:rPr>
          <w:color w:val="000000"/>
          <w:spacing w:val="-2"/>
        </w:rPr>
        <w:t xml:space="preserve"> </w:t>
      </w:r>
      <w:r>
        <w:rPr>
          <w:color w:val="000000"/>
        </w:rPr>
        <w:t>the</w:t>
      </w:r>
      <w:r>
        <w:rPr>
          <w:color w:val="000000"/>
          <w:spacing w:val="-2"/>
        </w:rPr>
        <w:t xml:space="preserve"> </w:t>
      </w:r>
      <w:r>
        <w:rPr>
          <w:color w:val="000000"/>
        </w:rPr>
        <w:t>date</w:t>
      </w:r>
      <w:r>
        <w:rPr>
          <w:color w:val="000000"/>
          <w:spacing w:val="-3"/>
        </w:rPr>
        <w:t xml:space="preserve"> </w:t>
      </w:r>
      <w:r>
        <w:rPr>
          <w:color w:val="000000"/>
        </w:rPr>
        <w:t>of</w:t>
      </w:r>
      <w:r>
        <w:rPr>
          <w:color w:val="000000"/>
          <w:spacing w:val="-1"/>
        </w:rPr>
        <w:t xml:space="preserve"> </w:t>
      </w:r>
      <w:r>
        <w:rPr>
          <w:color w:val="000000"/>
        </w:rPr>
        <w:t>commencement</w:t>
      </w:r>
      <w:r>
        <w:rPr>
          <w:color w:val="000000"/>
          <w:spacing w:val="-3"/>
        </w:rPr>
        <w:t xml:space="preserve"> </w:t>
      </w:r>
      <w:r>
        <w:rPr>
          <w:color w:val="000000"/>
        </w:rPr>
        <w:t>of</w:t>
      </w:r>
      <w:r>
        <w:rPr>
          <w:color w:val="000000"/>
          <w:spacing w:val="-1"/>
        </w:rPr>
        <w:t xml:space="preserve"> </w:t>
      </w:r>
      <w:r>
        <w:rPr>
          <w:color w:val="000000"/>
        </w:rPr>
        <w:t>the</w:t>
      </w:r>
      <w:r>
        <w:rPr>
          <w:color w:val="000000"/>
          <w:spacing w:val="-2"/>
        </w:rPr>
        <w:t xml:space="preserve"> Work.</w:t>
      </w:r>
    </w:p>
    <w:p w14:paraId="7839B240" w14:textId="77777777" w:rsidR="00360796" w:rsidRDefault="00360796">
      <w:pPr>
        <w:pStyle w:val="BodyText"/>
      </w:pPr>
    </w:p>
    <w:p w14:paraId="7839B241" w14:textId="77777777" w:rsidR="00360796" w:rsidRDefault="00191D41">
      <w:pPr>
        <w:pStyle w:val="BodyText"/>
        <w:ind w:left="1195"/>
      </w:pPr>
      <w:r>
        <w:rPr>
          <w:rFonts w:ascii="Arial" w:hAnsi="Arial"/>
        </w:rPr>
        <w:t>[</w:t>
      </w:r>
      <w:r>
        <w:rPr>
          <w:rFonts w:ascii="Arial" w:hAnsi="Arial"/>
          <w:spacing w:val="-3"/>
        </w:rPr>
        <w:t xml:space="preserve"> </w:t>
      </w:r>
      <w:r>
        <w:rPr>
          <w:rFonts w:ascii="Arial Narrow" w:hAnsi="Arial Narrow"/>
          <w:b/>
          <w:color w:val="000000"/>
          <w:sz w:val="22"/>
          <w:shd w:val="clear" w:color="auto" w:fill="C0C0C0"/>
        </w:rPr>
        <w:t>«</w:t>
      </w:r>
      <w:r>
        <w:rPr>
          <w:rFonts w:ascii="Arial Narrow" w:hAnsi="Arial Narrow"/>
          <w:b/>
          <w:color w:val="000000"/>
          <w:spacing w:val="47"/>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4"/>
          <w:sz w:val="22"/>
        </w:rPr>
        <w:t xml:space="preserve"> </w:t>
      </w:r>
      <w:r>
        <w:rPr>
          <w:rFonts w:ascii="Arial" w:hAnsi="Arial"/>
          <w:color w:val="000000"/>
        </w:rPr>
        <w:t>]</w:t>
      </w:r>
      <w:proofErr w:type="gramEnd"/>
      <w:r>
        <w:rPr>
          <w:rFonts w:ascii="Arial" w:hAnsi="Arial"/>
          <w:color w:val="000000"/>
          <w:spacing w:val="39"/>
        </w:rPr>
        <w:t xml:space="preserve">  </w:t>
      </w:r>
      <w:r>
        <w:rPr>
          <w:color w:val="000000"/>
        </w:rPr>
        <w:t>By the</w:t>
      </w:r>
      <w:r>
        <w:rPr>
          <w:color w:val="000000"/>
          <w:spacing w:val="-1"/>
        </w:rPr>
        <w:t xml:space="preserve"> </w:t>
      </w:r>
      <w:r>
        <w:rPr>
          <w:color w:val="000000"/>
        </w:rPr>
        <w:t>following</w:t>
      </w:r>
      <w:r>
        <w:rPr>
          <w:color w:val="000000"/>
          <w:spacing w:val="-2"/>
        </w:rPr>
        <w:t xml:space="preserve"> </w:t>
      </w:r>
      <w:proofErr w:type="gramStart"/>
      <w:r>
        <w:rPr>
          <w:color w:val="000000"/>
        </w:rPr>
        <w:t>date:</w:t>
      </w:r>
      <w:r>
        <w:rPr>
          <w:color w:val="000000"/>
          <w:spacing w:val="-2"/>
        </w:rPr>
        <w:t xml:space="preserve"> </w:t>
      </w:r>
      <w:r>
        <w:rPr>
          <w:color w:val="000000"/>
          <w:shd w:val="clear" w:color="auto" w:fill="C0C0C0"/>
        </w:rPr>
        <w:t>«</w:t>
      </w:r>
      <w:r>
        <w:rPr>
          <w:color w:val="000000"/>
          <w:spacing w:val="47"/>
          <w:shd w:val="clear" w:color="auto" w:fill="C0C0C0"/>
        </w:rPr>
        <w:t xml:space="preserve"> </w:t>
      </w:r>
      <w:r>
        <w:rPr>
          <w:color w:val="000000"/>
          <w:spacing w:val="-10"/>
          <w:shd w:val="clear" w:color="auto" w:fill="C0C0C0"/>
        </w:rPr>
        <w:t>»</w:t>
      </w:r>
      <w:proofErr w:type="gramEnd"/>
    </w:p>
    <w:p w14:paraId="7839B242" w14:textId="77777777" w:rsidR="00360796" w:rsidRDefault="00360796">
      <w:pPr>
        <w:pStyle w:val="BodyText"/>
      </w:pPr>
    </w:p>
    <w:p w14:paraId="7839B243" w14:textId="77777777" w:rsidR="00360796" w:rsidRDefault="00191D41">
      <w:pPr>
        <w:pStyle w:val="BodyText"/>
        <w:ind w:left="720" w:right="1108"/>
      </w:pPr>
      <w:r>
        <w:rPr>
          <w:rFonts w:ascii="Arial Narrow" w:hAnsi="Arial Narrow"/>
          <w:b/>
        </w:rPr>
        <w:t>§</w:t>
      </w:r>
      <w:r>
        <w:rPr>
          <w:rFonts w:ascii="Arial Narrow" w:hAnsi="Arial Narrow"/>
          <w:b/>
          <w:spacing w:val="-2"/>
        </w:rPr>
        <w:t xml:space="preserve"> </w:t>
      </w:r>
      <w:r>
        <w:rPr>
          <w:rFonts w:ascii="Arial Narrow" w:hAnsi="Arial Narrow"/>
          <w:b/>
        </w:rPr>
        <w:t>2.3.2</w:t>
      </w:r>
      <w:r>
        <w:rPr>
          <w:rFonts w:ascii="Arial Narrow" w:hAnsi="Arial Narrow"/>
          <w:b/>
          <w:spacing w:val="-2"/>
        </w:rPr>
        <w:t xml:space="preserve"> </w:t>
      </w:r>
      <w:r>
        <w:t>Subject</w:t>
      </w:r>
      <w:r>
        <w:rPr>
          <w:spacing w:val="-2"/>
        </w:rPr>
        <w:t xml:space="preserve"> </w:t>
      </w:r>
      <w:r>
        <w:t>to</w:t>
      </w:r>
      <w:r>
        <w:rPr>
          <w:spacing w:val="-1"/>
        </w:rPr>
        <w:t xml:space="preserve"> </w:t>
      </w:r>
      <w:r>
        <w:t>adjustments</w:t>
      </w:r>
      <w:r>
        <w:rPr>
          <w:spacing w:val="-5"/>
        </w:rPr>
        <w:t xml:space="preserve"> </w:t>
      </w:r>
      <w:r>
        <w:t>of</w:t>
      </w:r>
      <w:r>
        <w:rPr>
          <w:spacing w:val="-1"/>
        </w:rPr>
        <w:t xml:space="preserve"> </w:t>
      </w:r>
      <w:r>
        <w:t>the</w:t>
      </w:r>
      <w:r>
        <w:rPr>
          <w:spacing w:val="-2"/>
        </w:rPr>
        <w:t xml:space="preserve"> </w:t>
      </w:r>
      <w:r>
        <w:t>Contract</w:t>
      </w:r>
      <w:r>
        <w:rPr>
          <w:spacing w:val="-2"/>
        </w:rPr>
        <w:t xml:space="preserve"> </w:t>
      </w:r>
      <w:r>
        <w:t>Time</w:t>
      </w:r>
      <w:r>
        <w:rPr>
          <w:spacing w:val="-4"/>
        </w:rPr>
        <w:t xml:space="preserve"> </w:t>
      </w:r>
      <w:r>
        <w:t>as</w:t>
      </w:r>
      <w:r>
        <w:rPr>
          <w:spacing w:val="-3"/>
        </w:rPr>
        <w:t xml:space="preserve"> </w:t>
      </w:r>
      <w:r>
        <w:t>provided</w:t>
      </w:r>
      <w:r>
        <w:rPr>
          <w:spacing w:val="-1"/>
        </w:rPr>
        <w:t xml:space="preserve"> </w:t>
      </w:r>
      <w:r>
        <w:t>in</w:t>
      </w:r>
      <w:r>
        <w:rPr>
          <w:spacing w:val="-1"/>
        </w:rPr>
        <w:t xml:space="preserve"> </w:t>
      </w:r>
      <w:r>
        <w:t>the</w:t>
      </w:r>
      <w:r>
        <w:rPr>
          <w:spacing w:val="-4"/>
        </w:rPr>
        <w:t xml:space="preserve"> </w:t>
      </w:r>
      <w:r>
        <w:t>Contract</w:t>
      </w:r>
      <w:r>
        <w:rPr>
          <w:spacing w:val="-2"/>
        </w:rPr>
        <w:t xml:space="preserve"> </w:t>
      </w:r>
      <w:r>
        <w:t>Documents,</w:t>
      </w:r>
      <w:r>
        <w:rPr>
          <w:spacing w:val="-1"/>
        </w:rPr>
        <w:t xml:space="preserve"> </w:t>
      </w:r>
      <w:r>
        <w:t>if</w:t>
      </w:r>
      <w:r>
        <w:rPr>
          <w:spacing w:val="-1"/>
        </w:rPr>
        <w:t xml:space="preserve"> </w:t>
      </w:r>
      <w:r>
        <w:t>portions</w:t>
      </w:r>
      <w:r>
        <w:rPr>
          <w:spacing w:val="-3"/>
        </w:rPr>
        <w:t xml:space="preserve"> </w:t>
      </w:r>
      <w:r>
        <w:t>of</w:t>
      </w:r>
      <w:r>
        <w:rPr>
          <w:spacing w:val="-1"/>
        </w:rPr>
        <w:t xml:space="preserve"> </w:t>
      </w:r>
      <w:r>
        <w:t>the</w:t>
      </w:r>
      <w:r>
        <w:rPr>
          <w:spacing w:val="-2"/>
        </w:rPr>
        <w:t xml:space="preserve"> </w:t>
      </w:r>
      <w:r>
        <w:t>Work are to be completed prior to Substantial Completion of the entire Work, the Contractor shall achieve Substantial Completion of such portions by the following dates:</w:t>
      </w:r>
    </w:p>
    <w:p w14:paraId="7839B244" w14:textId="77777777" w:rsidR="00360796" w:rsidRDefault="00360796">
      <w:pPr>
        <w:pStyle w:val="BodyText"/>
      </w:pPr>
    </w:p>
    <w:p w14:paraId="7839B245" w14:textId="77777777" w:rsidR="00360796" w:rsidRDefault="00191D41">
      <w:pPr>
        <w:pStyle w:val="Heading9"/>
        <w:tabs>
          <w:tab w:val="left" w:pos="5135"/>
        </w:tabs>
        <w:spacing w:before="1"/>
        <w:ind w:left="1548"/>
      </w:pPr>
      <w:r>
        <w:rPr>
          <w:noProof/>
        </w:rPr>
        <mc:AlternateContent>
          <mc:Choice Requires="wps">
            <w:drawing>
              <wp:anchor distT="0" distB="0" distL="0" distR="0" simplePos="0" relativeHeight="486225920" behindDoc="1" locked="0" layoutInCell="1" allowOverlap="1" wp14:anchorId="7839B524" wp14:editId="7839B525">
                <wp:simplePos x="0" y="0"/>
                <wp:positionH relativeFrom="page">
                  <wp:posOffset>5602471</wp:posOffset>
                </wp:positionH>
                <wp:positionV relativeFrom="paragraph">
                  <wp:posOffset>-39616</wp:posOffset>
                </wp:positionV>
                <wp:extent cx="525780" cy="29019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48CE940" id="Graphic 49" o:spid="_x0000_s1026" style="position:absolute;margin-left:441.15pt;margin-top:-3.1pt;width:41.4pt;height:228.5pt;z-index:-17090560;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t>Portion</w:t>
      </w:r>
      <w:r>
        <w:rPr>
          <w:spacing w:val="-2"/>
        </w:rPr>
        <w:t xml:space="preserve"> </w:t>
      </w:r>
      <w:r>
        <w:t>of</w:t>
      </w:r>
      <w:r>
        <w:rPr>
          <w:spacing w:val="-2"/>
        </w:rPr>
        <w:t xml:space="preserve"> </w:t>
      </w:r>
      <w:r>
        <w:rPr>
          <w:spacing w:val="-4"/>
        </w:rPr>
        <w:t>Work</w:t>
      </w:r>
      <w:r>
        <w:tab/>
        <w:t>Substantial</w:t>
      </w:r>
      <w:r>
        <w:rPr>
          <w:spacing w:val="-9"/>
        </w:rPr>
        <w:t xml:space="preserve"> </w:t>
      </w:r>
      <w:r>
        <w:t>Completion</w:t>
      </w:r>
      <w:r>
        <w:rPr>
          <w:spacing w:val="-8"/>
        </w:rPr>
        <w:t xml:space="preserve"> </w:t>
      </w:r>
      <w:r>
        <w:rPr>
          <w:spacing w:val="-4"/>
        </w:rPr>
        <w:t>Date</w:t>
      </w:r>
    </w:p>
    <w:p w14:paraId="7839B246" w14:textId="77777777" w:rsidR="00360796" w:rsidRDefault="00191D41">
      <w:pPr>
        <w:spacing w:line="228" w:lineRule="exact"/>
        <w:ind w:left="1519"/>
        <w:rPr>
          <w:rFonts w:ascii="Arial Narrow"/>
          <w:position w:val="-4"/>
          <w:sz w:val="20"/>
        </w:rPr>
      </w:pPr>
      <w:r>
        <w:rPr>
          <w:rFonts w:ascii="Arial Narrow"/>
          <w:noProof/>
          <w:position w:val="-4"/>
          <w:sz w:val="20"/>
        </w:rPr>
        <mc:AlternateContent>
          <mc:Choice Requires="wpg">
            <w:drawing>
              <wp:inline distT="0" distB="0" distL="0" distR="0" wp14:anchorId="7839B526" wp14:editId="7839B527">
                <wp:extent cx="2178050" cy="14478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0" cy="144780"/>
                          <a:chOff x="0" y="0"/>
                          <a:chExt cx="2178050" cy="144780"/>
                        </a:xfrm>
                      </wpg:grpSpPr>
                      <wps:wsp>
                        <wps:cNvPr id="51" name="Graphic 51"/>
                        <wps:cNvSpPr/>
                        <wps:spPr>
                          <a:xfrm>
                            <a:off x="0" y="0"/>
                            <a:ext cx="2178050" cy="144780"/>
                          </a:xfrm>
                          <a:custGeom>
                            <a:avLst/>
                            <a:gdLst/>
                            <a:ahLst/>
                            <a:cxnLst/>
                            <a:rect l="l" t="t" r="r" b="b"/>
                            <a:pathLst>
                              <a:path w="2178050" h="144780">
                                <a:moveTo>
                                  <a:pt x="2177796" y="0"/>
                                </a:moveTo>
                                <a:lnTo>
                                  <a:pt x="0" y="0"/>
                                </a:lnTo>
                                <a:lnTo>
                                  <a:pt x="0" y="144779"/>
                                </a:lnTo>
                                <a:lnTo>
                                  <a:pt x="2177796" y="144779"/>
                                </a:lnTo>
                                <a:lnTo>
                                  <a:pt x="217779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4121113F" id="Group 50" o:spid="_x0000_s1026" style="width:171.5pt;height:11.4pt;mso-position-horizontal-relative:char;mso-position-vertical-relative:line" coordsize="2178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">
                <v:shape id="Graphic 51" o:spid="_x0000_s1027" style="position:absolute;width:21780;height:1447;visibility:visible;mso-wrap-style:square;v-text-anchor:top" coordsize="217805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" path="m2177796,l,,,144779r2177796,l2177796,xe" fillcolor="silver" stroked="f">
                  <v:path arrowok="t"/>
                </v:shape>
                <w10:anchorlock/>
              </v:group>
            </w:pict>
          </mc:Fallback>
        </mc:AlternateContent>
      </w:r>
      <w:r>
        <w:rPr>
          <w:spacing w:val="93"/>
          <w:position w:val="-4"/>
          <w:sz w:val="20"/>
        </w:rPr>
        <w:t xml:space="preserve"> </w:t>
      </w:r>
      <w:r>
        <w:rPr>
          <w:rFonts w:ascii="Arial Narrow"/>
          <w:noProof/>
          <w:spacing w:val="93"/>
          <w:position w:val="-4"/>
          <w:sz w:val="20"/>
        </w:rPr>
        <mc:AlternateContent>
          <mc:Choice Requires="wpg">
            <w:drawing>
              <wp:inline distT="0" distB="0" distL="0" distR="0" wp14:anchorId="7839B528" wp14:editId="7839B529">
                <wp:extent cx="3202305" cy="14478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2305" cy="144780"/>
                          <a:chOff x="0" y="0"/>
                          <a:chExt cx="3202305" cy="144780"/>
                        </a:xfrm>
                      </wpg:grpSpPr>
                      <wps:wsp>
                        <wps:cNvPr id="53" name="Graphic 53"/>
                        <wps:cNvSpPr/>
                        <wps:spPr>
                          <a:xfrm>
                            <a:off x="0" y="0"/>
                            <a:ext cx="3202305" cy="144780"/>
                          </a:xfrm>
                          <a:custGeom>
                            <a:avLst/>
                            <a:gdLst/>
                            <a:ahLst/>
                            <a:cxnLst/>
                            <a:rect l="l" t="t" r="r" b="b"/>
                            <a:pathLst>
                              <a:path w="3202305" h="144780">
                                <a:moveTo>
                                  <a:pt x="3201936" y="0"/>
                                </a:moveTo>
                                <a:lnTo>
                                  <a:pt x="0" y="0"/>
                                </a:lnTo>
                                <a:lnTo>
                                  <a:pt x="0" y="144779"/>
                                </a:lnTo>
                                <a:lnTo>
                                  <a:pt x="3201936" y="144779"/>
                                </a:lnTo>
                                <a:lnTo>
                                  <a:pt x="320193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39CF9A0B" id="Group 52" o:spid="_x0000_s1026" style="width:252.15pt;height:11.4pt;mso-position-horizontal-relative:char;mso-position-vertical-relative:line" coordsize="32023,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">
                <v:shape id="Graphic 53" o:spid="_x0000_s1027" style="position:absolute;width:32023;height:1447;visibility:visible;mso-wrap-style:square;v-text-anchor:top" coordsize="320230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" path="m3201936,l,,,144779r3201936,l3201936,xe" fillcolor="silver" stroked="f">
                  <v:path arrowok="t"/>
                </v:shape>
                <w10:anchorlock/>
              </v:group>
            </w:pict>
          </mc:Fallback>
        </mc:AlternateContent>
      </w:r>
    </w:p>
    <w:p w14:paraId="7839B247" w14:textId="77777777" w:rsidR="00360796" w:rsidRDefault="00360796">
      <w:pPr>
        <w:pStyle w:val="BodyText"/>
        <w:rPr>
          <w:rFonts w:ascii="Arial Narrow"/>
          <w:b/>
        </w:rPr>
      </w:pPr>
    </w:p>
    <w:p w14:paraId="7839B248" w14:textId="77777777" w:rsidR="00360796" w:rsidRDefault="00191D41">
      <w:pPr>
        <w:pStyle w:val="BodyText"/>
        <w:ind w:left="720" w:right="1039"/>
      </w:pPr>
      <w:r>
        <w:rPr>
          <w:rFonts w:ascii="Arial Narrow" w:hAnsi="Arial Narrow"/>
          <w:b/>
        </w:rPr>
        <w:t>§</w:t>
      </w:r>
      <w:r>
        <w:rPr>
          <w:rFonts w:ascii="Arial Narrow" w:hAnsi="Arial Narrow"/>
          <w:b/>
          <w:spacing w:val="40"/>
        </w:rPr>
        <w:t xml:space="preserve"> </w:t>
      </w:r>
      <w:r>
        <w:rPr>
          <w:rFonts w:ascii="Arial Narrow" w:hAnsi="Arial Narrow"/>
          <w:b/>
        </w:rPr>
        <w:t xml:space="preserve">2.3.3 </w:t>
      </w:r>
      <w:r>
        <w:t>All times stated in the Contract Documents, including, without limitation, those for the commencement, prosecution,</w:t>
      </w:r>
      <w:r>
        <w:rPr>
          <w:spacing w:val="-5"/>
        </w:rPr>
        <w:t xml:space="preserve"> </w:t>
      </w:r>
      <w:r>
        <w:t>interim</w:t>
      </w:r>
      <w:r>
        <w:rPr>
          <w:spacing w:val="-2"/>
        </w:rPr>
        <w:t xml:space="preserve"> </w:t>
      </w:r>
      <w:r>
        <w:t>milestones,</w:t>
      </w:r>
      <w:r>
        <w:rPr>
          <w:spacing w:val="-2"/>
        </w:rPr>
        <w:t xml:space="preserve"> </w:t>
      </w:r>
      <w:r>
        <w:t>and</w:t>
      </w:r>
      <w:r>
        <w:rPr>
          <w:spacing w:val="-2"/>
        </w:rPr>
        <w:t xml:space="preserve"> </w:t>
      </w:r>
      <w:r>
        <w:t>completion</w:t>
      </w:r>
      <w:r>
        <w:rPr>
          <w:spacing w:val="-2"/>
        </w:rPr>
        <w:t xml:space="preserve"> </w:t>
      </w:r>
      <w:r>
        <w:t>of</w:t>
      </w:r>
      <w:r>
        <w:rPr>
          <w:spacing w:val="-2"/>
        </w:rPr>
        <w:t xml:space="preserve"> </w:t>
      </w:r>
      <w:r>
        <w:t>the</w:t>
      </w:r>
      <w:r>
        <w:rPr>
          <w:spacing w:val="-3"/>
        </w:rPr>
        <w:t xml:space="preserve"> </w:t>
      </w:r>
      <w:r>
        <w:t>Work,</w:t>
      </w:r>
      <w:r>
        <w:rPr>
          <w:spacing w:val="-2"/>
        </w:rPr>
        <w:t xml:space="preserve"> </w:t>
      </w:r>
      <w:r>
        <w:t>and</w:t>
      </w:r>
      <w:r>
        <w:rPr>
          <w:spacing w:val="-2"/>
        </w:rPr>
        <w:t xml:space="preserve"> </w:t>
      </w:r>
      <w:r>
        <w:t>for</w:t>
      </w:r>
      <w:r>
        <w:rPr>
          <w:spacing w:val="-2"/>
        </w:rPr>
        <w:t xml:space="preserve"> </w:t>
      </w:r>
      <w:r>
        <w:t>the</w:t>
      </w:r>
      <w:r>
        <w:rPr>
          <w:spacing w:val="-5"/>
        </w:rPr>
        <w:t xml:space="preserve"> </w:t>
      </w:r>
      <w:r>
        <w:t>delivery</w:t>
      </w:r>
      <w:r>
        <w:rPr>
          <w:spacing w:val="-4"/>
        </w:rPr>
        <w:t xml:space="preserve"> </w:t>
      </w:r>
      <w:r>
        <w:t>and</w:t>
      </w:r>
      <w:r>
        <w:rPr>
          <w:spacing w:val="-2"/>
        </w:rPr>
        <w:t xml:space="preserve"> </w:t>
      </w:r>
      <w:r>
        <w:t>installation</w:t>
      </w:r>
      <w:r>
        <w:rPr>
          <w:spacing w:val="-2"/>
        </w:rPr>
        <w:t xml:space="preserve"> </w:t>
      </w:r>
      <w:r>
        <w:t>of</w:t>
      </w:r>
      <w:r>
        <w:rPr>
          <w:spacing w:val="-2"/>
        </w:rPr>
        <w:t xml:space="preserve"> </w:t>
      </w:r>
      <w:r>
        <w:t>materials</w:t>
      </w:r>
      <w:r>
        <w:rPr>
          <w:spacing w:val="-4"/>
        </w:rPr>
        <w:t xml:space="preserve"> </w:t>
      </w:r>
      <w:r>
        <w:t>and equipment, are of the essence in this Agreement.</w:t>
      </w:r>
    </w:p>
    <w:p w14:paraId="7839B249" w14:textId="77777777" w:rsidR="00360796" w:rsidRDefault="00360796">
      <w:pPr>
        <w:pStyle w:val="BodyText"/>
        <w:spacing w:before="2"/>
      </w:pPr>
    </w:p>
    <w:p w14:paraId="7839B24A" w14:textId="77777777" w:rsidR="00360796" w:rsidRDefault="00191D41">
      <w:pPr>
        <w:pStyle w:val="BodyText"/>
        <w:ind w:left="720" w:right="1108"/>
      </w:pPr>
      <w:r>
        <w:rPr>
          <w:rFonts w:ascii="Arial Narrow" w:hAnsi="Arial Narrow"/>
          <w:b/>
        </w:rPr>
        <w:t>§</w:t>
      </w:r>
      <w:r>
        <w:rPr>
          <w:rFonts w:ascii="Arial Narrow" w:hAnsi="Arial Narrow"/>
          <w:b/>
          <w:spacing w:val="-1"/>
        </w:rPr>
        <w:t xml:space="preserve"> </w:t>
      </w:r>
      <w:r>
        <w:rPr>
          <w:rFonts w:ascii="Arial Narrow" w:hAnsi="Arial Narrow"/>
          <w:b/>
        </w:rPr>
        <w:t xml:space="preserve">2.3.4 </w:t>
      </w:r>
      <w:r>
        <w:t>The</w:t>
      </w:r>
      <w:r>
        <w:rPr>
          <w:spacing w:val="-1"/>
        </w:rPr>
        <w:t xml:space="preserve"> </w:t>
      </w:r>
      <w:r>
        <w:t>date</w:t>
      </w:r>
      <w:r>
        <w:rPr>
          <w:spacing w:val="-1"/>
        </w:rPr>
        <w:t xml:space="preserve"> </w:t>
      </w:r>
      <w:r>
        <w:t>of substantial</w:t>
      </w:r>
      <w:r>
        <w:rPr>
          <w:spacing w:val="-4"/>
        </w:rPr>
        <w:t xml:space="preserve"> </w:t>
      </w:r>
      <w:r>
        <w:t>completion</w:t>
      </w:r>
      <w:r>
        <w:rPr>
          <w:spacing w:val="-2"/>
        </w:rPr>
        <w:t xml:space="preserve"> </w:t>
      </w:r>
      <w:r>
        <w:t>of the</w:t>
      </w:r>
      <w:r>
        <w:rPr>
          <w:spacing w:val="-1"/>
        </w:rPr>
        <w:t xml:space="preserve"> </w:t>
      </w:r>
      <w:r>
        <w:t>Work or a</w:t>
      </w:r>
      <w:r>
        <w:rPr>
          <w:spacing w:val="-3"/>
        </w:rPr>
        <w:t xml:space="preserve"> </w:t>
      </w:r>
      <w:r>
        <w:t>designated portion thereof is</w:t>
      </w:r>
      <w:r>
        <w:rPr>
          <w:spacing w:val="-2"/>
        </w:rPr>
        <w:t xml:space="preserve"> </w:t>
      </w:r>
      <w:r>
        <w:t>the</w:t>
      </w:r>
      <w:r>
        <w:rPr>
          <w:spacing w:val="-1"/>
        </w:rPr>
        <w:t xml:space="preserve"> </w:t>
      </w:r>
      <w:r>
        <w:t>date, certified</w:t>
      </w:r>
      <w:r>
        <w:rPr>
          <w:spacing w:val="-2"/>
        </w:rPr>
        <w:t xml:space="preserve"> </w:t>
      </w:r>
      <w:r>
        <w:t>by the Architect,</w:t>
      </w:r>
      <w:r>
        <w:rPr>
          <w:spacing w:val="-2"/>
        </w:rPr>
        <w:t xml:space="preserve"> </w:t>
      </w:r>
      <w:r>
        <w:t>when</w:t>
      </w:r>
      <w:r>
        <w:rPr>
          <w:spacing w:val="-2"/>
        </w:rPr>
        <w:t xml:space="preserve"> </w:t>
      </w:r>
      <w:r>
        <w:t>construction</w:t>
      </w:r>
      <w:r>
        <w:rPr>
          <w:spacing w:val="-2"/>
        </w:rPr>
        <w:t xml:space="preserve"> </w:t>
      </w:r>
      <w:r>
        <w:t>is</w:t>
      </w:r>
      <w:r>
        <w:rPr>
          <w:spacing w:val="-4"/>
        </w:rPr>
        <w:t xml:space="preserve"> </w:t>
      </w:r>
      <w:r>
        <w:t>sufficiently</w:t>
      </w:r>
      <w:r>
        <w:rPr>
          <w:spacing w:val="-2"/>
        </w:rPr>
        <w:t xml:space="preserve"> </w:t>
      </w:r>
      <w:r>
        <w:t>complete</w:t>
      </w:r>
      <w:r>
        <w:rPr>
          <w:spacing w:val="-3"/>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Contract</w:t>
      </w:r>
      <w:r>
        <w:rPr>
          <w:spacing w:val="-3"/>
        </w:rPr>
        <w:t xml:space="preserve"> </w:t>
      </w:r>
      <w:r>
        <w:t>Documents</w:t>
      </w:r>
      <w:r>
        <w:rPr>
          <w:spacing w:val="-4"/>
        </w:rPr>
        <w:t xml:space="preserve"> </w:t>
      </w:r>
      <w:r>
        <w:t>that</w:t>
      </w:r>
      <w:r>
        <w:rPr>
          <w:spacing w:val="-3"/>
        </w:rPr>
        <w:t xml:space="preserve"> </w:t>
      </w:r>
      <w:r>
        <w:t>the</w:t>
      </w:r>
      <w:r>
        <w:rPr>
          <w:spacing w:val="-3"/>
        </w:rPr>
        <w:t xml:space="preserve"> </w:t>
      </w:r>
      <w:r>
        <w:t xml:space="preserve">Owner may, if it so elects, occupy and use the Work or designated portion thereof for the purposes for which it was </w:t>
      </w:r>
      <w:r>
        <w:rPr>
          <w:spacing w:val="-2"/>
        </w:rPr>
        <w:t>intended.</w:t>
      </w:r>
    </w:p>
    <w:p w14:paraId="7839B24B" w14:textId="77777777" w:rsidR="00360796" w:rsidRDefault="00191D41">
      <w:pPr>
        <w:pStyle w:val="BodyText"/>
        <w:spacing w:before="229"/>
        <w:ind w:left="720" w:right="1039"/>
      </w:pPr>
      <w:r>
        <w:rPr>
          <w:rFonts w:ascii="Arial Narrow" w:hAnsi="Arial Narrow"/>
          <w:b/>
        </w:rPr>
        <w:t xml:space="preserve">§ 2.3.5 </w:t>
      </w:r>
      <w:r>
        <w:t>If the Contractor fails to achieve Substantial Completion of the Work within the Contract Time and as otherwise required by the Contract Documents, the Owner</w:t>
      </w:r>
      <w:r>
        <w:rPr>
          <w:spacing w:val="-1"/>
        </w:rPr>
        <w:t xml:space="preserve"> </w:t>
      </w:r>
      <w:r>
        <w:t>shall be entitled to retain or</w:t>
      </w:r>
      <w:r>
        <w:rPr>
          <w:spacing w:val="-1"/>
        </w:rPr>
        <w:t xml:space="preserve"> </w:t>
      </w:r>
      <w:r>
        <w:t>recover from the</w:t>
      </w:r>
      <w:r>
        <w:rPr>
          <w:spacing w:val="-1"/>
        </w:rPr>
        <w:t xml:space="preserve"> </w:t>
      </w:r>
      <w:r>
        <w:t>Contractor, as liquidated damages and not as a penalty, the following daily amounts commencing upon the first day following expiration of the Contract Time and continuing until the Date of Substantial Completion.</w:t>
      </w:r>
      <w:r>
        <w:rPr>
          <w:spacing w:val="40"/>
        </w:rPr>
        <w:t xml:space="preserve"> </w:t>
      </w:r>
      <w:r>
        <w:t>Such liquidated damages are</w:t>
      </w:r>
      <w:r>
        <w:rPr>
          <w:spacing w:val="-3"/>
        </w:rPr>
        <w:t xml:space="preserve"> </w:t>
      </w:r>
      <w:r>
        <w:t>hereby</w:t>
      </w:r>
      <w:r>
        <w:rPr>
          <w:spacing w:val="-2"/>
        </w:rPr>
        <w:t xml:space="preserve"> </w:t>
      </w:r>
      <w:r>
        <w:t>agreed</w:t>
      </w:r>
      <w:r>
        <w:rPr>
          <w:spacing w:val="-2"/>
        </w:rPr>
        <w:t xml:space="preserve"> </w:t>
      </w:r>
      <w:r>
        <w:t>to</w:t>
      </w:r>
      <w:r>
        <w:rPr>
          <w:spacing w:val="-4"/>
        </w:rPr>
        <w:t xml:space="preserve"> </w:t>
      </w:r>
      <w:r>
        <w:t>be</w:t>
      </w:r>
      <w:r>
        <w:rPr>
          <w:spacing w:val="-3"/>
        </w:rPr>
        <w:t xml:space="preserve"> </w:t>
      </w:r>
      <w:r>
        <w:t>a</w:t>
      </w:r>
      <w:r>
        <w:rPr>
          <w:spacing w:val="-3"/>
        </w:rPr>
        <w:t xml:space="preserve"> </w:t>
      </w:r>
      <w:r>
        <w:t>reasonable</w:t>
      </w:r>
      <w:r>
        <w:rPr>
          <w:spacing w:val="-3"/>
        </w:rPr>
        <w:t xml:space="preserve"> </w:t>
      </w:r>
      <w:r>
        <w:t>pre-estimate</w:t>
      </w:r>
      <w:r>
        <w:rPr>
          <w:spacing w:val="-3"/>
        </w:rPr>
        <w:t xml:space="preserve"> </w:t>
      </w:r>
      <w:r>
        <w:t>of</w:t>
      </w:r>
      <w:r>
        <w:rPr>
          <w:spacing w:val="-2"/>
        </w:rPr>
        <w:t xml:space="preserve"> </w:t>
      </w:r>
      <w:r>
        <w:t>damages</w:t>
      </w:r>
      <w:r>
        <w:rPr>
          <w:spacing w:val="-4"/>
        </w:rPr>
        <w:t xml:space="preserve"> </w:t>
      </w:r>
      <w:r>
        <w:t>the</w:t>
      </w:r>
      <w:r>
        <w:rPr>
          <w:spacing w:val="-3"/>
        </w:rPr>
        <w:t xml:space="preserve"> </w:t>
      </w:r>
      <w:r>
        <w:t>Owne</w:t>
      </w:r>
      <w:r>
        <w:t>r</w:t>
      </w:r>
      <w:r>
        <w:rPr>
          <w:spacing w:val="-2"/>
        </w:rPr>
        <w:t xml:space="preserve"> </w:t>
      </w:r>
      <w:r>
        <w:t>will</w:t>
      </w:r>
      <w:r>
        <w:rPr>
          <w:spacing w:val="-3"/>
        </w:rPr>
        <w:t xml:space="preserve"> </w:t>
      </w:r>
      <w:r>
        <w:t>incur</w:t>
      </w:r>
      <w:r>
        <w:rPr>
          <w:spacing w:val="-2"/>
        </w:rPr>
        <w:t xml:space="preserve"> </w:t>
      </w:r>
      <w:proofErr w:type="gramStart"/>
      <w:r>
        <w:t>as</w:t>
      </w:r>
      <w:r>
        <w:rPr>
          <w:spacing w:val="-4"/>
        </w:rPr>
        <w:t xml:space="preserve"> </w:t>
      </w:r>
      <w:r>
        <w:t>a</w:t>
      </w:r>
      <w:r>
        <w:rPr>
          <w:spacing w:val="-3"/>
        </w:rPr>
        <w:t xml:space="preserve"> </w:t>
      </w:r>
      <w:r>
        <w:t>result</w:t>
      </w:r>
      <w:r>
        <w:rPr>
          <w:spacing w:val="-3"/>
        </w:rPr>
        <w:t xml:space="preserve"> </w:t>
      </w:r>
      <w:r>
        <w:t>of</w:t>
      </w:r>
      <w:proofErr w:type="gramEnd"/>
      <w:r>
        <w:rPr>
          <w:spacing w:val="-2"/>
        </w:rPr>
        <w:t xml:space="preserve"> </w:t>
      </w:r>
      <w:r>
        <w:t>delayed</w:t>
      </w:r>
      <w:r>
        <w:rPr>
          <w:spacing w:val="-4"/>
        </w:rPr>
        <w:t xml:space="preserve"> </w:t>
      </w:r>
      <w:r>
        <w:t>completion of the Work: Insert Amount ($00.00).</w:t>
      </w:r>
    </w:p>
    <w:p w14:paraId="7839B24C" w14:textId="77777777" w:rsidR="00360796" w:rsidRDefault="00360796">
      <w:pPr>
        <w:pStyle w:val="BodyText"/>
      </w:pPr>
    </w:p>
    <w:p w14:paraId="7839B24D" w14:textId="77777777" w:rsidR="00360796" w:rsidRDefault="00191D41">
      <w:pPr>
        <w:pStyle w:val="BodyText"/>
        <w:spacing w:before="1"/>
        <w:ind w:left="719" w:right="1108"/>
      </w:pPr>
      <w:r>
        <w:rPr>
          <w:noProof/>
        </w:rPr>
        <mc:AlternateContent>
          <mc:Choice Requires="wps">
            <w:drawing>
              <wp:anchor distT="0" distB="0" distL="0" distR="0" simplePos="0" relativeHeight="486225408" behindDoc="1" locked="0" layoutInCell="1" allowOverlap="1" wp14:anchorId="7839B52A" wp14:editId="7839B52B">
                <wp:simplePos x="0" y="0"/>
                <wp:positionH relativeFrom="page">
                  <wp:posOffset>5602471</wp:posOffset>
                </wp:positionH>
                <wp:positionV relativeFrom="paragraph">
                  <wp:posOffset>379595</wp:posOffset>
                </wp:positionV>
                <wp:extent cx="525780" cy="130810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45CB5E0" id="Graphic 54" o:spid="_x0000_s1026" style="position:absolute;margin-left:441.15pt;margin-top:29.9pt;width:41.4pt;height:103pt;z-index:-17091072;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 xml:space="preserve">§ 2.3.6 </w:t>
      </w:r>
      <w:r>
        <w:t>The Owner may deduct liquidated damages as described in the above paragraph from any unpaid amounts then or thereafter due the Contractor under this Agreement. Any liquidated damages not so deducted from any unpaid</w:t>
      </w:r>
      <w:r>
        <w:rPr>
          <w:spacing w:val="-1"/>
        </w:rPr>
        <w:t xml:space="preserve"> </w:t>
      </w:r>
      <w:r>
        <w:t>amounts</w:t>
      </w:r>
      <w:r>
        <w:rPr>
          <w:spacing w:val="-3"/>
        </w:rPr>
        <w:t xml:space="preserve"> </w:t>
      </w:r>
      <w:proofErr w:type="gramStart"/>
      <w:r>
        <w:t>due</w:t>
      </w:r>
      <w:proofErr w:type="gramEnd"/>
      <w:r>
        <w:rPr>
          <w:spacing w:val="-2"/>
        </w:rPr>
        <w:t xml:space="preserve"> </w:t>
      </w:r>
      <w:r>
        <w:t>the</w:t>
      </w:r>
      <w:r>
        <w:rPr>
          <w:spacing w:val="-2"/>
        </w:rPr>
        <w:t xml:space="preserve"> </w:t>
      </w:r>
      <w:r>
        <w:t>Contractor</w:t>
      </w:r>
      <w:r>
        <w:rPr>
          <w:spacing w:val="-1"/>
        </w:rPr>
        <w:t xml:space="preserve"> </w:t>
      </w:r>
      <w:r>
        <w:t>shall</w:t>
      </w:r>
      <w:r>
        <w:rPr>
          <w:spacing w:val="-2"/>
        </w:rPr>
        <w:t xml:space="preserve"> </w:t>
      </w:r>
      <w:r>
        <w:t>be</w:t>
      </w:r>
      <w:r>
        <w:rPr>
          <w:spacing w:val="-2"/>
        </w:rPr>
        <w:t xml:space="preserve"> </w:t>
      </w:r>
      <w:r>
        <w:t>payable</w:t>
      </w:r>
      <w:r>
        <w:rPr>
          <w:spacing w:val="-2"/>
        </w:rPr>
        <w:t xml:space="preserve"> </w:t>
      </w:r>
      <w:r>
        <w:t>to</w:t>
      </w:r>
      <w:r>
        <w:rPr>
          <w:spacing w:val="-1"/>
        </w:rPr>
        <w:t xml:space="preserve"> </w:t>
      </w:r>
      <w:r>
        <w:t>the</w:t>
      </w:r>
      <w:r>
        <w:rPr>
          <w:spacing w:val="-4"/>
        </w:rPr>
        <w:t xml:space="preserve"> </w:t>
      </w:r>
      <w:r>
        <w:t>Owner</w:t>
      </w:r>
      <w:r>
        <w:rPr>
          <w:spacing w:val="-1"/>
        </w:rPr>
        <w:t xml:space="preserve"> </w:t>
      </w:r>
      <w:r>
        <w:t>at</w:t>
      </w:r>
      <w:r>
        <w:rPr>
          <w:spacing w:val="-2"/>
        </w:rPr>
        <w:t xml:space="preserve"> </w:t>
      </w:r>
      <w:r>
        <w:t>the</w:t>
      </w:r>
      <w:r>
        <w:rPr>
          <w:spacing w:val="-2"/>
        </w:rPr>
        <w:t xml:space="preserve"> </w:t>
      </w:r>
      <w:r>
        <w:t>demand</w:t>
      </w:r>
      <w:r>
        <w:rPr>
          <w:spacing w:val="-3"/>
        </w:rPr>
        <w:t xml:space="preserve"> </w:t>
      </w:r>
      <w:r>
        <w:t>of</w:t>
      </w:r>
      <w:r>
        <w:rPr>
          <w:spacing w:val="-1"/>
        </w:rPr>
        <w:t xml:space="preserve"> </w:t>
      </w:r>
      <w:r>
        <w:t>the</w:t>
      </w:r>
      <w:r>
        <w:rPr>
          <w:spacing w:val="-2"/>
        </w:rPr>
        <w:t xml:space="preserve"> </w:t>
      </w:r>
      <w:r>
        <w:t>Owner,</w:t>
      </w:r>
      <w:r>
        <w:rPr>
          <w:spacing w:val="-1"/>
        </w:rPr>
        <w:t xml:space="preserve"> </w:t>
      </w:r>
      <w:r>
        <w:t>together</w:t>
      </w:r>
      <w:r>
        <w:rPr>
          <w:spacing w:val="-1"/>
        </w:rPr>
        <w:t xml:space="preserve"> </w:t>
      </w:r>
      <w:r>
        <w:t>with</w:t>
      </w:r>
      <w:r>
        <w:rPr>
          <w:spacing w:val="-1"/>
        </w:rPr>
        <w:t xml:space="preserve"> </w:t>
      </w:r>
      <w:r>
        <w:t>interest from the</w:t>
      </w:r>
      <w:r>
        <w:rPr>
          <w:spacing w:val="-2"/>
        </w:rPr>
        <w:t xml:space="preserve"> </w:t>
      </w:r>
      <w:r>
        <w:t>date of</w:t>
      </w:r>
      <w:r>
        <w:rPr>
          <w:spacing w:val="-2"/>
        </w:rPr>
        <w:t xml:space="preserve"> </w:t>
      </w:r>
      <w:r>
        <w:t>the demand at</w:t>
      </w:r>
      <w:r>
        <w:rPr>
          <w:spacing w:val="-3"/>
        </w:rPr>
        <w:t xml:space="preserve"> </w:t>
      </w:r>
      <w:r>
        <w:t>a rate equal to</w:t>
      </w:r>
      <w:r>
        <w:rPr>
          <w:spacing w:val="-1"/>
        </w:rPr>
        <w:t xml:space="preserve"> </w:t>
      </w:r>
      <w:r>
        <w:t>the lower</w:t>
      </w:r>
      <w:r>
        <w:rPr>
          <w:spacing w:val="-2"/>
        </w:rPr>
        <w:t xml:space="preserve"> </w:t>
      </w:r>
      <w:r>
        <w:t>of the Treasury</w:t>
      </w:r>
      <w:r>
        <w:rPr>
          <w:spacing w:val="-1"/>
        </w:rPr>
        <w:t xml:space="preserve"> </w:t>
      </w:r>
      <w:r>
        <w:t>bill rate or the</w:t>
      </w:r>
      <w:r>
        <w:rPr>
          <w:spacing w:val="-2"/>
        </w:rPr>
        <w:t xml:space="preserve"> </w:t>
      </w:r>
      <w:r>
        <w:t>highest lawful rate of interest payable by the Contractor.</w:t>
      </w:r>
    </w:p>
    <w:p w14:paraId="7839B24E" w14:textId="77777777" w:rsidR="00360796" w:rsidRDefault="00191D41">
      <w:pPr>
        <w:pStyle w:val="Heading8"/>
        <w:spacing w:before="229"/>
        <w:ind w:left="719"/>
      </w:pPr>
      <w:bookmarkStart w:id="30" w:name="ARTICLE_3___CONTRACT_SUM"/>
      <w:bookmarkEnd w:id="30"/>
      <w:r>
        <w:t>ARTICLE</w:t>
      </w:r>
      <w:r>
        <w:rPr>
          <w:spacing w:val="-5"/>
        </w:rPr>
        <w:t xml:space="preserve"> </w:t>
      </w:r>
      <w:r>
        <w:t>3</w:t>
      </w:r>
      <w:r>
        <w:rPr>
          <w:spacing w:val="59"/>
          <w:w w:val="150"/>
        </w:rPr>
        <w:t xml:space="preserve"> </w:t>
      </w:r>
      <w:r>
        <w:t>CONTRACT</w:t>
      </w:r>
      <w:r>
        <w:rPr>
          <w:spacing w:val="-3"/>
        </w:rPr>
        <w:t xml:space="preserve"> </w:t>
      </w:r>
      <w:r>
        <w:rPr>
          <w:spacing w:val="-5"/>
        </w:rPr>
        <w:t>SUM</w:t>
      </w:r>
    </w:p>
    <w:p w14:paraId="7839B24F" w14:textId="77777777" w:rsidR="00360796" w:rsidRDefault="00191D41">
      <w:pPr>
        <w:pStyle w:val="BodyText"/>
        <w:spacing w:before="1"/>
        <w:ind w:left="719" w:right="1039"/>
      </w:pPr>
      <w:r>
        <w:rPr>
          <w:rFonts w:ascii="Arial Narrow" w:hAnsi="Arial Narrow"/>
          <w:b/>
        </w:rPr>
        <w:t>§</w:t>
      </w:r>
      <w:r>
        <w:rPr>
          <w:rFonts w:ascii="Arial Narrow" w:hAnsi="Arial Narrow"/>
          <w:b/>
          <w:spacing w:val="-2"/>
        </w:rPr>
        <w:t xml:space="preserve"> </w:t>
      </w:r>
      <w:r>
        <w:rPr>
          <w:rFonts w:ascii="Arial Narrow" w:hAnsi="Arial Narrow"/>
          <w:b/>
        </w:rPr>
        <w:t xml:space="preserve">3.1 </w:t>
      </w:r>
      <w:r>
        <w:t>The</w:t>
      </w:r>
      <w:r>
        <w:rPr>
          <w:spacing w:val="-2"/>
        </w:rPr>
        <w:t xml:space="preserve"> </w:t>
      </w:r>
      <w:r>
        <w:t>Owner</w:t>
      </w:r>
      <w:r>
        <w:rPr>
          <w:spacing w:val="-1"/>
        </w:rPr>
        <w:t xml:space="preserve"> </w:t>
      </w:r>
      <w:r>
        <w:t>shall</w:t>
      </w:r>
      <w:r>
        <w:rPr>
          <w:spacing w:val="-2"/>
        </w:rPr>
        <w:t xml:space="preserve"> </w:t>
      </w:r>
      <w:r>
        <w:t>pay</w:t>
      </w:r>
      <w:r>
        <w:rPr>
          <w:spacing w:val="-1"/>
        </w:rPr>
        <w:t xml:space="preserve"> </w:t>
      </w:r>
      <w:r>
        <w:t>the</w:t>
      </w:r>
      <w:r>
        <w:rPr>
          <w:spacing w:val="-4"/>
        </w:rPr>
        <w:t xml:space="preserve"> </w:t>
      </w:r>
      <w:r>
        <w:t>Contractor</w:t>
      </w:r>
      <w:r>
        <w:rPr>
          <w:spacing w:val="-1"/>
        </w:rPr>
        <w:t xml:space="preserve"> </w:t>
      </w:r>
      <w:r>
        <w:t>the</w:t>
      </w:r>
      <w:r>
        <w:rPr>
          <w:spacing w:val="-2"/>
        </w:rPr>
        <w:t xml:space="preserve"> </w:t>
      </w:r>
      <w:r>
        <w:t>Contract</w:t>
      </w:r>
      <w:r>
        <w:rPr>
          <w:spacing w:val="-2"/>
        </w:rPr>
        <w:t xml:space="preserve"> </w:t>
      </w:r>
      <w:r>
        <w:t>Sum</w:t>
      </w:r>
      <w:r>
        <w:rPr>
          <w:spacing w:val="-3"/>
        </w:rPr>
        <w:t xml:space="preserve"> </w:t>
      </w:r>
      <w:r>
        <w:t>in</w:t>
      </w:r>
      <w:r>
        <w:rPr>
          <w:spacing w:val="-1"/>
        </w:rPr>
        <w:t xml:space="preserve"> </w:t>
      </w:r>
      <w:r>
        <w:t>current</w:t>
      </w:r>
      <w:r>
        <w:rPr>
          <w:spacing w:val="-2"/>
        </w:rPr>
        <w:t xml:space="preserve"> </w:t>
      </w:r>
      <w:r>
        <w:t>funds</w:t>
      </w:r>
      <w:r>
        <w:rPr>
          <w:spacing w:val="-3"/>
        </w:rPr>
        <w:t xml:space="preserve"> </w:t>
      </w:r>
      <w:r>
        <w:t>for</w:t>
      </w:r>
      <w:r>
        <w:rPr>
          <w:spacing w:val="-4"/>
        </w:rPr>
        <w:t xml:space="preserve"> </w:t>
      </w:r>
      <w:r>
        <w:t>the</w:t>
      </w:r>
      <w:r>
        <w:rPr>
          <w:spacing w:val="-2"/>
        </w:rPr>
        <w:t xml:space="preserve"> </w:t>
      </w:r>
      <w:r>
        <w:t>Contractor’s</w:t>
      </w:r>
      <w:r>
        <w:rPr>
          <w:spacing w:val="-3"/>
        </w:rPr>
        <w:t xml:space="preserve"> </w:t>
      </w:r>
      <w:r>
        <w:t>proper</w:t>
      </w:r>
      <w:r>
        <w:rPr>
          <w:spacing w:val="-2"/>
        </w:rPr>
        <w:t xml:space="preserve"> </w:t>
      </w:r>
      <w:r>
        <w:t>performance of the Contract and the completion of the Work. The Contract Sum shall be one of the following:</w:t>
      </w:r>
    </w:p>
    <w:p w14:paraId="7839B250" w14:textId="77777777" w:rsidR="00360796" w:rsidRDefault="00191D41">
      <w:pPr>
        <w:spacing w:before="1"/>
        <w:ind w:left="719"/>
        <w:rPr>
          <w:i/>
          <w:sz w:val="20"/>
        </w:rPr>
      </w:pPr>
      <w:r>
        <w:rPr>
          <w:i/>
          <w:sz w:val="20"/>
        </w:rPr>
        <w:t>(Check</w:t>
      </w:r>
      <w:r>
        <w:rPr>
          <w:i/>
          <w:spacing w:val="-7"/>
          <w:sz w:val="20"/>
        </w:rPr>
        <w:t xml:space="preserve"> </w:t>
      </w:r>
      <w:r>
        <w:rPr>
          <w:i/>
          <w:sz w:val="20"/>
        </w:rPr>
        <w:t>the</w:t>
      </w:r>
      <w:r>
        <w:rPr>
          <w:i/>
          <w:spacing w:val="-6"/>
          <w:sz w:val="20"/>
        </w:rPr>
        <w:t xml:space="preserve"> </w:t>
      </w:r>
      <w:r>
        <w:rPr>
          <w:i/>
          <w:sz w:val="20"/>
        </w:rPr>
        <w:t>appropriate</w:t>
      </w:r>
      <w:r>
        <w:rPr>
          <w:i/>
          <w:spacing w:val="-6"/>
          <w:sz w:val="20"/>
        </w:rPr>
        <w:t xml:space="preserve"> </w:t>
      </w:r>
      <w:r>
        <w:rPr>
          <w:i/>
          <w:spacing w:val="-4"/>
          <w:sz w:val="20"/>
        </w:rPr>
        <w:t>box.)</w:t>
      </w:r>
    </w:p>
    <w:p w14:paraId="7839B251" w14:textId="77777777" w:rsidR="00360796" w:rsidRDefault="00191D41">
      <w:pPr>
        <w:pStyle w:val="BodyText"/>
        <w:spacing w:before="229"/>
        <w:ind w:left="1195"/>
      </w:pPr>
      <w:r>
        <w:rPr>
          <w:rFonts w:ascii="Arial" w:hAnsi="Arial"/>
        </w:rPr>
        <w:t>[</w:t>
      </w:r>
      <w:r>
        <w:rPr>
          <w:rFonts w:ascii="Arial" w:hAnsi="Arial"/>
          <w:spacing w:val="-5"/>
        </w:rPr>
        <w:t xml:space="preserve"> </w:t>
      </w:r>
      <w:r>
        <w:rPr>
          <w:rFonts w:ascii="Arial Narrow" w:hAnsi="Arial Narrow"/>
          <w:b/>
          <w:color w:val="000000"/>
          <w:sz w:val="22"/>
          <w:shd w:val="clear" w:color="auto" w:fill="C0C0C0"/>
        </w:rPr>
        <w:t>«</w:t>
      </w:r>
      <w:r>
        <w:rPr>
          <w:rFonts w:ascii="Arial Narrow" w:hAnsi="Arial Narrow"/>
          <w:b/>
          <w:color w:val="000000"/>
          <w:spacing w:val="-3"/>
          <w:sz w:val="22"/>
          <w:shd w:val="clear" w:color="auto" w:fill="C0C0C0"/>
        </w:rPr>
        <w:t xml:space="preserve"> </w:t>
      </w:r>
      <w:r>
        <w:rPr>
          <w:rFonts w:ascii="Arial Narrow" w:hAnsi="Arial Narrow"/>
          <w:b/>
          <w:color w:val="000000"/>
          <w:sz w:val="22"/>
          <w:shd w:val="clear" w:color="auto" w:fill="C0C0C0"/>
        </w:rPr>
        <w:t>X</w:t>
      </w:r>
      <w:r>
        <w:rPr>
          <w:rFonts w:ascii="Arial Narrow" w:hAnsi="Arial Narrow"/>
          <w:b/>
          <w:color w:val="000000"/>
          <w:spacing w:val="-5"/>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2"/>
          <w:sz w:val="22"/>
        </w:rPr>
        <w:t xml:space="preserve"> </w:t>
      </w:r>
      <w:r>
        <w:rPr>
          <w:rFonts w:ascii="Arial" w:hAnsi="Arial"/>
          <w:color w:val="000000"/>
        </w:rPr>
        <w:t>]</w:t>
      </w:r>
      <w:proofErr w:type="gramEnd"/>
      <w:r>
        <w:rPr>
          <w:rFonts w:ascii="Arial" w:hAnsi="Arial"/>
          <w:color w:val="000000"/>
          <w:spacing w:val="16"/>
        </w:rPr>
        <w:t xml:space="preserve"> </w:t>
      </w:r>
      <w:r>
        <w:rPr>
          <w:color w:val="000000"/>
        </w:rPr>
        <w:t>Stipulated</w:t>
      </w:r>
      <w:r>
        <w:rPr>
          <w:color w:val="000000"/>
          <w:spacing w:val="-3"/>
        </w:rPr>
        <w:t xml:space="preserve"> </w:t>
      </w:r>
      <w:r>
        <w:rPr>
          <w:color w:val="000000"/>
        </w:rPr>
        <w:t>Sum,</w:t>
      </w:r>
      <w:r>
        <w:rPr>
          <w:color w:val="000000"/>
          <w:spacing w:val="-2"/>
        </w:rPr>
        <w:t xml:space="preserve"> </w:t>
      </w:r>
      <w:r>
        <w:rPr>
          <w:color w:val="000000"/>
        </w:rPr>
        <w:t>in</w:t>
      </w:r>
      <w:r>
        <w:rPr>
          <w:color w:val="000000"/>
          <w:spacing w:val="-2"/>
        </w:rPr>
        <w:t xml:space="preserve"> </w:t>
      </w:r>
      <w:r>
        <w:rPr>
          <w:color w:val="000000"/>
        </w:rPr>
        <w:t>accordance</w:t>
      </w:r>
      <w:r>
        <w:rPr>
          <w:color w:val="000000"/>
          <w:spacing w:val="-6"/>
        </w:rPr>
        <w:t xml:space="preserve"> </w:t>
      </w:r>
      <w:r>
        <w:rPr>
          <w:color w:val="000000"/>
        </w:rPr>
        <w:t>with</w:t>
      </w:r>
      <w:r>
        <w:rPr>
          <w:color w:val="000000"/>
          <w:spacing w:val="-2"/>
        </w:rPr>
        <w:t xml:space="preserve"> </w:t>
      </w:r>
      <w:r>
        <w:rPr>
          <w:color w:val="000000"/>
        </w:rPr>
        <w:t>Section</w:t>
      </w:r>
      <w:r>
        <w:rPr>
          <w:color w:val="000000"/>
          <w:spacing w:val="-2"/>
        </w:rPr>
        <w:t xml:space="preserve"> </w:t>
      </w:r>
      <w:r>
        <w:rPr>
          <w:color w:val="000000"/>
        </w:rPr>
        <w:t>3.2</w:t>
      </w:r>
      <w:r>
        <w:rPr>
          <w:color w:val="000000"/>
          <w:spacing w:val="-4"/>
        </w:rPr>
        <w:t xml:space="preserve"> below</w:t>
      </w:r>
    </w:p>
    <w:p w14:paraId="7839B252" w14:textId="77777777" w:rsidR="00360796" w:rsidRDefault="00360796">
      <w:pPr>
        <w:pStyle w:val="BodyText"/>
        <w:sectPr w:rsidR="00360796">
          <w:pgSz w:w="12240" w:h="15840"/>
          <w:pgMar w:top="920" w:right="360" w:bottom="1280" w:left="720" w:header="0" w:footer="1095" w:gutter="0"/>
          <w:cols w:space="720"/>
        </w:sectPr>
      </w:pPr>
    </w:p>
    <w:p w14:paraId="7839B253" w14:textId="77777777" w:rsidR="00360796" w:rsidRDefault="00191D41">
      <w:pPr>
        <w:pStyle w:val="BodyText"/>
        <w:spacing w:before="88"/>
        <w:ind w:left="1195"/>
      </w:pPr>
      <w:r>
        <w:rPr>
          <w:rFonts w:ascii="Arial" w:hAnsi="Arial"/>
        </w:rPr>
        <w:t>[</w:t>
      </w:r>
      <w:r>
        <w:rPr>
          <w:rFonts w:ascii="Arial" w:hAnsi="Arial"/>
          <w:spacing w:val="-5"/>
        </w:rPr>
        <w:t xml:space="preserve"> </w:t>
      </w:r>
      <w:r>
        <w:rPr>
          <w:rFonts w:ascii="Arial Narrow" w:hAnsi="Arial Narrow"/>
          <w:b/>
          <w:color w:val="000000"/>
          <w:sz w:val="22"/>
          <w:shd w:val="clear" w:color="auto" w:fill="C0C0C0"/>
        </w:rPr>
        <w:t>«</w:t>
      </w:r>
      <w:r>
        <w:rPr>
          <w:rFonts w:ascii="Arial Narrow" w:hAnsi="Arial Narrow"/>
          <w:b/>
          <w:color w:val="000000"/>
          <w:spacing w:val="44"/>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2"/>
          <w:sz w:val="22"/>
        </w:rPr>
        <w:t xml:space="preserve"> </w:t>
      </w:r>
      <w:r>
        <w:rPr>
          <w:rFonts w:ascii="Arial" w:hAnsi="Arial"/>
          <w:color w:val="000000"/>
        </w:rPr>
        <w:t>]</w:t>
      </w:r>
      <w:proofErr w:type="gramEnd"/>
      <w:r>
        <w:rPr>
          <w:rFonts w:ascii="Arial" w:hAnsi="Arial"/>
          <w:color w:val="000000"/>
          <w:spacing w:val="36"/>
        </w:rPr>
        <w:t xml:space="preserve">  </w:t>
      </w:r>
      <w:r>
        <w:rPr>
          <w:color w:val="000000"/>
        </w:rPr>
        <w:t>Cost</w:t>
      </w:r>
      <w:r>
        <w:rPr>
          <w:color w:val="000000"/>
          <w:spacing w:val="-3"/>
        </w:rPr>
        <w:t xml:space="preserve"> </w:t>
      </w:r>
      <w:r>
        <w:rPr>
          <w:color w:val="000000"/>
        </w:rPr>
        <w:t>of</w:t>
      </w:r>
      <w:r>
        <w:rPr>
          <w:color w:val="000000"/>
          <w:spacing w:val="-2"/>
        </w:rPr>
        <w:t xml:space="preserve"> </w:t>
      </w:r>
      <w:r>
        <w:rPr>
          <w:color w:val="000000"/>
        </w:rPr>
        <w:t>the</w:t>
      </w:r>
      <w:r>
        <w:rPr>
          <w:color w:val="000000"/>
          <w:spacing w:val="-3"/>
        </w:rPr>
        <w:t xml:space="preserve"> </w:t>
      </w:r>
      <w:r>
        <w:rPr>
          <w:color w:val="000000"/>
        </w:rPr>
        <w:t>Work</w:t>
      </w:r>
      <w:r>
        <w:rPr>
          <w:color w:val="000000"/>
          <w:spacing w:val="-2"/>
        </w:rPr>
        <w:t xml:space="preserve"> </w:t>
      </w:r>
      <w:r>
        <w:rPr>
          <w:color w:val="000000"/>
        </w:rPr>
        <w:t>plus</w:t>
      </w:r>
      <w:r>
        <w:rPr>
          <w:color w:val="000000"/>
          <w:spacing w:val="-4"/>
        </w:rPr>
        <w:t xml:space="preserve"> </w:t>
      </w:r>
      <w:r>
        <w:rPr>
          <w:color w:val="000000"/>
        </w:rPr>
        <w:t>the</w:t>
      </w:r>
      <w:r>
        <w:rPr>
          <w:color w:val="000000"/>
          <w:spacing w:val="-3"/>
        </w:rPr>
        <w:t xml:space="preserve"> </w:t>
      </w:r>
      <w:r>
        <w:rPr>
          <w:color w:val="000000"/>
        </w:rPr>
        <w:t>Contractor’s</w:t>
      </w:r>
      <w:r>
        <w:rPr>
          <w:color w:val="000000"/>
          <w:spacing w:val="-4"/>
        </w:rPr>
        <w:t xml:space="preserve"> </w:t>
      </w:r>
      <w:r>
        <w:rPr>
          <w:color w:val="000000"/>
        </w:rPr>
        <w:t>Fee,</w:t>
      </w:r>
      <w:r>
        <w:rPr>
          <w:color w:val="000000"/>
          <w:spacing w:val="-2"/>
        </w:rPr>
        <w:t xml:space="preserve"> </w:t>
      </w:r>
      <w:r>
        <w:rPr>
          <w:color w:val="000000"/>
        </w:rPr>
        <w:t>in</w:t>
      </w:r>
      <w:r>
        <w:rPr>
          <w:color w:val="000000"/>
          <w:spacing w:val="-2"/>
        </w:rPr>
        <w:t xml:space="preserve"> </w:t>
      </w:r>
      <w:r>
        <w:rPr>
          <w:color w:val="000000"/>
        </w:rPr>
        <w:t>accordance</w:t>
      </w:r>
      <w:r>
        <w:rPr>
          <w:color w:val="000000"/>
          <w:spacing w:val="-3"/>
        </w:rPr>
        <w:t xml:space="preserve"> </w:t>
      </w:r>
      <w:r>
        <w:rPr>
          <w:color w:val="000000"/>
        </w:rPr>
        <w:t>with</w:t>
      </w:r>
      <w:r>
        <w:rPr>
          <w:color w:val="000000"/>
          <w:spacing w:val="-2"/>
        </w:rPr>
        <w:t xml:space="preserve"> </w:t>
      </w:r>
      <w:r>
        <w:rPr>
          <w:color w:val="000000"/>
        </w:rPr>
        <w:t>Section</w:t>
      </w:r>
      <w:r>
        <w:rPr>
          <w:color w:val="000000"/>
          <w:spacing w:val="-2"/>
        </w:rPr>
        <w:t xml:space="preserve"> </w:t>
      </w:r>
      <w:r>
        <w:rPr>
          <w:color w:val="000000"/>
        </w:rPr>
        <w:t>3.3</w:t>
      </w:r>
      <w:r>
        <w:rPr>
          <w:color w:val="000000"/>
          <w:spacing w:val="-4"/>
        </w:rPr>
        <w:t xml:space="preserve"> </w:t>
      </w:r>
      <w:r>
        <w:rPr>
          <w:color w:val="000000"/>
          <w:spacing w:val="-2"/>
        </w:rPr>
        <w:t>below</w:t>
      </w:r>
    </w:p>
    <w:p w14:paraId="7839B254" w14:textId="77777777" w:rsidR="00360796" w:rsidRDefault="00360796">
      <w:pPr>
        <w:pStyle w:val="BodyText"/>
      </w:pPr>
    </w:p>
    <w:p w14:paraId="7839B255" w14:textId="77777777" w:rsidR="00360796" w:rsidRDefault="00191D41">
      <w:pPr>
        <w:pStyle w:val="BodyText"/>
        <w:ind w:left="1915" w:right="1039" w:hanging="720"/>
      </w:pPr>
      <w:r>
        <w:rPr>
          <w:rFonts w:ascii="Arial" w:hAnsi="Arial"/>
        </w:rPr>
        <w:t>[</w:t>
      </w:r>
      <w:r>
        <w:rPr>
          <w:rFonts w:ascii="Arial" w:hAnsi="Arial"/>
          <w:spacing w:val="-3"/>
        </w:rPr>
        <w:t xml:space="preserve"> </w:t>
      </w:r>
      <w:r>
        <w:rPr>
          <w:rFonts w:ascii="Arial Narrow" w:hAnsi="Arial Narrow"/>
          <w:b/>
          <w:color w:val="000000"/>
          <w:sz w:val="22"/>
          <w:shd w:val="clear" w:color="auto" w:fill="C0C0C0"/>
        </w:rPr>
        <w:t>«</w:t>
      </w:r>
      <w:r>
        <w:rPr>
          <w:rFonts w:ascii="Arial Narrow" w:hAnsi="Arial Narrow"/>
          <w:b/>
          <w:color w:val="000000"/>
          <w:spacing w:val="40"/>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z w:val="22"/>
        </w:rPr>
        <w:t xml:space="preserve"> </w:t>
      </w:r>
      <w:r>
        <w:rPr>
          <w:rFonts w:ascii="Arial" w:hAnsi="Arial"/>
          <w:color w:val="000000"/>
        </w:rPr>
        <w:t>]</w:t>
      </w:r>
      <w:proofErr w:type="gramEnd"/>
      <w:r>
        <w:rPr>
          <w:rFonts w:ascii="Arial" w:hAnsi="Arial"/>
          <w:color w:val="000000"/>
          <w:spacing w:val="80"/>
          <w:w w:val="150"/>
        </w:rPr>
        <w:t xml:space="preserve"> </w:t>
      </w:r>
      <w:r>
        <w:rPr>
          <w:color w:val="000000"/>
        </w:rPr>
        <w:t>Cost</w:t>
      </w:r>
      <w:r>
        <w:rPr>
          <w:color w:val="000000"/>
          <w:spacing w:val="-2"/>
        </w:rPr>
        <w:t xml:space="preserve"> </w:t>
      </w:r>
      <w:r>
        <w:rPr>
          <w:color w:val="000000"/>
        </w:rPr>
        <w:t>of</w:t>
      </w:r>
      <w:r>
        <w:rPr>
          <w:color w:val="000000"/>
          <w:spacing w:val="-1"/>
        </w:rPr>
        <w:t xml:space="preserve"> </w:t>
      </w:r>
      <w:r>
        <w:rPr>
          <w:color w:val="000000"/>
        </w:rPr>
        <w:t>the</w:t>
      </w:r>
      <w:r>
        <w:rPr>
          <w:color w:val="000000"/>
          <w:spacing w:val="-2"/>
        </w:rPr>
        <w:t xml:space="preserve"> </w:t>
      </w:r>
      <w:r>
        <w:rPr>
          <w:color w:val="000000"/>
        </w:rPr>
        <w:t>Work</w:t>
      </w:r>
      <w:r>
        <w:rPr>
          <w:color w:val="000000"/>
          <w:spacing w:val="-1"/>
        </w:rPr>
        <w:t xml:space="preserve"> </w:t>
      </w:r>
      <w:r>
        <w:rPr>
          <w:color w:val="000000"/>
        </w:rPr>
        <w:t>plus</w:t>
      </w:r>
      <w:r>
        <w:rPr>
          <w:color w:val="000000"/>
          <w:spacing w:val="-3"/>
        </w:rPr>
        <w:t xml:space="preserve"> </w:t>
      </w:r>
      <w:r>
        <w:rPr>
          <w:color w:val="000000"/>
        </w:rPr>
        <w:t>the</w:t>
      </w:r>
      <w:r>
        <w:rPr>
          <w:color w:val="000000"/>
          <w:spacing w:val="-2"/>
        </w:rPr>
        <w:t xml:space="preserve"> </w:t>
      </w:r>
      <w:r>
        <w:rPr>
          <w:color w:val="000000"/>
        </w:rPr>
        <w:t>Contractor’s</w:t>
      </w:r>
      <w:r>
        <w:rPr>
          <w:color w:val="000000"/>
          <w:spacing w:val="-3"/>
        </w:rPr>
        <w:t xml:space="preserve"> </w:t>
      </w:r>
      <w:r>
        <w:rPr>
          <w:color w:val="000000"/>
        </w:rPr>
        <w:t>Fee</w:t>
      </w:r>
      <w:r>
        <w:rPr>
          <w:color w:val="000000"/>
          <w:spacing w:val="-2"/>
        </w:rPr>
        <w:t xml:space="preserve"> </w:t>
      </w:r>
      <w:r>
        <w:rPr>
          <w:color w:val="000000"/>
        </w:rPr>
        <w:t>with</w:t>
      </w:r>
      <w:r>
        <w:rPr>
          <w:color w:val="000000"/>
          <w:spacing w:val="-1"/>
        </w:rPr>
        <w:t xml:space="preserve"> </w:t>
      </w:r>
      <w:r>
        <w:rPr>
          <w:color w:val="000000"/>
        </w:rPr>
        <w:t>a</w:t>
      </w:r>
      <w:r>
        <w:rPr>
          <w:color w:val="000000"/>
          <w:spacing w:val="-2"/>
        </w:rPr>
        <w:t xml:space="preserve"> </w:t>
      </w:r>
      <w:r>
        <w:rPr>
          <w:color w:val="000000"/>
        </w:rPr>
        <w:t>Guaranteed</w:t>
      </w:r>
      <w:r>
        <w:rPr>
          <w:color w:val="000000"/>
          <w:spacing w:val="-1"/>
        </w:rPr>
        <w:t xml:space="preserve"> </w:t>
      </w:r>
      <w:r>
        <w:rPr>
          <w:color w:val="000000"/>
        </w:rPr>
        <w:t>Maximum</w:t>
      </w:r>
      <w:r>
        <w:rPr>
          <w:color w:val="000000"/>
          <w:spacing w:val="-1"/>
        </w:rPr>
        <w:t xml:space="preserve"> </w:t>
      </w:r>
      <w:r>
        <w:rPr>
          <w:color w:val="000000"/>
        </w:rPr>
        <w:t>Price,</w:t>
      </w:r>
      <w:r>
        <w:rPr>
          <w:color w:val="000000"/>
          <w:spacing w:val="-4"/>
        </w:rPr>
        <w:t xml:space="preserve"> </w:t>
      </w:r>
      <w:r>
        <w:rPr>
          <w:color w:val="000000"/>
        </w:rPr>
        <w:t>in</w:t>
      </w:r>
      <w:r>
        <w:rPr>
          <w:color w:val="000000"/>
          <w:spacing w:val="-1"/>
        </w:rPr>
        <w:t xml:space="preserve"> </w:t>
      </w:r>
      <w:r>
        <w:rPr>
          <w:color w:val="000000"/>
        </w:rPr>
        <w:t>accordance</w:t>
      </w:r>
      <w:r>
        <w:rPr>
          <w:color w:val="000000"/>
          <w:spacing w:val="-2"/>
        </w:rPr>
        <w:t xml:space="preserve"> </w:t>
      </w:r>
      <w:r>
        <w:rPr>
          <w:color w:val="000000"/>
        </w:rPr>
        <w:t>with Section 3.4 below</w:t>
      </w:r>
    </w:p>
    <w:p w14:paraId="7839B256" w14:textId="77777777" w:rsidR="00360796" w:rsidRDefault="00360796">
      <w:pPr>
        <w:pStyle w:val="BodyText"/>
      </w:pPr>
    </w:p>
    <w:p w14:paraId="7839B257" w14:textId="77777777" w:rsidR="00360796" w:rsidRDefault="00191D41">
      <w:pPr>
        <w:spacing w:before="1"/>
        <w:ind w:left="720"/>
        <w:rPr>
          <w:i/>
          <w:sz w:val="20"/>
        </w:rPr>
      </w:pPr>
      <w:r>
        <w:rPr>
          <w:i/>
          <w:sz w:val="20"/>
        </w:rPr>
        <w:t>(Based</w:t>
      </w:r>
      <w:r>
        <w:rPr>
          <w:i/>
          <w:spacing w:val="-4"/>
          <w:sz w:val="20"/>
        </w:rPr>
        <w:t xml:space="preserve"> </w:t>
      </w:r>
      <w:r>
        <w:rPr>
          <w:i/>
          <w:sz w:val="20"/>
        </w:rPr>
        <w:t>on</w:t>
      </w:r>
      <w:r>
        <w:rPr>
          <w:i/>
          <w:spacing w:val="-5"/>
          <w:sz w:val="20"/>
        </w:rPr>
        <w:t xml:space="preserve"> </w:t>
      </w:r>
      <w:r>
        <w:rPr>
          <w:i/>
          <w:sz w:val="20"/>
        </w:rPr>
        <w:t>the</w:t>
      </w:r>
      <w:r>
        <w:rPr>
          <w:i/>
          <w:spacing w:val="-4"/>
          <w:sz w:val="20"/>
        </w:rPr>
        <w:t xml:space="preserve"> </w:t>
      </w:r>
      <w:r>
        <w:rPr>
          <w:i/>
          <w:sz w:val="20"/>
        </w:rPr>
        <w:t>selection</w:t>
      </w:r>
      <w:r>
        <w:rPr>
          <w:i/>
          <w:spacing w:val="-3"/>
          <w:sz w:val="20"/>
        </w:rPr>
        <w:t xml:space="preserve"> </w:t>
      </w:r>
      <w:r>
        <w:rPr>
          <w:i/>
          <w:sz w:val="20"/>
        </w:rPr>
        <w:t>above,</w:t>
      </w:r>
      <w:r>
        <w:rPr>
          <w:i/>
          <w:spacing w:val="-6"/>
          <w:sz w:val="20"/>
        </w:rPr>
        <w:t xml:space="preserve"> </w:t>
      </w:r>
      <w:r>
        <w:rPr>
          <w:i/>
          <w:sz w:val="20"/>
        </w:rPr>
        <w:t>complete</w:t>
      </w:r>
      <w:r>
        <w:rPr>
          <w:i/>
          <w:spacing w:val="-4"/>
          <w:sz w:val="20"/>
        </w:rPr>
        <w:t xml:space="preserve"> </w:t>
      </w:r>
      <w:r>
        <w:rPr>
          <w:i/>
          <w:sz w:val="20"/>
        </w:rPr>
        <w:t>Section</w:t>
      </w:r>
      <w:r>
        <w:rPr>
          <w:i/>
          <w:spacing w:val="-6"/>
          <w:sz w:val="20"/>
        </w:rPr>
        <w:t xml:space="preserve"> </w:t>
      </w:r>
      <w:r>
        <w:rPr>
          <w:i/>
          <w:sz w:val="20"/>
        </w:rPr>
        <w:t>3.2,</w:t>
      </w:r>
      <w:r>
        <w:rPr>
          <w:i/>
          <w:spacing w:val="-6"/>
          <w:sz w:val="20"/>
        </w:rPr>
        <w:t xml:space="preserve"> </w:t>
      </w:r>
      <w:r>
        <w:rPr>
          <w:i/>
          <w:sz w:val="20"/>
        </w:rPr>
        <w:t>3.3</w:t>
      </w:r>
      <w:r>
        <w:rPr>
          <w:i/>
          <w:spacing w:val="-5"/>
          <w:sz w:val="20"/>
        </w:rPr>
        <w:t xml:space="preserve"> </w:t>
      </w:r>
      <w:r>
        <w:rPr>
          <w:i/>
          <w:sz w:val="20"/>
        </w:rPr>
        <w:t>or</w:t>
      </w:r>
      <w:r>
        <w:rPr>
          <w:i/>
          <w:spacing w:val="-6"/>
          <w:sz w:val="20"/>
        </w:rPr>
        <w:t xml:space="preserve"> </w:t>
      </w:r>
      <w:r>
        <w:rPr>
          <w:i/>
          <w:sz w:val="20"/>
        </w:rPr>
        <w:t>3.4</w:t>
      </w:r>
      <w:r>
        <w:rPr>
          <w:i/>
          <w:spacing w:val="-3"/>
          <w:sz w:val="20"/>
        </w:rPr>
        <w:t xml:space="preserve"> </w:t>
      </w:r>
      <w:r>
        <w:rPr>
          <w:i/>
          <w:spacing w:val="-2"/>
          <w:sz w:val="20"/>
        </w:rPr>
        <w:t>below.)</w:t>
      </w:r>
    </w:p>
    <w:p w14:paraId="7839B258" w14:textId="77777777" w:rsidR="00360796" w:rsidRDefault="00360796">
      <w:pPr>
        <w:pStyle w:val="BodyText"/>
        <w:rPr>
          <w:i/>
        </w:rPr>
      </w:pPr>
    </w:p>
    <w:p w14:paraId="7839B259" w14:textId="77777777" w:rsidR="00360796" w:rsidRDefault="00191D41">
      <w:pPr>
        <w:pStyle w:val="BodyText"/>
        <w:tabs>
          <w:tab w:val="left" w:pos="3791"/>
        </w:tabs>
        <w:ind w:left="720"/>
      </w:pPr>
      <w:r>
        <w:rPr>
          <w:noProof/>
        </w:rPr>
        <mc:AlternateContent>
          <mc:Choice Requires="wps">
            <w:drawing>
              <wp:anchor distT="0" distB="0" distL="0" distR="0" simplePos="0" relativeHeight="486229504" behindDoc="1" locked="0" layoutInCell="1" allowOverlap="1" wp14:anchorId="7839B52C" wp14:editId="7839B52D">
                <wp:simplePos x="0" y="0"/>
                <wp:positionH relativeFrom="page">
                  <wp:posOffset>5602471</wp:posOffset>
                </wp:positionH>
                <wp:positionV relativeFrom="paragraph">
                  <wp:posOffset>-31614</wp:posOffset>
                </wp:positionV>
                <wp:extent cx="525780" cy="125412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490AAB9" id="Graphic 55" o:spid="_x0000_s1026" style="position:absolute;margin-left:441.15pt;margin-top:-2.5pt;width:41.4pt;height:98.75pt;z-index:-17086976;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4"/>
        </w:rPr>
        <w:t xml:space="preserve"> </w:t>
      </w:r>
      <w:r>
        <w:rPr>
          <w:rFonts w:ascii="Arial Narrow" w:hAnsi="Arial Narrow"/>
          <w:b/>
        </w:rPr>
        <w:t>3.2</w:t>
      </w:r>
      <w:r>
        <w:rPr>
          <w:rFonts w:ascii="Arial Narrow" w:hAnsi="Arial Narrow"/>
          <w:b/>
          <w:spacing w:val="1"/>
        </w:rPr>
        <w:t xml:space="preserve"> </w:t>
      </w:r>
      <w:r>
        <w:t>The</w:t>
      </w:r>
      <w:r>
        <w:rPr>
          <w:spacing w:val="-3"/>
        </w:rPr>
        <w:t xml:space="preserve"> </w:t>
      </w:r>
      <w:r>
        <w:t>Stipulated</w:t>
      </w:r>
      <w:r>
        <w:rPr>
          <w:spacing w:val="-3"/>
        </w:rPr>
        <w:t xml:space="preserve"> </w:t>
      </w:r>
      <w:r>
        <w:t>Sum</w:t>
      </w:r>
      <w:r>
        <w:rPr>
          <w:spacing w:val="-3"/>
        </w:rPr>
        <w:t xml:space="preserve"> </w:t>
      </w:r>
      <w:r>
        <w:t>shall</w:t>
      </w:r>
      <w:r>
        <w:rPr>
          <w:spacing w:val="-7"/>
        </w:rPr>
        <w:t xml:space="preserve"> </w:t>
      </w:r>
      <w:r>
        <w:t>be</w:t>
      </w:r>
      <w:r>
        <w:rPr>
          <w:spacing w:val="-3"/>
        </w:rPr>
        <w:t xml:space="preserve"> </w:t>
      </w:r>
      <w:r>
        <w:rPr>
          <w:color w:val="000000"/>
          <w:spacing w:val="-10"/>
          <w:shd w:val="clear" w:color="auto" w:fill="C0C0C0"/>
        </w:rPr>
        <w:t>«</w:t>
      </w:r>
      <w:r>
        <w:rPr>
          <w:color w:val="000000"/>
          <w:shd w:val="clear" w:color="auto" w:fill="C0C0C0"/>
        </w:rPr>
        <w:tab/>
      </w:r>
      <w:proofErr w:type="gramStart"/>
      <w:r>
        <w:rPr>
          <w:color w:val="000000"/>
          <w:shd w:val="clear" w:color="auto" w:fill="C0C0C0"/>
        </w:rPr>
        <w:t>»</w:t>
      </w:r>
      <w:r>
        <w:rPr>
          <w:color w:val="000000"/>
          <w:spacing w:val="-4"/>
        </w:rPr>
        <w:t xml:space="preserve"> </w:t>
      </w:r>
      <w:r>
        <w:rPr>
          <w:color w:val="000000"/>
        </w:rPr>
        <w:t>,</w:t>
      </w:r>
      <w:proofErr w:type="gramEnd"/>
      <w:r>
        <w:rPr>
          <w:color w:val="000000"/>
          <w:spacing w:val="-6"/>
        </w:rPr>
        <w:t xml:space="preserve"> </w:t>
      </w:r>
      <w:r>
        <w:rPr>
          <w:color w:val="000000"/>
        </w:rPr>
        <w:t>subject</w:t>
      </w:r>
      <w:r>
        <w:rPr>
          <w:color w:val="000000"/>
          <w:spacing w:val="-5"/>
        </w:rPr>
        <w:t xml:space="preserve"> </w:t>
      </w:r>
      <w:r>
        <w:rPr>
          <w:color w:val="000000"/>
        </w:rPr>
        <w:t>to</w:t>
      </w:r>
      <w:r>
        <w:rPr>
          <w:color w:val="000000"/>
          <w:spacing w:val="-3"/>
        </w:rPr>
        <w:t xml:space="preserve"> </w:t>
      </w:r>
      <w:r>
        <w:rPr>
          <w:color w:val="000000"/>
        </w:rPr>
        <w:t>additions</w:t>
      </w:r>
      <w:r>
        <w:rPr>
          <w:color w:val="000000"/>
          <w:spacing w:val="-7"/>
        </w:rPr>
        <w:t xml:space="preserve"> </w:t>
      </w:r>
      <w:r>
        <w:rPr>
          <w:color w:val="000000"/>
        </w:rPr>
        <w:t>and</w:t>
      </w:r>
      <w:r>
        <w:rPr>
          <w:color w:val="000000"/>
          <w:spacing w:val="-4"/>
        </w:rPr>
        <w:t xml:space="preserve"> </w:t>
      </w:r>
      <w:r>
        <w:rPr>
          <w:color w:val="000000"/>
        </w:rPr>
        <w:t>deductions</w:t>
      </w:r>
      <w:r>
        <w:rPr>
          <w:color w:val="000000"/>
          <w:spacing w:val="-5"/>
        </w:rPr>
        <w:t xml:space="preserve"> </w:t>
      </w:r>
      <w:r>
        <w:rPr>
          <w:color w:val="000000"/>
        </w:rPr>
        <w:t>as</w:t>
      </w:r>
      <w:r>
        <w:rPr>
          <w:color w:val="000000"/>
          <w:spacing w:val="-5"/>
        </w:rPr>
        <w:t xml:space="preserve"> </w:t>
      </w:r>
      <w:r>
        <w:rPr>
          <w:color w:val="000000"/>
        </w:rPr>
        <w:t>provided</w:t>
      </w:r>
      <w:r>
        <w:rPr>
          <w:color w:val="000000"/>
          <w:spacing w:val="-4"/>
        </w:rPr>
        <w:t xml:space="preserve"> </w:t>
      </w:r>
      <w:r>
        <w:rPr>
          <w:color w:val="000000"/>
        </w:rPr>
        <w:t>in</w:t>
      </w:r>
      <w:r>
        <w:rPr>
          <w:color w:val="000000"/>
          <w:spacing w:val="-5"/>
        </w:rPr>
        <w:t xml:space="preserve"> </w:t>
      </w:r>
      <w:r>
        <w:rPr>
          <w:color w:val="000000"/>
        </w:rPr>
        <w:t>the</w:t>
      </w:r>
      <w:r>
        <w:rPr>
          <w:color w:val="000000"/>
          <w:spacing w:val="-4"/>
        </w:rPr>
        <w:t xml:space="preserve"> </w:t>
      </w:r>
      <w:r>
        <w:rPr>
          <w:color w:val="000000"/>
        </w:rPr>
        <w:t>Contract</w:t>
      </w:r>
      <w:r>
        <w:rPr>
          <w:color w:val="000000"/>
          <w:spacing w:val="-5"/>
        </w:rPr>
        <w:t xml:space="preserve"> </w:t>
      </w:r>
      <w:r>
        <w:rPr>
          <w:color w:val="000000"/>
          <w:spacing w:val="-2"/>
        </w:rPr>
        <w:t>Documents.</w:t>
      </w:r>
    </w:p>
    <w:p w14:paraId="7839B25A" w14:textId="77777777" w:rsidR="00360796" w:rsidRDefault="00360796">
      <w:pPr>
        <w:pStyle w:val="BodyText"/>
      </w:pPr>
    </w:p>
    <w:p w14:paraId="7839B25B" w14:textId="77777777" w:rsidR="00360796" w:rsidRDefault="00191D41">
      <w:pPr>
        <w:pStyle w:val="BodyText"/>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3.2.1 </w:t>
      </w:r>
      <w:r>
        <w:t>The</w:t>
      </w:r>
      <w:r>
        <w:rPr>
          <w:spacing w:val="-3"/>
        </w:rPr>
        <w:t xml:space="preserve"> </w:t>
      </w:r>
      <w:r>
        <w:t>Stipulated</w:t>
      </w:r>
      <w:r>
        <w:rPr>
          <w:spacing w:val="-2"/>
        </w:rPr>
        <w:t xml:space="preserve"> </w:t>
      </w:r>
      <w:r>
        <w:t>Sum</w:t>
      </w:r>
      <w:r>
        <w:rPr>
          <w:spacing w:val="-2"/>
        </w:rPr>
        <w:t xml:space="preserve"> </w:t>
      </w:r>
      <w:r>
        <w:t>is</w:t>
      </w:r>
      <w:r>
        <w:rPr>
          <w:spacing w:val="-6"/>
        </w:rPr>
        <w:t xml:space="preserve"> </w:t>
      </w:r>
      <w:r>
        <w:t>based</w:t>
      </w:r>
      <w:r>
        <w:rPr>
          <w:spacing w:val="-2"/>
        </w:rPr>
        <w:t xml:space="preserve"> </w:t>
      </w:r>
      <w:r>
        <w:t>upon</w:t>
      </w:r>
      <w:r>
        <w:rPr>
          <w:spacing w:val="-2"/>
        </w:rPr>
        <w:t xml:space="preserve"> </w:t>
      </w:r>
      <w:r>
        <w:t>the</w:t>
      </w:r>
      <w:r>
        <w:rPr>
          <w:spacing w:val="-3"/>
        </w:rPr>
        <w:t xml:space="preserve"> </w:t>
      </w:r>
      <w:r>
        <w:t>following</w:t>
      </w:r>
      <w:r>
        <w:rPr>
          <w:spacing w:val="-2"/>
        </w:rPr>
        <w:t xml:space="preserve"> </w:t>
      </w:r>
      <w:r>
        <w:t>alternates,</w:t>
      </w:r>
      <w:r>
        <w:rPr>
          <w:spacing w:val="-2"/>
        </w:rPr>
        <w:t xml:space="preserve"> </w:t>
      </w:r>
      <w:r>
        <w:t>if</w:t>
      </w:r>
      <w:r>
        <w:rPr>
          <w:spacing w:val="-2"/>
        </w:rPr>
        <w:t xml:space="preserve"> </w:t>
      </w:r>
      <w:r>
        <w:t>any,</w:t>
      </w:r>
      <w:r>
        <w:rPr>
          <w:spacing w:val="-2"/>
        </w:rPr>
        <w:t xml:space="preserve"> </w:t>
      </w:r>
      <w:r>
        <w:t>which</w:t>
      </w:r>
      <w:r>
        <w:rPr>
          <w:spacing w:val="-2"/>
        </w:rPr>
        <w:t xml:space="preserve"> </w:t>
      </w:r>
      <w:r>
        <w:t>are</w:t>
      </w:r>
      <w:r>
        <w:rPr>
          <w:spacing w:val="-5"/>
        </w:rPr>
        <w:t xml:space="preserve"> </w:t>
      </w:r>
      <w:r>
        <w:t>described</w:t>
      </w:r>
      <w:r>
        <w:rPr>
          <w:spacing w:val="-2"/>
        </w:rPr>
        <w:t xml:space="preserve"> </w:t>
      </w:r>
      <w:r>
        <w:t>in</w:t>
      </w:r>
      <w:r>
        <w:rPr>
          <w:spacing w:val="-2"/>
        </w:rPr>
        <w:t xml:space="preserve"> </w:t>
      </w:r>
      <w:r>
        <w:t>the</w:t>
      </w:r>
      <w:r>
        <w:rPr>
          <w:spacing w:val="-5"/>
        </w:rPr>
        <w:t xml:space="preserve"> </w:t>
      </w:r>
      <w:r>
        <w:t>Contract Documents and are hereby accepted by the Owner:</w:t>
      </w:r>
    </w:p>
    <w:p w14:paraId="7839B25C" w14:textId="77777777" w:rsidR="00360796" w:rsidRDefault="00191D41">
      <w:pPr>
        <w:spacing w:before="1"/>
        <w:ind w:left="720" w:right="1039"/>
        <w:rPr>
          <w:i/>
          <w:sz w:val="20"/>
        </w:rPr>
      </w:pPr>
      <w:r>
        <w:rPr>
          <w:i/>
          <w:sz w:val="20"/>
        </w:rPr>
        <w:t>(State</w:t>
      </w:r>
      <w:r>
        <w:rPr>
          <w:i/>
          <w:spacing w:val="-3"/>
          <w:sz w:val="20"/>
        </w:rPr>
        <w:t xml:space="preserve"> </w:t>
      </w:r>
      <w:r>
        <w:rPr>
          <w:i/>
          <w:sz w:val="20"/>
        </w:rPr>
        <w:t>the</w:t>
      </w:r>
      <w:r>
        <w:rPr>
          <w:i/>
          <w:spacing w:val="-3"/>
          <w:sz w:val="20"/>
        </w:rPr>
        <w:t xml:space="preserve"> </w:t>
      </w:r>
      <w:r>
        <w:rPr>
          <w:i/>
          <w:sz w:val="20"/>
        </w:rPr>
        <w:t>numbers</w:t>
      </w:r>
      <w:r>
        <w:rPr>
          <w:i/>
          <w:spacing w:val="-3"/>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identification</w:t>
      </w:r>
      <w:r>
        <w:rPr>
          <w:i/>
          <w:spacing w:val="-2"/>
          <w:sz w:val="20"/>
        </w:rPr>
        <w:t xml:space="preserve"> </w:t>
      </w:r>
      <w:r>
        <w:rPr>
          <w:i/>
          <w:sz w:val="20"/>
        </w:rPr>
        <w:t>of</w:t>
      </w:r>
      <w:r>
        <w:rPr>
          <w:i/>
          <w:spacing w:val="-3"/>
          <w:sz w:val="20"/>
        </w:rPr>
        <w:t xml:space="preserve"> </w:t>
      </w:r>
      <w:r>
        <w:rPr>
          <w:i/>
          <w:sz w:val="20"/>
        </w:rPr>
        <w:t>accepted</w:t>
      </w:r>
      <w:r>
        <w:rPr>
          <w:i/>
          <w:spacing w:val="-2"/>
          <w:sz w:val="20"/>
        </w:rPr>
        <w:t xml:space="preserve"> </w:t>
      </w:r>
      <w:r>
        <w:rPr>
          <w:i/>
          <w:sz w:val="20"/>
        </w:rPr>
        <w:t>alternates.</w:t>
      </w:r>
      <w:r>
        <w:rPr>
          <w:i/>
          <w:spacing w:val="-2"/>
          <w:sz w:val="20"/>
        </w:rPr>
        <w:t xml:space="preserve"> </w:t>
      </w:r>
      <w:r>
        <w:rPr>
          <w:i/>
          <w:sz w:val="20"/>
        </w:rPr>
        <w:t>If</w:t>
      </w:r>
      <w:r>
        <w:rPr>
          <w:i/>
          <w:spacing w:val="-3"/>
          <w:sz w:val="20"/>
        </w:rPr>
        <w:t xml:space="preserve"> </w:t>
      </w:r>
      <w:r>
        <w:rPr>
          <w:i/>
          <w:sz w:val="20"/>
        </w:rPr>
        <w:t>the</w:t>
      </w:r>
      <w:r>
        <w:rPr>
          <w:i/>
          <w:spacing w:val="-3"/>
          <w:sz w:val="20"/>
        </w:rPr>
        <w:t xml:space="preserve"> </w:t>
      </w:r>
      <w:r>
        <w:rPr>
          <w:i/>
          <w:sz w:val="20"/>
        </w:rPr>
        <w:t>bidding</w:t>
      </w:r>
      <w:r>
        <w:rPr>
          <w:i/>
          <w:spacing w:val="-3"/>
          <w:sz w:val="20"/>
        </w:rPr>
        <w:t xml:space="preserve"> </w:t>
      </w:r>
      <w:r>
        <w:rPr>
          <w:i/>
          <w:sz w:val="20"/>
        </w:rPr>
        <w:t>or</w:t>
      </w:r>
      <w:r>
        <w:rPr>
          <w:i/>
          <w:spacing w:val="-3"/>
          <w:sz w:val="20"/>
        </w:rPr>
        <w:t xml:space="preserve"> </w:t>
      </w:r>
      <w:r>
        <w:rPr>
          <w:i/>
          <w:sz w:val="20"/>
        </w:rPr>
        <w:t>proposal</w:t>
      </w:r>
      <w:r>
        <w:rPr>
          <w:i/>
          <w:spacing w:val="-3"/>
          <w:sz w:val="20"/>
        </w:rPr>
        <w:t xml:space="preserve"> </w:t>
      </w:r>
      <w:r>
        <w:rPr>
          <w:i/>
          <w:sz w:val="20"/>
        </w:rPr>
        <w:t>documents</w:t>
      </w:r>
      <w:r>
        <w:rPr>
          <w:i/>
          <w:spacing w:val="-3"/>
          <w:sz w:val="20"/>
        </w:rPr>
        <w:t xml:space="preserve"> </w:t>
      </w:r>
      <w:r>
        <w:rPr>
          <w:i/>
          <w:sz w:val="20"/>
        </w:rPr>
        <w:t>permit</w:t>
      </w:r>
      <w:r>
        <w:rPr>
          <w:i/>
          <w:spacing w:val="-3"/>
          <w:sz w:val="20"/>
        </w:rPr>
        <w:t xml:space="preserve"> </w:t>
      </w:r>
      <w:r>
        <w:rPr>
          <w:i/>
          <w:sz w:val="20"/>
        </w:rPr>
        <w:t>the</w:t>
      </w:r>
      <w:r>
        <w:rPr>
          <w:i/>
          <w:sz w:val="20"/>
        </w:rPr>
        <w:t xml:space="preserve"> Owner to accept other alternates </w:t>
      </w:r>
      <w:proofErr w:type="gramStart"/>
      <w:r>
        <w:rPr>
          <w:i/>
          <w:sz w:val="20"/>
        </w:rPr>
        <w:t>subsequent to</w:t>
      </w:r>
      <w:proofErr w:type="gramEnd"/>
      <w:r>
        <w:rPr>
          <w:i/>
          <w:sz w:val="20"/>
        </w:rPr>
        <w:t xml:space="preserve"> the execution of this Agreement, attach a schedule of such other alternates showing the amount for each and the date when that amount expires.)</w:t>
      </w:r>
    </w:p>
    <w:p w14:paraId="7839B25D" w14:textId="77777777" w:rsidR="00360796" w:rsidRDefault="00191D41">
      <w:pPr>
        <w:pStyle w:val="BodyText"/>
        <w:tabs>
          <w:tab w:val="left" w:pos="10108"/>
        </w:tabs>
        <w:spacing w:before="229"/>
        <w:ind w:left="691"/>
      </w:pPr>
      <w:r>
        <w:rPr>
          <w:noProof/>
        </w:rPr>
        <mc:AlternateContent>
          <mc:Choice Requires="wps">
            <w:drawing>
              <wp:anchor distT="0" distB="0" distL="0" distR="0" simplePos="0" relativeHeight="486230016" behindDoc="1" locked="0" layoutInCell="1" allowOverlap="1" wp14:anchorId="7839B52E" wp14:editId="7839B52F">
                <wp:simplePos x="0" y="0"/>
                <wp:positionH relativeFrom="page">
                  <wp:posOffset>5602471</wp:posOffset>
                </wp:positionH>
                <wp:positionV relativeFrom="paragraph">
                  <wp:posOffset>349594</wp:posOffset>
                </wp:positionV>
                <wp:extent cx="525780" cy="106743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4E3CB49" id="Graphic 56" o:spid="_x0000_s1026" style="position:absolute;margin-left:441.15pt;margin-top:27.55pt;width:41.4pt;height:84.05pt;z-index:-17086464;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color w:val="000000"/>
          <w:spacing w:val="-22"/>
          <w:shd w:val="clear" w:color="auto" w:fill="C0C0C0"/>
        </w:rPr>
        <w:t xml:space="preserve"> </w:t>
      </w:r>
      <w:r>
        <w:rPr>
          <w:color w:val="000000"/>
          <w:shd w:val="clear" w:color="auto" w:fill="C0C0C0"/>
        </w:rPr>
        <w:t>«Value</w:t>
      </w:r>
      <w:r>
        <w:rPr>
          <w:color w:val="000000"/>
          <w:spacing w:val="-7"/>
          <w:shd w:val="clear" w:color="auto" w:fill="C0C0C0"/>
        </w:rPr>
        <w:t xml:space="preserve"> </w:t>
      </w:r>
      <w:r>
        <w:rPr>
          <w:color w:val="000000"/>
          <w:shd w:val="clear" w:color="auto" w:fill="C0C0C0"/>
        </w:rPr>
        <w:t>Engineer</w:t>
      </w:r>
      <w:r>
        <w:rPr>
          <w:color w:val="000000"/>
          <w:spacing w:val="-4"/>
          <w:shd w:val="clear" w:color="auto" w:fill="C0C0C0"/>
        </w:rPr>
        <w:t xml:space="preserve"> </w:t>
      </w:r>
      <w:r>
        <w:rPr>
          <w:color w:val="000000"/>
          <w:shd w:val="clear" w:color="auto" w:fill="C0C0C0"/>
        </w:rPr>
        <w:t>Options</w:t>
      </w:r>
      <w:r>
        <w:rPr>
          <w:color w:val="000000"/>
          <w:spacing w:val="-6"/>
          <w:shd w:val="clear" w:color="auto" w:fill="C0C0C0"/>
        </w:rPr>
        <w:t xml:space="preserve"> </w:t>
      </w:r>
      <w:r>
        <w:rPr>
          <w:color w:val="000000"/>
          <w:shd w:val="clear" w:color="auto" w:fill="C0C0C0"/>
        </w:rPr>
        <w:t>worksheet</w:t>
      </w:r>
      <w:r>
        <w:rPr>
          <w:color w:val="000000"/>
          <w:spacing w:val="40"/>
          <w:shd w:val="clear" w:color="auto" w:fill="C0C0C0"/>
        </w:rPr>
        <w:t xml:space="preserve"> </w:t>
      </w:r>
      <w:r>
        <w:rPr>
          <w:color w:val="000000"/>
          <w:spacing w:val="-10"/>
          <w:shd w:val="clear" w:color="auto" w:fill="C0C0C0"/>
        </w:rPr>
        <w:t>»</w:t>
      </w:r>
      <w:r>
        <w:rPr>
          <w:color w:val="000000"/>
          <w:shd w:val="clear" w:color="auto" w:fill="C0C0C0"/>
        </w:rPr>
        <w:tab/>
      </w:r>
    </w:p>
    <w:p w14:paraId="7839B25E" w14:textId="77777777" w:rsidR="00360796" w:rsidRDefault="00360796">
      <w:pPr>
        <w:pStyle w:val="BodyText"/>
      </w:pPr>
    </w:p>
    <w:p w14:paraId="7839B25F" w14:textId="77777777" w:rsidR="00360796" w:rsidRDefault="00191D41">
      <w:pPr>
        <w:ind w:left="720"/>
        <w:rPr>
          <w:sz w:val="20"/>
        </w:rPr>
      </w:pPr>
      <w:r>
        <w:rPr>
          <w:rFonts w:ascii="Arial Narrow" w:hAnsi="Arial Narrow"/>
          <w:b/>
          <w:sz w:val="20"/>
        </w:rPr>
        <w:t>§</w:t>
      </w:r>
      <w:r>
        <w:rPr>
          <w:rFonts w:ascii="Arial Narrow" w:hAnsi="Arial Narrow"/>
          <w:b/>
          <w:spacing w:val="-4"/>
          <w:sz w:val="20"/>
        </w:rPr>
        <w:t xml:space="preserve"> </w:t>
      </w:r>
      <w:r>
        <w:rPr>
          <w:rFonts w:ascii="Arial Narrow" w:hAnsi="Arial Narrow"/>
          <w:b/>
          <w:sz w:val="20"/>
        </w:rPr>
        <w:t>3.2.2</w:t>
      </w:r>
      <w:r>
        <w:rPr>
          <w:rFonts w:ascii="Arial Narrow" w:hAnsi="Arial Narrow"/>
          <w:b/>
          <w:spacing w:val="2"/>
          <w:sz w:val="20"/>
        </w:rPr>
        <w:t xml:space="preserve"> </w:t>
      </w:r>
      <w:r>
        <w:rPr>
          <w:sz w:val="20"/>
        </w:rPr>
        <w:t>Unit</w:t>
      </w:r>
      <w:r>
        <w:rPr>
          <w:spacing w:val="-3"/>
          <w:sz w:val="20"/>
        </w:rPr>
        <w:t xml:space="preserve"> </w:t>
      </w:r>
      <w:r>
        <w:rPr>
          <w:sz w:val="20"/>
        </w:rPr>
        <w:t>prices,</w:t>
      </w:r>
      <w:r>
        <w:rPr>
          <w:spacing w:val="-3"/>
          <w:sz w:val="20"/>
        </w:rPr>
        <w:t xml:space="preserve"> </w:t>
      </w:r>
      <w:r>
        <w:rPr>
          <w:sz w:val="20"/>
        </w:rPr>
        <w:t>if</w:t>
      </w:r>
      <w:r>
        <w:rPr>
          <w:spacing w:val="-2"/>
          <w:sz w:val="20"/>
        </w:rPr>
        <w:t xml:space="preserve"> </w:t>
      </w:r>
      <w:r>
        <w:rPr>
          <w:spacing w:val="-4"/>
          <w:sz w:val="20"/>
        </w:rPr>
        <w:t>any:</w:t>
      </w:r>
    </w:p>
    <w:p w14:paraId="7839B260" w14:textId="77777777" w:rsidR="00360796" w:rsidRDefault="00191D41">
      <w:pPr>
        <w:spacing w:before="1"/>
        <w:ind w:left="719" w:right="1039"/>
        <w:rPr>
          <w:i/>
          <w:sz w:val="20"/>
        </w:rPr>
      </w:pPr>
      <w:r>
        <w:rPr>
          <w:i/>
          <w:noProof/>
          <w:sz w:val="20"/>
        </w:rPr>
        <mc:AlternateContent>
          <mc:Choice Requires="wps">
            <w:drawing>
              <wp:anchor distT="0" distB="0" distL="0" distR="0" simplePos="0" relativeHeight="15747584" behindDoc="0" locked="0" layoutInCell="1" allowOverlap="1" wp14:anchorId="7839B530" wp14:editId="7839B531">
                <wp:simplePos x="0" y="0"/>
                <wp:positionH relativeFrom="page">
                  <wp:posOffset>5160264</wp:posOffset>
                </wp:positionH>
                <wp:positionV relativeFrom="paragraph">
                  <wp:posOffset>583920</wp:posOffset>
                </wp:positionV>
                <wp:extent cx="1740535" cy="14668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0535" cy="146685"/>
                        </a:xfrm>
                        <a:custGeom>
                          <a:avLst/>
                          <a:gdLst/>
                          <a:ahLst/>
                          <a:cxnLst/>
                          <a:rect l="l" t="t" r="r" b="b"/>
                          <a:pathLst>
                            <a:path w="1740535" h="146685">
                              <a:moveTo>
                                <a:pt x="1740395" y="0"/>
                              </a:moveTo>
                              <a:lnTo>
                                <a:pt x="0" y="0"/>
                              </a:lnTo>
                              <a:lnTo>
                                <a:pt x="0" y="146303"/>
                              </a:lnTo>
                              <a:lnTo>
                                <a:pt x="1740395" y="146303"/>
                              </a:lnTo>
                              <a:lnTo>
                                <a:pt x="174039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57C4AF8" id="Graphic 57" o:spid="_x0000_s1026" style="position:absolute;margin-left:406.3pt;margin-top:46pt;width:137.05pt;height:11.55pt;z-index:15747584;visibility:visible;mso-wrap-style:square;mso-wrap-distance-left:0;mso-wrap-distance-top:0;mso-wrap-distance-right:0;mso-wrap-distance-bottom:0;mso-position-horizontal:absolute;mso-position-horizontal-relative:page;mso-position-vertical:absolute;mso-position-vertical-relative:text;v-text-anchor:top" coordsize="17405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" path="m1740395,l,,,146303r1740395,l1740395,xe" fillcolor="silver" stroked="f">
                <v:path arrowok="t"/>
                <w10:wrap anchorx="page"/>
              </v:shape>
            </w:pict>
          </mc:Fallback>
        </mc:AlternateContent>
      </w:r>
      <w:r>
        <w:rPr>
          <w:i/>
          <w:sz w:val="20"/>
        </w:rPr>
        <w:t>(Identify</w:t>
      </w:r>
      <w:r>
        <w:rPr>
          <w:i/>
          <w:spacing w:val="-2"/>
          <w:sz w:val="20"/>
        </w:rPr>
        <w:t xml:space="preserve"> </w:t>
      </w:r>
      <w:r>
        <w:rPr>
          <w:i/>
          <w:sz w:val="20"/>
        </w:rPr>
        <w:t>the</w:t>
      </w:r>
      <w:r>
        <w:rPr>
          <w:i/>
          <w:spacing w:val="-2"/>
          <w:sz w:val="20"/>
        </w:rPr>
        <w:t xml:space="preserve"> </w:t>
      </w:r>
      <w:r>
        <w:rPr>
          <w:i/>
          <w:sz w:val="20"/>
        </w:rPr>
        <w:t>item</w:t>
      </w:r>
      <w:r>
        <w:rPr>
          <w:i/>
          <w:spacing w:val="-2"/>
          <w:sz w:val="20"/>
        </w:rPr>
        <w:t xml:space="preserve"> </w:t>
      </w:r>
      <w:r>
        <w:rPr>
          <w:i/>
          <w:sz w:val="20"/>
        </w:rPr>
        <w:t>and</w:t>
      </w:r>
      <w:r>
        <w:rPr>
          <w:i/>
          <w:spacing w:val="-1"/>
          <w:sz w:val="20"/>
        </w:rPr>
        <w:t xml:space="preserve"> </w:t>
      </w:r>
      <w:r>
        <w:rPr>
          <w:i/>
          <w:sz w:val="20"/>
        </w:rPr>
        <w:t>state</w:t>
      </w:r>
      <w:r>
        <w:rPr>
          <w:i/>
          <w:spacing w:val="-2"/>
          <w:sz w:val="20"/>
        </w:rPr>
        <w:t xml:space="preserve"> </w:t>
      </w:r>
      <w:r>
        <w:rPr>
          <w:i/>
          <w:sz w:val="20"/>
        </w:rPr>
        <w:t>the</w:t>
      </w:r>
      <w:r>
        <w:rPr>
          <w:i/>
          <w:spacing w:val="-4"/>
          <w:sz w:val="20"/>
        </w:rPr>
        <w:t xml:space="preserve"> </w:t>
      </w:r>
      <w:r>
        <w:rPr>
          <w:i/>
          <w:sz w:val="20"/>
        </w:rPr>
        <w:t>unit</w:t>
      </w:r>
      <w:r>
        <w:rPr>
          <w:i/>
          <w:spacing w:val="-2"/>
          <w:sz w:val="20"/>
        </w:rPr>
        <w:t xml:space="preserve"> </w:t>
      </w:r>
      <w:r>
        <w:rPr>
          <w:i/>
          <w:sz w:val="20"/>
        </w:rPr>
        <w:t>price</w:t>
      </w:r>
      <w:r>
        <w:rPr>
          <w:i/>
          <w:spacing w:val="-2"/>
          <w:sz w:val="20"/>
        </w:rPr>
        <w:t xml:space="preserve"> </w:t>
      </w:r>
      <w:r>
        <w:rPr>
          <w:i/>
          <w:sz w:val="20"/>
        </w:rPr>
        <w:t>and</w:t>
      </w:r>
      <w:r>
        <w:rPr>
          <w:i/>
          <w:spacing w:val="-1"/>
          <w:sz w:val="20"/>
        </w:rPr>
        <w:t xml:space="preserve"> </w:t>
      </w:r>
      <w:r>
        <w:rPr>
          <w:i/>
          <w:sz w:val="20"/>
        </w:rPr>
        <w:t>the</w:t>
      </w:r>
      <w:r>
        <w:rPr>
          <w:i/>
          <w:spacing w:val="-2"/>
          <w:sz w:val="20"/>
        </w:rPr>
        <w:t xml:space="preserve"> </w:t>
      </w:r>
      <w:r>
        <w:rPr>
          <w:i/>
          <w:sz w:val="20"/>
        </w:rPr>
        <w:t>quantity</w:t>
      </w:r>
      <w:r>
        <w:rPr>
          <w:i/>
          <w:spacing w:val="-2"/>
          <w:sz w:val="20"/>
        </w:rPr>
        <w:t xml:space="preserve"> </w:t>
      </w:r>
      <w:r>
        <w:rPr>
          <w:i/>
          <w:sz w:val="20"/>
        </w:rPr>
        <w:t>limitations,</w:t>
      </w:r>
      <w:r>
        <w:rPr>
          <w:i/>
          <w:spacing w:val="-1"/>
          <w:sz w:val="20"/>
        </w:rPr>
        <w:t xml:space="preserve"> </w:t>
      </w:r>
      <w:r>
        <w:rPr>
          <w:i/>
          <w:sz w:val="20"/>
        </w:rPr>
        <w:t>if</w:t>
      </w:r>
      <w:r>
        <w:rPr>
          <w:i/>
          <w:spacing w:val="-2"/>
          <w:sz w:val="20"/>
        </w:rPr>
        <w:t xml:space="preserve"> </w:t>
      </w:r>
      <w:r>
        <w:rPr>
          <w:i/>
          <w:sz w:val="20"/>
        </w:rPr>
        <w:t>any,</w:t>
      </w:r>
      <w:r>
        <w:rPr>
          <w:i/>
          <w:spacing w:val="-1"/>
          <w:sz w:val="20"/>
        </w:rPr>
        <w:t xml:space="preserve"> </w:t>
      </w:r>
      <w:r>
        <w:rPr>
          <w:i/>
          <w:sz w:val="20"/>
        </w:rPr>
        <w:t>to</w:t>
      </w:r>
      <w:r>
        <w:rPr>
          <w:i/>
          <w:spacing w:val="-1"/>
          <w:sz w:val="20"/>
        </w:rPr>
        <w:t xml:space="preserve"> </w:t>
      </w:r>
      <w:r>
        <w:rPr>
          <w:i/>
          <w:sz w:val="20"/>
        </w:rPr>
        <w:t>which</w:t>
      </w:r>
      <w:r>
        <w:rPr>
          <w:i/>
          <w:spacing w:val="-1"/>
          <w:sz w:val="20"/>
        </w:rPr>
        <w:t xml:space="preserve"> </w:t>
      </w:r>
      <w:proofErr w:type="gramStart"/>
      <w:r>
        <w:rPr>
          <w:i/>
          <w:sz w:val="20"/>
        </w:rPr>
        <w:t>the</w:t>
      </w:r>
      <w:r>
        <w:rPr>
          <w:i/>
          <w:spacing w:val="-4"/>
          <w:sz w:val="20"/>
        </w:rPr>
        <w:t xml:space="preserve"> </w:t>
      </w:r>
      <w:r>
        <w:rPr>
          <w:i/>
          <w:sz w:val="20"/>
        </w:rPr>
        <w:t>unit</w:t>
      </w:r>
      <w:proofErr w:type="gramEnd"/>
      <w:r>
        <w:rPr>
          <w:i/>
          <w:spacing w:val="-2"/>
          <w:sz w:val="20"/>
        </w:rPr>
        <w:t xml:space="preserve"> </w:t>
      </w:r>
      <w:r>
        <w:rPr>
          <w:i/>
          <w:sz w:val="20"/>
        </w:rPr>
        <w:t>price</w:t>
      </w:r>
      <w:r>
        <w:rPr>
          <w:i/>
          <w:spacing w:val="-2"/>
          <w:sz w:val="20"/>
        </w:rPr>
        <w:t xml:space="preserve"> </w:t>
      </w:r>
      <w:r>
        <w:rPr>
          <w:i/>
          <w:sz w:val="20"/>
        </w:rPr>
        <w:t>will</w:t>
      </w:r>
      <w:r>
        <w:rPr>
          <w:i/>
          <w:spacing w:val="-2"/>
          <w:sz w:val="20"/>
        </w:rPr>
        <w:t xml:space="preserve"> </w:t>
      </w:r>
      <w:r>
        <w:rPr>
          <w:i/>
          <w:sz w:val="20"/>
        </w:rPr>
        <w:t xml:space="preserve">be </w:t>
      </w:r>
      <w:r>
        <w:rPr>
          <w:i/>
          <w:spacing w:val="-2"/>
          <w:sz w:val="20"/>
        </w:rPr>
        <w:t>applicable.)</w:t>
      </w:r>
    </w:p>
    <w:p w14:paraId="7839B261" w14:textId="77777777" w:rsidR="00360796" w:rsidRDefault="00360796">
      <w:pPr>
        <w:pStyle w:val="BodyText"/>
        <w:spacing w:before="10"/>
        <w:rPr>
          <w:i/>
          <w:sz w:val="19"/>
        </w:rPr>
      </w:pPr>
    </w:p>
    <w:tbl>
      <w:tblPr>
        <w:tblW w:w="0" w:type="auto"/>
        <w:tblInd w:w="1526" w:type="dxa"/>
        <w:tblLayout w:type="fixed"/>
        <w:tblCellMar>
          <w:left w:w="0" w:type="dxa"/>
          <w:right w:w="0" w:type="dxa"/>
        </w:tblCellMar>
        <w:tblLook w:val="01E0" w:firstRow="1" w:lastRow="1" w:firstColumn="1" w:lastColumn="1" w:noHBand="0" w:noVBand="0"/>
      </w:tblPr>
      <w:tblGrid>
        <w:gridCol w:w="3430"/>
        <w:gridCol w:w="159"/>
        <w:gridCol w:w="2141"/>
        <w:gridCol w:w="1872"/>
      </w:tblGrid>
      <w:tr w:rsidR="00360796" w14:paraId="7839B266" w14:textId="77777777">
        <w:trPr>
          <w:trHeight w:val="459"/>
        </w:trPr>
        <w:tc>
          <w:tcPr>
            <w:tcW w:w="3430" w:type="dxa"/>
          </w:tcPr>
          <w:p w14:paraId="7839B262" w14:textId="77777777" w:rsidR="00360796" w:rsidRDefault="00191D41">
            <w:pPr>
              <w:pStyle w:val="TableParagraph"/>
              <w:spacing w:line="228" w:lineRule="exact"/>
              <w:ind w:left="28"/>
              <w:rPr>
                <w:rFonts w:ascii="Arial Narrow"/>
                <w:b/>
                <w:sz w:val="20"/>
              </w:rPr>
            </w:pPr>
            <w:r>
              <w:rPr>
                <w:rFonts w:ascii="Arial Narrow"/>
                <w:b/>
                <w:noProof/>
                <w:sz w:val="20"/>
              </w:rPr>
              <mc:AlternateContent>
                <mc:Choice Requires="wpg">
                  <w:drawing>
                    <wp:anchor distT="0" distB="0" distL="0" distR="0" simplePos="0" relativeHeight="486230528" behindDoc="1" locked="0" layoutInCell="1" allowOverlap="1" wp14:anchorId="7839B532" wp14:editId="7839B533">
                      <wp:simplePos x="0" y="0"/>
                      <wp:positionH relativeFrom="column">
                        <wp:posOffset>0</wp:posOffset>
                      </wp:positionH>
                      <wp:positionV relativeFrom="paragraph">
                        <wp:posOffset>145771</wp:posOffset>
                      </wp:positionV>
                      <wp:extent cx="2178050" cy="14668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0" cy="146685"/>
                                <a:chOff x="0" y="0"/>
                                <a:chExt cx="2178050" cy="146685"/>
                              </a:xfrm>
                            </wpg:grpSpPr>
                            <wps:wsp>
                              <wps:cNvPr id="59" name="Graphic 59"/>
                              <wps:cNvSpPr/>
                              <wps:spPr>
                                <a:xfrm>
                                  <a:off x="0" y="0"/>
                                  <a:ext cx="2178050" cy="146685"/>
                                </a:xfrm>
                                <a:custGeom>
                                  <a:avLst/>
                                  <a:gdLst/>
                                  <a:ahLst/>
                                  <a:cxnLst/>
                                  <a:rect l="l" t="t" r="r" b="b"/>
                                  <a:pathLst>
                                    <a:path w="2178050" h="146685">
                                      <a:moveTo>
                                        <a:pt x="2177796" y="0"/>
                                      </a:moveTo>
                                      <a:lnTo>
                                        <a:pt x="0" y="0"/>
                                      </a:lnTo>
                                      <a:lnTo>
                                        <a:pt x="0" y="146303"/>
                                      </a:lnTo>
                                      <a:lnTo>
                                        <a:pt x="2177796" y="146303"/>
                                      </a:lnTo>
                                      <a:lnTo>
                                        <a:pt x="2177796"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5146623B" id="Group 58" o:spid="_x0000_s1026" style="position:absolute;margin-left:0;margin-top:11.5pt;width:171.5pt;height:11.55pt;z-index:-17085952;mso-wrap-distance-left:0;mso-wrap-distance-right:0" coordsize="2178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">
                      <v:shape id="Graphic 59" o:spid="_x0000_s1027" style="position:absolute;width:21780;height:1466;visibility:visible;mso-wrap-style:square;v-text-anchor:top" coordsize="217805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" path="m2177796,l,,,146303r2177796,l2177796,xe" fillcolor="silver" stroked="f">
                        <v:path arrowok="t"/>
                      </v:shape>
                    </v:group>
                  </w:pict>
                </mc:Fallback>
              </mc:AlternateContent>
            </w:r>
            <w:r>
              <w:rPr>
                <w:rFonts w:ascii="Arial Narrow"/>
                <w:b/>
                <w:spacing w:val="-4"/>
                <w:sz w:val="20"/>
              </w:rPr>
              <w:t>Item</w:t>
            </w:r>
          </w:p>
        </w:tc>
        <w:tc>
          <w:tcPr>
            <w:tcW w:w="159" w:type="dxa"/>
          </w:tcPr>
          <w:p w14:paraId="7839B263" w14:textId="77777777" w:rsidR="00360796" w:rsidRDefault="00360796">
            <w:pPr>
              <w:pStyle w:val="TableParagraph"/>
              <w:rPr>
                <w:sz w:val="18"/>
              </w:rPr>
            </w:pPr>
          </w:p>
        </w:tc>
        <w:tc>
          <w:tcPr>
            <w:tcW w:w="2141" w:type="dxa"/>
          </w:tcPr>
          <w:p w14:paraId="7839B264" w14:textId="77777777" w:rsidR="00360796" w:rsidRDefault="00191D41">
            <w:pPr>
              <w:pStyle w:val="TableParagraph"/>
              <w:spacing w:line="228" w:lineRule="exact"/>
              <w:ind w:left="27"/>
              <w:rPr>
                <w:rFonts w:ascii="Arial Narrow"/>
                <w:b/>
                <w:sz w:val="20"/>
              </w:rPr>
            </w:pPr>
            <w:r>
              <w:rPr>
                <w:rFonts w:ascii="Arial Narrow"/>
                <w:b/>
                <w:noProof/>
                <w:sz w:val="20"/>
              </w:rPr>
              <mc:AlternateContent>
                <mc:Choice Requires="wpg">
                  <w:drawing>
                    <wp:anchor distT="0" distB="0" distL="0" distR="0" simplePos="0" relativeHeight="486231040" behindDoc="1" locked="0" layoutInCell="1" allowOverlap="1" wp14:anchorId="7839B534" wp14:editId="7839B535">
                      <wp:simplePos x="0" y="0"/>
                      <wp:positionH relativeFrom="column">
                        <wp:posOffset>0</wp:posOffset>
                      </wp:positionH>
                      <wp:positionV relativeFrom="paragraph">
                        <wp:posOffset>145771</wp:posOffset>
                      </wp:positionV>
                      <wp:extent cx="1359535" cy="14668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9535" cy="146685"/>
                                <a:chOff x="0" y="0"/>
                                <a:chExt cx="1359535" cy="146685"/>
                              </a:xfrm>
                            </wpg:grpSpPr>
                            <wps:wsp>
                              <wps:cNvPr id="61" name="Graphic 61"/>
                              <wps:cNvSpPr/>
                              <wps:spPr>
                                <a:xfrm>
                                  <a:off x="0" y="0"/>
                                  <a:ext cx="1359535" cy="146685"/>
                                </a:xfrm>
                                <a:custGeom>
                                  <a:avLst/>
                                  <a:gdLst/>
                                  <a:ahLst/>
                                  <a:cxnLst/>
                                  <a:rect l="l" t="t" r="r" b="b"/>
                                  <a:pathLst>
                                    <a:path w="1359535" h="146685">
                                      <a:moveTo>
                                        <a:pt x="1359420" y="0"/>
                                      </a:moveTo>
                                      <a:lnTo>
                                        <a:pt x="0" y="0"/>
                                      </a:lnTo>
                                      <a:lnTo>
                                        <a:pt x="0" y="146303"/>
                                      </a:lnTo>
                                      <a:lnTo>
                                        <a:pt x="1359420" y="146303"/>
                                      </a:lnTo>
                                      <a:lnTo>
                                        <a:pt x="1359420"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53C36238" id="Group 60" o:spid="_x0000_s1026" style="position:absolute;margin-left:0;margin-top:11.5pt;width:107.05pt;height:11.55pt;z-index:-17085440;mso-wrap-distance-left:0;mso-wrap-distance-right:0" coordsize="13595,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">
                      <v:shape id="Graphic 61" o:spid="_x0000_s1027" style="position:absolute;width:13595;height:1466;visibility:visible;mso-wrap-style:square;v-text-anchor:top" coordsize="135953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" path="m1359420,l,,,146303r1359420,l1359420,xe" fillcolor="silver" stroked="f">
                        <v:path arrowok="t"/>
                      </v:shape>
                    </v:group>
                  </w:pict>
                </mc:Fallback>
              </mc:AlternateContent>
            </w:r>
            <w:r>
              <w:rPr>
                <w:rFonts w:ascii="Arial Narrow"/>
                <w:b/>
                <w:sz w:val="20"/>
              </w:rPr>
              <w:t>Units</w:t>
            </w:r>
            <w:r>
              <w:rPr>
                <w:rFonts w:ascii="Arial Narrow"/>
                <w:b/>
                <w:spacing w:val="-3"/>
                <w:sz w:val="20"/>
              </w:rPr>
              <w:t xml:space="preserve"> </w:t>
            </w:r>
            <w:r>
              <w:rPr>
                <w:rFonts w:ascii="Arial Narrow"/>
                <w:b/>
                <w:sz w:val="20"/>
              </w:rPr>
              <w:t>and</w:t>
            </w:r>
            <w:r>
              <w:rPr>
                <w:rFonts w:ascii="Arial Narrow"/>
                <w:b/>
                <w:spacing w:val="-3"/>
                <w:sz w:val="20"/>
              </w:rPr>
              <w:t xml:space="preserve"> </w:t>
            </w:r>
            <w:r>
              <w:rPr>
                <w:rFonts w:ascii="Arial Narrow"/>
                <w:b/>
                <w:spacing w:val="-2"/>
                <w:sz w:val="20"/>
              </w:rPr>
              <w:t>Limitations</w:t>
            </w:r>
          </w:p>
        </w:tc>
        <w:tc>
          <w:tcPr>
            <w:tcW w:w="1872" w:type="dxa"/>
          </w:tcPr>
          <w:p w14:paraId="7839B265" w14:textId="77777777" w:rsidR="00360796" w:rsidRDefault="00191D41">
            <w:pPr>
              <w:pStyle w:val="TableParagraph"/>
              <w:spacing w:line="228" w:lineRule="exact"/>
              <w:ind w:left="186"/>
              <w:rPr>
                <w:rFonts w:ascii="Arial Narrow"/>
                <w:b/>
                <w:sz w:val="20"/>
              </w:rPr>
            </w:pPr>
            <w:r>
              <w:rPr>
                <w:rFonts w:ascii="Arial Narrow"/>
                <w:b/>
                <w:sz w:val="20"/>
              </w:rPr>
              <w:t>Price</w:t>
            </w:r>
            <w:r>
              <w:rPr>
                <w:rFonts w:ascii="Arial Narrow"/>
                <w:b/>
                <w:spacing w:val="-3"/>
                <w:sz w:val="20"/>
              </w:rPr>
              <w:t xml:space="preserve"> </w:t>
            </w:r>
            <w:r>
              <w:rPr>
                <w:rFonts w:ascii="Arial Narrow"/>
                <w:b/>
                <w:sz w:val="20"/>
              </w:rPr>
              <w:t>per</w:t>
            </w:r>
            <w:r>
              <w:rPr>
                <w:rFonts w:ascii="Arial Narrow"/>
                <w:b/>
                <w:spacing w:val="-2"/>
                <w:sz w:val="20"/>
              </w:rPr>
              <w:t xml:space="preserve"> </w:t>
            </w:r>
            <w:r>
              <w:rPr>
                <w:rFonts w:ascii="Arial Narrow"/>
                <w:b/>
                <w:sz w:val="20"/>
              </w:rPr>
              <w:t>Unit</w:t>
            </w:r>
            <w:r>
              <w:rPr>
                <w:rFonts w:ascii="Arial Narrow"/>
                <w:b/>
                <w:spacing w:val="-3"/>
                <w:sz w:val="20"/>
              </w:rPr>
              <w:t xml:space="preserve"> </w:t>
            </w:r>
            <w:r>
              <w:rPr>
                <w:rFonts w:ascii="Arial Narrow"/>
                <w:b/>
                <w:spacing w:val="-2"/>
                <w:sz w:val="20"/>
              </w:rPr>
              <w:t>($0.00)</w:t>
            </w:r>
          </w:p>
        </w:tc>
      </w:tr>
    </w:tbl>
    <w:p w14:paraId="7839B267" w14:textId="77777777" w:rsidR="00360796" w:rsidRDefault="00360796">
      <w:pPr>
        <w:pStyle w:val="BodyText"/>
        <w:spacing w:before="1"/>
        <w:rPr>
          <w:i/>
        </w:rPr>
      </w:pPr>
    </w:p>
    <w:p w14:paraId="7839B268" w14:textId="77777777" w:rsidR="00360796" w:rsidRDefault="00191D41">
      <w:pPr>
        <w:pStyle w:val="BodyText"/>
        <w:ind w:left="720"/>
      </w:pPr>
      <w:r>
        <w:rPr>
          <w:noProof/>
        </w:rPr>
        <mc:AlternateContent>
          <mc:Choice Requires="wps">
            <w:drawing>
              <wp:anchor distT="0" distB="0" distL="0" distR="0" simplePos="0" relativeHeight="486228992" behindDoc="1" locked="0" layoutInCell="1" allowOverlap="1" wp14:anchorId="7839B536" wp14:editId="7839B537">
                <wp:simplePos x="0" y="0"/>
                <wp:positionH relativeFrom="page">
                  <wp:posOffset>5602471</wp:posOffset>
                </wp:positionH>
                <wp:positionV relativeFrom="paragraph">
                  <wp:posOffset>133615</wp:posOffset>
                </wp:positionV>
                <wp:extent cx="525780" cy="29019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8680EC2" id="Graphic 62" o:spid="_x0000_s1026" style="position:absolute;margin-left:441.15pt;margin-top:10.5pt;width:41.4pt;height:228.5pt;z-index:-17087488;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w:t>
      </w:r>
      <w:r>
        <w:rPr>
          <w:rFonts w:ascii="Arial Narrow" w:hAnsi="Arial Narrow"/>
          <w:b/>
          <w:spacing w:val="-5"/>
        </w:rPr>
        <w:t xml:space="preserve"> </w:t>
      </w:r>
      <w:r>
        <w:rPr>
          <w:rFonts w:ascii="Arial Narrow" w:hAnsi="Arial Narrow"/>
          <w:b/>
        </w:rPr>
        <w:t xml:space="preserve">3.2.3 </w:t>
      </w:r>
      <w:r>
        <w:t>Allowances,</w:t>
      </w:r>
      <w:r>
        <w:rPr>
          <w:spacing w:val="-4"/>
        </w:rPr>
        <w:t xml:space="preserve"> </w:t>
      </w:r>
      <w:r>
        <w:t>if</w:t>
      </w:r>
      <w:r>
        <w:rPr>
          <w:spacing w:val="-4"/>
        </w:rPr>
        <w:t xml:space="preserve"> </w:t>
      </w:r>
      <w:r>
        <w:t>any,</w:t>
      </w:r>
      <w:r>
        <w:rPr>
          <w:spacing w:val="-5"/>
        </w:rPr>
        <w:t xml:space="preserve"> </w:t>
      </w:r>
      <w:r>
        <w:t>included</w:t>
      </w:r>
      <w:r>
        <w:rPr>
          <w:spacing w:val="-4"/>
        </w:rPr>
        <w:t xml:space="preserve"> </w:t>
      </w:r>
      <w:r>
        <w:t>in</w:t>
      </w:r>
      <w:r>
        <w:rPr>
          <w:spacing w:val="-4"/>
        </w:rPr>
        <w:t xml:space="preserve"> </w:t>
      </w:r>
      <w:r>
        <w:t>the</w:t>
      </w:r>
      <w:r>
        <w:rPr>
          <w:spacing w:val="-5"/>
        </w:rPr>
        <w:t xml:space="preserve"> </w:t>
      </w:r>
      <w:r>
        <w:t>stipulated</w:t>
      </w:r>
      <w:r>
        <w:rPr>
          <w:spacing w:val="-4"/>
        </w:rPr>
        <w:t xml:space="preserve"> sum:</w:t>
      </w:r>
    </w:p>
    <w:p w14:paraId="7839B269" w14:textId="77777777" w:rsidR="00360796" w:rsidRDefault="00191D41">
      <w:pPr>
        <w:ind w:left="719"/>
        <w:rPr>
          <w:i/>
          <w:sz w:val="20"/>
        </w:rPr>
      </w:pPr>
      <w:r>
        <w:rPr>
          <w:i/>
          <w:sz w:val="20"/>
        </w:rPr>
        <w:t>(Identify</w:t>
      </w:r>
      <w:r>
        <w:rPr>
          <w:i/>
          <w:spacing w:val="-7"/>
          <w:sz w:val="20"/>
        </w:rPr>
        <w:t xml:space="preserve"> </w:t>
      </w:r>
      <w:r>
        <w:rPr>
          <w:i/>
          <w:sz w:val="20"/>
        </w:rPr>
        <w:t>each</w:t>
      </w:r>
      <w:r>
        <w:rPr>
          <w:i/>
          <w:spacing w:val="-6"/>
          <w:sz w:val="20"/>
        </w:rPr>
        <w:t xml:space="preserve"> </w:t>
      </w:r>
      <w:r>
        <w:rPr>
          <w:i/>
          <w:spacing w:val="-2"/>
          <w:sz w:val="20"/>
        </w:rPr>
        <w:t>allowance.)</w:t>
      </w:r>
    </w:p>
    <w:p w14:paraId="7839B26A" w14:textId="77777777" w:rsidR="00360796" w:rsidRDefault="00191D41">
      <w:pPr>
        <w:pStyle w:val="Heading9"/>
        <w:tabs>
          <w:tab w:val="left" w:pos="5135"/>
        </w:tabs>
        <w:spacing w:before="228"/>
        <w:ind w:left="1548"/>
      </w:pPr>
      <w:r>
        <w:rPr>
          <w:spacing w:val="-4"/>
        </w:rPr>
        <w:t>Item</w:t>
      </w:r>
      <w:r>
        <w:tab/>
      </w:r>
      <w:r>
        <w:rPr>
          <w:spacing w:val="-2"/>
        </w:rPr>
        <w:t>Price</w:t>
      </w:r>
    </w:p>
    <w:p w14:paraId="7839B26B" w14:textId="77777777" w:rsidR="00360796" w:rsidRDefault="00191D41">
      <w:pPr>
        <w:spacing w:line="230" w:lineRule="exact"/>
        <w:ind w:left="1519"/>
        <w:rPr>
          <w:rFonts w:ascii="Arial Narrow"/>
          <w:position w:val="-4"/>
          <w:sz w:val="20"/>
        </w:rPr>
      </w:pPr>
      <w:r>
        <w:rPr>
          <w:rFonts w:ascii="Arial Narrow"/>
          <w:noProof/>
          <w:position w:val="-4"/>
          <w:sz w:val="20"/>
        </w:rPr>
        <mc:AlternateContent>
          <mc:Choice Requires="wpg">
            <w:drawing>
              <wp:inline distT="0" distB="0" distL="0" distR="0" wp14:anchorId="7839B538" wp14:editId="7839B539">
                <wp:extent cx="2178050" cy="146685"/>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0" cy="146685"/>
                          <a:chOff x="0" y="0"/>
                          <a:chExt cx="2178050" cy="146685"/>
                        </a:xfrm>
                      </wpg:grpSpPr>
                      <wps:wsp>
                        <wps:cNvPr id="64" name="Graphic 64"/>
                        <wps:cNvSpPr/>
                        <wps:spPr>
                          <a:xfrm>
                            <a:off x="0" y="0"/>
                            <a:ext cx="2178050" cy="146685"/>
                          </a:xfrm>
                          <a:custGeom>
                            <a:avLst/>
                            <a:gdLst/>
                            <a:ahLst/>
                            <a:cxnLst/>
                            <a:rect l="l" t="t" r="r" b="b"/>
                            <a:pathLst>
                              <a:path w="2178050" h="146685">
                                <a:moveTo>
                                  <a:pt x="2177796" y="0"/>
                                </a:moveTo>
                                <a:lnTo>
                                  <a:pt x="0" y="0"/>
                                </a:lnTo>
                                <a:lnTo>
                                  <a:pt x="0" y="146303"/>
                                </a:lnTo>
                                <a:lnTo>
                                  <a:pt x="2177796" y="146303"/>
                                </a:lnTo>
                                <a:lnTo>
                                  <a:pt x="217779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52F6A2DA" id="Group 63" o:spid="_x0000_s1026" style="width:171.5pt;height:11.55pt;mso-position-horizontal-relative:char;mso-position-vertical-relative:line" coordsize="2178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">
                <v:shape id="Graphic 64" o:spid="_x0000_s1027" style="position:absolute;width:21780;height:1466;visibility:visible;mso-wrap-style:square;v-text-anchor:top" coordsize="217805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" path="m2177796,l,,,146303r2177796,l2177796,xe" fillcolor="silver" stroked="f">
                  <v:path arrowok="t"/>
                </v:shape>
                <w10:anchorlock/>
              </v:group>
            </w:pict>
          </mc:Fallback>
        </mc:AlternateContent>
      </w:r>
      <w:r>
        <w:rPr>
          <w:spacing w:val="93"/>
          <w:position w:val="-4"/>
          <w:sz w:val="20"/>
        </w:rPr>
        <w:t xml:space="preserve"> </w:t>
      </w:r>
      <w:r>
        <w:rPr>
          <w:rFonts w:ascii="Arial Narrow"/>
          <w:noProof/>
          <w:spacing w:val="93"/>
          <w:position w:val="-4"/>
          <w:sz w:val="20"/>
        </w:rPr>
        <mc:AlternateContent>
          <mc:Choice Requires="wpg">
            <w:drawing>
              <wp:inline distT="0" distB="0" distL="0" distR="0" wp14:anchorId="7839B53A" wp14:editId="7839B53B">
                <wp:extent cx="3202305" cy="146685"/>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2305" cy="146685"/>
                          <a:chOff x="0" y="0"/>
                          <a:chExt cx="3202305" cy="146685"/>
                        </a:xfrm>
                      </wpg:grpSpPr>
                      <wps:wsp>
                        <wps:cNvPr id="66" name="Graphic 66"/>
                        <wps:cNvSpPr/>
                        <wps:spPr>
                          <a:xfrm>
                            <a:off x="0" y="0"/>
                            <a:ext cx="3202305" cy="146685"/>
                          </a:xfrm>
                          <a:custGeom>
                            <a:avLst/>
                            <a:gdLst/>
                            <a:ahLst/>
                            <a:cxnLst/>
                            <a:rect l="l" t="t" r="r" b="b"/>
                            <a:pathLst>
                              <a:path w="3202305" h="146685">
                                <a:moveTo>
                                  <a:pt x="3201936" y="0"/>
                                </a:moveTo>
                                <a:lnTo>
                                  <a:pt x="0" y="0"/>
                                </a:lnTo>
                                <a:lnTo>
                                  <a:pt x="0" y="146303"/>
                                </a:lnTo>
                                <a:lnTo>
                                  <a:pt x="3201936" y="146303"/>
                                </a:lnTo>
                                <a:lnTo>
                                  <a:pt x="320193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6BFA92E4" id="Group 65" o:spid="_x0000_s1026" style="width:252.15pt;height:11.55pt;mso-position-horizontal-relative:char;mso-position-vertical-relative:line" coordsize="32023,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">
                <v:shape id="Graphic 66" o:spid="_x0000_s1027" style="position:absolute;width:32023;height:1466;visibility:visible;mso-wrap-style:square;v-text-anchor:top" coordsize="320230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" path="m3201936,l,,,146303r3201936,l3201936,xe" fillcolor="silver" stroked="f">
                  <v:path arrowok="t"/>
                </v:shape>
                <w10:anchorlock/>
              </v:group>
            </w:pict>
          </mc:Fallback>
        </mc:AlternateContent>
      </w:r>
    </w:p>
    <w:p w14:paraId="7839B26C" w14:textId="77777777" w:rsidR="00360796" w:rsidRDefault="00191D41">
      <w:pPr>
        <w:pStyle w:val="Heading9"/>
        <w:spacing w:before="228"/>
      </w:pPr>
      <w:r>
        <w:t>§</w:t>
      </w:r>
      <w:r>
        <w:rPr>
          <w:spacing w:val="-2"/>
        </w:rPr>
        <w:t xml:space="preserve"> </w:t>
      </w:r>
      <w:r>
        <w:t>3.3</w:t>
      </w:r>
      <w:r>
        <w:rPr>
          <w:spacing w:val="-2"/>
        </w:rPr>
        <w:t xml:space="preserve"> </w:t>
      </w:r>
      <w:r>
        <w:t>Cost</w:t>
      </w:r>
      <w:r>
        <w:rPr>
          <w:spacing w:val="42"/>
        </w:rPr>
        <w:t xml:space="preserve"> </w:t>
      </w:r>
      <w:r>
        <w:t>of</w:t>
      </w:r>
      <w:r>
        <w:rPr>
          <w:spacing w:val="42"/>
        </w:rPr>
        <w:t xml:space="preserve"> </w:t>
      </w:r>
      <w:r>
        <w:t>the</w:t>
      </w:r>
      <w:r>
        <w:rPr>
          <w:spacing w:val="42"/>
        </w:rPr>
        <w:t xml:space="preserve"> </w:t>
      </w:r>
      <w:r>
        <w:t>Work</w:t>
      </w:r>
      <w:r>
        <w:rPr>
          <w:spacing w:val="43"/>
        </w:rPr>
        <w:t xml:space="preserve"> </w:t>
      </w:r>
      <w:r>
        <w:t>Plus</w:t>
      </w:r>
      <w:r>
        <w:rPr>
          <w:spacing w:val="39"/>
        </w:rPr>
        <w:t xml:space="preserve"> </w:t>
      </w:r>
      <w:r>
        <w:t>Contractor’s</w:t>
      </w:r>
      <w:r>
        <w:rPr>
          <w:spacing w:val="42"/>
        </w:rPr>
        <w:t xml:space="preserve"> </w:t>
      </w:r>
      <w:r>
        <w:rPr>
          <w:spacing w:val="-5"/>
        </w:rPr>
        <w:t>Fee</w:t>
      </w:r>
    </w:p>
    <w:p w14:paraId="7839B26D" w14:textId="77777777" w:rsidR="00360796" w:rsidRDefault="00191D41">
      <w:pPr>
        <w:pStyle w:val="BodyText"/>
        <w:spacing w:before="1"/>
        <w:ind w:left="720"/>
      </w:pPr>
      <w:r>
        <w:rPr>
          <w:rFonts w:ascii="Arial Narrow" w:hAnsi="Arial Narrow"/>
          <w:b/>
        </w:rPr>
        <w:t>§</w:t>
      </w:r>
      <w:r>
        <w:rPr>
          <w:rFonts w:ascii="Arial Narrow" w:hAnsi="Arial Narrow"/>
          <w:b/>
          <w:spacing w:val="-4"/>
        </w:rPr>
        <w:t xml:space="preserve"> </w:t>
      </w:r>
      <w:r>
        <w:rPr>
          <w:rFonts w:ascii="Arial Narrow" w:hAnsi="Arial Narrow"/>
          <w:b/>
        </w:rPr>
        <w:t>3.3.1</w:t>
      </w:r>
      <w:r>
        <w:rPr>
          <w:rFonts w:ascii="Arial Narrow" w:hAnsi="Arial Narrow"/>
          <w:b/>
          <w:spacing w:val="2"/>
        </w:rPr>
        <w:t xml:space="preserve"> </w:t>
      </w:r>
      <w:r>
        <w:t>The</w:t>
      </w:r>
      <w:r>
        <w:rPr>
          <w:spacing w:val="-4"/>
        </w:rPr>
        <w:t xml:space="preserve"> </w:t>
      </w:r>
      <w:r>
        <w:t>Cost</w:t>
      </w:r>
      <w:r>
        <w:rPr>
          <w:spacing w:val="-4"/>
        </w:rPr>
        <w:t xml:space="preserve"> </w:t>
      </w:r>
      <w:r>
        <w:t>of</w:t>
      </w:r>
      <w:r>
        <w:rPr>
          <w:spacing w:val="-2"/>
        </w:rPr>
        <w:t xml:space="preserve"> </w:t>
      </w:r>
      <w:r>
        <w:t>the</w:t>
      </w:r>
      <w:r>
        <w:rPr>
          <w:spacing w:val="-4"/>
        </w:rPr>
        <w:t xml:space="preserve"> </w:t>
      </w:r>
      <w:r>
        <w:t>Work</w:t>
      </w:r>
      <w:r>
        <w:rPr>
          <w:spacing w:val="-4"/>
        </w:rPr>
        <w:t xml:space="preserve"> </w:t>
      </w:r>
      <w:r>
        <w:t>is</w:t>
      </w:r>
      <w:r>
        <w:rPr>
          <w:spacing w:val="-5"/>
        </w:rPr>
        <w:t xml:space="preserve"> </w:t>
      </w:r>
      <w:r>
        <w:t>as</w:t>
      </w:r>
      <w:r>
        <w:rPr>
          <w:spacing w:val="-4"/>
        </w:rPr>
        <w:t xml:space="preserve"> </w:t>
      </w:r>
      <w:r>
        <w:t>defined</w:t>
      </w:r>
      <w:r>
        <w:rPr>
          <w:spacing w:val="-3"/>
        </w:rPr>
        <w:t xml:space="preserve"> </w:t>
      </w:r>
      <w:r>
        <w:t>in</w:t>
      </w:r>
      <w:r>
        <w:rPr>
          <w:spacing w:val="-3"/>
        </w:rPr>
        <w:t xml:space="preserve"> </w:t>
      </w:r>
      <w:r>
        <w:t>Exhibit</w:t>
      </w:r>
      <w:r>
        <w:rPr>
          <w:spacing w:val="-3"/>
        </w:rPr>
        <w:t xml:space="preserve"> </w:t>
      </w:r>
      <w:r>
        <w:t>A,</w:t>
      </w:r>
      <w:r>
        <w:rPr>
          <w:spacing w:val="-3"/>
        </w:rPr>
        <w:t xml:space="preserve"> </w:t>
      </w:r>
      <w:r>
        <w:t>Determination</w:t>
      </w:r>
      <w:r>
        <w:rPr>
          <w:spacing w:val="-3"/>
        </w:rPr>
        <w:t xml:space="preserve"> </w:t>
      </w:r>
      <w:r>
        <w:t>of</w:t>
      </w:r>
      <w:r>
        <w:rPr>
          <w:spacing w:val="-2"/>
        </w:rPr>
        <w:t xml:space="preserve"> </w:t>
      </w:r>
      <w:r>
        <w:t>the</w:t>
      </w:r>
      <w:r>
        <w:rPr>
          <w:spacing w:val="-4"/>
        </w:rPr>
        <w:t xml:space="preserve"> </w:t>
      </w:r>
      <w:r>
        <w:t>Cost</w:t>
      </w:r>
      <w:r>
        <w:rPr>
          <w:spacing w:val="-3"/>
        </w:rPr>
        <w:t xml:space="preserve"> </w:t>
      </w:r>
      <w:r>
        <w:t>of</w:t>
      </w:r>
      <w:r>
        <w:rPr>
          <w:spacing w:val="-3"/>
        </w:rPr>
        <w:t xml:space="preserve"> </w:t>
      </w:r>
      <w:r>
        <w:t>the</w:t>
      </w:r>
      <w:r>
        <w:rPr>
          <w:spacing w:val="-8"/>
        </w:rPr>
        <w:t xml:space="preserve"> </w:t>
      </w:r>
      <w:r>
        <w:rPr>
          <w:spacing w:val="-2"/>
        </w:rPr>
        <w:t>Work.</w:t>
      </w:r>
    </w:p>
    <w:p w14:paraId="7839B26E" w14:textId="77777777" w:rsidR="00360796" w:rsidRDefault="00360796">
      <w:pPr>
        <w:pStyle w:val="BodyText"/>
      </w:pPr>
    </w:p>
    <w:p w14:paraId="7839B26F" w14:textId="77777777" w:rsidR="00360796" w:rsidRDefault="00191D41">
      <w:pPr>
        <w:ind w:left="720"/>
        <w:rPr>
          <w:sz w:val="20"/>
        </w:rPr>
      </w:pPr>
      <w:r>
        <w:rPr>
          <w:rFonts w:ascii="Arial Narrow" w:hAnsi="Arial Narrow"/>
          <w:b/>
          <w:sz w:val="20"/>
        </w:rPr>
        <w:t>§</w:t>
      </w:r>
      <w:r>
        <w:rPr>
          <w:rFonts w:ascii="Arial Narrow" w:hAnsi="Arial Narrow"/>
          <w:b/>
          <w:spacing w:val="-5"/>
          <w:sz w:val="20"/>
        </w:rPr>
        <w:t xml:space="preserve"> </w:t>
      </w:r>
      <w:r>
        <w:rPr>
          <w:rFonts w:ascii="Arial Narrow" w:hAnsi="Arial Narrow"/>
          <w:b/>
          <w:sz w:val="20"/>
        </w:rPr>
        <w:t xml:space="preserve">3.3.2 </w:t>
      </w:r>
      <w:r>
        <w:rPr>
          <w:sz w:val="20"/>
        </w:rPr>
        <w:t>The</w:t>
      </w:r>
      <w:r>
        <w:rPr>
          <w:spacing w:val="-4"/>
          <w:sz w:val="20"/>
        </w:rPr>
        <w:t xml:space="preserve"> </w:t>
      </w:r>
      <w:r>
        <w:rPr>
          <w:sz w:val="20"/>
        </w:rPr>
        <w:t>Contractor’s</w:t>
      </w:r>
      <w:r>
        <w:rPr>
          <w:spacing w:val="-6"/>
          <w:sz w:val="20"/>
        </w:rPr>
        <w:t xml:space="preserve"> </w:t>
      </w:r>
      <w:r>
        <w:rPr>
          <w:spacing w:val="-4"/>
          <w:sz w:val="20"/>
        </w:rPr>
        <w:t>Fee:</w:t>
      </w:r>
    </w:p>
    <w:p w14:paraId="7839B270" w14:textId="77777777" w:rsidR="00360796" w:rsidRDefault="00191D41">
      <w:pPr>
        <w:spacing w:before="1"/>
        <w:ind w:left="720" w:right="1039"/>
        <w:rPr>
          <w:i/>
          <w:sz w:val="20"/>
        </w:rPr>
      </w:pPr>
      <w:r>
        <w:rPr>
          <w:i/>
          <w:sz w:val="20"/>
        </w:rPr>
        <w:t>(State</w:t>
      </w:r>
      <w:r>
        <w:rPr>
          <w:i/>
          <w:spacing w:val="-2"/>
          <w:sz w:val="20"/>
        </w:rPr>
        <w:t xml:space="preserve"> </w:t>
      </w:r>
      <w:r>
        <w:rPr>
          <w:i/>
          <w:sz w:val="20"/>
        </w:rPr>
        <w:t>a</w:t>
      </w:r>
      <w:r>
        <w:rPr>
          <w:i/>
          <w:spacing w:val="-1"/>
          <w:sz w:val="20"/>
        </w:rPr>
        <w:t xml:space="preserve"> </w:t>
      </w:r>
      <w:r>
        <w:rPr>
          <w:i/>
          <w:sz w:val="20"/>
        </w:rPr>
        <w:t>lump</w:t>
      </w:r>
      <w:r>
        <w:rPr>
          <w:i/>
          <w:spacing w:val="-1"/>
          <w:sz w:val="20"/>
        </w:rPr>
        <w:t xml:space="preserve"> </w:t>
      </w:r>
      <w:r>
        <w:rPr>
          <w:i/>
          <w:sz w:val="20"/>
        </w:rPr>
        <w:t>sum,</w:t>
      </w:r>
      <w:r>
        <w:rPr>
          <w:i/>
          <w:spacing w:val="-1"/>
          <w:sz w:val="20"/>
        </w:rPr>
        <w:t xml:space="preserve"> </w:t>
      </w:r>
      <w:r>
        <w:rPr>
          <w:i/>
          <w:sz w:val="20"/>
        </w:rPr>
        <w:t>percentage</w:t>
      </w:r>
      <w:r>
        <w:rPr>
          <w:i/>
          <w:spacing w:val="-4"/>
          <w:sz w:val="20"/>
        </w:rPr>
        <w:t xml:space="preserve"> </w:t>
      </w:r>
      <w:r>
        <w:rPr>
          <w:i/>
          <w:sz w:val="20"/>
        </w:rPr>
        <w:t>of</w:t>
      </w:r>
      <w:r>
        <w:rPr>
          <w:i/>
          <w:spacing w:val="-2"/>
          <w:sz w:val="20"/>
        </w:rPr>
        <w:t xml:space="preserve"> </w:t>
      </w:r>
      <w:r>
        <w:rPr>
          <w:i/>
          <w:sz w:val="20"/>
        </w:rPr>
        <w:t>Cost</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Work</w:t>
      </w:r>
      <w:r>
        <w:rPr>
          <w:i/>
          <w:spacing w:val="-2"/>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provision</w:t>
      </w:r>
      <w:r>
        <w:rPr>
          <w:i/>
          <w:spacing w:val="-1"/>
          <w:sz w:val="20"/>
        </w:rPr>
        <w:t xml:space="preserve"> </w:t>
      </w:r>
      <w:r>
        <w:rPr>
          <w:i/>
          <w:sz w:val="20"/>
        </w:rPr>
        <w:t>for</w:t>
      </w:r>
      <w:r>
        <w:rPr>
          <w:i/>
          <w:spacing w:val="-3"/>
          <w:sz w:val="20"/>
        </w:rPr>
        <w:t xml:space="preserve"> </w:t>
      </w:r>
      <w:r>
        <w:rPr>
          <w:i/>
          <w:sz w:val="20"/>
        </w:rPr>
        <w:t>determining</w:t>
      </w:r>
      <w:r>
        <w:rPr>
          <w:i/>
          <w:spacing w:val="-1"/>
          <w:sz w:val="20"/>
        </w:rPr>
        <w:t xml:space="preserve"> </w:t>
      </w:r>
      <w:r>
        <w:rPr>
          <w:i/>
          <w:sz w:val="20"/>
        </w:rPr>
        <w:t>the</w:t>
      </w:r>
      <w:r>
        <w:rPr>
          <w:i/>
          <w:spacing w:val="-2"/>
          <w:sz w:val="20"/>
        </w:rPr>
        <w:t xml:space="preserve"> </w:t>
      </w:r>
      <w:r>
        <w:rPr>
          <w:i/>
          <w:sz w:val="20"/>
        </w:rPr>
        <w:t>Contractor’s</w:t>
      </w:r>
      <w:r>
        <w:rPr>
          <w:i/>
          <w:spacing w:val="-3"/>
          <w:sz w:val="20"/>
        </w:rPr>
        <w:t xml:space="preserve"> </w:t>
      </w:r>
      <w:r>
        <w:rPr>
          <w:i/>
          <w:sz w:val="20"/>
        </w:rPr>
        <w:t>Fee</w:t>
      </w:r>
      <w:r>
        <w:rPr>
          <w:i/>
          <w:spacing w:val="-2"/>
          <w:sz w:val="20"/>
        </w:rPr>
        <w:t xml:space="preserve"> </w:t>
      </w:r>
      <w:r>
        <w:rPr>
          <w:i/>
          <w:sz w:val="20"/>
        </w:rPr>
        <w:t>and</w:t>
      </w:r>
      <w:r>
        <w:rPr>
          <w:i/>
          <w:spacing w:val="-3"/>
          <w:sz w:val="20"/>
        </w:rPr>
        <w:t xml:space="preserve"> </w:t>
      </w:r>
      <w:r>
        <w:rPr>
          <w:i/>
          <w:sz w:val="20"/>
        </w:rPr>
        <w:t>the method of adjustment to the Fee for changes in the Work.)</w:t>
      </w:r>
    </w:p>
    <w:p w14:paraId="7839B271" w14:textId="77777777" w:rsidR="00360796" w:rsidRDefault="00360796">
      <w:pPr>
        <w:pStyle w:val="BodyText"/>
        <w:rPr>
          <w:i/>
        </w:rPr>
      </w:pPr>
    </w:p>
    <w:p w14:paraId="7839B272" w14:textId="77777777" w:rsidR="00360796" w:rsidRDefault="00191D41">
      <w:pPr>
        <w:tabs>
          <w:tab w:val="left" w:pos="10108"/>
        </w:tabs>
        <w:spacing w:before="1"/>
        <w:ind w:left="691"/>
        <w:rPr>
          <w:sz w:val="20"/>
        </w:rPr>
      </w:pPr>
      <w:r>
        <w:rPr>
          <w:color w:val="000000"/>
          <w:spacing w:val="-22"/>
          <w:sz w:val="20"/>
          <w:shd w:val="clear" w:color="auto" w:fill="C0C0C0"/>
        </w:rPr>
        <w:t xml:space="preserve"> </w:t>
      </w: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r>
        <w:rPr>
          <w:color w:val="000000"/>
          <w:sz w:val="20"/>
          <w:shd w:val="clear" w:color="auto" w:fill="C0C0C0"/>
        </w:rPr>
        <w:tab/>
      </w:r>
    </w:p>
    <w:p w14:paraId="7839B273" w14:textId="77777777" w:rsidR="00360796" w:rsidRDefault="00191D41">
      <w:pPr>
        <w:pStyle w:val="Heading9"/>
        <w:spacing w:before="227"/>
      </w:pPr>
      <w:r>
        <w:t>§</w:t>
      </w:r>
      <w:r>
        <w:rPr>
          <w:spacing w:val="-3"/>
        </w:rPr>
        <w:t xml:space="preserve"> </w:t>
      </w:r>
      <w:r>
        <w:t>3.4</w:t>
      </w:r>
      <w:r>
        <w:rPr>
          <w:spacing w:val="-2"/>
        </w:rPr>
        <w:t xml:space="preserve"> </w:t>
      </w:r>
      <w:r>
        <w:t>Cost</w:t>
      </w:r>
      <w:r>
        <w:rPr>
          <w:spacing w:val="42"/>
        </w:rPr>
        <w:t xml:space="preserve"> </w:t>
      </w:r>
      <w:r>
        <w:t>of</w:t>
      </w:r>
      <w:r>
        <w:rPr>
          <w:spacing w:val="41"/>
        </w:rPr>
        <w:t xml:space="preserve"> </w:t>
      </w:r>
      <w:r>
        <w:t>the</w:t>
      </w:r>
      <w:r>
        <w:rPr>
          <w:spacing w:val="42"/>
        </w:rPr>
        <w:t xml:space="preserve"> </w:t>
      </w:r>
      <w:r>
        <w:t>Work</w:t>
      </w:r>
      <w:r>
        <w:rPr>
          <w:spacing w:val="41"/>
        </w:rPr>
        <w:t xml:space="preserve"> </w:t>
      </w:r>
      <w:r>
        <w:t>Plus</w:t>
      </w:r>
      <w:r>
        <w:rPr>
          <w:spacing w:val="39"/>
        </w:rPr>
        <w:t xml:space="preserve"> </w:t>
      </w:r>
      <w:r>
        <w:t>Contractor’s</w:t>
      </w:r>
      <w:r>
        <w:rPr>
          <w:spacing w:val="41"/>
        </w:rPr>
        <w:t xml:space="preserve"> </w:t>
      </w:r>
      <w:r>
        <w:t>Fee</w:t>
      </w:r>
      <w:r>
        <w:rPr>
          <w:spacing w:val="42"/>
        </w:rPr>
        <w:t xml:space="preserve"> </w:t>
      </w:r>
      <w:proofErr w:type="gramStart"/>
      <w:r>
        <w:t>With</w:t>
      </w:r>
      <w:proofErr w:type="gramEnd"/>
      <w:r>
        <w:rPr>
          <w:spacing w:val="41"/>
        </w:rPr>
        <w:t xml:space="preserve"> </w:t>
      </w:r>
      <w:r>
        <w:t>a</w:t>
      </w:r>
      <w:r>
        <w:rPr>
          <w:spacing w:val="42"/>
        </w:rPr>
        <w:t xml:space="preserve"> </w:t>
      </w:r>
      <w:r>
        <w:t>Guaranteed</w:t>
      </w:r>
      <w:r>
        <w:rPr>
          <w:spacing w:val="41"/>
        </w:rPr>
        <w:t xml:space="preserve"> </w:t>
      </w:r>
      <w:r>
        <w:t>Maximum</w:t>
      </w:r>
      <w:r>
        <w:rPr>
          <w:spacing w:val="42"/>
        </w:rPr>
        <w:t xml:space="preserve"> </w:t>
      </w:r>
      <w:r>
        <w:rPr>
          <w:spacing w:val="-2"/>
        </w:rPr>
        <w:t>Price</w:t>
      </w:r>
    </w:p>
    <w:p w14:paraId="7839B274" w14:textId="77777777" w:rsidR="00360796" w:rsidRDefault="00191D41">
      <w:pPr>
        <w:pStyle w:val="BodyText"/>
        <w:spacing w:before="1"/>
        <w:ind w:left="720"/>
      </w:pPr>
      <w:r>
        <w:rPr>
          <w:rFonts w:ascii="Arial Narrow" w:hAnsi="Arial Narrow"/>
          <w:b/>
        </w:rPr>
        <w:t>§</w:t>
      </w:r>
      <w:r>
        <w:rPr>
          <w:rFonts w:ascii="Arial Narrow" w:hAnsi="Arial Narrow"/>
          <w:b/>
          <w:spacing w:val="-4"/>
        </w:rPr>
        <w:t xml:space="preserve"> </w:t>
      </w:r>
      <w:r>
        <w:rPr>
          <w:rFonts w:ascii="Arial Narrow" w:hAnsi="Arial Narrow"/>
          <w:b/>
        </w:rPr>
        <w:t>3.4.1</w:t>
      </w:r>
      <w:r>
        <w:rPr>
          <w:rFonts w:ascii="Arial Narrow" w:hAnsi="Arial Narrow"/>
          <w:b/>
          <w:spacing w:val="2"/>
        </w:rPr>
        <w:t xml:space="preserve"> </w:t>
      </w:r>
      <w:r>
        <w:t>The</w:t>
      </w:r>
      <w:r>
        <w:rPr>
          <w:spacing w:val="-4"/>
        </w:rPr>
        <w:t xml:space="preserve"> </w:t>
      </w:r>
      <w:r>
        <w:t>Cost</w:t>
      </w:r>
      <w:r>
        <w:rPr>
          <w:spacing w:val="-4"/>
        </w:rPr>
        <w:t xml:space="preserve"> </w:t>
      </w:r>
      <w:r>
        <w:t>of</w:t>
      </w:r>
      <w:r>
        <w:rPr>
          <w:spacing w:val="-2"/>
        </w:rPr>
        <w:t xml:space="preserve"> </w:t>
      </w:r>
      <w:r>
        <w:t>the</w:t>
      </w:r>
      <w:r>
        <w:rPr>
          <w:spacing w:val="-4"/>
        </w:rPr>
        <w:t xml:space="preserve"> </w:t>
      </w:r>
      <w:r>
        <w:t>Work</w:t>
      </w:r>
      <w:r>
        <w:rPr>
          <w:spacing w:val="-4"/>
        </w:rPr>
        <w:t xml:space="preserve"> </w:t>
      </w:r>
      <w:r>
        <w:t>is</w:t>
      </w:r>
      <w:r>
        <w:rPr>
          <w:spacing w:val="-5"/>
        </w:rPr>
        <w:t xml:space="preserve"> </w:t>
      </w:r>
      <w:r>
        <w:t>as</w:t>
      </w:r>
      <w:r>
        <w:rPr>
          <w:spacing w:val="-4"/>
        </w:rPr>
        <w:t xml:space="preserve"> </w:t>
      </w:r>
      <w:r>
        <w:t>defined</w:t>
      </w:r>
      <w:r>
        <w:rPr>
          <w:spacing w:val="-3"/>
        </w:rPr>
        <w:t xml:space="preserve"> </w:t>
      </w:r>
      <w:r>
        <w:t>in</w:t>
      </w:r>
      <w:r>
        <w:rPr>
          <w:spacing w:val="-3"/>
        </w:rPr>
        <w:t xml:space="preserve"> </w:t>
      </w:r>
      <w:r>
        <w:t>Exhibit</w:t>
      </w:r>
      <w:r>
        <w:rPr>
          <w:spacing w:val="-3"/>
        </w:rPr>
        <w:t xml:space="preserve"> </w:t>
      </w:r>
      <w:r>
        <w:t>A,</w:t>
      </w:r>
      <w:r>
        <w:rPr>
          <w:spacing w:val="-3"/>
        </w:rPr>
        <w:t xml:space="preserve"> </w:t>
      </w:r>
      <w:r>
        <w:t>Determination</w:t>
      </w:r>
      <w:r>
        <w:rPr>
          <w:spacing w:val="-3"/>
        </w:rPr>
        <w:t xml:space="preserve"> </w:t>
      </w:r>
      <w:r>
        <w:t>of</w:t>
      </w:r>
      <w:r>
        <w:rPr>
          <w:spacing w:val="-2"/>
        </w:rPr>
        <w:t xml:space="preserve"> </w:t>
      </w:r>
      <w:r>
        <w:t>the</w:t>
      </w:r>
      <w:r>
        <w:rPr>
          <w:spacing w:val="-4"/>
        </w:rPr>
        <w:t xml:space="preserve"> </w:t>
      </w:r>
      <w:r>
        <w:t>Cost</w:t>
      </w:r>
      <w:r>
        <w:rPr>
          <w:spacing w:val="-3"/>
        </w:rPr>
        <w:t xml:space="preserve"> </w:t>
      </w:r>
      <w:r>
        <w:t>of</w:t>
      </w:r>
      <w:r>
        <w:rPr>
          <w:spacing w:val="-3"/>
        </w:rPr>
        <w:t xml:space="preserve"> </w:t>
      </w:r>
      <w:r>
        <w:t>the</w:t>
      </w:r>
      <w:r>
        <w:rPr>
          <w:spacing w:val="-8"/>
        </w:rPr>
        <w:t xml:space="preserve"> </w:t>
      </w:r>
      <w:r>
        <w:rPr>
          <w:spacing w:val="-2"/>
        </w:rPr>
        <w:t>Work.</w:t>
      </w:r>
    </w:p>
    <w:p w14:paraId="7839B275" w14:textId="77777777" w:rsidR="00360796" w:rsidRDefault="00360796">
      <w:pPr>
        <w:pStyle w:val="BodyText"/>
        <w:spacing w:before="1"/>
      </w:pPr>
    </w:p>
    <w:p w14:paraId="7839B276" w14:textId="77777777" w:rsidR="00360796" w:rsidRDefault="00191D41">
      <w:pPr>
        <w:ind w:left="720"/>
        <w:rPr>
          <w:sz w:val="20"/>
        </w:rPr>
      </w:pPr>
      <w:r>
        <w:rPr>
          <w:rFonts w:ascii="Arial Narrow" w:hAnsi="Arial Narrow"/>
          <w:b/>
          <w:sz w:val="20"/>
        </w:rPr>
        <w:t>§</w:t>
      </w:r>
      <w:r>
        <w:rPr>
          <w:rFonts w:ascii="Arial Narrow" w:hAnsi="Arial Narrow"/>
          <w:b/>
          <w:spacing w:val="-5"/>
          <w:sz w:val="20"/>
        </w:rPr>
        <w:t xml:space="preserve"> </w:t>
      </w:r>
      <w:r>
        <w:rPr>
          <w:rFonts w:ascii="Arial Narrow" w:hAnsi="Arial Narrow"/>
          <w:b/>
          <w:sz w:val="20"/>
        </w:rPr>
        <w:t xml:space="preserve">3.4.2 </w:t>
      </w:r>
      <w:r>
        <w:rPr>
          <w:sz w:val="20"/>
        </w:rPr>
        <w:t>The</w:t>
      </w:r>
      <w:r>
        <w:rPr>
          <w:spacing w:val="-4"/>
          <w:sz w:val="20"/>
        </w:rPr>
        <w:t xml:space="preserve"> </w:t>
      </w:r>
      <w:r>
        <w:rPr>
          <w:sz w:val="20"/>
        </w:rPr>
        <w:t>Contractor’s</w:t>
      </w:r>
      <w:r>
        <w:rPr>
          <w:spacing w:val="-6"/>
          <w:sz w:val="20"/>
        </w:rPr>
        <w:t xml:space="preserve"> </w:t>
      </w:r>
      <w:r>
        <w:rPr>
          <w:spacing w:val="-4"/>
          <w:sz w:val="20"/>
        </w:rPr>
        <w:t>Fee:</w:t>
      </w:r>
    </w:p>
    <w:p w14:paraId="7839B277" w14:textId="77777777" w:rsidR="00360796" w:rsidRDefault="00191D41">
      <w:pPr>
        <w:ind w:left="720" w:right="1039"/>
        <w:rPr>
          <w:i/>
          <w:sz w:val="20"/>
        </w:rPr>
      </w:pPr>
      <w:r>
        <w:rPr>
          <w:i/>
          <w:sz w:val="20"/>
        </w:rPr>
        <w:t>(State</w:t>
      </w:r>
      <w:r>
        <w:rPr>
          <w:i/>
          <w:spacing w:val="-2"/>
          <w:sz w:val="20"/>
        </w:rPr>
        <w:t xml:space="preserve"> </w:t>
      </w:r>
      <w:r>
        <w:rPr>
          <w:i/>
          <w:sz w:val="20"/>
        </w:rPr>
        <w:t>a</w:t>
      </w:r>
      <w:r>
        <w:rPr>
          <w:i/>
          <w:spacing w:val="-1"/>
          <w:sz w:val="20"/>
        </w:rPr>
        <w:t xml:space="preserve"> </w:t>
      </w:r>
      <w:r>
        <w:rPr>
          <w:i/>
          <w:sz w:val="20"/>
        </w:rPr>
        <w:t>lump</w:t>
      </w:r>
      <w:r>
        <w:rPr>
          <w:i/>
          <w:spacing w:val="-1"/>
          <w:sz w:val="20"/>
        </w:rPr>
        <w:t xml:space="preserve"> </w:t>
      </w:r>
      <w:r>
        <w:rPr>
          <w:i/>
          <w:sz w:val="20"/>
        </w:rPr>
        <w:t>sum,</w:t>
      </w:r>
      <w:r>
        <w:rPr>
          <w:i/>
          <w:spacing w:val="-1"/>
          <w:sz w:val="20"/>
        </w:rPr>
        <w:t xml:space="preserve"> </w:t>
      </w:r>
      <w:r>
        <w:rPr>
          <w:i/>
          <w:sz w:val="20"/>
        </w:rPr>
        <w:t>percentage</w:t>
      </w:r>
      <w:r>
        <w:rPr>
          <w:i/>
          <w:spacing w:val="-4"/>
          <w:sz w:val="20"/>
        </w:rPr>
        <w:t xml:space="preserve"> </w:t>
      </w:r>
      <w:r>
        <w:rPr>
          <w:i/>
          <w:sz w:val="20"/>
        </w:rPr>
        <w:t>of</w:t>
      </w:r>
      <w:r>
        <w:rPr>
          <w:i/>
          <w:spacing w:val="-2"/>
          <w:sz w:val="20"/>
        </w:rPr>
        <w:t xml:space="preserve"> </w:t>
      </w:r>
      <w:r>
        <w:rPr>
          <w:i/>
          <w:sz w:val="20"/>
        </w:rPr>
        <w:t>Cost</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Work</w:t>
      </w:r>
      <w:r>
        <w:rPr>
          <w:i/>
          <w:spacing w:val="-2"/>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provision</w:t>
      </w:r>
      <w:r>
        <w:rPr>
          <w:i/>
          <w:spacing w:val="-1"/>
          <w:sz w:val="20"/>
        </w:rPr>
        <w:t xml:space="preserve"> </w:t>
      </w:r>
      <w:r>
        <w:rPr>
          <w:i/>
          <w:sz w:val="20"/>
        </w:rPr>
        <w:t>for</w:t>
      </w:r>
      <w:r>
        <w:rPr>
          <w:i/>
          <w:spacing w:val="-3"/>
          <w:sz w:val="20"/>
        </w:rPr>
        <w:t xml:space="preserve"> </w:t>
      </w:r>
      <w:r>
        <w:rPr>
          <w:i/>
          <w:sz w:val="20"/>
        </w:rPr>
        <w:t>determining</w:t>
      </w:r>
      <w:r>
        <w:rPr>
          <w:i/>
          <w:spacing w:val="-1"/>
          <w:sz w:val="20"/>
        </w:rPr>
        <w:t xml:space="preserve"> </w:t>
      </w:r>
      <w:r>
        <w:rPr>
          <w:i/>
          <w:sz w:val="20"/>
        </w:rPr>
        <w:t>the</w:t>
      </w:r>
      <w:r>
        <w:rPr>
          <w:i/>
          <w:spacing w:val="-2"/>
          <w:sz w:val="20"/>
        </w:rPr>
        <w:t xml:space="preserve"> </w:t>
      </w:r>
      <w:r>
        <w:rPr>
          <w:i/>
          <w:sz w:val="20"/>
        </w:rPr>
        <w:t>Contractor’s</w:t>
      </w:r>
      <w:r>
        <w:rPr>
          <w:i/>
          <w:spacing w:val="-3"/>
          <w:sz w:val="20"/>
        </w:rPr>
        <w:t xml:space="preserve"> </w:t>
      </w:r>
      <w:r>
        <w:rPr>
          <w:i/>
          <w:sz w:val="20"/>
        </w:rPr>
        <w:t>Fee</w:t>
      </w:r>
      <w:r>
        <w:rPr>
          <w:i/>
          <w:spacing w:val="-2"/>
          <w:sz w:val="20"/>
        </w:rPr>
        <w:t xml:space="preserve"> </w:t>
      </w:r>
      <w:r>
        <w:rPr>
          <w:i/>
          <w:sz w:val="20"/>
        </w:rPr>
        <w:t>and</w:t>
      </w:r>
      <w:r>
        <w:rPr>
          <w:i/>
          <w:spacing w:val="-3"/>
          <w:sz w:val="20"/>
        </w:rPr>
        <w:t xml:space="preserve"> </w:t>
      </w:r>
      <w:r>
        <w:rPr>
          <w:i/>
          <w:sz w:val="20"/>
        </w:rPr>
        <w:t>the</w:t>
      </w:r>
      <w:r>
        <w:rPr>
          <w:i/>
          <w:sz w:val="20"/>
        </w:rPr>
        <w:t xml:space="preserve"> method of adjustment to the Fee for changes in the Work.)</w:t>
      </w:r>
    </w:p>
    <w:p w14:paraId="7839B278" w14:textId="77777777" w:rsidR="00360796" w:rsidRDefault="00191D41">
      <w:pPr>
        <w:tabs>
          <w:tab w:val="left" w:pos="10108"/>
        </w:tabs>
        <w:spacing w:before="229"/>
        <w:ind w:left="691"/>
        <w:rPr>
          <w:sz w:val="20"/>
        </w:rPr>
      </w:pPr>
      <w:r>
        <w:rPr>
          <w:noProof/>
          <w:sz w:val="20"/>
        </w:rPr>
        <mc:AlternateContent>
          <mc:Choice Requires="wps">
            <w:drawing>
              <wp:anchor distT="0" distB="0" distL="0" distR="0" simplePos="0" relativeHeight="486228480" behindDoc="1" locked="0" layoutInCell="1" allowOverlap="1" wp14:anchorId="7839B53C" wp14:editId="7839B53D">
                <wp:simplePos x="0" y="0"/>
                <wp:positionH relativeFrom="page">
                  <wp:posOffset>5602471</wp:posOffset>
                </wp:positionH>
                <wp:positionV relativeFrom="paragraph">
                  <wp:posOffset>261209</wp:posOffset>
                </wp:positionV>
                <wp:extent cx="525780" cy="130810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7CEAD9C" id="Graphic 67" o:spid="_x0000_s1026" style="position:absolute;margin-left:441.15pt;margin-top:20.55pt;width:41.4pt;height:103pt;z-index:-17088000;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color w:val="000000"/>
          <w:spacing w:val="-22"/>
          <w:sz w:val="20"/>
          <w:shd w:val="clear" w:color="auto" w:fill="C0C0C0"/>
        </w:rPr>
        <w:t xml:space="preserve"> </w:t>
      </w: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r>
        <w:rPr>
          <w:color w:val="000000"/>
          <w:sz w:val="20"/>
          <w:shd w:val="clear" w:color="auto" w:fill="C0C0C0"/>
        </w:rPr>
        <w:tab/>
      </w:r>
    </w:p>
    <w:p w14:paraId="7839B279" w14:textId="77777777" w:rsidR="00360796" w:rsidRDefault="00360796">
      <w:pPr>
        <w:pStyle w:val="BodyText"/>
      </w:pPr>
    </w:p>
    <w:p w14:paraId="7839B27A" w14:textId="77777777" w:rsidR="00360796" w:rsidRDefault="00191D41">
      <w:pPr>
        <w:pStyle w:val="Heading9"/>
      </w:pPr>
      <w:r>
        <w:t>§</w:t>
      </w:r>
      <w:r>
        <w:rPr>
          <w:spacing w:val="37"/>
        </w:rPr>
        <w:t xml:space="preserve"> </w:t>
      </w:r>
      <w:r>
        <w:t>3.4.3</w:t>
      </w:r>
      <w:r>
        <w:rPr>
          <w:spacing w:val="-4"/>
        </w:rPr>
        <w:t xml:space="preserve"> </w:t>
      </w:r>
      <w:r>
        <w:t>Guaranteed</w:t>
      </w:r>
      <w:r>
        <w:rPr>
          <w:spacing w:val="-4"/>
        </w:rPr>
        <w:t xml:space="preserve"> </w:t>
      </w:r>
      <w:r>
        <w:t>Maximum</w:t>
      </w:r>
      <w:r>
        <w:rPr>
          <w:spacing w:val="-6"/>
        </w:rPr>
        <w:t xml:space="preserve"> </w:t>
      </w:r>
      <w:r>
        <w:rPr>
          <w:spacing w:val="-2"/>
        </w:rPr>
        <w:t>Price</w:t>
      </w:r>
    </w:p>
    <w:p w14:paraId="7839B27B" w14:textId="77777777" w:rsidR="00360796" w:rsidRDefault="00191D41">
      <w:pPr>
        <w:pStyle w:val="BodyText"/>
        <w:spacing w:before="1"/>
        <w:ind w:left="720"/>
      </w:pPr>
      <w:r>
        <w:rPr>
          <w:rFonts w:ascii="Arial Narrow" w:hAnsi="Arial Narrow"/>
          <w:b/>
        </w:rPr>
        <w:t>§</w:t>
      </w:r>
      <w:r>
        <w:rPr>
          <w:rFonts w:ascii="Arial Narrow" w:hAnsi="Arial Narrow"/>
          <w:b/>
          <w:spacing w:val="-4"/>
        </w:rPr>
        <w:t xml:space="preserve"> </w:t>
      </w:r>
      <w:r>
        <w:rPr>
          <w:rFonts w:ascii="Arial Narrow" w:hAnsi="Arial Narrow"/>
          <w:b/>
        </w:rPr>
        <w:t>3.4.3.1</w:t>
      </w:r>
      <w:r>
        <w:rPr>
          <w:rFonts w:ascii="Arial Narrow" w:hAnsi="Arial Narrow"/>
          <w:b/>
          <w:spacing w:val="1"/>
        </w:rPr>
        <w:t xml:space="preserve"> </w:t>
      </w:r>
      <w:r>
        <w:t>The</w:t>
      </w:r>
      <w:r>
        <w:rPr>
          <w:spacing w:val="-4"/>
        </w:rPr>
        <w:t xml:space="preserve"> </w:t>
      </w:r>
      <w:r>
        <w:t>sum</w:t>
      </w:r>
      <w:r>
        <w:rPr>
          <w:spacing w:val="-3"/>
        </w:rPr>
        <w:t xml:space="preserve"> </w:t>
      </w:r>
      <w:r>
        <w:t>of</w:t>
      </w:r>
      <w:r>
        <w:rPr>
          <w:spacing w:val="-3"/>
        </w:rPr>
        <w:t xml:space="preserve"> </w:t>
      </w:r>
      <w:r>
        <w:t>the</w:t>
      </w:r>
      <w:r>
        <w:rPr>
          <w:spacing w:val="-4"/>
        </w:rPr>
        <w:t xml:space="preserve"> </w:t>
      </w:r>
      <w:r>
        <w:t>Cost</w:t>
      </w:r>
      <w:r>
        <w:rPr>
          <w:spacing w:val="-4"/>
        </w:rPr>
        <w:t xml:space="preserve"> </w:t>
      </w:r>
      <w:r>
        <w:t>of</w:t>
      </w:r>
      <w:r>
        <w:rPr>
          <w:spacing w:val="-3"/>
        </w:rPr>
        <w:t xml:space="preserve"> </w:t>
      </w:r>
      <w:r>
        <w:t>the</w:t>
      </w:r>
      <w:r>
        <w:rPr>
          <w:spacing w:val="-4"/>
        </w:rPr>
        <w:t xml:space="preserve"> </w:t>
      </w:r>
      <w:r>
        <w:t>Work</w:t>
      </w:r>
      <w:r>
        <w:rPr>
          <w:spacing w:val="-5"/>
        </w:rPr>
        <w:t xml:space="preserve"> </w:t>
      </w:r>
      <w:r>
        <w:t>and</w:t>
      </w:r>
      <w:r>
        <w:rPr>
          <w:spacing w:val="-4"/>
        </w:rPr>
        <w:t xml:space="preserve"> </w:t>
      </w:r>
      <w:r>
        <w:t>the</w:t>
      </w:r>
      <w:r>
        <w:rPr>
          <w:spacing w:val="-4"/>
        </w:rPr>
        <w:t xml:space="preserve"> </w:t>
      </w:r>
      <w:r>
        <w:t>Contractor’s</w:t>
      </w:r>
      <w:r>
        <w:rPr>
          <w:spacing w:val="-4"/>
        </w:rPr>
        <w:t xml:space="preserve"> </w:t>
      </w:r>
      <w:r>
        <w:t>Fee</w:t>
      </w:r>
      <w:r>
        <w:rPr>
          <w:spacing w:val="-4"/>
        </w:rPr>
        <w:t xml:space="preserve"> </w:t>
      </w:r>
      <w:r>
        <w:t>is</w:t>
      </w:r>
      <w:r>
        <w:rPr>
          <w:spacing w:val="-5"/>
        </w:rPr>
        <w:t xml:space="preserve"> </w:t>
      </w:r>
      <w:r>
        <w:t>guaranteed</w:t>
      </w:r>
      <w:r>
        <w:rPr>
          <w:spacing w:val="-5"/>
        </w:rPr>
        <w:t xml:space="preserve"> </w:t>
      </w:r>
      <w:r>
        <w:t>by</w:t>
      </w:r>
      <w:r>
        <w:rPr>
          <w:spacing w:val="-3"/>
        </w:rPr>
        <w:t xml:space="preserve"> </w:t>
      </w:r>
      <w:r>
        <w:t>the</w:t>
      </w:r>
      <w:r>
        <w:rPr>
          <w:spacing w:val="-4"/>
        </w:rPr>
        <w:t xml:space="preserve"> </w:t>
      </w:r>
      <w:r>
        <w:t>Contractor</w:t>
      </w:r>
      <w:r>
        <w:rPr>
          <w:spacing w:val="-6"/>
        </w:rPr>
        <w:t xml:space="preserve"> </w:t>
      </w:r>
      <w:r>
        <w:t>not</w:t>
      </w:r>
      <w:r>
        <w:rPr>
          <w:spacing w:val="-4"/>
        </w:rPr>
        <w:t xml:space="preserve"> </w:t>
      </w:r>
      <w:r>
        <w:t>to</w:t>
      </w:r>
      <w:r>
        <w:rPr>
          <w:spacing w:val="-3"/>
        </w:rPr>
        <w:t xml:space="preserve"> </w:t>
      </w:r>
      <w:proofErr w:type="gramStart"/>
      <w:r>
        <w:t>exceed</w:t>
      </w:r>
      <w:r>
        <w:rPr>
          <w:spacing w:val="-5"/>
        </w:rPr>
        <w:t xml:space="preserve"> </w:t>
      </w:r>
      <w:r>
        <w:rPr>
          <w:color w:val="000000"/>
          <w:spacing w:val="-12"/>
          <w:shd w:val="clear" w:color="auto" w:fill="C0C0C0"/>
        </w:rPr>
        <w:t>«</w:t>
      </w:r>
      <w:proofErr w:type="gramEnd"/>
    </w:p>
    <w:p w14:paraId="7839B27C" w14:textId="77777777" w:rsidR="00360796" w:rsidRDefault="00191D41">
      <w:pPr>
        <w:pStyle w:val="BodyText"/>
        <w:ind w:left="719" w:right="1108"/>
      </w:pPr>
      <w:r>
        <w:rPr>
          <w:color w:val="000000"/>
          <w:shd w:val="clear" w:color="auto" w:fill="C0C0C0"/>
        </w:rPr>
        <w:t>»</w:t>
      </w:r>
      <w:r>
        <w:rPr>
          <w:color w:val="000000"/>
          <w:spacing w:val="-1"/>
        </w:rPr>
        <w:t xml:space="preserve"> </w:t>
      </w:r>
      <w:r>
        <w:rPr>
          <w:color w:val="000000"/>
        </w:rPr>
        <w:t>($</w:t>
      </w:r>
      <w:r>
        <w:rPr>
          <w:color w:val="000000"/>
          <w:spacing w:val="-3"/>
        </w:rPr>
        <w:t xml:space="preserve">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spacing w:val="-3"/>
        </w:rPr>
        <w:t xml:space="preserve"> </w:t>
      </w:r>
      <w:r>
        <w:rPr>
          <w:color w:val="000000"/>
        </w:rPr>
        <w:t>)</w:t>
      </w:r>
      <w:proofErr w:type="gramEnd"/>
      <w:r>
        <w:rPr>
          <w:color w:val="000000"/>
        </w:rPr>
        <w:t>,</w:t>
      </w:r>
      <w:r>
        <w:rPr>
          <w:color w:val="000000"/>
          <w:spacing w:val="-1"/>
        </w:rPr>
        <w:t xml:space="preserve"> </w:t>
      </w:r>
      <w:r>
        <w:rPr>
          <w:color w:val="000000"/>
        </w:rPr>
        <w:t>subject</w:t>
      </w:r>
      <w:r>
        <w:rPr>
          <w:color w:val="000000"/>
          <w:spacing w:val="-2"/>
        </w:rPr>
        <w:t xml:space="preserve"> </w:t>
      </w:r>
      <w:r>
        <w:rPr>
          <w:color w:val="000000"/>
        </w:rPr>
        <w:t>to</w:t>
      </w:r>
      <w:r>
        <w:rPr>
          <w:color w:val="000000"/>
          <w:spacing w:val="-1"/>
        </w:rPr>
        <w:t xml:space="preserve"> </w:t>
      </w:r>
      <w:r>
        <w:rPr>
          <w:color w:val="000000"/>
        </w:rPr>
        <w:t>additions</w:t>
      </w:r>
      <w:r>
        <w:rPr>
          <w:color w:val="000000"/>
          <w:spacing w:val="-5"/>
        </w:rPr>
        <w:t xml:space="preserve"> </w:t>
      </w:r>
      <w:r>
        <w:rPr>
          <w:color w:val="000000"/>
        </w:rPr>
        <w:t>and</w:t>
      </w:r>
      <w:r>
        <w:rPr>
          <w:color w:val="000000"/>
          <w:spacing w:val="-1"/>
        </w:rPr>
        <w:t xml:space="preserve"> </w:t>
      </w:r>
      <w:r>
        <w:rPr>
          <w:color w:val="000000"/>
        </w:rPr>
        <w:t>deductions</w:t>
      </w:r>
      <w:r>
        <w:rPr>
          <w:color w:val="000000"/>
          <w:spacing w:val="-3"/>
        </w:rPr>
        <w:t xml:space="preserve"> </w:t>
      </w:r>
      <w:r>
        <w:rPr>
          <w:color w:val="000000"/>
        </w:rPr>
        <w:t>by</w:t>
      </w:r>
      <w:r>
        <w:rPr>
          <w:color w:val="000000"/>
          <w:spacing w:val="-1"/>
        </w:rPr>
        <w:t xml:space="preserve"> </w:t>
      </w:r>
      <w:r>
        <w:rPr>
          <w:color w:val="000000"/>
        </w:rPr>
        <w:t>changes</w:t>
      </w:r>
      <w:r>
        <w:rPr>
          <w:color w:val="000000"/>
          <w:spacing w:val="-3"/>
        </w:rPr>
        <w:t xml:space="preserve"> </w:t>
      </w:r>
      <w:r>
        <w:rPr>
          <w:color w:val="000000"/>
        </w:rPr>
        <w:t>in</w:t>
      </w:r>
      <w:r>
        <w:rPr>
          <w:color w:val="000000"/>
          <w:spacing w:val="-3"/>
        </w:rPr>
        <w:t xml:space="preserve"> </w:t>
      </w:r>
      <w:r>
        <w:rPr>
          <w:color w:val="000000"/>
        </w:rPr>
        <w:t>the</w:t>
      </w:r>
      <w:r>
        <w:rPr>
          <w:color w:val="000000"/>
          <w:spacing w:val="-2"/>
        </w:rPr>
        <w:t xml:space="preserve"> </w:t>
      </w:r>
      <w:r>
        <w:rPr>
          <w:color w:val="000000"/>
        </w:rPr>
        <w:t>Work</w:t>
      </w:r>
      <w:r>
        <w:rPr>
          <w:color w:val="000000"/>
          <w:spacing w:val="-1"/>
        </w:rPr>
        <w:t xml:space="preserve"> </w:t>
      </w:r>
      <w:r>
        <w:rPr>
          <w:color w:val="000000"/>
        </w:rPr>
        <w:t>as</w:t>
      </w:r>
      <w:r>
        <w:rPr>
          <w:color w:val="000000"/>
          <w:spacing w:val="-3"/>
        </w:rPr>
        <w:t xml:space="preserve"> </w:t>
      </w:r>
      <w:r>
        <w:rPr>
          <w:color w:val="000000"/>
        </w:rPr>
        <w:t>provided</w:t>
      </w:r>
      <w:r>
        <w:rPr>
          <w:color w:val="000000"/>
          <w:spacing w:val="-1"/>
        </w:rPr>
        <w:t xml:space="preserve"> </w:t>
      </w:r>
      <w:r>
        <w:rPr>
          <w:color w:val="000000"/>
        </w:rPr>
        <w:t>in</w:t>
      </w:r>
      <w:r>
        <w:rPr>
          <w:color w:val="000000"/>
          <w:spacing w:val="-1"/>
        </w:rPr>
        <w:t xml:space="preserve"> </w:t>
      </w:r>
      <w:r>
        <w:rPr>
          <w:color w:val="000000"/>
        </w:rPr>
        <w:t>the</w:t>
      </w:r>
      <w:r>
        <w:rPr>
          <w:color w:val="000000"/>
          <w:spacing w:val="-2"/>
        </w:rPr>
        <w:t xml:space="preserve"> </w:t>
      </w:r>
      <w:r>
        <w:rPr>
          <w:color w:val="000000"/>
        </w:rPr>
        <w:t>Contract</w:t>
      </w:r>
      <w:r>
        <w:rPr>
          <w:color w:val="000000"/>
          <w:spacing w:val="-2"/>
        </w:rPr>
        <w:t xml:space="preserve"> </w:t>
      </w:r>
      <w:r>
        <w:rPr>
          <w:color w:val="000000"/>
        </w:rPr>
        <w:t>Documents.</w:t>
      </w:r>
      <w:r>
        <w:rPr>
          <w:color w:val="000000"/>
          <w:spacing w:val="-1"/>
        </w:rPr>
        <w:t xml:space="preserve"> </w:t>
      </w:r>
      <w:r>
        <w:rPr>
          <w:color w:val="000000"/>
        </w:rPr>
        <w:t>This maximum sum is referred to in the Contract Documents as the Guaranteed Maximum Price. Costs which would cause</w:t>
      </w:r>
      <w:r>
        <w:rPr>
          <w:color w:val="000000"/>
          <w:spacing w:val="-2"/>
        </w:rPr>
        <w:t xml:space="preserve"> </w:t>
      </w:r>
      <w:r>
        <w:rPr>
          <w:color w:val="000000"/>
        </w:rPr>
        <w:t>the</w:t>
      </w:r>
      <w:r>
        <w:rPr>
          <w:color w:val="000000"/>
          <w:spacing w:val="-2"/>
        </w:rPr>
        <w:t xml:space="preserve"> </w:t>
      </w:r>
      <w:r>
        <w:rPr>
          <w:color w:val="000000"/>
        </w:rPr>
        <w:t>Guaranteed</w:t>
      </w:r>
      <w:r>
        <w:rPr>
          <w:color w:val="000000"/>
          <w:spacing w:val="-3"/>
        </w:rPr>
        <w:t xml:space="preserve"> </w:t>
      </w:r>
      <w:r>
        <w:rPr>
          <w:color w:val="000000"/>
        </w:rPr>
        <w:t>Maximum</w:t>
      </w:r>
      <w:r>
        <w:rPr>
          <w:color w:val="000000"/>
          <w:spacing w:val="-1"/>
        </w:rPr>
        <w:t xml:space="preserve"> </w:t>
      </w:r>
      <w:r>
        <w:rPr>
          <w:color w:val="000000"/>
        </w:rPr>
        <w:t>Price</w:t>
      </w:r>
      <w:r>
        <w:rPr>
          <w:color w:val="000000"/>
          <w:spacing w:val="-2"/>
        </w:rPr>
        <w:t xml:space="preserve"> </w:t>
      </w:r>
      <w:r>
        <w:rPr>
          <w:color w:val="000000"/>
        </w:rPr>
        <w:t>to</w:t>
      </w:r>
      <w:r>
        <w:rPr>
          <w:color w:val="000000"/>
          <w:spacing w:val="-1"/>
        </w:rPr>
        <w:t xml:space="preserve"> </w:t>
      </w:r>
      <w:r>
        <w:rPr>
          <w:color w:val="000000"/>
        </w:rPr>
        <w:t>be</w:t>
      </w:r>
      <w:r>
        <w:rPr>
          <w:color w:val="000000"/>
          <w:spacing w:val="-2"/>
        </w:rPr>
        <w:t xml:space="preserve"> </w:t>
      </w:r>
      <w:r>
        <w:rPr>
          <w:color w:val="000000"/>
        </w:rPr>
        <w:t>exceeded</w:t>
      </w:r>
      <w:r>
        <w:rPr>
          <w:color w:val="000000"/>
          <w:spacing w:val="-1"/>
        </w:rPr>
        <w:t xml:space="preserve"> </w:t>
      </w:r>
      <w:r>
        <w:rPr>
          <w:color w:val="000000"/>
        </w:rPr>
        <w:t>shall</w:t>
      </w:r>
      <w:r>
        <w:rPr>
          <w:color w:val="000000"/>
          <w:spacing w:val="-2"/>
        </w:rPr>
        <w:t xml:space="preserve"> </w:t>
      </w:r>
      <w:r>
        <w:rPr>
          <w:color w:val="000000"/>
        </w:rPr>
        <w:t>be</w:t>
      </w:r>
      <w:r>
        <w:rPr>
          <w:color w:val="000000"/>
          <w:spacing w:val="-2"/>
        </w:rPr>
        <w:t xml:space="preserve"> </w:t>
      </w:r>
      <w:r>
        <w:rPr>
          <w:color w:val="000000"/>
        </w:rPr>
        <w:t>paid</w:t>
      </w:r>
      <w:r>
        <w:rPr>
          <w:color w:val="000000"/>
          <w:spacing w:val="-1"/>
        </w:rPr>
        <w:t xml:space="preserve"> </w:t>
      </w:r>
      <w:r>
        <w:rPr>
          <w:color w:val="000000"/>
        </w:rPr>
        <w:t>by</w:t>
      </w:r>
      <w:r>
        <w:rPr>
          <w:color w:val="000000"/>
          <w:spacing w:val="-1"/>
        </w:rPr>
        <w:t xml:space="preserve"> </w:t>
      </w:r>
      <w:r>
        <w:rPr>
          <w:color w:val="000000"/>
        </w:rPr>
        <w:t>the</w:t>
      </w:r>
      <w:r>
        <w:rPr>
          <w:color w:val="000000"/>
          <w:spacing w:val="-2"/>
        </w:rPr>
        <w:t xml:space="preserve"> </w:t>
      </w:r>
      <w:r>
        <w:rPr>
          <w:color w:val="000000"/>
        </w:rPr>
        <w:t>Contractor</w:t>
      </w:r>
      <w:r>
        <w:rPr>
          <w:color w:val="000000"/>
          <w:spacing w:val="-1"/>
        </w:rPr>
        <w:t xml:space="preserve"> </w:t>
      </w:r>
      <w:r>
        <w:rPr>
          <w:color w:val="000000"/>
        </w:rPr>
        <w:t>without</w:t>
      </w:r>
      <w:r>
        <w:rPr>
          <w:color w:val="000000"/>
          <w:spacing w:val="-2"/>
        </w:rPr>
        <w:t xml:space="preserve"> </w:t>
      </w:r>
      <w:r>
        <w:rPr>
          <w:color w:val="000000"/>
        </w:rPr>
        <w:t>reimbursement</w:t>
      </w:r>
      <w:r>
        <w:rPr>
          <w:color w:val="000000"/>
          <w:spacing w:val="-2"/>
        </w:rPr>
        <w:t xml:space="preserve"> </w:t>
      </w:r>
      <w:r>
        <w:rPr>
          <w:color w:val="000000"/>
        </w:rPr>
        <w:t>by</w:t>
      </w:r>
      <w:r>
        <w:rPr>
          <w:color w:val="000000"/>
          <w:spacing w:val="-1"/>
        </w:rPr>
        <w:t xml:space="preserve"> </w:t>
      </w:r>
      <w:r>
        <w:rPr>
          <w:color w:val="000000"/>
        </w:rPr>
        <w:t xml:space="preserve">the </w:t>
      </w:r>
      <w:r>
        <w:rPr>
          <w:color w:val="000000"/>
          <w:spacing w:val="-2"/>
        </w:rPr>
        <w:t>Owner.</w:t>
      </w:r>
    </w:p>
    <w:p w14:paraId="7839B27D" w14:textId="77777777" w:rsidR="00360796" w:rsidRDefault="00191D41">
      <w:pPr>
        <w:spacing w:line="229" w:lineRule="exact"/>
        <w:ind w:left="720"/>
        <w:rPr>
          <w:i/>
          <w:sz w:val="20"/>
        </w:rPr>
      </w:pPr>
      <w:r>
        <w:rPr>
          <w:i/>
          <w:sz w:val="20"/>
        </w:rPr>
        <w:t>(Insert</w:t>
      </w:r>
      <w:r>
        <w:rPr>
          <w:i/>
          <w:spacing w:val="-6"/>
          <w:sz w:val="20"/>
        </w:rPr>
        <w:t xml:space="preserve"> </w:t>
      </w:r>
      <w:r>
        <w:rPr>
          <w:i/>
          <w:sz w:val="20"/>
        </w:rPr>
        <w:t>specific</w:t>
      </w:r>
      <w:r>
        <w:rPr>
          <w:i/>
          <w:spacing w:val="-5"/>
          <w:sz w:val="20"/>
        </w:rPr>
        <w:t xml:space="preserve"> </w:t>
      </w:r>
      <w:r>
        <w:rPr>
          <w:i/>
          <w:sz w:val="20"/>
        </w:rPr>
        <w:t>provisions</w:t>
      </w:r>
      <w:r>
        <w:rPr>
          <w:i/>
          <w:spacing w:val="-6"/>
          <w:sz w:val="20"/>
        </w:rPr>
        <w:t xml:space="preserve"> </w:t>
      </w:r>
      <w:r>
        <w:rPr>
          <w:i/>
          <w:sz w:val="20"/>
        </w:rPr>
        <w:t>if</w:t>
      </w:r>
      <w:r>
        <w:rPr>
          <w:i/>
          <w:spacing w:val="-5"/>
          <w:sz w:val="20"/>
        </w:rPr>
        <w:t xml:space="preserve"> </w:t>
      </w:r>
      <w:r>
        <w:rPr>
          <w:i/>
          <w:sz w:val="20"/>
        </w:rPr>
        <w:t>the</w:t>
      </w:r>
      <w:r>
        <w:rPr>
          <w:i/>
          <w:spacing w:val="-5"/>
          <w:sz w:val="20"/>
        </w:rPr>
        <w:t xml:space="preserve"> </w:t>
      </w:r>
      <w:r>
        <w:rPr>
          <w:i/>
          <w:sz w:val="20"/>
        </w:rPr>
        <w:t>Contractor</w:t>
      </w:r>
      <w:r>
        <w:rPr>
          <w:i/>
          <w:spacing w:val="-6"/>
          <w:sz w:val="20"/>
        </w:rPr>
        <w:t xml:space="preserve"> </w:t>
      </w:r>
      <w:r>
        <w:rPr>
          <w:i/>
          <w:sz w:val="20"/>
        </w:rPr>
        <w:t>is</w:t>
      </w:r>
      <w:r>
        <w:rPr>
          <w:i/>
          <w:spacing w:val="-5"/>
          <w:sz w:val="20"/>
        </w:rPr>
        <w:t xml:space="preserve"> </w:t>
      </w:r>
      <w:r>
        <w:rPr>
          <w:i/>
          <w:sz w:val="20"/>
        </w:rPr>
        <w:t>to</w:t>
      </w:r>
      <w:r>
        <w:rPr>
          <w:i/>
          <w:spacing w:val="-5"/>
          <w:sz w:val="20"/>
        </w:rPr>
        <w:t xml:space="preserve"> </w:t>
      </w:r>
      <w:r>
        <w:rPr>
          <w:i/>
          <w:sz w:val="20"/>
        </w:rPr>
        <w:t>participate</w:t>
      </w:r>
      <w:r>
        <w:rPr>
          <w:i/>
          <w:spacing w:val="-5"/>
          <w:sz w:val="20"/>
        </w:rPr>
        <w:t xml:space="preserve"> </w:t>
      </w:r>
      <w:r>
        <w:rPr>
          <w:i/>
          <w:sz w:val="20"/>
        </w:rPr>
        <w:t>in</w:t>
      </w:r>
      <w:r>
        <w:rPr>
          <w:i/>
          <w:spacing w:val="-4"/>
          <w:sz w:val="20"/>
        </w:rPr>
        <w:t xml:space="preserve"> </w:t>
      </w:r>
      <w:r>
        <w:rPr>
          <w:i/>
          <w:sz w:val="20"/>
        </w:rPr>
        <w:t>any</w:t>
      </w:r>
      <w:r>
        <w:rPr>
          <w:i/>
          <w:spacing w:val="-5"/>
          <w:sz w:val="20"/>
        </w:rPr>
        <w:t xml:space="preserve"> </w:t>
      </w:r>
      <w:r>
        <w:rPr>
          <w:i/>
          <w:spacing w:val="-2"/>
          <w:sz w:val="20"/>
        </w:rPr>
        <w:t>savings.)</w:t>
      </w:r>
    </w:p>
    <w:p w14:paraId="7839B27E" w14:textId="77777777" w:rsidR="00360796" w:rsidRDefault="00360796">
      <w:pPr>
        <w:pStyle w:val="BodyText"/>
        <w:spacing w:before="1"/>
        <w:rPr>
          <w:i/>
        </w:rPr>
      </w:pPr>
    </w:p>
    <w:p w14:paraId="7839B27F" w14:textId="77777777" w:rsidR="00360796" w:rsidRDefault="00191D41">
      <w:pPr>
        <w:tabs>
          <w:tab w:val="left" w:pos="10108"/>
        </w:tabs>
        <w:ind w:left="691"/>
        <w:rPr>
          <w:sz w:val="20"/>
        </w:rPr>
      </w:pPr>
      <w:r>
        <w:rPr>
          <w:color w:val="000000"/>
          <w:spacing w:val="-22"/>
          <w:sz w:val="20"/>
          <w:shd w:val="clear" w:color="auto" w:fill="C0C0C0"/>
        </w:rPr>
        <w:t xml:space="preserve"> </w:t>
      </w: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r>
        <w:rPr>
          <w:color w:val="000000"/>
          <w:sz w:val="20"/>
          <w:shd w:val="clear" w:color="auto" w:fill="C0C0C0"/>
        </w:rPr>
        <w:tab/>
      </w:r>
    </w:p>
    <w:p w14:paraId="7839B280" w14:textId="77777777" w:rsidR="00360796" w:rsidRDefault="00360796">
      <w:pPr>
        <w:rPr>
          <w:sz w:val="20"/>
        </w:rPr>
        <w:sectPr w:rsidR="00360796">
          <w:pgSz w:w="12240" w:h="15840"/>
          <w:pgMar w:top="920" w:right="360" w:bottom="1280" w:left="720" w:header="0" w:footer="1095" w:gutter="0"/>
          <w:cols w:space="720"/>
        </w:sectPr>
      </w:pPr>
    </w:p>
    <w:p w14:paraId="7839B281" w14:textId="77777777" w:rsidR="00360796" w:rsidRDefault="00191D41">
      <w:pPr>
        <w:pStyle w:val="BodyText"/>
        <w:spacing w:before="87"/>
        <w:ind w:left="720" w:right="1039"/>
      </w:pPr>
      <w:r>
        <w:rPr>
          <w:rFonts w:ascii="Arial Narrow" w:hAnsi="Arial Narrow"/>
          <w:b/>
        </w:rPr>
        <w:t>§</w:t>
      </w:r>
      <w:r>
        <w:rPr>
          <w:rFonts w:ascii="Arial Narrow" w:hAnsi="Arial Narrow"/>
          <w:b/>
          <w:spacing w:val="-3"/>
        </w:rPr>
        <w:t xml:space="preserve"> </w:t>
      </w:r>
      <w:r>
        <w:rPr>
          <w:rFonts w:ascii="Arial Narrow" w:hAnsi="Arial Narrow"/>
          <w:b/>
        </w:rPr>
        <w:t xml:space="preserve">3.4.3.2 </w:t>
      </w:r>
      <w:r>
        <w:t>The</w:t>
      </w:r>
      <w:r>
        <w:rPr>
          <w:spacing w:val="-3"/>
        </w:rPr>
        <w:t xml:space="preserve"> </w:t>
      </w:r>
      <w:r>
        <w:t>Guaranteed</w:t>
      </w:r>
      <w:r>
        <w:rPr>
          <w:spacing w:val="-2"/>
        </w:rPr>
        <w:t xml:space="preserve"> </w:t>
      </w:r>
      <w:r>
        <w:t>Maximum</w:t>
      </w:r>
      <w:r>
        <w:rPr>
          <w:spacing w:val="-2"/>
        </w:rPr>
        <w:t xml:space="preserve"> </w:t>
      </w:r>
      <w:r>
        <w:t>Price</w:t>
      </w:r>
      <w:r>
        <w:rPr>
          <w:spacing w:val="-3"/>
        </w:rPr>
        <w:t xml:space="preserve"> </w:t>
      </w:r>
      <w:r>
        <w:t>is</w:t>
      </w:r>
      <w:r>
        <w:rPr>
          <w:spacing w:val="-4"/>
        </w:rPr>
        <w:t xml:space="preserve"> </w:t>
      </w:r>
      <w:r>
        <w:t>based</w:t>
      </w:r>
      <w:r>
        <w:rPr>
          <w:spacing w:val="-2"/>
        </w:rPr>
        <w:t xml:space="preserve"> </w:t>
      </w:r>
      <w:r>
        <w:t>on</w:t>
      </w:r>
      <w:r>
        <w:rPr>
          <w:spacing w:val="-4"/>
        </w:rPr>
        <w:t xml:space="preserve"> </w:t>
      </w:r>
      <w:r>
        <w:t>the</w:t>
      </w:r>
      <w:r>
        <w:rPr>
          <w:spacing w:val="-3"/>
        </w:rPr>
        <w:t xml:space="preserve"> </w:t>
      </w:r>
      <w:r>
        <w:t>following</w:t>
      </w:r>
      <w:r>
        <w:rPr>
          <w:spacing w:val="-2"/>
        </w:rPr>
        <w:t xml:space="preserve"> </w:t>
      </w:r>
      <w:r>
        <w:t>alternates,</w:t>
      </w:r>
      <w:r>
        <w:rPr>
          <w:spacing w:val="-2"/>
        </w:rPr>
        <w:t xml:space="preserve"> </w:t>
      </w:r>
      <w:r>
        <w:t>if</w:t>
      </w:r>
      <w:r>
        <w:rPr>
          <w:spacing w:val="-2"/>
        </w:rPr>
        <w:t xml:space="preserve"> </w:t>
      </w:r>
      <w:r>
        <w:t>any,</w:t>
      </w:r>
      <w:r>
        <w:rPr>
          <w:spacing w:val="-2"/>
        </w:rPr>
        <w:t xml:space="preserve"> </w:t>
      </w:r>
      <w:r>
        <w:t>which</w:t>
      </w:r>
      <w:r>
        <w:rPr>
          <w:spacing w:val="-2"/>
        </w:rPr>
        <w:t xml:space="preserve"> </w:t>
      </w:r>
      <w:r>
        <w:t>are</w:t>
      </w:r>
      <w:r>
        <w:rPr>
          <w:spacing w:val="-3"/>
        </w:rPr>
        <w:t xml:space="preserve"> </w:t>
      </w:r>
      <w:r>
        <w:t>described</w:t>
      </w:r>
      <w:r>
        <w:rPr>
          <w:spacing w:val="-2"/>
        </w:rPr>
        <w:t xml:space="preserve"> </w:t>
      </w:r>
      <w:r>
        <w:t>in</w:t>
      </w:r>
      <w:r>
        <w:rPr>
          <w:spacing w:val="-2"/>
        </w:rPr>
        <w:t xml:space="preserve"> </w:t>
      </w:r>
      <w:r>
        <w:t>the Contract Documents and are hereby accepted by the Owner:</w:t>
      </w:r>
    </w:p>
    <w:p w14:paraId="7839B282" w14:textId="77777777" w:rsidR="00360796" w:rsidRDefault="00191D41">
      <w:pPr>
        <w:spacing w:before="1"/>
        <w:ind w:left="720" w:right="1039"/>
        <w:rPr>
          <w:i/>
          <w:sz w:val="20"/>
        </w:rPr>
      </w:pPr>
      <w:r>
        <w:rPr>
          <w:i/>
          <w:sz w:val="20"/>
        </w:rPr>
        <w:t>(State</w:t>
      </w:r>
      <w:r>
        <w:rPr>
          <w:i/>
          <w:spacing w:val="-3"/>
          <w:sz w:val="20"/>
        </w:rPr>
        <w:t xml:space="preserve"> </w:t>
      </w:r>
      <w:r>
        <w:rPr>
          <w:i/>
          <w:sz w:val="20"/>
        </w:rPr>
        <w:t>the</w:t>
      </w:r>
      <w:r>
        <w:rPr>
          <w:i/>
          <w:spacing w:val="-3"/>
          <w:sz w:val="20"/>
        </w:rPr>
        <w:t xml:space="preserve"> </w:t>
      </w:r>
      <w:r>
        <w:rPr>
          <w:i/>
          <w:sz w:val="20"/>
        </w:rPr>
        <w:t>numbers</w:t>
      </w:r>
      <w:r>
        <w:rPr>
          <w:i/>
          <w:spacing w:val="-3"/>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identification</w:t>
      </w:r>
      <w:r>
        <w:rPr>
          <w:i/>
          <w:spacing w:val="-2"/>
          <w:sz w:val="20"/>
        </w:rPr>
        <w:t xml:space="preserve"> </w:t>
      </w:r>
      <w:r>
        <w:rPr>
          <w:i/>
          <w:sz w:val="20"/>
        </w:rPr>
        <w:t>of</w:t>
      </w:r>
      <w:r>
        <w:rPr>
          <w:i/>
          <w:spacing w:val="-3"/>
          <w:sz w:val="20"/>
        </w:rPr>
        <w:t xml:space="preserve"> </w:t>
      </w:r>
      <w:r>
        <w:rPr>
          <w:i/>
          <w:sz w:val="20"/>
        </w:rPr>
        <w:t>accepted</w:t>
      </w:r>
      <w:r>
        <w:rPr>
          <w:i/>
          <w:spacing w:val="-2"/>
          <w:sz w:val="20"/>
        </w:rPr>
        <w:t xml:space="preserve"> </w:t>
      </w:r>
      <w:r>
        <w:rPr>
          <w:i/>
          <w:sz w:val="20"/>
        </w:rPr>
        <w:t>alternates.</w:t>
      </w:r>
      <w:r>
        <w:rPr>
          <w:i/>
          <w:spacing w:val="-2"/>
          <w:sz w:val="20"/>
        </w:rPr>
        <w:t xml:space="preserve"> </w:t>
      </w:r>
      <w:r>
        <w:rPr>
          <w:i/>
          <w:sz w:val="20"/>
        </w:rPr>
        <w:t>If</w:t>
      </w:r>
      <w:r>
        <w:rPr>
          <w:i/>
          <w:spacing w:val="-3"/>
          <w:sz w:val="20"/>
        </w:rPr>
        <w:t xml:space="preserve"> </w:t>
      </w:r>
      <w:r>
        <w:rPr>
          <w:i/>
          <w:sz w:val="20"/>
        </w:rPr>
        <w:t>the</w:t>
      </w:r>
      <w:r>
        <w:rPr>
          <w:i/>
          <w:spacing w:val="-3"/>
          <w:sz w:val="20"/>
        </w:rPr>
        <w:t xml:space="preserve"> </w:t>
      </w:r>
      <w:r>
        <w:rPr>
          <w:i/>
          <w:sz w:val="20"/>
        </w:rPr>
        <w:t>bidding</w:t>
      </w:r>
      <w:r>
        <w:rPr>
          <w:i/>
          <w:spacing w:val="-3"/>
          <w:sz w:val="20"/>
        </w:rPr>
        <w:t xml:space="preserve"> </w:t>
      </w:r>
      <w:r>
        <w:rPr>
          <w:i/>
          <w:sz w:val="20"/>
        </w:rPr>
        <w:t>or</w:t>
      </w:r>
      <w:r>
        <w:rPr>
          <w:i/>
          <w:spacing w:val="-3"/>
          <w:sz w:val="20"/>
        </w:rPr>
        <w:t xml:space="preserve"> </w:t>
      </w:r>
      <w:r>
        <w:rPr>
          <w:i/>
          <w:sz w:val="20"/>
        </w:rPr>
        <w:t>proposal</w:t>
      </w:r>
      <w:r>
        <w:rPr>
          <w:i/>
          <w:spacing w:val="-3"/>
          <w:sz w:val="20"/>
        </w:rPr>
        <w:t xml:space="preserve"> </w:t>
      </w:r>
      <w:r>
        <w:rPr>
          <w:i/>
          <w:sz w:val="20"/>
        </w:rPr>
        <w:t>documents</w:t>
      </w:r>
      <w:r>
        <w:rPr>
          <w:i/>
          <w:spacing w:val="-3"/>
          <w:sz w:val="20"/>
        </w:rPr>
        <w:t xml:space="preserve"> </w:t>
      </w:r>
      <w:r>
        <w:rPr>
          <w:i/>
          <w:sz w:val="20"/>
        </w:rPr>
        <w:t>permit</w:t>
      </w:r>
      <w:r>
        <w:rPr>
          <w:i/>
          <w:spacing w:val="-3"/>
          <w:sz w:val="20"/>
        </w:rPr>
        <w:t xml:space="preserve"> </w:t>
      </w:r>
      <w:r>
        <w:rPr>
          <w:i/>
          <w:sz w:val="20"/>
        </w:rPr>
        <w:t>the</w:t>
      </w:r>
      <w:r>
        <w:rPr>
          <w:i/>
          <w:sz w:val="20"/>
        </w:rPr>
        <w:t xml:space="preserve"> Owner to accept other alternates </w:t>
      </w:r>
      <w:proofErr w:type="gramStart"/>
      <w:r>
        <w:rPr>
          <w:i/>
          <w:sz w:val="20"/>
        </w:rPr>
        <w:t>subsequent to</w:t>
      </w:r>
      <w:proofErr w:type="gramEnd"/>
      <w:r>
        <w:rPr>
          <w:i/>
          <w:sz w:val="20"/>
        </w:rPr>
        <w:t xml:space="preserve"> the execution of this Agreement, attach a schedule of such other alternates showing the amount for each and the date when that amount expires.)</w:t>
      </w:r>
    </w:p>
    <w:p w14:paraId="7839B283" w14:textId="77777777" w:rsidR="00360796" w:rsidRDefault="00191D41">
      <w:pPr>
        <w:pStyle w:val="BodyText"/>
        <w:rPr>
          <w:i/>
          <w:sz w:val="18"/>
        </w:rPr>
      </w:pPr>
      <w:r>
        <w:rPr>
          <w:i/>
          <w:noProof/>
          <w:sz w:val="18"/>
        </w:rPr>
        <mc:AlternateContent>
          <mc:Choice Requires="wpg">
            <w:drawing>
              <wp:anchor distT="0" distB="0" distL="0" distR="0" simplePos="0" relativeHeight="487607296" behindDoc="1" locked="0" layoutInCell="1" allowOverlap="1" wp14:anchorId="7839B53E" wp14:editId="7839B53F">
                <wp:simplePos x="0" y="0"/>
                <wp:positionH relativeFrom="page">
                  <wp:posOffset>896111</wp:posOffset>
                </wp:positionH>
                <wp:positionV relativeFrom="paragraph">
                  <wp:posOffset>147201</wp:posOffset>
                </wp:positionV>
                <wp:extent cx="5980430" cy="14478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4780"/>
                          <a:chOff x="0" y="0"/>
                          <a:chExt cx="5980430" cy="144780"/>
                        </a:xfrm>
                      </wpg:grpSpPr>
                      <wps:wsp>
                        <wps:cNvPr id="69" name="Graphic 69"/>
                        <wps:cNvSpPr/>
                        <wps:spPr>
                          <a:xfrm>
                            <a:off x="0" y="0"/>
                            <a:ext cx="5980430" cy="144780"/>
                          </a:xfrm>
                          <a:custGeom>
                            <a:avLst/>
                            <a:gdLst/>
                            <a:ahLst/>
                            <a:cxnLst/>
                            <a:rect l="l" t="t" r="r" b="b"/>
                            <a:pathLst>
                              <a:path w="5980430" h="144780">
                                <a:moveTo>
                                  <a:pt x="5980176" y="0"/>
                                </a:moveTo>
                                <a:lnTo>
                                  <a:pt x="0" y="0"/>
                                </a:lnTo>
                                <a:lnTo>
                                  <a:pt x="0" y="144779"/>
                                </a:lnTo>
                                <a:lnTo>
                                  <a:pt x="5980176" y="144779"/>
                                </a:lnTo>
                                <a:lnTo>
                                  <a:pt x="5980176" y="0"/>
                                </a:lnTo>
                                <a:close/>
                              </a:path>
                            </a:pathLst>
                          </a:custGeom>
                          <a:solidFill>
                            <a:srgbClr val="C0C0C0"/>
                          </a:solidFill>
                        </wps:spPr>
                        <wps:bodyPr wrap="square" lIns="0" tIns="0" rIns="0" bIns="0" rtlCol="0">
                          <a:prstTxWarp prst="textNoShape">
                            <a:avLst/>
                          </a:prstTxWarp>
                          <a:noAutofit/>
                        </wps:bodyPr>
                      </wps:wsp>
                      <wps:wsp>
                        <wps:cNvPr id="70" name="Textbox 70"/>
                        <wps:cNvSpPr txBox="1"/>
                        <wps:spPr>
                          <a:xfrm>
                            <a:off x="0" y="0"/>
                            <a:ext cx="5980430" cy="144780"/>
                          </a:xfrm>
                          <a:prstGeom prst="rect">
                            <a:avLst/>
                          </a:prstGeom>
                        </wps:spPr>
                        <wps:txbx>
                          <w:txbxContent>
                            <w:p w14:paraId="7839B698" w14:textId="77777777" w:rsidR="00360796" w:rsidRDefault="00191D41">
                              <w:pPr>
                                <w:spacing w:line="228" w:lineRule="exact"/>
                                <w:ind w:left="28"/>
                                <w:rPr>
                                  <w:sz w:val="20"/>
                                </w:rPr>
                              </w:pPr>
                              <w:r>
                                <w:rPr>
                                  <w:sz w:val="20"/>
                                </w:rPr>
                                <w:t>«</w:t>
                              </w:r>
                              <w:r>
                                <w:rPr>
                                  <w:spacing w:val="51"/>
                                  <w:sz w:val="20"/>
                                </w:rPr>
                                <w:t xml:space="preserve"> </w:t>
                              </w:r>
                              <w:r>
                                <w:rPr>
                                  <w:spacing w:val="-10"/>
                                  <w:sz w:val="20"/>
                                </w:rPr>
                                <w:t>»</w:t>
                              </w:r>
                            </w:p>
                          </w:txbxContent>
                        </wps:txbx>
                        <wps:bodyPr wrap="square" lIns="0" tIns="0" rIns="0" bIns="0" rtlCol="0">
                          <a:noAutofit/>
                        </wps:bodyPr>
                      </wps:wsp>
                    </wpg:wgp>
                  </a:graphicData>
                </a:graphic>
              </wp:anchor>
            </w:drawing>
          </mc:Choice>
          <mc:Fallback>
            <w:pict>
              <v:group w14:anchorId="7839B53E" id="Group 68" o:spid="_x0000_s1031" style="position:absolute;margin-left:70.55pt;margin-top:11.6pt;width:470.9pt;height:11.4pt;z-index:-15709184;mso-wrap-distance-left:0;mso-wrap-distance-right:0;mso-position-horizontal-relative:page;mso-position-vertical-relative:text" coordsize="59804,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">
                <v:shape id="Graphic 69" o:spid="_x0000_s1032" style="position:absolute;width:59804;height:1447;visibility:visible;mso-wrap-style:square;v-text-anchor:top" coordsize="598043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" path="m5980176,l,,,144779r5980176,l5980176,xe" fillcolor="silver" stroked="f">
                  <v:path arrowok="t"/>
                </v:shape>
                <v:shape id="Textbox 70" o:spid="_x0000_s1033" type="#_x0000_t202" style="position:absolute;width:59804;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839B698" w14:textId="77777777" w:rsidR="00360796" w:rsidRDefault="00191D41">
                        <w:pPr>
                          <w:spacing w:line="228" w:lineRule="exact"/>
                          <w:ind w:left="28"/>
                          <w:rPr>
                            <w:sz w:val="20"/>
                          </w:rPr>
                        </w:pPr>
                        <w:r>
                          <w:rPr>
                            <w:sz w:val="20"/>
                          </w:rPr>
                          <w:t>«</w:t>
                        </w:r>
                        <w:r>
                          <w:rPr>
                            <w:spacing w:val="51"/>
                            <w:sz w:val="20"/>
                          </w:rPr>
                          <w:t xml:space="preserve"> </w:t>
                        </w:r>
                        <w:r>
                          <w:rPr>
                            <w:spacing w:val="-10"/>
                            <w:sz w:val="20"/>
                          </w:rPr>
                          <w:t>»</w:t>
                        </w:r>
                      </w:p>
                    </w:txbxContent>
                  </v:textbox>
                </v:shape>
                <w10:wrap type="topAndBottom" anchorx="page"/>
              </v:group>
            </w:pict>
          </mc:Fallback>
        </mc:AlternateContent>
      </w:r>
    </w:p>
    <w:p w14:paraId="7839B284" w14:textId="77777777" w:rsidR="00360796" w:rsidRDefault="00360796">
      <w:pPr>
        <w:pStyle w:val="BodyText"/>
        <w:rPr>
          <w:i/>
        </w:rPr>
      </w:pPr>
    </w:p>
    <w:p w14:paraId="7839B285" w14:textId="77777777" w:rsidR="00360796" w:rsidRDefault="00191D41">
      <w:pPr>
        <w:ind w:left="720"/>
        <w:rPr>
          <w:sz w:val="20"/>
        </w:rPr>
      </w:pPr>
      <w:r>
        <w:rPr>
          <w:noProof/>
          <w:sz w:val="20"/>
        </w:rPr>
        <mc:AlternateContent>
          <mc:Choice Requires="wps">
            <w:drawing>
              <wp:anchor distT="0" distB="0" distL="0" distR="0" simplePos="0" relativeHeight="486235136" behindDoc="1" locked="0" layoutInCell="1" allowOverlap="1" wp14:anchorId="7839B540" wp14:editId="7839B541">
                <wp:simplePos x="0" y="0"/>
                <wp:positionH relativeFrom="page">
                  <wp:posOffset>5602471</wp:posOffset>
                </wp:positionH>
                <wp:positionV relativeFrom="paragraph">
                  <wp:posOffset>-148832</wp:posOffset>
                </wp:positionV>
                <wp:extent cx="525780" cy="125412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8636F49" id="Graphic 71" o:spid="_x0000_s1026" style="position:absolute;margin-left:441.15pt;margin-top:-11.7pt;width:41.4pt;height:98.75pt;z-index:-17081344;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rFonts w:ascii="Arial Narrow" w:hAnsi="Arial Narrow"/>
          <w:b/>
          <w:sz w:val="20"/>
        </w:rPr>
        <w:t>§</w:t>
      </w:r>
      <w:r>
        <w:rPr>
          <w:rFonts w:ascii="Arial Narrow" w:hAnsi="Arial Narrow"/>
          <w:b/>
          <w:spacing w:val="-4"/>
          <w:sz w:val="20"/>
        </w:rPr>
        <w:t xml:space="preserve"> </w:t>
      </w:r>
      <w:r>
        <w:rPr>
          <w:rFonts w:ascii="Arial Narrow" w:hAnsi="Arial Narrow"/>
          <w:b/>
          <w:sz w:val="20"/>
        </w:rPr>
        <w:t>3.4.3.3</w:t>
      </w:r>
      <w:r>
        <w:rPr>
          <w:rFonts w:ascii="Arial Narrow" w:hAnsi="Arial Narrow"/>
          <w:b/>
          <w:spacing w:val="1"/>
          <w:sz w:val="20"/>
        </w:rPr>
        <w:t xml:space="preserve"> </w:t>
      </w:r>
      <w:r>
        <w:rPr>
          <w:sz w:val="20"/>
        </w:rPr>
        <w:t>Unit</w:t>
      </w:r>
      <w:r>
        <w:rPr>
          <w:spacing w:val="-4"/>
          <w:sz w:val="20"/>
        </w:rPr>
        <w:t xml:space="preserve"> </w:t>
      </w:r>
      <w:r>
        <w:rPr>
          <w:sz w:val="20"/>
        </w:rPr>
        <w:t>Prices,</w:t>
      </w:r>
      <w:r>
        <w:rPr>
          <w:spacing w:val="-3"/>
          <w:sz w:val="20"/>
        </w:rPr>
        <w:t xml:space="preserve"> </w:t>
      </w:r>
      <w:r>
        <w:rPr>
          <w:sz w:val="20"/>
        </w:rPr>
        <w:t>if</w:t>
      </w:r>
      <w:r>
        <w:rPr>
          <w:spacing w:val="-4"/>
          <w:sz w:val="20"/>
        </w:rPr>
        <w:t xml:space="preserve"> any:</w:t>
      </w:r>
    </w:p>
    <w:p w14:paraId="7839B286" w14:textId="77777777" w:rsidR="00360796" w:rsidRDefault="00191D41">
      <w:pPr>
        <w:ind w:left="720" w:right="1039"/>
        <w:rPr>
          <w:i/>
          <w:sz w:val="20"/>
        </w:rPr>
      </w:pPr>
      <w:r>
        <w:rPr>
          <w:i/>
          <w:sz w:val="20"/>
        </w:rPr>
        <w:t>(Identify</w:t>
      </w:r>
      <w:r>
        <w:rPr>
          <w:i/>
          <w:spacing w:val="-2"/>
          <w:sz w:val="20"/>
        </w:rPr>
        <w:t xml:space="preserve"> </w:t>
      </w:r>
      <w:r>
        <w:rPr>
          <w:i/>
          <w:sz w:val="20"/>
        </w:rPr>
        <w:t>the</w:t>
      </w:r>
      <w:r>
        <w:rPr>
          <w:i/>
          <w:spacing w:val="-2"/>
          <w:sz w:val="20"/>
        </w:rPr>
        <w:t xml:space="preserve"> </w:t>
      </w:r>
      <w:r>
        <w:rPr>
          <w:i/>
          <w:sz w:val="20"/>
        </w:rPr>
        <w:t>item</w:t>
      </w:r>
      <w:r>
        <w:rPr>
          <w:i/>
          <w:spacing w:val="-2"/>
          <w:sz w:val="20"/>
        </w:rPr>
        <w:t xml:space="preserve"> </w:t>
      </w:r>
      <w:r>
        <w:rPr>
          <w:i/>
          <w:sz w:val="20"/>
        </w:rPr>
        <w:t>and</w:t>
      </w:r>
      <w:r>
        <w:rPr>
          <w:i/>
          <w:spacing w:val="-1"/>
          <w:sz w:val="20"/>
        </w:rPr>
        <w:t xml:space="preserve"> </w:t>
      </w:r>
      <w:r>
        <w:rPr>
          <w:i/>
          <w:sz w:val="20"/>
        </w:rPr>
        <w:t>state</w:t>
      </w:r>
      <w:r>
        <w:rPr>
          <w:i/>
          <w:spacing w:val="-2"/>
          <w:sz w:val="20"/>
        </w:rPr>
        <w:t xml:space="preserve"> </w:t>
      </w:r>
      <w:r>
        <w:rPr>
          <w:i/>
          <w:sz w:val="20"/>
        </w:rPr>
        <w:t>the</w:t>
      </w:r>
      <w:r>
        <w:rPr>
          <w:i/>
          <w:spacing w:val="-4"/>
          <w:sz w:val="20"/>
        </w:rPr>
        <w:t xml:space="preserve"> </w:t>
      </w:r>
      <w:r>
        <w:rPr>
          <w:i/>
          <w:sz w:val="20"/>
        </w:rPr>
        <w:t>unit</w:t>
      </w:r>
      <w:r>
        <w:rPr>
          <w:i/>
          <w:spacing w:val="-2"/>
          <w:sz w:val="20"/>
        </w:rPr>
        <w:t xml:space="preserve"> </w:t>
      </w:r>
      <w:r>
        <w:rPr>
          <w:i/>
          <w:sz w:val="20"/>
        </w:rPr>
        <w:t>price</w:t>
      </w:r>
      <w:r>
        <w:rPr>
          <w:i/>
          <w:spacing w:val="-2"/>
          <w:sz w:val="20"/>
        </w:rPr>
        <w:t xml:space="preserve"> </w:t>
      </w:r>
      <w:r>
        <w:rPr>
          <w:i/>
          <w:sz w:val="20"/>
        </w:rPr>
        <w:t>and</w:t>
      </w:r>
      <w:r>
        <w:rPr>
          <w:i/>
          <w:spacing w:val="-1"/>
          <w:sz w:val="20"/>
        </w:rPr>
        <w:t xml:space="preserve"> </w:t>
      </w:r>
      <w:r>
        <w:rPr>
          <w:i/>
          <w:sz w:val="20"/>
        </w:rPr>
        <w:t>the</w:t>
      </w:r>
      <w:r>
        <w:rPr>
          <w:i/>
          <w:spacing w:val="-2"/>
          <w:sz w:val="20"/>
        </w:rPr>
        <w:t xml:space="preserve"> </w:t>
      </w:r>
      <w:r>
        <w:rPr>
          <w:i/>
          <w:sz w:val="20"/>
        </w:rPr>
        <w:t>quantity</w:t>
      </w:r>
      <w:r>
        <w:rPr>
          <w:i/>
          <w:spacing w:val="-2"/>
          <w:sz w:val="20"/>
        </w:rPr>
        <w:t xml:space="preserve"> </w:t>
      </w:r>
      <w:r>
        <w:rPr>
          <w:i/>
          <w:sz w:val="20"/>
        </w:rPr>
        <w:t>limitations,</w:t>
      </w:r>
      <w:r>
        <w:rPr>
          <w:i/>
          <w:spacing w:val="-1"/>
          <w:sz w:val="20"/>
        </w:rPr>
        <w:t xml:space="preserve"> </w:t>
      </w:r>
      <w:r>
        <w:rPr>
          <w:i/>
          <w:sz w:val="20"/>
        </w:rPr>
        <w:t>if</w:t>
      </w:r>
      <w:r>
        <w:rPr>
          <w:i/>
          <w:spacing w:val="-2"/>
          <w:sz w:val="20"/>
        </w:rPr>
        <w:t xml:space="preserve"> </w:t>
      </w:r>
      <w:r>
        <w:rPr>
          <w:i/>
          <w:sz w:val="20"/>
        </w:rPr>
        <w:t>any,</w:t>
      </w:r>
      <w:r>
        <w:rPr>
          <w:i/>
          <w:spacing w:val="-1"/>
          <w:sz w:val="20"/>
        </w:rPr>
        <w:t xml:space="preserve"> </w:t>
      </w:r>
      <w:r>
        <w:rPr>
          <w:i/>
          <w:sz w:val="20"/>
        </w:rPr>
        <w:t>to</w:t>
      </w:r>
      <w:r>
        <w:rPr>
          <w:i/>
          <w:spacing w:val="-2"/>
          <w:sz w:val="20"/>
        </w:rPr>
        <w:t xml:space="preserve"> </w:t>
      </w:r>
      <w:r>
        <w:rPr>
          <w:i/>
          <w:sz w:val="20"/>
        </w:rPr>
        <w:t>which</w:t>
      </w:r>
      <w:r>
        <w:rPr>
          <w:i/>
          <w:spacing w:val="-1"/>
          <w:sz w:val="20"/>
        </w:rPr>
        <w:t xml:space="preserve"> </w:t>
      </w:r>
      <w:proofErr w:type="gramStart"/>
      <w:r>
        <w:rPr>
          <w:i/>
          <w:sz w:val="20"/>
        </w:rPr>
        <w:t>the</w:t>
      </w:r>
      <w:r>
        <w:rPr>
          <w:i/>
          <w:spacing w:val="-4"/>
          <w:sz w:val="20"/>
        </w:rPr>
        <w:t xml:space="preserve"> </w:t>
      </w:r>
      <w:r>
        <w:rPr>
          <w:i/>
          <w:sz w:val="20"/>
        </w:rPr>
        <w:t>unit</w:t>
      </w:r>
      <w:proofErr w:type="gramEnd"/>
      <w:r>
        <w:rPr>
          <w:i/>
          <w:spacing w:val="-2"/>
          <w:sz w:val="20"/>
        </w:rPr>
        <w:t xml:space="preserve"> </w:t>
      </w:r>
      <w:r>
        <w:rPr>
          <w:i/>
          <w:sz w:val="20"/>
        </w:rPr>
        <w:t>price</w:t>
      </w:r>
      <w:r>
        <w:rPr>
          <w:i/>
          <w:spacing w:val="-2"/>
          <w:sz w:val="20"/>
        </w:rPr>
        <w:t xml:space="preserve"> </w:t>
      </w:r>
      <w:r>
        <w:rPr>
          <w:i/>
          <w:sz w:val="20"/>
        </w:rPr>
        <w:t>will</w:t>
      </w:r>
      <w:r>
        <w:rPr>
          <w:i/>
          <w:spacing w:val="-2"/>
          <w:sz w:val="20"/>
        </w:rPr>
        <w:t xml:space="preserve"> </w:t>
      </w:r>
      <w:r>
        <w:rPr>
          <w:i/>
          <w:sz w:val="20"/>
        </w:rPr>
        <w:t xml:space="preserve">be </w:t>
      </w:r>
      <w:r>
        <w:rPr>
          <w:i/>
          <w:spacing w:val="-2"/>
          <w:sz w:val="20"/>
        </w:rPr>
        <w:t>applicable.)</w:t>
      </w:r>
    </w:p>
    <w:p w14:paraId="7839B287" w14:textId="77777777" w:rsidR="00360796" w:rsidRDefault="00360796">
      <w:pPr>
        <w:pStyle w:val="BodyText"/>
        <w:spacing w:before="10"/>
        <w:rPr>
          <w:i/>
          <w:sz w:val="19"/>
        </w:rPr>
      </w:pPr>
    </w:p>
    <w:tbl>
      <w:tblPr>
        <w:tblW w:w="0" w:type="auto"/>
        <w:tblInd w:w="1526" w:type="dxa"/>
        <w:tblLayout w:type="fixed"/>
        <w:tblCellMar>
          <w:left w:w="0" w:type="dxa"/>
          <w:right w:w="0" w:type="dxa"/>
        </w:tblCellMar>
        <w:tblLook w:val="01E0" w:firstRow="1" w:lastRow="1" w:firstColumn="1" w:lastColumn="1" w:noHBand="0" w:noVBand="0"/>
      </w:tblPr>
      <w:tblGrid>
        <w:gridCol w:w="3430"/>
        <w:gridCol w:w="159"/>
        <w:gridCol w:w="2141"/>
        <w:gridCol w:w="1872"/>
      </w:tblGrid>
      <w:tr w:rsidR="00360796" w14:paraId="7839B28C" w14:textId="77777777">
        <w:trPr>
          <w:trHeight w:val="461"/>
        </w:trPr>
        <w:tc>
          <w:tcPr>
            <w:tcW w:w="3430" w:type="dxa"/>
          </w:tcPr>
          <w:p w14:paraId="7839B288" w14:textId="77777777" w:rsidR="00360796" w:rsidRDefault="00191D41">
            <w:pPr>
              <w:pStyle w:val="TableParagraph"/>
              <w:spacing w:before="2"/>
              <w:ind w:left="28"/>
              <w:rPr>
                <w:rFonts w:ascii="Arial Narrow"/>
                <w:b/>
                <w:sz w:val="20"/>
              </w:rPr>
            </w:pPr>
            <w:r>
              <w:rPr>
                <w:rFonts w:ascii="Arial Narrow"/>
                <w:b/>
                <w:noProof/>
                <w:sz w:val="20"/>
              </w:rPr>
              <mc:AlternateContent>
                <mc:Choice Requires="wpg">
                  <w:drawing>
                    <wp:anchor distT="0" distB="0" distL="0" distR="0" simplePos="0" relativeHeight="486236160" behindDoc="1" locked="0" layoutInCell="1" allowOverlap="1" wp14:anchorId="7839B542" wp14:editId="7839B543">
                      <wp:simplePos x="0" y="0"/>
                      <wp:positionH relativeFrom="column">
                        <wp:posOffset>0</wp:posOffset>
                      </wp:positionH>
                      <wp:positionV relativeFrom="paragraph">
                        <wp:posOffset>147715</wp:posOffset>
                      </wp:positionV>
                      <wp:extent cx="2178050" cy="14478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0" cy="144780"/>
                                <a:chOff x="0" y="0"/>
                                <a:chExt cx="2178050" cy="144780"/>
                              </a:xfrm>
                            </wpg:grpSpPr>
                            <wps:wsp>
                              <wps:cNvPr id="73" name="Graphic 73"/>
                              <wps:cNvSpPr/>
                              <wps:spPr>
                                <a:xfrm>
                                  <a:off x="0" y="0"/>
                                  <a:ext cx="2178050" cy="144780"/>
                                </a:xfrm>
                                <a:custGeom>
                                  <a:avLst/>
                                  <a:gdLst/>
                                  <a:ahLst/>
                                  <a:cxnLst/>
                                  <a:rect l="l" t="t" r="r" b="b"/>
                                  <a:pathLst>
                                    <a:path w="2178050" h="144780">
                                      <a:moveTo>
                                        <a:pt x="2177796" y="0"/>
                                      </a:moveTo>
                                      <a:lnTo>
                                        <a:pt x="0" y="0"/>
                                      </a:lnTo>
                                      <a:lnTo>
                                        <a:pt x="0" y="144767"/>
                                      </a:lnTo>
                                      <a:lnTo>
                                        <a:pt x="2177796" y="144767"/>
                                      </a:lnTo>
                                      <a:lnTo>
                                        <a:pt x="2177796"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3A787F8A" id="Group 72" o:spid="_x0000_s1026" style="position:absolute;margin-left:0;margin-top:11.65pt;width:171.5pt;height:11.4pt;z-index:-17080320;mso-wrap-distance-left:0;mso-wrap-distance-right:0" coordsize="2178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">
                      <v:shape id="Graphic 73" o:spid="_x0000_s1027" style="position:absolute;width:21780;height:1447;visibility:visible;mso-wrap-style:square;v-text-anchor:top" coordsize="217805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" path="m2177796,l,,,144767r2177796,l2177796,xe" fillcolor="silver" stroked="f">
                        <v:path arrowok="t"/>
                      </v:shape>
                    </v:group>
                  </w:pict>
                </mc:Fallback>
              </mc:AlternateContent>
            </w:r>
            <w:r>
              <w:rPr>
                <w:rFonts w:ascii="Arial Narrow"/>
                <w:b/>
                <w:spacing w:val="-4"/>
                <w:sz w:val="20"/>
              </w:rPr>
              <w:t>Item</w:t>
            </w:r>
          </w:p>
        </w:tc>
        <w:tc>
          <w:tcPr>
            <w:tcW w:w="159" w:type="dxa"/>
          </w:tcPr>
          <w:p w14:paraId="7839B289" w14:textId="77777777" w:rsidR="00360796" w:rsidRDefault="00360796">
            <w:pPr>
              <w:pStyle w:val="TableParagraph"/>
              <w:rPr>
                <w:sz w:val="18"/>
              </w:rPr>
            </w:pPr>
          </w:p>
        </w:tc>
        <w:tc>
          <w:tcPr>
            <w:tcW w:w="2141" w:type="dxa"/>
          </w:tcPr>
          <w:p w14:paraId="7839B28A" w14:textId="77777777" w:rsidR="00360796" w:rsidRDefault="00191D41">
            <w:pPr>
              <w:pStyle w:val="TableParagraph"/>
              <w:spacing w:before="2"/>
              <w:ind w:left="27"/>
              <w:rPr>
                <w:rFonts w:ascii="Arial Narrow"/>
                <w:b/>
                <w:sz w:val="20"/>
              </w:rPr>
            </w:pPr>
            <w:r>
              <w:rPr>
                <w:rFonts w:ascii="Arial Narrow"/>
                <w:b/>
                <w:noProof/>
                <w:sz w:val="20"/>
              </w:rPr>
              <mc:AlternateContent>
                <mc:Choice Requires="wpg">
                  <w:drawing>
                    <wp:anchor distT="0" distB="0" distL="0" distR="0" simplePos="0" relativeHeight="486236672" behindDoc="1" locked="0" layoutInCell="1" allowOverlap="1" wp14:anchorId="7839B544" wp14:editId="7839B545">
                      <wp:simplePos x="0" y="0"/>
                      <wp:positionH relativeFrom="column">
                        <wp:posOffset>0</wp:posOffset>
                      </wp:positionH>
                      <wp:positionV relativeFrom="paragraph">
                        <wp:posOffset>147715</wp:posOffset>
                      </wp:positionV>
                      <wp:extent cx="1359535" cy="14478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9535" cy="144780"/>
                                <a:chOff x="0" y="0"/>
                                <a:chExt cx="1359535" cy="144780"/>
                              </a:xfrm>
                            </wpg:grpSpPr>
                            <wps:wsp>
                              <wps:cNvPr id="75" name="Graphic 75"/>
                              <wps:cNvSpPr/>
                              <wps:spPr>
                                <a:xfrm>
                                  <a:off x="0" y="0"/>
                                  <a:ext cx="1359535" cy="144780"/>
                                </a:xfrm>
                                <a:custGeom>
                                  <a:avLst/>
                                  <a:gdLst/>
                                  <a:ahLst/>
                                  <a:cxnLst/>
                                  <a:rect l="l" t="t" r="r" b="b"/>
                                  <a:pathLst>
                                    <a:path w="1359535" h="144780">
                                      <a:moveTo>
                                        <a:pt x="1359420" y="0"/>
                                      </a:moveTo>
                                      <a:lnTo>
                                        <a:pt x="0" y="0"/>
                                      </a:lnTo>
                                      <a:lnTo>
                                        <a:pt x="0" y="144767"/>
                                      </a:lnTo>
                                      <a:lnTo>
                                        <a:pt x="1359420" y="144767"/>
                                      </a:lnTo>
                                      <a:lnTo>
                                        <a:pt x="1359420"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9995428" id="Group 74" o:spid="_x0000_s1026" style="position:absolute;margin-left:0;margin-top:11.65pt;width:107.05pt;height:11.4pt;z-index:-17079808;mso-wrap-distance-left:0;mso-wrap-distance-right:0" coordsize="1359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">
                      <v:shape id="Graphic 75" o:spid="_x0000_s1027" style="position:absolute;width:13595;height:1447;visibility:visible;mso-wrap-style:square;v-text-anchor:top" coordsize="135953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" path="m1359420,l,,,144767r1359420,l1359420,xe" fillcolor="silver" stroked="f">
                        <v:path arrowok="t"/>
                      </v:shape>
                    </v:group>
                  </w:pict>
                </mc:Fallback>
              </mc:AlternateContent>
            </w:r>
            <w:r>
              <w:rPr>
                <w:rFonts w:ascii="Arial Narrow"/>
                <w:b/>
                <w:sz w:val="20"/>
              </w:rPr>
              <w:t>Units</w:t>
            </w:r>
            <w:r>
              <w:rPr>
                <w:rFonts w:ascii="Arial Narrow"/>
                <w:b/>
                <w:spacing w:val="-3"/>
                <w:sz w:val="20"/>
              </w:rPr>
              <w:t xml:space="preserve"> </w:t>
            </w:r>
            <w:r>
              <w:rPr>
                <w:rFonts w:ascii="Arial Narrow"/>
                <w:b/>
                <w:sz w:val="20"/>
              </w:rPr>
              <w:t>and</w:t>
            </w:r>
            <w:r>
              <w:rPr>
                <w:rFonts w:ascii="Arial Narrow"/>
                <w:b/>
                <w:spacing w:val="-3"/>
                <w:sz w:val="20"/>
              </w:rPr>
              <w:t xml:space="preserve"> </w:t>
            </w:r>
            <w:r>
              <w:rPr>
                <w:rFonts w:ascii="Arial Narrow"/>
                <w:b/>
                <w:spacing w:val="-2"/>
                <w:sz w:val="20"/>
              </w:rPr>
              <w:t>Limitations</w:t>
            </w:r>
          </w:p>
        </w:tc>
        <w:tc>
          <w:tcPr>
            <w:tcW w:w="1872" w:type="dxa"/>
          </w:tcPr>
          <w:p w14:paraId="7839B28B" w14:textId="77777777" w:rsidR="00360796" w:rsidRDefault="00191D41">
            <w:pPr>
              <w:pStyle w:val="TableParagraph"/>
              <w:spacing w:before="2"/>
              <w:ind w:left="186"/>
              <w:rPr>
                <w:rFonts w:ascii="Arial Narrow"/>
                <w:b/>
                <w:sz w:val="20"/>
              </w:rPr>
            </w:pPr>
            <w:r>
              <w:rPr>
                <w:rFonts w:ascii="Arial Narrow"/>
                <w:b/>
                <w:sz w:val="20"/>
              </w:rPr>
              <w:t>Price</w:t>
            </w:r>
            <w:r>
              <w:rPr>
                <w:rFonts w:ascii="Arial Narrow"/>
                <w:b/>
                <w:spacing w:val="-3"/>
                <w:sz w:val="20"/>
              </w:rPr>
              <w:t xml:space="preserve"> </w:t>
            </w:r>
            <w:r>
              <w:rPr>
                <w:rFonts w:ascii="Arial Narrow"/>
                <w:b/>
                <w:sz w:val="20"/>
              </w:rPr>
              <w:t>per</w:t>
            </w:r>
            <w:r>
              <w:rPr>
                <w:rFonts w:ascii="Arial Narrow"/>
                <w:b/>
                <w:spacing w:val="-2"/>
                <w:sz w:val="20"/>
              </w:rPr>
              <w:t xml:space="preserve"> </w:t>
            </w:r>
            <w:r>
              <w:rPr>
                <w:rFonts w:ascii="Arial Narrow"/>
                <w:b/>
                <w:sz w:val="20"/>
              </w:rPr>
              <w:t>Unit</w:t>
            </w:r>
            <w:r>
              <w:rPr>
                <w:rFonts w:ascii="Arial Narrow"/>
                <w:b/>
                <w:spacing w:val="-3"/>
                <w:sz w:val="20"/>
              </w:rPr>
              <w:t xml:space="preserve"> </w:t>
            </w:r>
            <w:r>
              <w:rPr>
                <w:rFonts w:ascii="Arial Narrow"/>
                <w:b/>
                <w:spacing w:val="-2"/>
                <w:sz w:val="20"/>
              </w:rPr>
              <w:t>($0.00)</w:t>
            </w:r>
          </w:p>
        </w:tc>
      </w:tr>
    </w:tbl>
    <w:p w14:paraId="7839B28D" w14:textId="77777777" w:rsidR="00360796" w:rsidRDefault="00360796">
      <w:pPr>
        <w:pStyle w:val="BodyText"/>
        <w:rPr>
          <w:i/>
        </w:rPr>
      </w:pPr>
    </w:p>
    <w:p w14:paraId="7839B28E" w14:textId="77777777" w:rsidR="00360796" w:rsidRDefault="00191D41">
      <w:pPr>
        <w:pStyle w:val="BodyText"/>
        <w:ind w:left="720"/>
      </w:pPr>
      <w:r>
        <w:rPr>
          <w:noProof/>
        </w:rPr>
        <mc:AlternateContent>
          <mc:Choice Requires="wps">
            <w:drawing>
              <wp:anchor distT="0" distB="0" distL="0" distR="0" simplePos="0" relativeHeight="486237184" behindDoc="1" locked="0" layoutInCell="1" allowOverlap="1" wp14:anchorId="7839B546" wp14:editId="7839B547">
                <wp:simplePos x="0" y="0"/>
                <wp:positionH relativeFrom="page">
                  <wp:posOffset>5160264</wp:posOffset>
                </wp:positionH>
                <wp:positionV relativeFrom="paragraph">
                  <wp:posOffset>-290676</wp:posOffset>
                </wp:positionV>
                <wp:extent cx="1740535" cy="14478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0535" cy="144780"/>
                        </a:xfrm>
                        <a:custGeom>
                          <a:avLst/>
                          <a:gdLst/>
                          <a:ahLst/>
                          <a:cxnLst/>
                          <a:rect l="l" t="t" r="r" b="b"/>
                          <a:pathLst>
                            <a:path w="1740535" h="144780">
                              <a:moveTo>
                                <a:pt x="1740395" y="0"/>
                              </a:moveTo>
                              <a:lnTo>
                                <a:pt x="0" y="0"/>
                              </a:lnTo>
                              <a:lnTo>
                                <a:pt x="0" y="144767"/>
                              </a:lnTo>
                              <a:lnTo>
                                <a:pt x="1740395" y="144767"/>
                              </a:lnTo>
                              <a:lnTo>
                                <a:pt x="174039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610F594" id="Graphic 76" o:spid="_x0000_s1026" style="position:absolute;margin-left:406.3pt;margin-top:-22.9pt;width:137.05pt;height:11.4pt;z-index:-17079296;visibility:visible;mso-wrap-style:square;mso-wrap-distance-left:0;mso-wrap-distance-top:0;mso-wrap-distance-right:0;mso-wrap-distance-bottom:0;mso-position-horizontal:absolute;mso-position-horizontal-relative:page;mso-position-vertical:absolute;mso-position-vertical-relative:text;v-text-anchor:top" coordsize="174053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" path="m1740395,l,,,144767r1740395,l1740395,xe" fillcolor="silver" stroked="f">
                <v:path arrowok="t"/>
                <w10:wrap anchorx="page"/>
              </v:shape>
            </w:pict>
          </mc:Fallback>
        </mc:AlternateContent>
      </w:r>
      <w:r>
        <w:rPr>
          <w:rFonts w:ascii="Arial Narrow" w:hAnsi="Arial Narrow"/>
          <w:b/>
        </w:rPr>
        <w:t>§</w:t>
      </w:r>
      <w:r>
        <w:rPr>
          <w:rFonts w:ascii="Arial Narrow" w:hAnsi="Arial Narrow"/>
          <w:b/>
          <w:spacing w:val="-6"/>
        </w:rPr>
        <w:t xml:space="preserve"> </w:t>
      </w:r>
      <w:r>
        <w:rPr>
          <w:rFonts w:ascii="Arial Narrow" w:hAnsi="Arial Narrow"/>
          <w:b/>
        </w:rPr>
        <w:t xml:space="preserve">3.4.3.4 </w:t>
      </w:r>
      <w:r>
        <w:t>Allowances,</w:t>
      </w:r>
      <w:r>
        <w:rPr>
          <w:spacing w:val="-5"/>
        </w:rPr>
        <w:t xml:space="preserve"> </w:t>
      </w:r>
      <w:r>
        <w:t>if</w:t>
      </w:r>
      <w:r>
        <w:rPr>
          <w:spacing w:val="-5"/>
        </w:rPr>
        <w:t xml:space="preserve"> </w:t>
      </w:r>
      <w:r>
        <w:t>any,</w:t>
      </w:r>
      <w:r>
        <w:rPr>
          <w:spacing w:val="-5"/>
        </w:rPr>
        <w:t xml:space="preserve"> </w:t>
      </w:r>
      <w:r>
        <w:t>included</w:t>
      </w:r>
      <w:r>
        <w:rPr>
          <w:spacing w:val="-5"/>
        </w:rPr>
        <w:t xml:space="preserve"> </w:t>
      </w:r>
      <w:r>
        <w:t>in</w:t>
      </w:r>
      <w:r>
        <w:rPr>
          <w:spacing w:val="-4"/>
        </w:rPr>
        <w:t xml:space="preserve"> </w:t>
      </w:r>
      <w:r>
        <w:t>the</w:t>
      </w:r>
      <w:r>
        <w:rPr>
          <w:spacing w:val="-6"/>
        </w:rPr>
        <w:t xml:space="preserve"> </w:t>
      </w:r>
      <w:r>
        <w:t>Guaranteed</w:t>
      </w:r>
      <w:r>
        <w:rPr>
          <w:spacing w:val="-5"/>
        </w:rPr>
        <w:t xml:space="preserve"> </w:t>
      </w:r>
      <w:r>
        <w:t>Maximum</w:t>
      </w:r>
      <w:r>
        <w:rPr>
          <w:spacing w:val="-4"/>
        </w:rPr>
        <w:t xml:space="preserve"> </w:t>
      </w:r>
      <w:r>
        <w:rPr>
          <w:spacing w:val="-2"/>
        </w:rPr>
        <w:t>Price:</w:t>
      </w:r>
    </w:p>
    <w:p w14:paraId="7839B28F" w14:textId="77777777" w:rsidR="00360796" w:rsidRDefault="00191D41">
      <w:pPr>
        <w:spacing w:before="1"/>
        <w:ind w:left="719"/>
        <w:rPr>
          <w:i/>
          <w:sz w:val="20"/>
        </w:rPr>
      </w:pPr>
      <w:r>
        <w:rPr>
          <w:i/>
          <w:noProof/>
          <w:sz w:val="20"/>
        </w:rPr>
        <mc:AlternateContent>
          <mc:Choice Requires="wps">
            <w:drawing>
              <wp:anchor distT="0" distB="0" distL="0" distR="0" simplePos="0" relativeHeight="486235648" behindDoc="1" locked="0" layoutInCell="1" allowOverlap="1" wp14:anchorId="7839B548" wp14:editId="7839B549">
                <wp:simplePos x="0" y="0"/>
                <wp:positionH relativeFrom="page">
                  <wp:posOffset>5602471</wp:posOffset>
                </wp:positionH>
                <wp:positionV relativeFrom="paragraph">
                  <wp:posOffset>87195</wp:posOffset>
                </wp:positionV>
                <wp:extent cx="525780" cy="106743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DC4AF78" id="Graphic 77" o:spid="_x0000_s1026" style="position:absolute;margin-left:441.15pt;margin-top:6.85pt;width:41.4pt;height:84.05pt;z-index:-17080832;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rPr>
          <w:i/>
          <w:sz w:val="20"/>
        </w:rPr>
        <w:t>(Identify</w:t>
      </w:r>
      <w:r>
        <w:rPr>
          <w:i/>
          <w:spacing w:val="-7"/>
          <w:sz w:val="20"/>
        </w:rPr>
        <w:t xml:space="preserve"> </w:t>
      </w:r>
      <w:r>
        <w:rPr>
          <w:i/>
          <w:sz w:val="20"/>
        </w:rPr>
        <w:t>each</w:t>
      </w:r>
      <w:r>
        <w:rPr>
          <w:i/>
          <w:spacing w:val="-6"/>
          <w:sz w:val="20"/>
        </w:rPr>
        <w:t xml:space="preserve"> </w:t>
      </w:r>
      <w:r>
        <w:rPr>
          <w:i/>
          <w:spacing w:val="-2"/>
          <w:sz w:val="20"/>
        </w:rPr>
        <w:t>allowance.)</w:t>
      </w:r>
    </w:p>
    <w:p w14:paraId="7839B290" w14:textId="77777777" w:rsidR="00360796" w:rsidRDefault="00191D41">
      <w:pPr>
        <w:pStyle w:val="Heading9"/>
        <w:tabs>
          <w:tab w:val="left" w:pos="5135"/>
        </w:tabs>
        <w:spacing w:before="230"/>
        <w:ind w:left="1548"/>
      </w:pPr>
      <w:r>
        <w:rPr>
          <w:spacing w:val="-4"/>
        </w:rPr>
        <w:t>Item</w:t>
      </w:r>
      <w:r>
        <w:tab/>
      </w:r>
      <w:r>
        <w:rPr>
          <w:spacing w:val="-2"/>
        </w:rPr>
        <w:t>Price</w:t>
      </w:r>
    </w:p>
    <w:p w14:paraId="7839B291" w14:textId="77777777" w:rsidR="00360796" w:rsidRDefault="00191D41">
      <w:pPr>
        <w:spacing w:line="228" w:lineRule="exact"/>
        <w:ind w:left="1519"/>
        <w:rPr>
          <w:rFonts w:ascii="Arial Narrow"/>
          <w:position w:val="-4"/>
          <w:sz w:val="20"/>
        </w:rPr>
      </w:pPr>
      <w:r>
        <w:rPr>
          <w:rFonts w:ascii="Arial Narrow"/>
          <w:noProof/>
          <w:position w:val="-4"/>
          <w:sz w:val="20"/>
        </w:rPr>
        <mc:AlternateContent>
          <mc:Choice Requires="wpg">
            <w:drawing>
              <wp:inline distT="0" distB="0" distL="0" distR="0" wp14:anchorId="7839B54A" wp14:editId="7839B54B">
                <wp:extent cx="2178050" cy="14478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0" cy="144780"/>
                          <a:chOff x="0" y="0"/>
                          <a:chExt cx="2178050" cy="144780"/>
                        </a:xfrm>
                      </wpg:grpSpPr>
                      <wps:wsp>
                        <wps:cNvPr id="79" name="Graphic 79"/>
                        <wps:cNvSpPr/>
                        <wps:spPr>
                          <a:xfrm>
                            <a:off x="0" y="0"/>
                            <a:ext cx="2178050" cy="144780"/>
                          </a:xfrm>
                          <a:custGeom>
                            <a:avLst/>
                            <a:gdLst/>
                            <a:ahLst/>
                            <a:cxnLst/>
                            <a:rect l="l" t="t" r="r" b="b"/>
                            <a:pathLst>
                              <a:path w="2178050" h="144780">
                                <a:moveTo>
                                  <a:pt x="2177796" y="0"/>
                                </a:moveTo>
                                <a:lnTo>
                                  <a:pt x="0" y="0"/>
                                </a:lnTo>
                                <a:lnTo>
                                  <a:pt x="0" y="144780"/>
                                </a:lnTo>
                                <a:lnTo>
                                  <a:pt x="2177796" y="144780"/>
                                </a:lnTo>
                                <a:lnTo>
                                  <a:pt x="217779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74B886D3" id="Group 78" o:spid="_x0000_s1026" style="width:171.5pt;height:11.4pt;mso-position-horizontal-relative:char;mso-position-vertical-relative:line" coordsize="2178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">
                <v:shape id="Graphic 79" o:spid="_x0000_s1027" style="position:absolute;width:21780;height:1447;visibility:visible;mso-wrap-style:square;v-text-anchor:top" coordsize="217805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" path="m2177796,l,,,144780r2177796,l2177796,xe" fillcolor="silver" stroked="f">
                  <v:path arrowok="t"/>
                </v:shape>
                <w10:anchorlock/>
              </v:group>
            </w:pict>
          </mc:Fallback>
        </mc:AlternateContent>
      </w:r>
      <w:r>
        <w:rPr>
          <w:spacing w:val="93"/>
          <w:position w:val="-4"/>
          <w:sz w:val="20"/>
        </w:rPr>
        <w:t xml:space="preserve"> </w:t>
      </w:r>
      <w:r>
        <w:rPr>
          <w:rFonts w:ascii="Arial Narrow"/>
          <w:noProof/>
          <w:spacing w:val="93"/>
          <w:position w:val="-4"/>
          <w:sz w:val="20"/>
        </w:rPr>
        <mc:AlternateContent>
          <mc:Choice Requires="wpg">
            <w:drawing>
              <wp:inline distT="0" distB="0" distL="0" distR="0" wp14:anchorId="7839B54C" wp14:editId="7839B54D">
                <wp:extent cx="3202305" cy="144780"/>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2305" cy="144780"/>
                          <a:chOff x="0" y="0"/>
                          <a:chExt cx="3202305" cy="144780"/>
                        </a:xfrm>
                      </wpg:grpSpPr>
                      <wps:wsp>
                        <wps:cNvPr id="81" name="Graphic 81"/>
                        <wps:cNvSpPr/>
                        <wps:spPr>
                          <a:xfrm>
                            <a:off x="0" y="0"/>
                            <a:ext cx="3202305" cy="144780"/>
                          </a:xfrm>
                          <a:custGeom>
                            <a:avLst/>
                            <a:gdLst/>
                            <a:ahLst/>
                            <a:cxnLst/>
                            <a:rect l="l" t="t" r="r" b="b"/>
                            <a:pathLst>
                              <a:path w="3202305" h="144780">
                                <a:moveTo>
                                  <a:pt x="3201936" y="0"/>
                                </a:moveTo>
                                <a:lnTo>
                                  <a:pt x="0" y="0"/>
                                </a:lnTo>
                                <a:lnTo>
                                  <a:pt x="0" y="144780"/>
                                </a:lnTo>
                                <a:lnTo>
                                  <a:pt x="3201936" y="144780"/>
                                </a:lnTo>
                                <a:lnTo>
                                  <a:pt x="320193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58E413F0" id="Group 80" o:spid="_x0000_s1026" style="width:252.15pt;height:11.4pt;mso-position-horizontal-relative:char;mso-position-vertical-relative:line" coordsize="32023,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">
                <v:shape id="Graphic 81" o:spid="_x0000_s1027" style="position:absolute;width:32023;height:1447;visibility:visible;mso-wrap-style:square;v-text-anchor:top" coordsize="320230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" path="m3201936,l,,,144780r3201936,l3201936,xe" fillcolor="silver" stroked="f">
                  <v:path arrowok="t"/>
                </v:shape>
                <w10:anchorlock/>
              </v:group>
            </w:pict>
          </mc:Fallback>
        </mc:AlternateContent>
      </w:r>
    </w:p>
    <w:p w14:paraId="7839B292" w14:textId="77777777" w:rsidR="00360796" w:rsidRDefault="00360796">
      <w:pPr>
        <w:pStyle w:val="BodyText"/>
        <w:rPr>
          <w:rFonts w:ascii="Arial Narrow"/>
          <w:b/>
        </w:rPr>
      </w:pPr>
    </w:p>
    <w:p w14:paraId="7839B293" w14:textId="77777777" w:rsidR="00360796" w:rsidRDefault="00191D41">
      <w:pPr>
        <w:pStyle w:val="BodyText"/>
        <w:ind w:left="720"/>
      </w:pPr>
      <w:r>
        <w:rPr>
          <w:rFonts w:ascii="Arial Narrow" w:hAnsi="Arial Narrow"/>
          <w:b/>
        </w:rPr>
        <w:t>§</w:t>
      </w:r>
      <w:r>
        <w:rPr>
          <w:rFonts w:ascii="Arial Narrow" w:hAnsi="Arial Narrow"/>
          <w:b/>
          <w:spacing w:val="-5"/>
        </w:rPr>
        <w:t xml:space="preserve"> </w:t>
      </w:r>
      <w:r>
        <w:rPr>
          <w:rFonts w:ascii="Arial Narrow" w:hAnsi="Arial Narrow"/>
          <w:b/>
        </w:rPr>
        <w:t xml:space="preserve">3.4.3.5 </w:t>
      </w:r>
      <w:r>
        <w:t>Assumptions,</w:t>
      </w:r>
      <w:r>
        <w:rPr>
          <w:spacing w:val="-4"/>
        </w:rPr>
        <w:t xml:space="preserve"> </w:t>
      </w:r>
      <w:r>
        <w:t>if</w:t>
      </w:r>
      <w:r>
        <w:rPr>
          <w:spacing w:val="-5"/>
        </w:rPr>
        <w:t xml:space="preserve"> </w:t>
      </w:r>
      <w:r>
        <w:t>any,</w:t>
      </w:r>
      <w:r>
        <w:rPr>
          <w:spacing w:val="-6"/>
        </w:rPr>
        <w:t xml:space="preserve"> </w:t>
      </w:r>
      <w:r>
        <w:t>on</w:t>
      </w:r>
      <w:r>
        <w:rPr>
          <w:spacing w:val="-5"/>
        </w:rPr>
        <w:t xml:space="preserve"> </w:t>
      </w:r>
      <w:r>
        <w:t>which</w:t>
      </w:r>
      <w:r>
        <w:rPr>
          <w:spacing w:val="-4"/>
        </w:rPr>
        <w:t xml:space="preserve"> </w:t>
      </w:r>
      <w:r>
        <w:t>the</w:t>
      </w:r>
      <w:r>
        <w:rPr>
          <w:spacing w:val="-5"/>
        </w:rPr>
        <w:t xml:space="preserve"> </w:t>
      </w:r>
      <w:r>
        <w:t>Guaranteed</w:t>
      </w:r>
      <w:r>
        <w:rPr>
          <w:spacing w:val="-4"/>
        </w:rPr>
        <w:t xml:space="preserve"> </w:t>
      </w:r>
      <w:r>
        <w:t>Maximum</w:t>
      </w:r>
      <w:r>
        <w:rPr>
          <w:spacing w:val="-4"/>
        </w:rPr>
        <w:t xml:space="preserve"> </w:t>
      </w:r>
      <w:r>
        <w:t>Price</w:t>
      </w:r>
      <w:r>
        <w:rPr>
          <w:spacing w:val="-5"/>
        </w:rPr>
        <w:t xml:space="preserve"> </w:t>
      </w:r>
      <w:r>
        <w:t>is</w:t>
      </w:r>
      <w:r>
        <w:rPr>
          <w:spacing w:val="-6"/>
        </w:rPr>
        <w:t xml:space="preserve"> </w:t>
      </w:r>
      <w:r>
        <w:rPr>
          <w:spacing w:val="-2"/>
        </w:rPr>
        <w:t>based:</w:t>
      </w:r>
    </w:p>
    <w:p w14:paraId="7839B294" w14:textId="77777777" w:rsidR="00360796" w:rsidRDefault="00191D41">
      <w:pPr>
        <w:pStyle w:val="BodyText"/>
        <w:rPr>
          <w:sz w:val="18"/>
        </w:rPr>
      </w:pPr>
      <w:r>
        <w:rPr>
          <w:noProof/>
          <w:sz w:val="18"/>
        </w:rPr>
        <mc:AlternateContent>
          <mc:Choice Requires="wpg">
            <w:drawing>
              <wp:anchor distT="0" distB="0" distL="0" distR="0" simplePos="0" relativeHeight="487608832" behindDoc="1" locked="0" layoutInCell="1" allowOverlap="1" wp14:anchorId="7839B54E" wp14:editId="7839B54F">
                <wp:simplePos x="0" y="0"/>
                <wp:positionH relativeFrom="page">
                  <wp:posOffset>896111</wp:posOffset>
                </wp:positionH>
                <wp:positionV relativeFrom="paragraph">
                  <wp:posOffset>146712</wp:posOffset>
                </wp:positionV>
                <wp:extent cx="5980430" cy="14668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685"/>
                          <a:chOff x="0" y="0"/>
                          <a:chExt cx="5980430" cy="146685"/>
                        </a:xfrm>
                      </wpg:grpSpPr>
                      <wps:wsp>
                        <wps:cNvPr id="83" name="Graphic 83"/>
                        <wps:cNvSpPr/>
                        <wps:spPr>
                          <a:xfrm>
                            <a:off x="0" y="0"/>
                            <a:ext cx="5980430" cy="146685"/>
                          </a:xfrm>
                          <a:custGeom>
                            <a:avLst/>
                            <a:gdLst/>
                            <a:ahLst/>
                            <a:cxnLst/>
                            <a:rect l="l" t="t" r="r" b="b"/>
                            <a:pathLst>
                              <a:path w="5980430" h="146685">
                                <a:moveTo>
                                  <a:pt x="5980176" y="0"/>
                                </a:moveTo>
                                <a:lnTo>
                                  <a:pt x="0" y="0"/>
                                </a:lnTo>
                                <a:lnTo>
                                  <a:pt x="0" y="146303"/>
                                </a:lnTo>
                                <a:lnTo>
                                  <a:pt x="5980176" y="146303"/>
                                </a:lnTo>
                                <a:lnTo>
                                  <a:pt x="5980176" y="0"/>
                                </a:lnTo>
                                <a:close/>
                              </a:path>
                            </a:pathLst>
                          </a:custGeom>
                          <a:solidFill>
                            <a:srgbClr val="C0C0C0"/>
                          </a:solidFill>
                        </wps:spPr>
                        <wps:bodyPr wrap="square" lIns="0" tIns="0" rIns="0" bIns="0" rtlCol="0">
                          <a:prstTxWarp prst="textNoShape">
                            <a:avLst/>
                          </a:prstTxWarp>
                          <a:noAutofit/>
                        </wps:bodyPr>
                      </wps:wsp>
                      <wps:wsp>
                        <wps:cNvPr id="84" name="Textbox 84"/>
                        <wps:cNvSpPr txBox="1"/>
                        <wps:spPr>
                          <a:xfrm>
                            <a:off x="0" y="0"/>
                            <a:ext cx="5980430" cy="146685"/>
                          </a:xfrm>
                          <a:prstGeom prst="rect">
                            <a:avLst/>
                          </a:prstGeom>
                        </wps:spPr>
                        <wps:txbx>
                          <w:txbxContent>
                            <w:p w14:paraId="7839B699" w14:textId="77777777" w:rsidR="00360796" w:rsidRDefault="00191D41">
                              <w:pPr>
                                <w:ind w:left="28"/>
                                <w:rPr>
                                  <w:sz w:val="20"/>
                                </w:rPr>
                              </w:pPr>
                              <w:r>
                                <w:rPr>
                                  <w:sz w:val="20"/>
                                </w:rPr>
                                <w:t>«</w:t>
                              </w:r>
                              <w:r>
                                <w:rPr>
                                  <w:spacing w:val="51"/>
                                  <w:sz w:val="20"/>
                                </w:rPr>
                                <w:t xml:space="preserve"> </w:t>
                              </w:r>
                              <w:r>
                                <w:rPr>
                                  <w:spacing w:val="-10"/>
                                  <w:sz w:val="20"/>
                                </w:rPr>
                                <w:t>»</w:t>
                              </w:r>
                            </w:p>
                          </w:txbxContent>
                        </wps:txbx>
                        <wps:bodyPr wrap="square" lIns="0" tIns="0" rIns="0" bIns="0" rtlCol="0">
                          <a:noAutofit/>
                        </wps:bodyPr>
                      </wps:wsp>
                    </wpg:wgp>
                  </a:graphicData>
                </a:graphic>
              </wp:anchor>
            </w:drawing>
          </mc:Choice>
          <mc:Fallback>
            <w:pict>
              <v:group w14:anchorId="7839B54E" id="Group 82" o:spid="_x0000_s1034" style="position:absolute;margin-left:70.55pt;margin-top:11.55pt;width:470.9pt;height:11.55pt;z-index:-15707648;mso-wrap-distance-left:0;mso-wrap-distance-right:0;mso-position-horizontal-relative:page;mso-position-vertical-relative:text" coordsize="59804,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">
                <v:shape id="Graphic 83" o:spid="_x0000_s1035" style="position:absolute;width:59804;height:1466;visibility:visible;mso-wrap-style:square;v-text-anchor:top" coordsize="598043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" path="m5980176,l,,,146303r5980176,l5980176,xe" fillcolor="silver" stroked="f">
                  <v:path arrowok="t"/>
                </v:shape>
                <v:shape id="Textbox 84" o:spid="_x0000_s1036" type="#_x0000_t202" style="position:absolute;width:59804;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839B699" w14:textId="77777777" w:rsidR="00360796" w:rsidRDefault="00191D41">
                        <w:pPr>
                          <w:ind w:left="28"/>
                          <w:rPr>
                            <w:sz w:val="20"/>
                          </w:rPr>
                        </w:pPr>
                        <w:r>
                          <w:rPr>
                            <w:sz w:val="20"/>
                          </w:rPr>
                          <w:t>«</w:t>
                        </w:r>
                        <w:r>
                          <w:rPr>
                            <w:spacing w:val="51"/>
                            <w:sz w:val="20"/>
                          </w:rPr>
                          <w:t xml:space="preserve"> </w:t>
                        </w:r>
                        <w:r>
                          <w:rPr>
                            <w:spacing w:val="-10"/>
                            <w:sz w:val="20"/>
                          </w:rPr>
                          <w:t>»</w:t>
                        </w:r>
                      </w:p>
                    </w:txbxContent>
                  </v:textbox>
                </v:shape>
                <w10:wrap type="topAndBottom" anchorx="page"/>
              </v:group>
            </w:pict>
          </mc:Fallback>
        </mc:AlternateContent>
      </w:r>
    </w:p>
    <w:p w14:paraId="7839B295" w14:textId="77777777" w:rsidR="00360796" w:rsidRDefault="00360796">
      <w:pPr>
        <w:pStyle w:val="BodyText"/>
      </w:pPr>
    </w:p>
    <w:p w14:paraId="7839B296" w14:textId="77777777" w:rsidR="00360796" w:rsidRDefault="00191D41">
      <w:pPr>
        <w:pStyle w:val="BodyText"/>
        <w:ind w:left="720" w:right="1039"/>
      </w:pPr>
      <w:r>
        <w:rPr>
          <w:noProof/>
        </w:rPr>
        <mc:AlternateContent>
          <mc:Choice Requires="wps">
            <w:drawing>
              <wp:anchor distT="0" distB="0" distL="0" distR="0" simplePos="0" relativeHeight="486234624" behindDoc="1" locked="0" layoutInCell="1" allowOverlap="1" wp14:anchorId="7839B550" wp14:editId="7839B551">
                <wp:simplePos x="0" y="0"/>
                <wp:positionH relativeFrom="page">
                  <wp:posOffset>5602471</wp:posOffset>
                </wp:positionH>
                <wp:positionV relativeFrom="paragraph">
                  <wp:posOffset>16292</wp:posOffset>
                </wp:positionV>
                <wp:extent cx="525780" cy="290195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FDB8844" id="Graphic 85" o:spid="_x0000_s1026" style="position:absolute;margin-left:441.15pt;margin-top:1.3pt;width:41.4pt;height:228.5pt;z-index:-17081856;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 xml:space="preserve">§ 3.4.3.6 </w:t>
      </w:r>
      <w:r>
        <w:t>To the extent that the Contract Documents are anticipated to require further development, the Guaranteed Maximum Price includes the costs attributable to such further development consistent with the Contract Documents and</w:t>
      </w:r>
      <w:r>
        <w:rPr>
          <w:spacing w:val="-2"/>
        </w:rPr>
        <w:t xml:space="preserve"> </w:t>
      </w:r>
      <w:r>
        <w:t>reasonably</w:t>
      </w:r>
      <w:r>
        <w:rPr>
          <w:spacing w:val="-2"/>
        </w:rPr>
        <w:t xml:space="preserve"> </w:t>
      </w:r>
      <w:r>
        <w:t>inferable</w:t>
      </w:r>
      <w:r>
        <w:rPr>
          <w:spacing w:val="-3"/>
        </w:rPr>
        <w:t xml:space="preserve"> </w:t>
      </w:r>
      <w:r>
        <w:t>therefrom.</w:t>
      </w:r>
      <w:r>
        <w:rPr>
          <w:spacing w:val="-2"/>
        </w:rPr>
        <w:t xml:space="preserve"> </w:t>
      </w:r>
      <w:r>
        <w:t>Such</w:t>
      </w:r>
      <w:r>
        <w:rPr>
          <w:spacing w:val="-2"/>
        </w:rPr>
        <w:t xml:space="preserve"> </w:t>
      </w:r>
      <w:r>
        <w:t>further</w:t>
      </w:r>
      <w:r>
        <w:rPr>
          <w:spacing w:val="-5"/>
        </w:rPr>
        <w:t xml:space="preserve"> </w:t>
      </w:r>
      <w:r>
        <w:t>development</w:t>
      </w:r>
      <w:r>
        <w:rPr>
          <w:spacing w:val="-3"/>
        </w:rPr>
        <w:t xml:space="preserve"> </w:t>
      </w:r>
      <w:r>
        <w:t>does</w:t>
      </w:r>
      <w:r>
        <w:rPr>
          <w:spacing w:val="-4"/>
        </w:rPr>
        <w:t xml:space="preserve"> </w:t>
      </w:r>
      <w:r>
        <w:t>not</w:t>
      </w:r>
      <w:r>
        <w:rPr>
          <w:spacing w:val="-3"/>
        </w:rPr>
        <w:t xml:space="preserve"> </w:t>
      </w:r>
      <w:r>
        <w:t>include</w:t>
      </w:r>
      <w:r>
        <w:rPr>
          <w:spacing w:val="-3"/>
        </w:rPr>
        <w:t xml:space="preserve"> </w:t>
      </w:r>
      <w:r>
        <w:t>changes</w:t>
      </w:r>
      <w:r>
        <w:rPr>
          <w:spacing w:val="-4"/>
        </w:rPr>
        <w:t xml:space="preserve"> </w:t>
      </w:r>
      <w:r>
        <w:t>in</w:t>
      </w:r>
      <w:r>
        <w:rPr>
          <w:spacing w:val="-4"/>
        </w:rPr>
        <w:t xml:space="preserve"> </w:t>
      </w:r>
      <w:r>
        <w:t>scope,</w:t>
      </w:r>
      <w:r>
        <w:rPr>
          <w:spacing w:val="-2"/>
        </w:rPr>
        <w:t xml:space="preserve"> </w:t>
      </w:r>
      <w:r>
        <w:t>systems,</w:t>
      </w:r>
      <w:r>
        <w:rPr>
          <w:spacing w:val="-2"/>
        </w:rPr>
        <w:t xml:space="preserve"> </w:t>
      </w:r>
      <w:r>
        <w:t>kinds</w:t>
      </w:r>
      <w:r>
        <w:rPr>
          <w:spacing w:val="-4"/>
        </w:rPr>
        <w:t xml:space="preserve"> </w:t>
      </w:r>
      <w:r>
        <w:t>and quality of materials, finishes or equipment, all of which, if required, shall be incorporated by Change Order.</w:t>
      </w:r>
    </w:p>
    <w:p w14:paraId="7839B297" w14:textId="77777777" w:rsidR="00360796" w:rsidRDefault="00360796">
      <w:pPr>
        <w:pStyle w:val="BodyText"/>
      </w:pPr>
    </w:p>
    <w:p w14:paraId="7839B298" w14:textId="77777777" w:rsidR="00360796" w:rsidRDefault="00360796">
      <w:pPr>
        <w:pStyle w:val="BodyText"/>
      </w:pPr>
    </w:p>
    <w:p w14:paraId="7839B299" w14:textId="77777777" w:rsidR="00360796" w:rsidRDefault="00191D41">
      <w:pPr>
        <w:pStyle w:val="BodyText"/>
        <w:ind w:left="720" w:right="1108"/>
      </w:pPr>
      <w:r>
        <w:rPr>
          <w:rFonts w:ascii="Arial Narrow" w:hAnsi="Arial Narrow"/>
          <w:b/>
        </w:rPr>
        <w:t xml:space="preserve">§ 3.4.3.7 </w:t>
      </w:r>
      <w:r>
        <w:t>The Owner shall authorize preparation of revisions to the Contract Documents that incorporate the agreed-upon</w:t>
      </w:r>
      <w:r>
        <w:rPr>
          <w:spacing w:val="-2"/>
        </w:rPr>
        <w:t xml:space="preserve"> </w:t>
      </w:r>
      <w:r>
        <w:t>assumptions</w:t>
      </w:r>
      <w:r>
        <w:rPr>
          <w:spacing w:val="-4"/>
        </w:rPr>
        <w:t xml:space="preserve"> </w:t>
      </w:r>
      <w:r>
        <w:t>contained</w:t>
      </w:r>
      <w:r>
        <w:rPr>
          <w:spacing w:val="-2"/>
        </w:rPr>
        <w:t xml:space="preserve"> </w:t>
      </w:r>
      <w:r>
        <w:t>in</w:t>
      </w:r>
      <w:r>
        <w:rPr>
          <w:spacing w:val="-2"/>
        </w:rPr>
        <w:t xml:space="preserve"> </w:t>
      </w:r>
      <w:r>
        <w:t>Section</w:t>
      </w:r>
      <w:r>
        <w:rPr>
          <w:spacing w:val="-2"/>
        </w:rPr>
        <w:t xml:space="preserve"> </w:t>
      </w:r>
      <w:r>
        <w:t>3.4.3.5.</w:t>
      </w:r>
      <w:r>
        <w:rPr>
          <w:spacing w:val="-2"/>
        </w:rPr>
        <w:t xml:space="preserve"> </w:t>
      </w:r>
      <w:r>
        <w:t>The</w:t>
      </w:r>
      <w:r>
        <w:rPr>
          <w:spacing w:val="-3"/>
        </w:rPr>
        <w:t xml:space="preserve"> </w:t>
      </w:r>
      <w:r>
        <w:t>Owner</w:t>
      </w:r>
      <w:r>
        <w:rPr>
          <w:spacing w:val="-5"/>
        </w:rPr>
        <w:t xml:space="preserve"> </w:t>
      </w:r>
      <w:r>
        <w:t>shall</w:t>
      </w:r>
      <w:r>
        <w:rPr>
          <w:spacing w:val="-3"/>
        </w:rPr>
        <w:t xml:space="preserve"> </w:t>
      </w:r>
      <w:r>
        <w:t>promptly</w:t>
      </w:r>
      <w:r>
        <w:rPr>
          <w:spacing w:val="-4"/>
        </w:rPr>
        <w:t xml:space="preserve"> </w:t>
      </w:r>
      <w:r>
        <w:t>furnish</w:t>
      </w:r>
      <w:r>
        <w:rPr>
          <w:spacing w:val="-2"/>
        </w:rPr>
        <w:t xml:space="preserve"> </w:t>
      </w:r>
      <w:r>
        <w:t>such</w:t>
      </w:r>
      <w:r>
        <w:rPr>
          <w:spacing w:val="-2"/>
        </w:rPr>
        <w:t xml:space="preserve"> </w:t>
      </w:r>
      <w:r>
        <w:t>revised</w:t>
      </w:r>
      <w:r>
        <w:rPr>
          <w:spacing w:val="-2"/>
        </w:rPr>
        <w:t xml:space="preserve"> </w:t>
      </w:r>
      <w:r>
        <w:t>Contract</w:t>
      </w:r>
      <w:r>
        <w:rPr>
          <w:spacing w:val="-3"/>
        </w:rPr>
        <w:t xml:space="preserve"> </w:t>
      </w:r>
      <w:r>
        <w:t>Documents to the Contractor. The Contractor shall notify the Owner and Architect of any inconsistencies between the agreed-upon assumptions contained in Section 3.4.3.5 and the revised Contract Documents.</w:t>
      </w:r>
    </w:p>
    <w:p w14:paraId="7839B29A" w14:textId="77777777" w:rsidR="00360796" w:rsidRDefault="00360796">
      <w:pPr>
        <w:pStyle w:val="BodyText"/>
      </w:pPr>
    </w:p>
    <w:p w14:paraId="7839B29B" w14:textId="77777777" w:rsidR="00360796" w:rsidRDefault="00360796">
      <w:pPr>
        <w:pStyle w:val="BodyText"/>
      </w:pPr>
    </w:p>
    <w:p w14:paraId="7839B29C" w14:textId="77777777" w:rsidR="00360796" w:rsidRDefault="00360796">
      <w:pPr>
        <w:pStyle w:val="BodyText"/>
      </w:pPr>
    </w:p>
    <w:p w14:paraId="7839B29D" w14:textId="77777777" w:rsidR="00360796" w:rsidRDefault="00191D41">
      <w:pPr>
        <w:tabs>
          <w:tab w:val="left" w:pos="10108"/>
        </w:tabs>
        <w:ind w:left="691"/>
        <w:rPr>
          <w:sz w:val="20"/>
        </w:rPr>
      </w:pPr>
      <w:r>
        <w:rPr>
          <w:color w:val="000000"/>
          <w:spacing w:val="-22"/>
          <w:sz w:val="20"/>
          <w:shd w:val="clear" w:color="auto" w:fill="C0C0C0"/>
        </w:rPr>
        <w:t xml:space="preserve"> </w:t>
      </w: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r>
        <w:rPr>
          <w:color w:val="000000"/>
          <w:sz w:val="20"/>
          <w:shd w:val="clear" w:color="auto" w:fill="C0C0C0"/>
        </w:rPr>
        <w:tab/>
      </w:r>
    </w:p>
    <w:p w14:paraId="7839B29E" w14:textId="77777777" w:rsidR="00360796" w:rsidRDefault="00191D41">
      <w:pPr>
        <w:pStyle w:val="Heading8"/>
        <w:spacing w:before="228"/>
      </w:pPr>
      <w:bookmarkStart w:id="31" w:name="ARTICLE_4___PAYMENT"/>
      <w:bookmarkEnd w:id="31"/>
      <w:r>
        <w:t>ARTICLE</w:t>
      </w:r>
      <w:r>
        <w:rPr>
          <w:spacing w:val="-4"/>
        </w:rPr>
        <w:t xml:space="preserve"> </w:t>
      </w:r>
      <w:r>
        <w:t>4</w:t>
      </w:r>
      <w:r>
        <w:rPr>
          <w:spacing w:val="64"/>
          <w:w w:val="150"/>
        </w:rPr>
        <w:t xml:space="preserve"> </w:t>
      </w:r>
      <w:r>
        <w:rPr>
          <w:spacing w:val="-2"/>
        </w:rPr>
        <w:t>PAYMENT</w:t>
      </w:r>
    </w:p>
    <w:p w14:paraId="7839B29F" w14:textId="77777777" w:rsidR="00360796" w:rsidRDefault="00191D41">
      <w:pPr>
        <w:pStyle w:val="Heading9"/>
        <w:spacing w:before="1"/>
      </w:pPr>
      <w:r>
        <w:t>§</w:t>
      </w:r>
      <w:r>
        <w:rPr>
          <w:spacing w:val="-2"/>
        </w:rPr>
        <w:t xml:space="preserve"> </w:t>
      </w:r>
      <w:r>
        <w:t>4.1</w:t>
      </w:r>
      <w:r>
        <w:rPr>
          <w:spacing w:val="-2"/>
        </w:rPr>
        <w:t xml:space="preserve"> </w:t>
      </w:r>
      <w:r>
        <w:t>Progress</w:t>
      </w:r>
      <w:r>
        <w:rPr>
          <w:spacing w:val="42"/>
        </w:rPr>
        <w:t xml:space="preserve"> </w:t>
      </w:r>
      <w:r>
        <w:rPr>
          <w:spacing w:val="-2"/>
        </w:rPr>
        <w:t>Payments</w:t>
      </w:r>
    </w:p>
    <w:p w14:paraId="7839B2A0" w14:textId="77777777" w:rsidR="00360796" w:rsidRDefault="00191D41">
      <w:pPr>
        <w:pStyle w:val="BodyText"/>
        <w:spacing w:before="1"/>
        <w:ind w:left="720" w:right="1039"/>
      </w:pPr>
      <w:r>
        <w:rPr>
          <w:rFonts w:ascii="Arial Narrow" w:hAnsi="Arial Narrow"/>
          <w:b/>
        </w:rPr>
        <w:t xml:space="preserve">§ 4.1.1 </w:t>
      </w:r>
      <w:r>
        <w:t>Based upon Applications for Payment submitted to the Architect by the Contractor and Certificates for Payment</w:t>
      </w:r>
      <w:r>
        <w:rPr>
          <w:spacing w:val="-3"/>
        </w:rPr>
        <w:t xml:space="preserve"> </w:t>
      </w:r>
      <w:r>
        <w:t>issued</w:t>
      </w:r>
      <w:r>
        <w:rPr>
          <w:spacing w:val="-2"/>
        </w:rPr>
        <w:t xml:space="preserve"> </w:t>
      </w:r>
      <w:r>
        <w:t>by</w:t>
      </w:r>
      <w:r>
        <w:rPr>
          <w:spacing w:val="-2"/>
        </w:rPr>
        <w:t xml:space="preserve"> </w:t>
      </w:r>
      <w:r>
        <w:t>the</w:t>
      </w:r>
      <w:r>
        <w:rPr>
          <w:spacing w:val="-4"/>
        </w:rPr>
        <w:t xml:space="preserve"> </w:t>
      </w:r>
      <w:r>
        <w:t>Architect,</w:t>
      </w:r>
      <w:r>
        <w:rPr>
          <w:spacing w:val="-2"/>
        </w:rPr>
        <w:t xml:space="preserve"> </w:t>
      </w:r>
      <w:r>
        <w:t>the</w:t>
      </w:r>
      <w:r>
        <w:rPr>
          <w:spacing w:val="-3"/>
        </w:rPr>
        <w:t xml:space="preserve"> </w:t>
      </w:r>
      <w:r>
        <w:t>Owner</w:t>
      </w:r>
      <w:r>
        <w:rPr>
          <w:spacing w:val="-2"/>
        </w:rPr>
        <w:t xml:space="preserve"> </w:t>
      </w:r>
      <w:r>
        <w:t>shall</w:t>
      </w:r>
      <w:r>
        <w:rPr>
          <w:spacing w:val="-3"/>
        </w:rPr>
        <w:t xml:space="preserve"> </w:t>
      </w:r>
      <w:r>
        <w:t>make</w:t>
      </w:r>
      <w:r>
        <w:rPr>
          <w:spacing w:val="-4"/>
        </w:rPr>
        <w:t xml:space="preserve"> </w:t>
      </w:r>
      <w:r>
        <w:t>progress</w:t>
      </w:r>
      <w:r>
        <w:rPr>
          <w:spacing w:val="-3"/>
        </w:rPr>
        <w:t xml:space="preserve"> </w:t>
      </w:r>
      <w:r>
        <w:t>payments</w:t>
      </w:r>
      <w:r>
        <w:rPr>
          <w:spacing w:val="-3"/>
        </w:rPr>
        <w:t xml:space="preserve"> </w:t>
      </w:r>
      <w:r>
        <w:t>on</w:t>
      </w:r>
      <w:r>
        <w:rPr>
          <w:spacing w:val="-2"/>
        </w:rPr>
        <w:t xml:space="preserve"> </w:t>
      </w:r>
      <w:r>
        <w:t>account</w:t>
      </w:r>
      <w:r>
        <w:rPr>
          <w:spacing w:val="-5"/>
        </w:rPr>
        <w:t xml:space="preserve"> </w:t>
      </w:r>
      <w:r>
        <w:t>of</w:t>
      </w:r>
      <w:r>
        <w:rPr>
          <w:spacing w:val="-2"/>
        </w:rPr>
        <w:t xml:space="preserve"> </w:t>
      </w:r>
      <w:r>
        <w:t>the</w:t>
      </w:r>
      <w:r>
        <w:rPr>
          <w:spacing w:val="-3"/>
        </w:rPr>
        <w:t xml:space="preserve"> </w:t>
      </w:r>
      <w:r>
        <w:t>Contract</w:t>
      </w:r>
      <w:r>
        <w:rPr>
          <w:spacing w:val="-3"/>
        </w:rPr>
        <w:t xml:space="preserve"> </w:t>
      </w:r>
      <w:r>
        <w:t>Sum</w:t>
      </w:r>
      <w:r>
        <w:rPr>
          <w:spacing w:val="-2"/>
        </w:rPr>
        <w:t xml:space="preserve"> </w:t>
      </w:r>
      <w:r>
        <w:t>to</w:t>
      </w:r>
      <w:r>
        <w:rPr>
          <w:spacing w:val="-2"/>
        </w:rPr>
        <w:t xml:space="preserve"> </w:t>
      </w:r>
      <w:r>
        <w:t>the Contractor as provided below and elsewhere in the Contract Documents.</w:t>
      </w:r>
    </w:p>
    <w:p w14:paraId="7839B2A1" w14:textId="77777777" w:rsidR="00360796" w:rsidRDefault="00360796">
      <w:pPr>
        <w:pStyle w:val="BodyText"/>
        <w:spacing w:before="1"/>
      </w:pPr>
    </w:p>
    <w:p w14:paraId="7839B2A2" w14:textId="77777777" w:rsidR="00360796" w:rsidRDefault="00191D41">
      <w:pPr>
        <w:pStyle w:val="BodyText"/>
        <w:ind w:left="720" w:right="1154"/>
      </w:pPr>
      <w:r>
        <w:rPr>
          <w:noProof/>
        </w:rPr>
        <mc:AlternateContent>
          <mc:Choice Requires="wps">
            <w:drawing>
              <wp:anchor distT="0" distB="0" distL="0" distR="0" simplePos="0" relativeHeight="486234112" behindDoc="1" locked="0" layoutInCell="1" allowOverlap="1" wp14:anchorId="7839B552" wp14:editId="7839B553">
                <wp:simplePos x="0" y="0"/>
                <wp:positionH relativeFrom="page">
                  <wp:posOffset>5602471</wp:posOffset>
                </wp:positionH>
                <wp:positionV relativeFrom="paragraph">
                  <wp:posOffset>143493</wp:posOffset>
                </wp:positionV>
                <wp:extent cx="525780" cy="130810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C98A96B" id="Graphic 86" o:spid="_x0000_s1026" style="position:absolute;margin-left:441.15pt;margin-top:11.3pt;width:41.4pt;height:103pt;z-index:-17082368;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4.1.2 </w:t>
      </w:r>
      <w:r>
        <w:t>The</w:t>
      </w:r>
      <w:r>
        <w:rPr>
          <w:spacing w:val="-2"/>
        </w:rPr>
        <w:t xml:space="preserve"> </w:t>
      </w:r>
      <w:r>
        <w:t>period</w:t>
      </w:r>
      <w:r>
        <w:rPr>
          <w:spacing w:val="-1"/>
        </w:rPr>
        <w:t xml:space="preserve"> </w:t>
      </w:r>
      <w:r>
        <w:t>covered</w:t>
      </w:r>
      <w:r>
        <w:rPr>
          <w:spacing w:val="-3"/>
        </w:rPr>
        <w:t xml:space="preserve"> </w:t>
      </w:r>
      <w:r>
        <w:t>by</w:t>
      </w:r>
      <w:r>
        <w:rPr>
          <w:spacing w:val="-3"/>
        </w:rPr>
        <w:t xml:space="preserve"> </w:t>
      </w:r>
      <w:r>
        <w:t>each</w:t>
      </w:r>
      <w:r>
        <w:rPr>
          <w:spacing w:val="-1"/>
        </w:rPr>
        <w:t xml:space="preserve"> </w:t>
      </w:r>
      <w:r>
        <w:t>Application</w:t>
      </w:r>
      <w:r>
        <w:rPr>
          <w:spacing w:val="-1"/>
        </w:rPr>
        <w:t xml:space="preserve"> </w:t>
      </w:r>
      <w:r>
        <w:t>for</w:t>
      </w:r>
      <w:r>
        <w:rPr>
          <w:spacing w:val="-1"/>
        </w:rPr>
        <w:t xml:space="preserve"> </w:t>
      </w:r>
      <w:r>
        <w:t>Payment</w:t>
      </w:r>
      <w:r>
        <w:rPr>
          <w:spacing w:val="-5"/>
        </w:rPr>
        <w:t xml:space="preserve"> </w:t>
      </w:r>
      <w:r>
        <w:t>shall</w:t>
      </w:r>
      <w:r>
        <w:rPr>
          <w:spacing w:val="-2"/>
        </w:rPr>
        <w:t xml:space="preserve"> </w:t>
      </w:r>
      <w:r>
        <w:t>be</w:t>
      </w:r>
      <w:r>
        <w:rPr>
          <w:spacing w:val="-2"/>
        </w:rPr>
        <w:t xml:space="preserve"> </w:t>
      </w:r>
      <w:r>
        <w:t>one</w:t>
      </w:r>
      <w:r>
        <w:rPr>
          <w:spacing w:val="-2"/>
        </w:rPr>
        <w:t xml:space="preserve"> </w:t>
      </w:r>
      <w:r>
        <w:t>calendar</w:t>
      </w:r>
      <w:r>
        <w:rPr>
          <w:spacing w:val="-1"/>
        </w:rPr>
        <w:t xml:space="preserve"> </w:t>
      </w:r>
      <w:r>
        <w:t>month</w:t>
      </w:r>
      <w:r>
        <w:rPr>
          <w:spacing w:val="-1"/>
        </w:rPr>
        <w:t xml:space="preserve"> </w:t>
      </w:r>
      <w:r>
        <w:t>ending</w:t>
      </w:r>
      <w:r>
        <w:rPr>
          <w:spacing w:val="-3"/>
        </w:rPr>
        <w:t xml:space="preserve"> </w:t>
      </w:r>
      <w:r>
        <w:t>on</w:t>
      </w:r>
      <w:r>
        <w:rPr>
          <w:spacing w:val="-1"/>
        </w:rPr>
        <w:t xml:space="preserve"> </w:t>
      </w:r>
      <w:r>
        <w:t>the</w:t>
      </w:r>
      <w:r>
        <w:rPr>
          <w:spacing w:val="-4"/>
        </w:rPr>
        <w:t xml:space="preserve"> </w:t>
      </w:r>
      <w:r>
        <w:t>last</w:t>
      </w:r>
      <w:r>
        <w:rPr>
          <w:spacing w:val="-2"/>
        </w:rPr>
        <w:t xml:space="preserve"> </w:t>
      </w:r>
      <w:r>
        <w:t>day</w:t>
      </w:r>
      <w:r>
        <w:rPr>
          <w:spacing w:val="-1"/>
        </w:rPr>
        <w:t xml:space="preserve"> </w:t>
      </w:r>
      <w:r>
        <w:t xml:space="preserve">of the month and the payment shall be </w:t>
      </w:r>
      <w:proofErr w:type="gramStart"/>
      <w:r>
        <w:t>less</w:t>
      </w:r>
      <w:proofErr w:type="gramEnd"/>
      <w:r>
        <w:t xml:space="preserve"> the specified </w:t>
      </w:r>
      <w:proofErr w:type="gramStart"/>
      <w:r>
        <w:t>retainage</w:t>
      </w:r>
      <w:proofErr w:type="gramEnd"/>
      <w:r>
        <w:t>.</w:t>
      </w:r>
    </w:p>
    <w:p w14:paraId="7839B2A3" w14:textId="77777777" w:rsidR="00360796" w:rsidRDefault="00191D41">
      <w:pPr>
        <w:tabs>
          <w:tab w:val="left" w:pos="10108"/>
        </w:tabs>
        <w:spacing w:before="228"/>
        <w:ind w:left="691"/>
        <w:rPr>
          <w:sz w:val="20"/>
        </w:rPr>
      </w:pPr>
      <w:r>
        <w:rPr>
          <w:color w:val="000000"/>
          <w:spacing w:val="-22"/>
          <w:sz w:val="20"/>
          <w:shd w:val="clear" w:color="auto" w:fill="C0C0C0"/>
        </w:rPr>
        <w:t xml:space="preserve"> </w:t>
      </w: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r>
        <w:rPr>
          <w:color w:val="000000"/>
          <w:sz w:val="20"/>
          <w:shd w:val="clear" w:color="auto" w:fill="C0C0C0"/>
        </w:rPr>
        <w:tab/>
      </w:r>
    </w:p>
    <w:p w14:paraId="7839B2A4" w14:textId="77777777" w:rsidR="00360796" w:rsidRDefault="00360796">
      <w:pPr>
        <w:pStyle w:val="BodyText"/>
      </w:pPr>
    </w:p>
    <w:p w14:paraId="7839B2A5" w14:textId="77777777" w:rsidR="00360796" w:rsidRDefault="00191D41">
      <w:pPr>
        <w:pStyle w:val="BodyText"/>
        <w:spacing w:before="1"/>
        <w:ind w:left="719" w:right="1086"/>
      </w:pPr>
      <w:r>
        <w:rPr>
          <w:rFonts w:ascii="Arial Narrow" w:hAnsi="Arial Narrow"/>
          <w:b/>
        </w:rPr>
        <w:t xml:space="preserve">§ 4.1.3 </w:t>
      </w:r>
      <w:r>
        <w:t>Provided that an Application for Payments is received by the Architect not later than the twenty-fifth (25</w:t>
      </w:r>
      <w:r>
        <w:rPr>
          <w:vertAlign w:val="superscript"/>
        </w:rPr>
        <w:t>th</w:t>
      </w:r>
      <w:r>
        <w:t>) day</w:t>
      </w:r>
      <w:r>
        <w:rPr>
          <w:spacing w:val="-1"/>
        </w:rPr>
        <w:t xml:space="preserve"> </w:t>
      </w:r>
      <w:r>
        <w:t>of</w:t>
      </w:r>
      <w:r>
        <w:rPr>
          <w:spacing w:val="-4"/>
        </w:rPr>
        <w:t xml:space="preserve"> </w:t>
      </w:r>
      <w:r>
        <w:t>a</w:t>
      </w:r>
      <w:r>
        <w:rPr>
          <w:spacing w:val="-2"/>
        </w:rPr>
        <w:t xml:space="preserve"> </w:t>
      </w:r>
      <w:r>
        <w:t>month,</w:t>
      </w:r>
      <w:r>
        <w:rPr>
          <w:spacing w:val="-1"/>
        </w:rPr>
        <w:t xml:space="preserve"> </w:t>
      </w:r>
      <w:r>
        <w:t>the</w:t>
      </w:r>
      <w:r>
        <w:rPr>
          <w:spacing w:val="-2"/>
        </w:rPr>
        <w:t xml:space="preserve"> </w:t>
      </w:r>
      <w:r>
        <w:t>Owner</w:t>
      </w:r>
      <w:r>
        <w:rPr>
          <w:spacing w:val="-1"/>
        </w:rPr>
        <w:t xml:space="preserve"> </w:t>
      </w:r>
      <w:r>
        <w:t>shall</w:t>
      </w:r>
      <w:r>
        <w:rPr>
          <w:spacing w:val="-2"/>
        </w:rPr>
        <w:t xml:space="preserve"> </w:t>
      </w:r>
      <w:r>
        <w:t>make</w:t>
      </w:r>
      <w:r>
        <w:rPr>
          <w:spacing w:val="-2"/>
        </w:rPr>
        <w:t xml:space="preserve"> </w:t>
      </w:r>
      <w:r>
        <w:t>payment</w:t>
      </w:r>
      <w:r>
        <w:rPr>
          <w:spacing w:val="-2"/>
        </w:rPr>
        <w:t xml:space="preserve"> </w:t>
      </w:r>
      <w:r>
        <w:t>to</w:t>
      </w:r>
      <w:r>
        <w:rPr>
          <w:spacing w:val="-1"/>
        </w:rPr>
        <w:t xml:space="preserve"> </w:t>
      </w:r>
      <w:r>
        <w:t>the</w:t>
      </w:r>
      <w:r>
        <w:rPr>
          <w:spacing w:val="-2"/>
        </w:rPr>
        <w:t xml:space="preserve"> </w:t>
      </w:r>
      <w:r>
        <w:t>Contractor</w:t>
      </w:r>
      <w:r>
        <w:rPr>
          <w:spacing w:val="-1"/>
        </w:rPr>
        <w:t xml:space="preserve"> </w:t>
      </w:r>
      <w:r>
        <w:t>not</w:t>
      </w:r>
      <w:r>
        <w:rPr>
          <w:spacing w:val="-2"/>
        </w:rPr>
        <w:t xml:space="preserve"> </w:t>
      </w:r>
      <w:r>
        <w:t>later</w:t>
      </w:r>
      <w:r>
        <w:rPr>
          <w:spacing w:val="-1"/>
        </w:rPr>
        <w:t xml:space="preserve"> </w:t>
      </w:r>
      <w:r>
        <w:t>than</w:t>
      </w:r>
      <w:r>
        <w:rPr>
          <w:spacing w:val="-1"/>
        </w:rPr>
        <w:t xml:space="preserve"> </w:t>
      </w:r>
      <w:r>
        <w:t>the</w:t>
      </w:r>
      <w:r>
        <w:rPr>
          <w:spacing w:val="-2"/>
        </w:rPr>
        <w:t xml:space="preserve"> </w:t>
      </w:r>
      <w:r>
        <w:t>third</w:t>
      </w:r>
      <w:r>
        <w:rPr>
          <w:spacing w:val="-1"/>
        </w:rPr>
        <w:t xml:space="preserve"> </w:t>
      </w:r>
      <w:r>
        <w:t>Friday</w:t>
      </w:r>
      <w:r>
        <w:rPr>
          <w:spacing w:val="-1"/>
        </w:rPr>
        <w:t xml:space="preserve"> </w:t>
      </w:r>
      <w:r>
        <w:t>of</w:t>
      </w:r>
      <w:r>
        <w:rPr>
          <w:spacing w:val="-1"/>
        </w:rPr>
        <w:t xml:space="preserve"> </w:t>
      </w:r>
      <w:r>
        <w:t>the</w:t>
      </w:r>
      <w:r>
        <w:rPr>
          <w:spacing w:val="-2"/>
        </w:rPr>
        <w:t xml:space="preserve"> </w:t>
      </w:r>
      <w:r>
        <w:t>next</w:t>
      </w:r>
      <w:r>
        <w:rPr>
          <w:spacing w:val="-5"/>
        </w:rPr>
        <w:t xml:space="preserve"> </w:t>
      </w:r>
      <w:r>
        <w:t>month.</w:t>
      </w:r>
      <w:r>
        <w:rPr>
          <w:spacing w:val="40"/>
        </w:rPr>
        <w:t xml:space="preserve"> </w:t>
      </w:r>
      <w:r>
        <w:t>If an Application for Payment is received by the Architect after the date fixed above, payment shall be made by the Owner not later than thirty (30) days after the Architect received the Application for Payment.</w:t>
      </w:r>
    </w:p>
    <w:p w14:paraId="7839B2A6" w14:textId="77777777" w:rsidR="00360796" w:rsidRDefault="00191D41">
      <w:pPr>
        <w:spacing w:line="229" w:lineRule="exact"/>
        <w:ind w:left="719"/>
        <w:rPr>
          <w:i/>
          <w:sz w:val="20"/>
        </w:rPr>
      </w:pPr>
      <w:r>
        <w:rPr>
          <w:i/>
          <w:sz w:val="20"/>
        </w:rPr>
        <w:t>(Federal,</w:t>
      </w:r>
      <w:r>
        <w:rPr>
          <w:i/>
          <w:spacing w:val="-4"/>
          <w:sz w:val="20"/>
        </w:rPr>
        <w:t xml:space="preserve"> </w:t>
      </w:r>
      <w:r>
        <w:rPr>
          <w:i/>
          <w:sz w:val="20"/>
        </w:rPr>
        <w:t>state</w:t>
      </w:r>
      <w:r>
        <w:rPr>
          <w:i/>
          <w:spacing w:val="-4"/>
          <w:sz w:val="20"/>
        </w:rPr>
        <w:t xml:space="preserve"> </w:t>
      </w:r>
      <w:r>
        <w:rPr>
          <w:i/>
          <w:sz w:val="20"/>
        </w:rPr>
        <w:t>or</w:t>
      </w:r>
      <w:r>
        <w:rPr>
          <w:i/>
          <w:spacing w:val="-6"/>
          <w:sz w:val="20"/>
        </w:rPr>
        <w:t xml:space="preserve"> </w:t>
      </w:r>
      <w:r>
        <w:rPr>
          <w:i/>
          <w:sz w:val="20"/>
        </w:rPr>
        <w:t>local</w:t>
      </w:r>
      <w:r>
        <w:rPr>
          <w:i/>
          <w:spacing w:val="-4"/>
          <w:sz w:val="20"/>
        </w:rPr>
        <w:t xml:space="preserve"> </w:t>
      </w:r>
      <w:r>
        <w:rPr>
          <w:i/>
          <w:sz w:val="20"/>
        </w:rPr>
        <w:t>laws</w:t>
      </w:r>
      <w:r>
        <w:rPr>
          <w:i/>
          <w:spacing w:val="-5"/>
          <w:sz w:val="20"/>
        </w:rPr>
        <w:t xml:space="preserve"> </w:t>
      </w:r>
      <w:r>
        <w:rPr>
          <w:i/>
          <w:sz w:val="20"/>
        </w:rPr>
        <w:t>may</w:t>
      </w:r>
      <w:r>
        <w:rPr>
          <w:i/>
          <w:spacing w:val="-5"/>
          <w:sz w:val="20"/>
        </w:rPr>
        <w:t xml:space="preserve"> </w:t>
      </w:r>
      <w:r>
        <w:rPr>
          <w:i/>
          <w:sz w:val="20"/>
        </w:rPr>
        <w:t>require</w:t>
      </w:r>
      <w:r>
        <w:rPr>
          <w:i/>
          <w:spacing w:val="-4"/>
          <w:sz w:val="20"/>
        </w:rPr>
        <w:t xml:space="preserve"> </w:t>
      </w:r>
      <w:r>
        <w:rPr>
          <w:i/>
          <w:sz w:val="20"/>
        </w:rPr>
        <w:t>payment</w:t>
      </w:r>
      <w:r>
        <w:rPr>
          <w:i/>
          <w:spacing w:val="-5"/>
          <w:sz w:val="20"/>
        </w:rPr>
        <w:t xml:space="preserve"> </w:t>
      </w:r>
      <w:r>
        <w:rPr>
          <w:i/>
          <w:sz w:val="20"/>
        </w:rPr>
        <w:t>within</w:t>
      </w:r>
      <w:r>
        <w:rPr>
          <w:i/>
          <w:spacing w:val="-3"/>
          <w:sz w:val="20"/>
        </w:rPr>
        <w:t xml:space="preserve"> </w:t>
      </w:r>
      <w:r>
        <w:rPr>
          <w:i/>
          <w:sz w:val="20"/>
        </w:rPr>
        <w:t>a</w:t>
      </w:r>
      <w:r>
        <w:rPr>
          <w:i/>
          <w:spacing w:val="-5"/>
          <w:sz w:val="20"/>
        </w:rPr>
        <w:t xml:space="preserve"> </w:t>
      </w:r>
      <w:r>
        <w:rPr>
          <w:i/>
          <w:sz w:val="20"/>
        </w:rPr>
        <w:t>certain</w:t>
      </w:r>
      <w:r>
        <w:rPr>
          <w:i/>
          <w:spacing w:val="-4"/>
          <w:sz w:val="20"/>
        </w:rPr>
        <w:t xml:space="preserve"> </w:t>
      </w:r>
      <w:proofErr w:type="gramStart"/>
      <w:r>
        <w:rPr>
          <w:i/>
          <w:sz w:val="20"/>
        </w:rPr>
        <w:t>period</w:t>
      </w:r>
      <w:r>
        <w:rPr>
          <w:i/>
          <w:spacing w:val="-3"/>
          <w:sz w:val="20"/>
        </w:rPr>
        <w:t xml:space="preserve"> </w:t>
      </w:r>
      <w:r>
        <w:rPr>
          <w:i/>
          <w:sz w:val="20"/>
        </w:rPr>
        <w:t>of</w:t>
      </w:r>
      <w:r>
        <w:rPr>
          <w:i/>
          <w:spacing w:val="-5"/>
          <w:sz w:val="20"/>
        </w:rPr>
        <w:t xml:space="preserve"> </w:t>
      </w:r>
      <w:r>
        <w:rPr>
          <w:i/>
          <w:spacing w:val="-2"/>
          <w:sz w:val="20"/>
        </w:rPr>
        <w:t>time</w:t>
      </w:r>
      <w:proofErr w:type="gramEnd"/>
      <w:r>
        <w:rPr>
          <w:i/>
          <w:spacing w:val="-2"/>
          <w:sz w:val="20"/>
        </w:rPr>
        <w:t>.)</w:t>
      </w:r>
    </w:p>
    <w:p w14:paraId="7839B2A7" w14:textId="77777777" w:rsidR="00360796" w:rsidRDefault="00360796">
      <w:pPr>
        <w:spacing w:line="229" w:lineRule="exact"/>
        <w:rPr>
          <w:i/>
          <w:sz w:val="20"/>
        </w:rPr>
        <w:sectPr w:rsidR="00360796">
          <w:pgSz w:w="12240" w:h="15840"/>
          <w:pgMar w:top="920" w:right="360" w:bottom="1280" w:left="720" w:header="0" w:footer="1095" w:gutter="0"/>
          <w:cols w:space="720"/>
        </w:sectPr>
      </w:pPr>
    </w:p>
    <w:p w14:paraId="7839B2A8" w14:textId="77777777" w:rsidR="00360796" w:rsidRDefault="00191D41">
      <w:pPr>
        <w:pStyle w:val="BodyText"/>
        <w:spacing w:before="87"/>
        <w:ind w:left="720" w:right="1039"/>
      </w:pPr>
      <w:r>
        <w:rPr>
          <w:rFonts w:ascii="Arial Narrow" w:hAnsi="Arial Narrow"/>
          <w:b/>
        </w:rPr>
        <w:t xml:space="preserve">§ 4.1.3.1 </w:t>
      </w:r>
      <w:r>
        <w:t>Notwithstanding anything to the contrary in this Contract, payment of amounts due a Contractor from an Owner, except retainage, shall be made within 30 days after the Owner receives a timely, properly completed, undisputed request for payment according to terms of the contract, unless extenuating circumstances exist which would</w:t>
      </w:r>
      <w:r>
        <w:rPr>
          <w:spacing w:val="-2"/>
        </w:rPr>
        <w:t xml:space="preserve"> </w:t>
      </w:r>
      <w:r>
        <w:t>preclude</w:t>
      </w:r>
      <w:r>
        <w:rPr>
          <w:spacing w:val="-3"/>
        </w:rPr>
        <w:t xml:space="preserve"> </w:t>
      </w:r>
      <w:r>
        <w:t>approval</w:t>
      </w:r>
      <w:r>
        <w:rPr>
          <w:spacing w:val="-3"/>
        </w:rPr>
        <w:t xml:space="preserve"> </w:t>
      </w:r>
      <w:r>
        <w:t>of</w:t>
      </w:r>
      <w:r>
        <w:rPr>
          <w:spacing w:val="-5"/>
        </w:rPr>
        <w:t xml:space="preserve"> </w:t>
      </w:r>
      <w:r>
        <w:t>payment</w:t>
      </w:r>
      <w:r>
        <w:rPr>
          <w:spacing w:val="-3"/>
        </w:rPr>
        <w:t xml:space="preserve"> </w:t>
      </w:r>
      <w:r>
        <w:t>within</w:t>
      </w:r>
      <w:r>
        <w:rPr>
          <w:spacing w:val="-2"/>
        </w:rPr>
        <w:t xml:space="preserve"> </w:t>
      </w:r>
      <w:r>
        <w:t>30</w:t>
      </w:r>
      <w:r>
        <w:rPr>
          <w:spacing w:val="-2"/>
        </w:rPr>
        <w:t xml:space="preserve"> </w:t>
      </w:r>
      <w:r>
        <w:t>days.</w:t>
      </w:r>
      <w:r>
        <w:rPr>
          <w:spacing w:val="-2"/>
        </w:rPr>
        <w:t xml:space="preserve"> </w:t>
      </w:r>
      <w:r>
        <w:t>If</w:t>
      </w:r>
      <w:r>
        <w:rPr>
          <w:spacing w:val="-2"/>
        </w:rPr>
        <w:t xml:space="preserve"> </w:t>
      </w:r>
      <w:r>
        <w:t>such</w:t>
      </w:r>
      <w:r>
        <w:rPr>
          <w:spacing w:val="-4"/>
        </w:rPr>
        <w:t xml:space="preserve"> </w:t>
      </w:r>
      <w:r>
        <w:t>extenuating</w:t>
      </w:r>
      <w:r>
        <w:rPr>
          <w:spacing w:val="-2"/>
        </w:rPr>
        <w:t xml:space="preserve"> </w:t>
      </w:r>
      <w:r>
        <w:t>circumstances</w:t>
      </w:r>
      <w:r>
        <w:rPr>
          <w:spacing w:val="-4"/>
        </w:rPr>
        <w:t xml:space="preserve"> </w:t>
      </w:r>
      <w:r>
        <w:t>exist,</w:t>
      </w:r>
      <w:r>
        <w:rPr>
          <w:spacing w:val="-2"/>
        </w:rPr>
        <w:t xml:space="preserve"> </w:t>
      </w:r>
      <w:proofErr w:type="gramStart"/>
      <w:r>
        <w:t>than</w:t>
      </w:r>
      <w:proofErr w:type="gramEnd"/>
      <w:r>
        <w:rPr>
          <w:spacing w:val="-2"/>
        </w:rPr>
        <w:t xml:space="preserve"> </w:t>
      </w:r>
      <w:r>
        <w:t>payment</w:t>
      </w:r>
      <w:r>
        <w:rPr>
          <w:spacing w:val="-3"/>
        </w:rPr>
        <w:t xml:space="preserve"> </w:t>
      </w:r>
      <w:r>
        <w:t>shall</w:t>
      </w:r>
      <w:r>
        <w:rPr>
          <w:spacing w:val="-3"/>
        </w:rPr>
        <w:t xml:space="preserve"> </w:t>
      </w:r>
      <w:r>
        <w:t>be made within 45 days after the Owner receives such payment request.</w:t>
      </w:r>
    </w:p>
    <w:p w14:paraId="7839B2A9" w14:textId="77777777" w:rsidR="00360796" w:rsidRDefault="00360796">
      <w:pPr>
        <w:pStyle w:val="BodyText"/>
        <w:spacing w:before="3"/>
      </w:pPr>
    </w:p>
    <w:p w14:paraId="7839B2AA" w14:textId="77777777" w:rsidR="00360796" w:rsidRDefault="00191D41">
      <w:pPr>
        <w:pStyle w:val="BodyText"/>
        <w:ind w:left="719" w:right="1039"/>
      </w:pPr>
      <w:r>
        <w:rPr>
          <w:noProof/>
        </w:rPr>
        <mc:AlternateContent>
          <mc:Choice Requires="wps">
            <w:drawing>
              <wp:anchor distT="0" distB="0" distL="0" distR="0" simplePos="0" relativeHeight="486239232" behindDoc="1" locked="0" layoutInCell="1" allowOverlap="1" wp14:anchorId="7839B554" wp14:editId="7839B555">
                <wp:simplePos x="0" y="0"/>
                <wp:positionH relativeFrom="page">
                  <wp:posOffset>5602471</wp:posOffset>
                </wp:positionH>
                <wp:positionV relativeFrom="paragraph">
                  <wp:posOffset>141879</wp:posOffset>
                </wp:positionV>
                <wp:extent cx="525780" cy="125412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2DF0D47" id="Graphic 87" o:spid="_x0000_s1026" style="position:absolute;margin-left:441.15pt;margin-top:11.15pt;width:41.4pt;height:98.75pt;z-index:-17077248;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4.1.3.2 </w:t>
      </w:r>
      <w:r>
        <w:t>If</w:t>
      </w:r>
      <w:r>
        <w:rPr>
          <w:spacing w:val="-1"/>
        </w:rPr>
        <w:t xml:space="preserve"> </w:t>
      </w:r>
      <w:r>
        <w:t>the</w:t>
      </w:r>
      <w:r>
        <w:rPr>
          <w:spacing w:val="-2"/>
        </w:rPr>
        <w:t xml:space="preserve"> </w:t>
      </w:r>
      <w:r>
        <w:t>Owner</w:t>
      </w:r>
      <w:r>
        <w:rPr>
          <w:spacing w:val="-4"/>
        </w:rPr>
        <w:t xml:space="preserve"> </w:t>
      </w:r>
      <w:r>
        <w:t>fails</w:t>
      </w:r>
      <w:r>
        <w:rPr>
          <w:spacing w:val="-3"/>
        </w:rPr>
        <w:t xml:space="preserve"> </w:t>
      </w:r>
      <w:r>
        <w:t>to</w:t>
      </w:r>
      <w:r>
        <w:rPr>
          <w:spacing w:val="-3"/>
        </w:rPr>
        <w:t xml:space="preserve"> </w:t>
      </w:r>
      <w:r>
        <w:t>pay</w:t>
      </w:r>
      <w:r>
        <w:rPr>
          <w:spacing w:val="-1"/>
        </w:rPr>
        <w:t xml:space="preserve"> </w:t>
      </w:r>
      <w:r>
        <w:t>Contractor</w:t>
      </w:r>
      <w:r>
        <w:rPr>
          <w:spacing w:val="-4"/>
        </w:rPr>
        <w:t xml:space="preserve"> </w:t>
      </w:r>
      <w:r>
        <w:t>within</w:t>
      </w:r>
      <w:r>
        <w:rPr>
          <w:spacing w:val="-1"/>
        </w:rPr>
        <w:t xml:space="preserve"> </w:t>
      </w:r>
      <w:r>
        <w:t>the</w:t>
      </w:r>
      <w:r>
        <w:rPr>
          <w:spacing w:val="-2"/>
        </w:rPr>
        <w:t xml:space="preserve"> </w:t>
      </w:r>
      <w:proofErr w:type="gramStart"/>
      <w:r>
        <w:t>time</w:t>
      </w:r>
      <w:r>
        <w:rPr>
          <w:spacing w:val="-4"/>
        </w:rPr>
        <w:t xml:space="preserve"> </w:t>
      </w:r>
      <w:r>
        <w:t>period</w:t>
      </w:r>
      <w:proofErr w:type="gramEnd"/>
      <w:r>
        <w:rPr>
          <w:spacing w:val="-1"/>
        </w:rPr>
        <w:t xml:space="preserve"> </w:t>
      </w:r>
      <w:r>
        <w:t>set</w:t>
      </w:r>
      <w:r>
        <w:rPr>
          <w:spacing w:val="-2"/>
        </w:rPr>
        <w:t xml:space="preserve"> </w:t>
      </w:r>
      <w:r>
        <w:t>in</w:t>
      </w:r>
      <w:r>
        <w:rPr>
          <w:spacing w:val="-1"/>
        </w:rPr>
        <w:t xml:space="preserve"> </w:t>
      </w:r>
      <w:r>
        <w:t>Paragraph</w:t>
      </w:r>
      <w:r>
        <w:rPr>
          <w:spacing w:val="-1"/>
        </w:rPr>
        <w:t xml:space="preserve"> </w:t>
      </w:r>
      <w:r>
        <w:t>4.1.3.1,</w:t>
      </w:r>
      <w:r>
        <w:rPr>
          <w:spacing w:val="-1"/>
        </w:rPr>
        <w:t xml:space="preserve"> </w:t>
      </w:r>
      <w:r>
        <w:t>the</w:t>
      </w:r>
      <w:r>
        <w:rPr>
          <w:spacing w:val="-2"/>
        </w:rPr>
        <w:t xml:space="preserve"> </w:t>
      </w:r>
      <w:r>
        <w:t>Owner</w:t>
      </w:r>
      <w:r>
        <w:rPr>
          <w:spacing w:val="-1"/>
        </w:rPr>
        <w:t xml:space="preserve"> </w:t>
      </w:r>
      <w:r>
        <w:t>shall</w:t>
      </w:r>
      <w:r>
        <w:rPr>
          <w:spacing w:val="-2"/>
        </w:rPr>
        <w:t xml:space="preserve"> </w:t>
      </w:r>
      <w:r>
        <w:t xml:space="preserve">pay interest computed at the rate of eighteen percent (18%) per annum on the undisputed amount to the Contractor beginning on the day following the end of the </w:t>
      </w:r>
      <w:proofErr w:type="gramStart"/>
      <w:r>
        <w:t>time period</w:t>
      </w:r>
      <w:proofErr w:type="gramEnd"/>
      <w:r>
        <w:t xml:space="preserve"> set forth in Paragraph 4.1.3.1.</w:t>
      </w:r>
    </w:p>
    <w:p w14:paraId="7839B2AB" w14:textId="77777777" w:rsidR="00360796" w:rsidRDefault="00360796">
      <w:pPr>
        <w:pStyle w:val="BodyText"/>
        <w:spacing w:before="229"/>
      </w:pPr>
    </w:p>
    <w:p w14:paraId="7839B2AC" w14:textId="77777777" w:rsidR="00360796" w:rsidRDefault="00191D41">
      <w:pPr>
        <w:pStyle w:val="BodyText"/>
        <w:ind w:left="719" w:right="1039"/>
      </w:pPr>
      <w:r>
        <w:rPr>
          <w:rFonts w:ascii="Arial Narrow" w:hAnsi="Arial Narrow"/>
          <w:b/>
        </w:rPr>
        <w:t>§</w:t>
      </w:r>
      <w:r>
        <w:rPr>
          <w:rFonts w:ascii="Arial Narrow" w:hAnsi="Arial Narrow"/>
          <w:b/>
          <w:spacing w:val="-3"/>
        </w:rPr>
        <w:t xml:space="preserve"> </w:t>
      </w:r>
      <w:r>
        <w:rPr>
          <w:rFonts w:ascii="Arial Narrow" w:hAnsi="Arial Narrow"/>
          <w:b/>
        </w:rPr>
        <w:t xml:space="preserve">4.1.4 </w:t>
      </w:r>
      <w:r>
        <w:t>For</w:t>
      </w:r>
      <w:r>
        <w:rPr>
          <w:spacing w:val="-2"/>
        </w:rPr>
        <w:t xml:space="preserve"> </w:t>
      </w:r>
      <w:r>
        <w:t>each</w:t>
      </w:r>
      <w:r>
        <w:rPr>
          <w:spacing w:val="-2"/>
        </w:rPr>
        <w:t xml:space="preserve"> </w:t>
      </w:r>
      <w:r>
        <w:t>progress</w:t>
      </w:r>
      <w:r>
        <w:rPr>
          <w:spacing w:val="-4"/>
        </w:rPr>
        <w:t xml:space="preserve"> </w:t>
      </w:r>
      <w:r>
        <w:t>payment</w:t>
      </w:r>
      <w:r>
        <w:rPr>
          <w:spacing w:val="-3"/>
        </w:rPr>
        <w:t xml:space="preserve"> </w:t>
      </w:r>
      <w:r>
        <w:t>made</w:t>
      </w:r>
      <w:r>
        <w:rPr>
          <w:spacing w:val="-5"/>
        </w:rPr>
        <w:t xml:space="preserve"> </w:t>
      </w:r>
      <w:r>
        <w:t>prior</w:t>
      </w:r>
      <w:r>
        <w:rPr>
          <w:spacing w:val="-2"/>
        </w:rPr>
        <w:t xml:space="preserve"> </w:t>
      </w:r>
      <w:r>
        <w:t>to</w:t>
      </w:r>
      <w:r>
        <w:rPr>
          <w:spacing w:val="-2"/>
        </w:rPr>
        <w:t xml:space="preserve"> </w:t>
      </w:r>
      <w:r>
        <w:t>Substantial</w:t>
      </w:r>
      <w:r>
        <w:rPr>
          <w:spacing w:val="-3"/>
        </w:rPr>
        <w:t xml:space="preserve"> </w:t>
      </w:r>
      <w:r>
        <w:t>Completion</w:t>
      </w:r>
      <w:r>
        <w:rPr>
          <w:spacing w:val="-2"/>
        </w:rPr>
        <w:t xml:space="preserve"> </w:t>
      </w:r>
      <w:r>
        <w:t>of</w:t>
      </w:r>
      <w:r>
        <w:rPr>
          <w:spacing w:val="-2"/>
        </w:rPr>
        <w:t xml:space="preserve"> </w:t>
      </w:r>
      <w:r>
        <w:t>the</w:t>
      </w:r>
      <w:r>
        <w:rPr>
          <w:spacing w:val="-3"/>
        </w:rPr>
        <w:t xml:space="preserve"> </w:t>
      </w:r>
      <w:r>
        <w:t>Work,</w:t>
      </w:r>
      <w:r>
        <w:rPr>
          <w:spacing w:val="-2"/>
        </w:rPr>
        <w:t xml:space="preserve"> </w:t>
      </w:r>
      <w:r>
        <w:t>the</w:t>
      </w:r>
      <w:r>
        <w:rPr>
          <w:spacing w:val="-5"/>
        </w:rPr>
        <w:t xml:space="preserve"> </w:t>
      </w:r>
      <w:r>
        <w:t>Owner</w:t>
      </w:r>
      <w:r>
        <w:rPr>
          <w:spacing w:val="-2"/>
        </w:rPr>
        <w:t xml:space="preserve"> </w:t>
      </w:r>
      <w:r>
        <w:t>may</w:t>
      </w:r>
      <w:r>
        <w:rPr>
          <w:spacing w:val="-2"/>
        </w:rPr>
        <w:t xml:space="preserve"> </w:t>
      </w:r>
      <w:r>
        <w:t>withhold retainage from the payment otherwise due as follows:</w:t>
      </w:r>
    </w:p>
    <w:p w14:paraId="7839B2AD" w14:textId="77777777" w:rsidR="00360796" w:rsidRDefault="00191D41">
      <w:pPr>
        <w:spacing w:before="1"/>
        <w:ind w:left="719" w:right="1039"/>
        <w:rPr>
          <w:i/>
          <w:sz w:val="20"/>
        </w:rPr>
      </w:pPr>
      <w:r>
        <w:rPr>
          <w:i/>
          <w:sz w:val="20"/>
        </w:rPr>
        <w:t>(Insert</w:t>
      </w:r>
      <w:r>
        <w:rPr>
          <w:i/>
          <w:spacing w:val="-1"/>
          <w:sz w:val="20"/>
        </w:rPr>
        <w:t xml:space="preserve"> </w:t>
      </w:r>
      <w:r>
        <w:rPr>
          <w:i/>
          <w:sz w:val="20"/>
        </w:rPr>
        <w:t>a percentage</w:t>
      </w:r>
      <w:r>
        <w:rPr>
          <w:i/>
          <w:spacing w:val="-3"/>
          <w:sz w:val="20"/>
        </w:rPr>
        <w:t xml:space="preserve"> </w:t>
      </w:r>
      <w:r>
        <w:rPr>
          <w:i/>
          <w:sz w:val="20"/>
        </w:rPr>
        <w:t>or</w:t>
      </w:r>
      <w:r>
        <w:rPr>
          <w:i/>
          <w:spacing w:val="-2"/>
          <w:sz w:val="20"/>
        </w:rPr>
        <w:t xml:space="preserve"> </w:t>
      </w:r>
      <w:r>
        <w:rPr>
          <w:i/>
          <w:sz w:val="20"/>
        </w:rPr>
        <w:t>amount</w:t>
      </w:r>
      <w:r>
        <w:rPr>
          <w:i/>
          <w:spacing w:val="-1"/>
          <w:sz w:val="20"/>
        </w:rPr>
        <w:t xml:space="preserve"> </w:t>
      </w:r>
      <w:r>
        <w:rPr>
          <w:i/>
          <w:sz w:val="20"/>
        </w:rPr>
        <w:t>to be</w:t>
      </w:r>
      <w:r>
        <w:rPr>
          <w:i/>
          <w:spacing w:val="-1"/>
          <w:sz w:val="20"/>
        </w:rPr>
        <w:t xml:space="preserve"> </w:t>
      </w:r>
      <w:r>
        <w:rPr>
          <w:i/>
          <w:sz w:val="20"/>
        </w:rPr>
        <w:t>withheld as</w:t>
      </w:r>
      <w:r>
        <w:rPr>
          <w:i/>
          <w:spacing w:val="-2"/>
          <w:sz w:val="20"/>
        </w:rPr>
        <w:t xml:space="preserve"> </w:t>
      </w:r>
      <w:r>
        <w:rPr>
          <w:i/>
          <w:sz w:val="20"/>
        </w:rPr>
        <w:t>retainage</w:t>
      </w:r>
      <w:r>
        <w:rPr>
          <w:i/>
          <w:spacing w:val="-1"/>
          <w:sz w:val="20"/>
        </w:rPr>
        <w:t xml:space="preserve"> </w:t>
      </w:r>
      <w:r>
        <w:rPr>
          <w:i/>
          <w:sz w:val="20"/>
        </w:rPr>
        <w:t>from</w:t>
      </w:r>
      <w:r>
        <w:rPr>
          <w:i/>
          <w:spacing w:val="-1"/>
          <w:sz w:val="20"/>
        </w:rPr>
        <w:t xml:space="preserve"> </w:t>
      </w:r>
      <w:r>
        <w:rPr>
          <w:i/>
          <w:sz w:val="20"/>
        </w:rPr>
        <w:t>each Application for</w:t>
      </w:r>
      <w:r>
        <w:rPr>
          <w:i/>
          <w:spacing w:val="-2"/>
          <w:sz w:val="20"/>
        </w:rPr>
        <w:t xml:space="preserve"> </w:t>
      </w:r>
      <w:r>
        <w:rPr>
          <w:i/>
          <w:sz w:val="20"/>
        </w:rPr>
        <w:t>Payment</w:t>
      </w:r>
      <w:r>
        <w:rPr>
          <w:i/>
          <w:spacing w:val="-1"/>
          <w:sz w:val="20"/>
        </w:rPr>
        <w:t xml:space="preserve"> </w:t>
      </w:r>
      <w:r>
        <w:rPr>
          <w:i/>
          <w:sz w:val="20"/>
        </w:rPr>
        <w:t>and</w:t>
      </w:r>
      <w:r>
        <w:rPr>
          <w:i/>
          <w:spacing w:val="-2"/>
          <w:sz w:val="20"/>
        </w:rPr>
        <w:t xml:space="preserve"> </w:t>
      </w:r>
      <w:r>
        <w:rPr>
          <w:i/>
          <w:sz w:val="20"/>
        </w:rPr>
        <w:t>any</w:t>
      </w:r>
      <w:r>
        <w:rPr>
          <w:i/>
          <w:spacing w:val="-1"/>
          <w:sz w:val="20"/>
        </w:rPr>
        <w:t xml:space="preserve"> </w:t>
      </w:r>
      <w:r>
        <w:rPr>
          <w:i/>
          <w:sz w:val="20"/>
        </w:rPr>
        <w:t>terms</w:t>
      </w:r>
      <w:r>
        <w:rPr>
          <w:i/>
          <w:spacing w:val="-2"/>
          <w:sz w:val="20"/>
        </w:rPr>
        <w:t xml:space="preserve"> </w:t>
      </w:r>
      <w:r>
        <w:rPr>
          <w:i/>
          <w:sz w:val="20"/>
        </w:rPr>
        <w:t>for reduction</w:t>
      </w:r>
      <w:r>
        <w:rPr>
          <w:i/>
          <w:spacing w:val="-4"/>
          <w:sz w:val="20"/>
        </w:rPr>
        <w:t xml:space="preserve"> </w:t>
      </w:r>
      <w:r>
        <w:rPr>
          <w:i/>
          <w:sz w:val="20"/>
        </w:rPr>
        <w:t>of</w:t>
      </w:r>
      <w:r>
        <w:rPr>
          <w:i/>
          <w:spacing w:val="-5"/>
          <w:sz w:val="20"/>
        </w:rPr>
        <w:t xml:space="preserve"> </w:t>
      </w:r>
      <w:r>
        <w:rPr>
          <w:i/>
          <w:sz w:val="20"/>
        </w:rPr>
        <w:t>retainage</w:t>
      </w:r>
      <w:r>
        <w:rPr>
          <w:i/>
          <w:spacing w:val="-4"/>
          <w:sz w:val="20"/>
        </w:rPr>
        <w:t xml:space="preserve"> </w:t>
      </w:r>
      <w:proofErr w:type="gramStart"/>
      <w:r>
        <w:rPr>
          <w:i/>
          <w:sz w:val="20"/>
        </w:rPr>
        <w:t>during</w:t>
      </w:r>
      <w:r>
        <w:rPr>
          <w:i/>
          <w:spacing w:val="-6"/>
          <w:sz w:val="20"/>
        </w:rPr>
        <w:t xml:space="preserve"> </w:t>
      </w:r>
      <w:r>
        <w:rPr>
          <w:i/>
          <w:sz w:val="20"/>
        </w:rPr>
        <w:t>the</w:t>
      </w:r>
      <w:r>
        <w:rPr>
          <w:i/>
          <w:spacing w:val="-4"/>
          <w:sz w:val="20"/>
        </w:rPr>
        <w:t xml:space="preserve"> </w:t>
      </w:r>
      <w:r>
        <w:rPr>
          <w:i/>
          <w:sz w:val="20"/>
        </w:rPr>
        <w:t>course</w:t>
      </w:r>
      <w:r>
        <w:rPr>
          <w:i/>
          <w:spacing w:val="-5"/>
          <w:sz w:val="20"/>
        </w:rPr>
        <w:t xml:space="preserve"> </w:t>
      </w:r>
      <w:r>
        <w:rPr>
          <w:i/>
          <w:sz w:val="20"/>
        </w:rPr>
        <w:t>of</w:t>
      </w:r>
      <w:proofErr w:type="gramEnd"/>
      <w:r>
        <w:rPr>
          <w:i/>
          <w:spacing w:val="-5"/>
          <w:sz w:val="20"/>
        </w:rPr>
        <w:t xml:space="preserve"> </w:t>
      </w:r>
      <w:r>
        <w:rPr>
          <w:i/>
          <w:sz w:val="20"/>
        </w:rPr>
        <w:t>the</w:t>
      </w:r>
      <w:r>
        <w:rPr>
          <w:i/>
          <w:spacing w:val="-4"/>
          <w:sz w:val="20"/>
        </w:rPr>
        <w:t xml:space="preserve"> </w:t>
      </w:r>
      <w:r>
        <w:rPr>
          <w:i/>
          <w:sz w:val="20"/>
        </w:rPr>
        <w:t>Work.</w:t>
      </w:r>
      <w:r>
        <w:rPr>
          <w:i/>
          <w:spacing w:val="-4"/>
          <w:sz w:val="20"/>
        </w:rPr>
        <w:t xml:space="preserve"> </w:t>
      </w:r>
      <w:r>
        <w:rPr>
          <w:i/>
          <w:sz w:val="20"/>
        </w:rPr>
        <w:t>The</w:t>
      </w:r>
      <w:r>
        <w:rPr>
          <w:i/>
          <w:spacing w:val="-5"/>
          <w:sz w:val="20"/>
        </w:rPr>
        <w:t xml:space="preserve"> </w:t>
      </w:r>
      <w:r>
        <w:rPr>
          <w:i/>
          <w:sz w:val="20"/>
        </w:rPr>
        <w:t>amount</w:t>
      </w:r>
      <w:r>
        <w:rPr>
          <w:i/>
          <w:spacing w:val="-4"/>
          <w:sz w:val="20"/>
        </w:rPr>
        <w:t xml:space="preserve"> </w:t>
      </w:r>
      <w:r>
        <w:rPr>
          <w:i/>
          <w:sz w:val="20"/>
        </w:rPr>
        <w:t>of</w:t>
      </w:r>
      <w:r>
        <w:rPr>
          <w:i/>
          <w:spacing w:val="-5"/>
          <w:sz w:val="20"/>
        </w:rPr>
        <w:t xml:space="preserve"> </w:t>
      </w:r>
      <w:proofErr w:type="gramStart"/>
      <w:r>
        <w:rPr>
          <w:i/>
          <w:sz w:val="20"/>
        </w:rPr>
        <w:t>retainage</w:t>
      </w:r>
      <w:proofErr w:type="gramEnd"/>
      <w:r>
        <w:rPr>
          <w:i/>
          <w:spacing w:val="-4"/>
          <w:sz w:val="20"/>
        </w:rPr>
        <w:t xml:space="preserve"> </w:t>
      </w:r>
      <w:r>
        <w:rPr>
          <w:i/>
          <w:sz w:val="20"/>
        </w:rPr>
        <w:t>may</w:t>
      </w:r>
      <w:r>
        <w:rPr>
          <w:i/>
          <w:spacing w:val="-7"/>
          <w:sz w:val="20"/>
        </w:rPr>
        <w:t xml:space="preserve"> </w:t>
      </w:r>
      <w:r>
        <w:rPr>
          <w:i/>
          <w:sz w:val="20"/>
        </w:rPr>
        <w:t>be</w:t>
      </w:r>
      <w:r>
        <w:rPr>
          <w:i/>
          <w:spacing w:val="-4"/>
          <w:sz w:val="20"/>
        </w:rPr>
        <w:t xml:space="preserve"> </w:t>
      </w:r>
      <w:r>
        <w:rPr>
          <w:i/>
          <w:sz w:val="20"/>
        </w:rPr>
        <w:t>limited</w:t>
      </w:r>
      <w:r>
        <w:rPr>
          <w:i/>
          <w:spacing w:val="-4"/>
          <w:sz w:val="20"/>
        </w:rPr>
        <w:t xml:space="preserve"> </w:t>
      </w:r>
      <w:r>
        <w:rPr>
          <w:i/>
          <w:sz w:val="20"/>
        </w:rPr>
        <w:t>by</w:t>
      </w:r>
      <w:r>
        <w:rPr>
          <w:i/>
          <w:spacing w:val="-5"/>
          <w:sz w:val="20"/>
        </w:rPr>
        <w:t xml:space="preserve"> </w:t>
      </w:r>
      <w:r>
        <w:rPr>
          <w:i/>
          <w:sz w:val="20"/>
        </w:rPr>
        <w:t>governing</w:t>
      </w:r>
      <w:r>
        <w:rPr>
          <w:i/>
          <w:spacing w:val="-3"/>
          <w:sz w:val="20"/>
        </w:rPr>
        <w:t xml:space="preserve"> </w:t>
      </w:r>
      <w:r>
        <w:rPr>
          <w:i/>
          <w:spacing w:val="-2"/>
          <w:sz w:val="20"/>
        </w:rPr>
        <w:t>law.)</w:t>
      </w:r>
    </w:p>
    <w:p w14:paraId="7839B2AE" w14:textId="77777777" w:rsidR="00360796" w:rsidRDefault="00191D41">
      <w:pPr>
        <w:pStyle w:val="BodyText"/>
        <w:spacing w:before="8"/>
        <w:rPr>
          <w:i/>
          <w:sz w:val="17"/>
        </w:rPr>
      </w:pPr>
      <w:r>
        <w:rPr>
          <w:i/>
          <w:noProof/>
          <w:sz w:val="17"/>
        </w:rPr>
        <mc:AlternateContent>
          <mc:Choice Requires="wps">
            <w:drawing>
              <wp:anchor distT="0" distB="0" distL="0" distR="0" simplePos="0" relativeHeight="487612928" behindDoc="1" locked="0" layoutInCell="1" allowOverlap="1" wp14:anchorId="7839B556" wp14:editId="7839B557">
                <wp:simplePos x="0" y="0"/>
                <wp:positionH relativeFrom="page">
                  <wp:posOffset>896111</wp:posOffset>
                </wp:positionH>
                <wp:positionV relativeFrom="paragraph">
                  <wp:posOffset>144667</wp:posOffset>
                </wp:positionV>
                <wp:extent cx="5980430" cy="146685"/>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146685"/>
                        </a:xfrm>
                        <a:prstGeom prst="rect">
                          <a:avLst/>
                        </a:prstGeom>
                        <a:solidFill>
                          <a:srgbClr val="C0C0C0"/>
                        </a:solidFill>
                      </wps:spPr>
                      <wps:txbx>
                        <w:txbxContent>
                          <w:p w14:paraId="7839B69A" w14:textId="77777777" w:rsidR="00360796" w:rsidRDefault="00191D41">
                            <w:pPr>
                              <w:pStyle w:val="BodyText"/>
                              <w:ind w:left="28"/>
                              <w:rPr>
                                <w:color w:val="000000"/>
                              </w:rPr>
                            </w:pPr>
                            <w:r>
                              <w:rPr>
                                <w:color w:val="000000"/>
                              </w:rPr>
                              <w:t>«</w:t>
                            </w:r>
                            <w:r>
                              <w:rPr>
                                <w:color w:val="000000"/>
                                <w:spacing w:val="-4"/>
                              </w:rPr>
                              <w:t xml:space="preserve"> </w:t>
                            </w:r>
                            <w:r>
                              <w:rPr>
                                <w:color w:val="000000"/>
                              </w:rPr>
                              <w:t>Ten</w:t>
                            </w:r>
                            <w:r>
                              <w:rPr>
                                <w:color w:val="000000"/>
                                <w:spacing w:val="-3"/>
                              </w:rPr>
                              <w:t xml:space="preserve"> </w:t>
                            </w:r>
                            <w:r>
                              <w:rPr>
                                <w:color w:val="000000"/>
                              </w:rPr>
                              <w:t>percent</w:t>
                            </w:r>
                            <w:r>
                              <w:rPr>
                                <w:color w:val="000000"/>
                                <w:spacing w:val="-3"/>
                              </w:rPr>
                              <w:t xml:space="preserve"> </w:t>
                            </w:r>
                            <w:r>
                              <w:rPr>
                                <w:color w:val="000000"/>
                              </w:rPr>
                              <w:t>(10%)</w:t>
                            </w:r>
                            <w:r>
                              <w:rPr>
                                <w:color w:val="000000"/>
                                <w:spacing w:val="-3"/>
                              </w:rPr>
                              <w:t xml:space="preserve"> </w:t>
                            </w:r>
                            <w:r>
                              <w:rPr>
                                <w:color w:val="000000"/>
                                <w:spacing w:val="-10"/>
                              </w:rPr>
                              <w:t>»</w:t>
                            </w:r>
                          </w:p>
                        </w:txbxContent>
                      </wps:txbx>
                      <wps:bodyPr wrap="square" lIns="0" tIns="0" rIns="0" bIns="0" rtlCol="0">
                        <a:noAutofit/>
                      </wps:bodyPr>
                    </wps:wsp>
                  </a:graphicData>
                </a:graphic>
              </wp:anchor>
            </w:drawing>
          </mc:Choice>
          <mc:Fallback>
            <w:pict>
              <v:shape w14:anchorId="7839B556" id="Textbox 88" o:spid="_x0000_s1037" type="#_x0000_t202" style="position:absolute;margin-left:70.55pt;margin-top:11.4pt;width:470.9pt;height:11.5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" fillcolor="silver" stroked="f">
                <v:textbox inset="0,0,0,0">
                  <w:txbxContent>
                    <w:p w14:paraId="7839B69A" w14:textId="77777777" w:rsidR="00360796" w:rsidRDefault="00191D41">
                      <w:pPr>
                        <w:pStyle w:val="BodyText"/>
                        <w:ind w:left="28"/>
                        <w:rPr>
                          <w:color w:val="000000"/>
                        </w:rPr>
                      </w:pPr>
                      <w:r>
                        <w:rPr>
                          <w:color w:val="000000"/>
                        </w:rPr>
                        <w:t>«</w:t>
                      </w:r>
                      <w:r>
                        <w:rPr>
                          <w:color w:val="000000"/>
                          <w:spacing w:val="-4"/>
                        </w:rPr>
                        <w:t xml:space="preserve"> </w:t>
                      </w:r>
                      <w:r>
                        <w:rPr>
                          <w:color w:val="000000"/>
                        </w:rPr>
                        <w:t>Ten</w:t>
                      </w:r>
                      <w:r>
                        <w:rPr>
                          <w:color w:val="000000"/>
                          <w:spacing w:val="-3"/>
                        </w:rPr>
                        <w:t xml:space="preserve"> </w:t>
                      </w:r>
                      <w:r>
                        <w:rPr>
                          <w:color w:val="000000"/>
                        </w:rPr>
                        <w:t>percent</w:t>
                      </w:r>
                      <w:r>
                        <w:rPr>
                          <w:color w:val="000000"/>
                          <w:spacing w:val="-3"/>
                        </w:rPr>
                        <w:t xml:space="preserve"> </w:t>
                      </w:r>
                      <w:r>
                        <w:rPr>
                          <w:color w:val="000000"/>
                        </w:rPr>
                        <w:t>(10%)</w:t>
                      </w:r>
                      <w:r>
                        <w:rPr>
                          <w:color w:val="000000"/>
                          <w:spacing w:val="-3"/>
                        </w:rPr>
                        <w:t xml:space="preserve"> </w:t>
                      </w:r>
                      <w:r>
                        <w:rPr>
                          <w:color w:val="000000"/>
                          <w:spacing w:val="-10"/>
                        </w:rPr>
                        <w:t>»</w:t>
                      </w:r>
                    </w:p>
                  </w:txbxContent>
                </v:textbox>
                <w10:wrap type="topAndBottom" anchorx="page"/>
              </v:shape>
            </w:pict>
          </mc:Fallback>
        </mc:AlternateContent>
      </w:r>
    </w:p>
    <w:p w14:paraId="7839B2AF" w14:textId="77777777" w:rsidR="00360796" w:rsidRDefault="00360796">
      <w:pPr>
        <w:pStyle w:val="BodyText"/>
        <w:rPr>
          <w:i/>
        </w:rPr>
      </w:pPr>
    </w:p>
    <w:p w14:paraId="7839B2B0" w14:textId="77777777" w:rsidR="00360796" w:rsidRDefault="00191D41">
      <w:pPr>
        <w:pStyle w:val="BodyText"/>
        <w:ind w:left="720" w:right="1108"/>
      </w:pPr>
      <w:r>
        <w:rPr>
          <w:noProof/>
        </w:rPr>
        <mc:AlternateContent>
          <mc:Choice Requires="wps">
            <w:drawing>
              <wp:anchor distT="0" distB="0" distL="0" distR="0" simplePos="0" relativeHeight="486239744" behindDoc="1" locked="0" layoutInCell="1" allowOverlap="1" wp14:anchorId="7839B558" wp14:editId="7839B559">
                <wp:simplePos x="0" y="0"/>
                <wp:positionH relativeFrom="page">
                  <wp:posOffset>5602471</wp:posOffset>
                </wp:positionH>
                <wp:positionV relativeFrom="paragraph">
                  <wp:posOffset>-205373</wp:posOffset>
                </wp:positionV>
                <wp:extent cx="525780" cy="106743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71B8E45" id="Graphic 89" o:spid="_x0000_s1026" style="position:absolute;margin-left:441.15pt;margin-top:-16.15pt;width:41.4pt;height:84.05pt;z-index:-17076736;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4.1.5 </w:t>
      </w:r>
      <w:r>
        <w:t>Payments</w:t>
      </w:r>
      <w:r>
        <w:rPr>
          <w:spacing w:val="-3"/>
        </w:rPr>
        <w:t xml:space="preserve"> </w:t>
      </w:r>
      <w:r>
        <w:t>due</w:t>
      </w:r>
      <w:r>
        <w:rPr>
          <w:spacing w:val="-2"/>
        </w:rPr>
        <w:t xml:space="preserve"> </w:t>
      </w:r>
      <w:r>
        <w:t>and</w:t>
      </w:r>
      <w:r>
        <w:rPr>
          <w:spacing w:val="-1"/>
        </w:rPr>
        <w:t xml:space="preserve"> </w:t>
      </w:r>
      <w:r>
        <w:t>unpaid</w:t>
      </w:r>
      <w:r>
        <w:rPr>
          <w:spacing w:val="-1"/>
        </w:rPr>
        <w:t xml:space="preserve"> </w:t>
      </w:r>
      <w:r>
        <w:t>under</w:t>
      </w:r>
      <w:r>
        <w:rPr>
          <w:spacing w:val="-1"/>
        </w:rPr>
        <w:t xml:space="preserve"> </w:t>
      </w:r>
      <w:r>
        <w:t>the</w:t>
      </w:r>
      <w:r>
        <w:rPr>
          <w:spacing w:val="-2"/>
        </w:rPr>
        <w:t xml:space="preserve"> </w:t>
      </w:r>
      <w:r>
        <w:t>Contract</w:t>
      </w:r>
      <w:r>
        <w:rPr>
          <w:spacing w:val="-2"/>
        </w:rPr>
        <w:t xml:space="preserve"> </w:t>
      </w:r>
      <w:r>
        <w:t>shall</w:t>
      </w:r>
      <w:r>
        <w:rPr>
          <w:spacing w:val="-2"/>
        </w:rPr>
        <w:t xml:space="preserve"> </w:t>
      </w:r>
      <w:r>
        <w:t>bear</w:t>
      </w:r>
      <w:r>
        <w:rPr>
          <w:spacing w:val="-1"/>
        </w:rPr>
        <w:t xml:space="preserve"> </w:t>
      </w:r>
      <w:r>
        <w:t>interest</w:t>
      </w:r>
      <w:r>
        <w:rPr>
          <w:spacing w:val="-2"/>
        </w:rPr>
        <w:t xml:space="preserve"> </w:t>
      </w:r>
      <w:r>
        <w:t>from</w:t>
      </w:r>
      <w:r>
        <w:rPr>
          <w:spacing w:val="-1"/>
        </w:rPr>
        <w:t xml:space="preserve"> </w:t>
      </w:r>
      <w:r>
        <w:t>the</w:t>
      </w:r>
      <w:r>
        <w:rPr>
          <w:spacing w:val="-2"/>
        </w:rPr>
        <w:t xml:space="preserve"> </w:t>
      </w:r>
      <w:r>
        <w:t>date</w:t>
      </w:r>
      <w:r>
        <w:rPr>
          <w:spacing w:val="-2"/>
        </w:rPr>
        <w:t xml:space="preserve"> </w:t>
      </w:r>
      <w:r>
        <w:t>payment</w:t>
      </w:r>
      <w:r>
        <w:rPr>
          <w:spacing w:val="-2"/>
        </w:rPr>
        <w:t xml:space="preserve"> </w:t>
      </w:r>
      <w:r>
        <w:t>is</w:t>
      </w:r>
      <w:r>
        <w:rPr>
          <w:spacing w:val="-3"/>
        </w:rPr>
        <w:t xml:space="preserve"> </w:t>
      </w:r>
      <w:r>
        <w:t>due</w:t>
      </w:r>
      <w:r>
        <w:rPr>
          <w:spacing w:val="-2"/>
        </w:rPr>
        <w:t xml:space="preserve"> </w:t>
      </w:r>
      <w:r>
        <w:t>at</w:t>
      </w:r>
      <w:r>
        <w:rPr>
          <w:spacing w:val="-2"/>
        </w:rPr>
        <w:t xml:space="preserve"> </w:t>
      </w:r>
      <w:r>
        <w:t>the</w:t>
      </w:r>
      <w:r>
        <w:rPr>
          <w:spacing w:val="-2"/>
        </w:rPr>
        <w:t xml:space="preserve"> </w:t>
      </w:r>
      <w:r>
        <w:t>rate</w:t>
      </w:r>
      <w:r>
        <w:rPr>
          <w:spacing w:val="-2"/>
        </w:rPr>
        <w:t xml:space="preserve"> </w:t>
      </w:r>
      <w:r>
        <w:t xml:space="preserve">stated below, or in the absence thereof, at the legal rate prevailing from time to time at the place where the Project is </w:t>
      </w:r>
      <w:r>
        <w:rPr>
          <w:spacing w:val="-2"/>
        </w:rPr>
        <w:t>located.</w:t>
      </w:r>
    </w:p>
    <w:p w14:paraId="7839B2B1" w14:textId="77777777" w:rsidR="00360796" w:rsidRDefault="00191D41">
      <w:pPr>
        <w:spacing w:before="1"/>
        <w:ind w:left="720"/>
        <w:rPr>
          <w:i/>
          <w:sz w:val="20"/>
        </w:rPr>
      </w:pPr>
      <w:r>
        <w:rPr>
          <w:i/>
          <w:sz w:val="20"/>
        </w:rPr>
        <w:t>(Insert</w:t>
      </w:r>
      <w:r>
        <w:rPr>
          <w:i/>
          <w:spacing w:val="-4"/>
          <w:sz w:val="20"/>
        </w:rPr>
        <w:t xml:space="preserve"> </w:t>
      </w:r>
      <w:r>
        <w:rPr>
          <w:i/>
          <w:sz w:val="20"/>
        </w:rPr>
        <w:t>rate</w:t>
      </w:r>
      <w:r>
        <w:rPr>
          <w:i/>
          <w:spacing w:val="-4"/>
          <w:sz w:val="20"/>
        </w:rPr>
        <w:t xml:space="preserve"> </w:t>
      </w:r>
      <w:r>
        <w:rPr>
          <w:i/>
          <w:sz w:val="20"/>
        </w:rPr>
        <w:t>of</w:t>
      </w:r>
      <w:r>
        <w:rPr>
          <w:i/>
          <w:spacing w:val="-4"/>
          <w:sz w:val="20"/>
        </w:rPr>
        <w:t xml:space="preserve"> </w:t>
      </w:r>
      <w:r>
        <w:rPr>
          <w:i/>
          <w:sz w:val="20"/>
        </w:rPr>
        <w:t>interest</w:t>
      </w:r>
      <w:r>
        <w:rPr>
          <w:i/>
          <w:spacing w:val="-4"/>
          <w:sz w:val="20"/>
        </w:rPr>
        <w:t xml:space="preserve"> </w:t>
      </w:r>
      <w:r>
        <w:rPr>
          <w:i/>
          <w:sz w:val="20"/>
        </w:rPr>
        <w:t>agreed</w:t>
      </w:r>
      <w:r>
        <w:rPr>
          <w:i/>
          <w:spacing w:val="-3"/>
          <w:sz w:val="20"/>
        </w:rPr>
        <w:t xml:space="preserve"> </w:t>
      </w:r>
      <w:r>
        <w:rPr>
          <w:i/>
          <w:sz w:val="20"/>
        </w:rPr>
        <w:t>upon,</w:t>
      </w:r>
      <w:r>
        <w:rPr>
          <w:i/>
          <w:spacing w:val="-6"/>
          <w:sz w:val="20"/>
        </w:rPr>
        <w:t xml:space="preserve"> </w:t>
      </w:r>
      <w:r>
        <w:rPr>
          <w:i/>
          <w:sz w:val="20"/>
        </w:rPr>
        <w:t>if</w:t>
      </w:r>
      <w:r>
        <w:rPr>
          <w:i/>
          <w:spacing w:val="-4"/>
          <w:sz w:val="20"/>
        </w:rPr>
        <w:t xml:space="preserve"> any.)</w:t>
      </w:r>
    </w:p>
    <w:p w14:paraId="7839B2B2" w14:textId="77777777" w:rsidR="00360796" w:rsidRDefault="00191D41">
      <w:pPr>
        <w:spacing w:before="229"/>
        <w:ind w:left="720"/>
        <w:rPr>
          <w:sz w:val="20"/>
        </w:rPr>
      </w:pPr>
      <w:proofErr w:type="gramStart"/>
      <w:r>
        <w:rPr>
          <w:color w:val="000000"/>
          <w:sz w:val="20"/>
          <w:shd w:val="clear" w:color="auto" w:fill="C0C0C0"/>
        </w:rPr>
        <w:t>«</w:t>
      </w:r>
      <w:r>
        <w:rPr>
          <w:color w:val="000000"/>
          <w:spacing w:val="50"/>
          <w:sz w:val="20"/>
          <w:shd w:val="clear" w:color="auto" w:fill="C0C0C0"/>
        </w:rPr>
        <w:t xml:space="preserve"> </w:t>
      </w:r>
      <w:r>
        <w:rPr>
          <w:color w:val="000000"/>
          <w:sz w:val="20"/>
          <w:shd w:val="clear" w:color="auto" w:fill="C0C0C0"/>
        </w:rPr>
        <w:t>»</w:t>
      </w:r>
      <w:r>
        <w:rPr>
          <w:color w:val="000000"/>
          <w:sz w:val="20"/>
        </w:rPr>
        <w:t xml:space="preserve"> %</w:t>
      </w:r>
      <w:r>
        <w:rPr>
          <w:color w:val="000000"/>
          <w:spacing w:val="-1"/>
          <w:sz w:val="20"/>
        </w:rPr>
        <w:t xml:space="preserve"> </w:t>
      </w:r>
      <w:r>
        <w:rPr>
          <w:color w:val="000000"/>
          <w:sz w:val="20"/>
          <w:shd w:val="clear" w:color="auto" w:fill="C0C0C0"/>
        </w:rPr>
        <w:t>«</w:t>
      </w:r>
      <w:r>
        <w:rPr>
          <w:color w:val="000000"/>
          <w:spacing w:val="48"/>
          <w:sz w:val="20"/>
          <w:shd w:val="clear" w:color="auto" w:fill="C0C0C0"/>
        </w:rPr>
        <w:t xml:space="preserve"> </w:t>
      </w:r>
      <w:r>
        <w:rPr>
          <w:color w:val="000000"/>
          <w:spacing w:val="-10"/>
          <w:sz w:val="20"/>
          <w:shd w:val="clear" w:color="auto" w:fill="C0C0C0"/>
        </w:rPr>
        <w:t>»</w:t>
      </w:r>
      <w:proofErr w:type="gramEnd"/>
    </w:p>
    <w:p w14:paraId="7839B2B3" w14:textId="77777777" w:rsidR="00360796" w:rsidRDefault="00360796">
      <w:pPr>
        <w:pStyle w:val="BodyText"/>
      </w:pPr>
    </w:p>
    <w:p w14:paraId="7839B2B4" w14:textId="77777777" w:rsidR="00360796" w:rsidRDefault="00191D41">
      <w:pPr>
        <w:pStyle w:val="Heading9"/>
      </w:pPr>
      <w:r>
        <w:rPr>
          <w:noProof/>
        </w:rPr>
        <mc:AlternateContent>
          <mc:Choice Requires="wps">
            <w:drawing>
              <wp:anchor distT="0" distB="0" distL="0" distR="0" simplePos="0" relativeHeight="486238720" behindDoc="1" locked="0" layoutInCell="1" allowOverlap="1" wp14:anchorId="7839B55A" wp14:editId="7839B55B">
                <wp:simplePos x="0" y="0"/>
                <wp:positionH relativeFrom="page">
                  <wp:posOffset>5602471</wp:posOffset>
                </wp:positionH>
                <wp:positionV relativeFrom="paragraph">
                  <wp:posOffset>16186</wp:posOffset>
                </wp:positionV>
                <wp:extent cx="525780" cy="290195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FFF51A8" id="Graphic 90" o:spid="_x0000_s1026" style="position:absolute;margin-left:441.15pt;margin-top:1.25pt;width:41.4pt;height:228.5pt;z-index:-17077760;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t>§</w:t>
      </w:r>
      <w:r>
        <w:rPr>
          <w:spacing w:val="-2"/>
        </w:rPr>
        <w:t xml:space="preserve"> </w:t>
      </w:r>
      <w:r>
        <w:t>4.2</w:t>
      </w:r>
      <w:r>
        <w:rPr>
          <w:spacing w:val="-1"/>
        </w:rPr>
        <w:t xml:space="preserve"> </w:t>
      </w:r>
      <w:r>
        <w:t>Final</w:t>
      </w:r>
      <w:r>
        <w:rPr>
          <w:spacing w:val="43"/>
        </w:rPr>
        <w:t xml:space="preserve"> </w:t>
      </w:r>
      <w:r>
        <w:rPr>
          <w:spacing w:val="-2"/>
        </w:rPr>
        <w:t>Payment</w:t>
      </w:r>
    </w:p>
    <w:p w14:paraId="7839B2B5" w14:textId="77777777" w:rsidR="00360796" w:rsidRDefault="00191D41">
      <w:pPr>
        <w:pStyle w:val="BodyText"/>
        <w:spacing w:before="1"/>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4.2.1 </w:t>
      </w:r>
      <w:r>
        <w:t>Final</w:t>
      </w:r>
      <w:r>
        <w:rPr>
          <w:spacing w:val="-2"/>
        </w:rPr>
        <w:t xml:space="preserve"> </w:t>
      </w:r>
      <w:r>
        <w:t>payment,</w:t>
      </w:r>
      <w:r>
        <w:rPr>
          <w:spacing w:val="-1"/>
        </w:rPr>
        <w:t xml:space="preserve"> </w:t>
      </w:r>
      <w:r>
        <w:t>constituting</w:t>
      </w:r>
      <w:r>
        <w:rPr>
          <w:spacing w:val="-1"/>
        </w:rPr>
        <w:t xml:space="preserve"> </w:t>
      </w:r>
      <w:r>
        <w:t>the</w:t>
      </w:r>
      <w:r>
        <w:rPr>
          <w:spacing w:val="-2"/>
        </w:rPr>
        <w:t xml:space="preserve"> </w:t>
      </w:r>
      <w:r>
        <w:t>entire</w:t>
      </w:r>
      <w:r>
        <w:rPr>
          <w:spacing w:val="-4"/>
        </w:rPr>
        <w:t xml:space="preserve"> </w:t>
      </w:r>
      <w:r>
        <w:t>unpaid</w:t>
      </w:r>
      <w:r>
        <w:rPr>
          <w:spacing w:val="-3"/>
        </w:rPr>
        <w:t xml:space="preserve"> </w:t>
      </w:r>
      <w:r>
        <w:t>balance</w:t>
      </w:r>
      <w:r>
        <w:rPr>
          <w:spacing w:val="-4"/>
        </w:rPr>
        <w:t xml:space="preserve"> </w:t>
      </w:r>
      <w:r>
        <w:t>of</w:t>
      </w:r>
      <w:r>
        <w:rPr>
          <w:spacing w:val="-1"/>
        </w:rPr>
        <w:t xml:space="preserve"> </w:t>
      </w:r>
      <w:r>
        <w:t>the</w:t>
      </w:r>
      <w:r>
        <w:rPr>
          <w:spacing w:val="-2"/>
        </w:rPr>
        <w:t xml:space="preserve"> </w:t>
      </w:r>
      <w:r>
        <w:t>Contract</w:t>
      </w:r>
      <w:r>
        <w:rPr>
          <w:spacing w:val="-2"/>
        </w:rPr>
        <w:t xml:space="preserve"> </w:t>
      </w:r>
      <w:r>
        <w:t>Sum,</w:t>
      </w:r>
      <w:r>
        <w:rPr>
          <w:spacing w:val="-1"/>
        </w:rPr>
        <w:t xml:space="preserve"> </w:t>
      </w:r>
      <w:r>
        <w:t>shall</w:t>
      </w:r>
      <w:r>
        <w:rPr>
          <w:spacing w:val="-2"/>
        </w:rPr>
        <w:t xml:space="preserve"> </w:t>
      </w:r>
      <w:r>
        <w:t>be</w:t>
      </w:r>
      <w:r>
        <w:rPr>
          <w:spacing w:val="-4"/>
        </w:rPr>
        <w:t xml:space="preserve"> </w:t>
      </w:r>
      <w:r>
        <w:t>made</w:t>
      </w:r>
      <w:r>
        <w:rPr>
          <w:spacing w:val="-2"/>
        </w:rPr>
        <w:t xml:space="preserve"> </w:t>
      </w:r>
      <w:r>
        <w:t>by</w:t>
      </w:r>
      <w:r>
        <w:rPr>
          <w:spacing w:val="-3"/>
        </w:rPr>
        <w:t xml:space="preserve"> </w:t>
      </w:r>
      <w:r>
        <w:t>the</w:t>
      </w:r>
      <w:r>
        <w:rPr>
          <w:spacing w:val="-2"/>
        </w:rPr>
        <w:t xml:space="preserve"> </w:t>
      </w:r>
      <w:r>
        <w:t>Owner</w:t>
      </w:r>
      <w:r>
        <w:rPr>
          <w:spacing w:val="-1"/>
        </w:rPr>
        <w:t xml:space="preserve"> </w:t>
      </w:r>
      <w:r>
        <w:t>to</w:t>
      </w:r>
      <w:r>
        <w:rPr>
          <w:spacing w:val="-3"/>
        </w:rPr>
        <w:t xml:space="preserve"> </w:t>
      </w:r>
      <w:r>
        <w:t>the Contractor when</w:t>
      </w:r>
    </w:p>
    <w:p w14:paraId="7839B2B6" w14:textId="77777777" w:rsidR="00360796" w:rsidRDefault="00191D41">
      <w:pPr>
        <w:pStyle w:val="ListParagraph"/>
        <w:numPr>
          <w:ilvl w:val="2"/>
          <w:numId w:val="11"/>
        </w:numPr>
        <w:tabs>
          <w:tab w:val="left" w:pos="1908"/>
        </w:tabs>
        <w:ind w:right="1285"/>
        <w:rPr>
          <w:sz w:val="20"/>
        </w:rPr>
      </w:pPr>
      <w:r>
        <w:rPr>
          <w:sz w:val="20"/>
        </w:rPr>
        <w:t>the</w:t>
      </w:r>
      <w:r>
        <w:rPr>
          <w:spacing w:val="-3"/>
          <w:sz w:val="20"/>
        </w:rPr>
        <w:t xml:space="preserve"> </w:t>
      </w:r>
      <w:r>
        <w:rPr>
          <w:sz w:val="20"/>
        </w:rPr>
        <w:t>Contractor</w:t>
      </w:r>
      <w:r>
        <w:rPr>
          <w:spacing w:val="-2"/>
          <w:sz w:val="20"/>
        </w:rPr>
        <w:t xml:space="preserve"> </w:t>
      </w:r>
      <w:r>
        <w:rPr>
          <w:sz w:val="20"/>
        </w:rPr>
        <w:t>has</w:t>
      </w:r>
      <w:r>
        <w:rPr>
          <w:spacing w:val="-4"/>
          <w:sz w:val="20"/>
        </w:rPr>
        <w:t xml:space="preserve"> </w:t>
      </w:r>
      <w:r>
        <w:rPr>
          <w:sz w:val="20"/>
        </w:rPr>
        <w:t>fully</w:t>
      </w:r>
      <w:r>
        <w:rPr>
          <w:spacing w:val="-2"/>
          <w:sz w:val="20"/>
        </w:rPr>
        <w:t xml:space="preserve"> </w:t>
      </w:r>
      <w:r>
        <w:rPr>
          <w:sz w:val="20"/>
        </w:rPr>
        <w:t>performed</w:t>
      </w:r>
      <w:r>
        <w:rPr>
          <w:spacing w:val="-2"/>
          <w:sz w:val="20"/>
        </w:rPr>
        <w:t xml:space="preserve"> </w:t>
      </w:r>
      <w:r>
        <w:rPr>
          <w:sz w:val="20"/>
        </w:rPr>
        <w:t>the</w:t>
      </w:r>
      <w:r>
        <w:rPr>
          <w:spacing w:val="-3"/>
          <w:sz w:val="20"/>
        </w:rPr>
        <w:t xml:space="preserve"> </w:t>
      </w:r>
      <w:r>
        <w:rPr>
          <w:sz w:val="20"/>
        </w:rPr>
        <w:t>Contract</w:t>
      </w:r>
      <w:r>
        <w:rPr>
          <w:spacing w:val="-3"/>
          <w:sz w:val="20"/>
        </w:rPr>
        <w:t xml:space="preserve"> </w:t>
      </w:r>
      <w:r>
        <w:rPr>
          <w:sz w:val="20"/>
        </w:rPr>
        <w:t>except</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Contractor’s</w:t>
      </w:r>
      <w:r>
        <w:rPr>
          <w:spacing w:val="-4"/>
          <w:sz w:val="20"/>
        </w:rPr>
        <w:t xml:space="preserve"> </w:t>
      </w:r>
      <w:r>
        <w:rPr>
          <w:sz w:val="20"/>
        </w:rPr>
        <w:t>responsibility</w:t>
      </w:r>
      <w:r>
        <w:rPr>
          <w:spacing w:val="-2"/>
          <w:sz w:val="20"/>
        </w:rPr>
        <w:t xml:space="preserve"> </w:t>
      </w:r>
      <w:r>
        <w:rPr>
          <w:sz w:val="20"/>
        </w:rPr>
        <w:t>to</w:t>
      </w:r>
      <w:r>
        <w:rPr>
          <w:spacing w:val="-2"/>
          <w:sz w:val="20"/>
        </w:rPr>
        <w:t xml:space="preserve"> </w:t>
      </w:r>
      <w:r>
        <w:rPr>
          <w:sz w:val="20"/>
        </w:rPr>
        <w:t xml:space="preserve">correct Work as provided in Section 18.2, and to satisfy other requirements, if any, which extend beyond final </w:t>
      </w:r>
      <w:proofErr w:type="gramStart"/>
      <w:r>
        <w:rPr>
          <w:sz w:val="20"/>
        </w:rPr>
        <w:t>payment;</w:t>
      </w:r>
      <w:proofErr w:type="gramEnd"/>
    </w:p>
    <w:p w14:paraId="7839B2B7" w14:textId="77777777" w:rsidR="00360796" w:rsidRDefault="00191D41">
      <w:pPr>
        <w:pStyle w:val="ListParagraph"/>
        <w:numPr>
          <w:ilvl w:val="2"/>
          <w:numId w:val="11"/>
        </w:numPr>
        <w:tabs>
          <w:tab w:val="left" w:pos="1908"/>
        </w:tabs>
        <w:spacing w:before="1"/>
        <w:ind w:right="1392"/>
        <w:rPr>
          <w:sz w:val="20"/>
        </w:rPr>
      </w:pPr>
      <w:r>
        <w:rPr>
          <w:sz w:val="20"/>
        </w:rPr>
        <w:t>the</w:t>
      </w:r>
      <w:r>
        <w:rPr>
          <w:spacing w:val="-2"/>
          <w:sz w:val="20"/>
        </w:rPr>
        <w:t xml:space="preserve"> </w:t>
      </w:r>
      <w:r>
        <w:rPr>
          <w:sz w:val="20"/>
        </w:rPr>
        <w:t>Contractor</w:t>
      </w:r>
      <w:r>
        <w:rPr>
          <w:spacing w:val="-1"/>
          <w:sz w:val="20"/>
        </w:rPr>
        <w:t xml:space="preserve"> </w:t>
      </w:r>
      <w:r>
        <w:rPr>
          <w:sz w:val="20"/>
        </w:rPr>
        <w:t>has</w:t>
      </w:r>
      <w:r>
        <w:rPr>
          <w:spacing w:val="-3"/>
          <w:sz w:val="20"/>
        </w:rPr>
        <w:t xml:space="preserve"> </w:t>
      </w:r>
      <w:r>
        <w:rPr>
          <w:sz w:val="20"/>
        </w:rPr>
        <w:t>submitted</w:t>
      </w:r>
      <w:r>
        <w:rPr>
          <w:spacing w:val="-1"/>
          <w:sz w:val="20"/>
        </w:rPr>
        <w:t xml:space="preserve"> </w:t>
      </w:r>
      <w:r>
        <w:rPr>
          <w:sz w:val="20"/>
        </w:rPr>
        <w:t>a</w:t>
      </w:r>
      <w:r>
        <w:rPr>
          <w:spacing w:val="-4"/>
          <w:sz w:val="20"/>
        </w:rPr>
        <w:t xml:space="preserve"> </w:t>
      </w:r>
      <w:r>
        <w:rPr>
          <w:sz w:val="20"/>
        </w:rPr>
        <w:t>final</w:t>
      </w:r>
      <w:r>
        <w:rPr>
          <w:spacing w:val="-2"/>
          <w:sz w:val="20"/>
        </w:rPr>
        <w:t xml:space="preserve"> </w:t>
      </w:r>
      <w:r>
        <w:rPr>
          <w:sz w:val="20"/>
        </w:rPr>
        <w:t>accounting</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Cost</w:t>
      </w:r>
      <w:r>
        <w:rPr>
          <w:spacing w:val="-5"/>
          <w:sz w:val="20"/>
        </w:rPr>
        <w:t xml:space="preserve"> </w:t>
      </w:r>
      <w:r>
        <w:rPr>
          <w:sz w:val="20"/>
        </w:rPr>
        <w:t>of</w:t>
      </w:r>
      <w:r>
        <w:rPr>
          <w:spacing w:val="-1"/>
          <w:sz w:val="20"/>
        </w:rPr>
        <w:t xml:space="preserve"> </w:t>
      </w:r>
      <w:r>
        <w:rPr>
          <w:sz w:val="20"/>
        </w:rPr>
        <w:t>the</w:t>
      </w:r>
      <w:r>
        <w:rPr>
          <w:spacing w:val="-2"/>
          <w:sz w:val="20"/>
        </w:rPr>
        <w:t xml:space="preserve"> </w:t>
      </w:r>
      <w:r>
        <w:rPr>
          <w:sz w:val="20"/>
        </w:rPr>
        <w:t>Work,</w:t>
      </w:r>
      <w:r>
        <w:rPr>
          <w:spacing w:val="-1"/>
          <w:sz w:val="20"/>
        </w:rPr>
        <w:t xml:space="preserve"> </w:t>
      </w:r>
      <w:r>
        <w:rPr>
          <w:sz w:val="20"/>
        </w:rPr>
        <w:t>where</w:t>
      </w:r>
      <w:r>
        <w:rPr>
          <w:spacing w:val="-4"/>
          <w:sz w:val="20"/>
        </w:rPr>
        <w:t xml:space="preserve"> </w:t>
      </w:r>
      <w:r>
        <w:rPr>
          <w:sz w:val="20"/>
        </w:rPr>
        <w:t>payment</w:t>
      </w:r>
      <w:r>
        <w:rPr>
          <w:spacing w:val="-2"/>
          <w:sz w:val="20"/>
        </w:rPr>
        <w:t xml:space="preserve"> </w:t>
      </w:r>
      <w:r>
        <w:rPr>
          <w:sz w:val="20"/>
        </w:rPr>
        <w:t>is</w:t>
      </w:r>
      <w:r>
        <w:rPr>
          <w:spacing w:val="-3"/>
          <w:sz w:val="20"/>
        </w:rPr>
        <w:t xml:space="preserve"> </w:t>
      </w:r>
      <w:proofErr w:type="gramStart"/>
      <w:r>
        <w:rPr>
          <w:sz w:val="20"/>
        </w:rPr>
        <w:t>on</w:t>
      </w:r>
      <w:r>
        <w:rPr>
          <w:spacing w:val="-1"/>
          <w:sz w:val="20"/>
        </w:rPr>
        <w:t xml:space="preserve"> </w:t>
      </w:r>
      <w:r>
        <w:rPr>
          <w:sz w:val="20"/>
        </w:rPr>
        <w:t>the basis of</w:t>
      </w:r>
      <w:proofErr w:type="gramEnd"/>
      <w:r>
        <w:rPr>
          <w:sz w:val="20"/>
        </w:rPr>
        <w:t xml:space="preserve"> the Cost of the Work with or without a Guaranteed Maximum Price; and</w:t>
      </w:r>
    </w:p>
    <w:p w14:paraId="7839B2B8" w14:textId="77777777" w:rsidR="00360796" w:rsidRDefault="00191D41">
      <w:pPr>
        <w:pStyle w:val="ListParagraph"/>
        <w:numPr>
          <w:ilvl w:val="2"/>
          <w:numId w:val="11"/>
        </w:numPr>
        <w:tabs>
          <w:tab w:val="left" w:pos="1908"/>
        </w:tabs>
        <w:spacing w:line="229" w:lineRule="exact"/>
        <w:ind w:hanging="468"/>
        <w:rPr>
          <w:sz w:val="20"/>
        </w:rPr>
      </w:pPr>
      <w:proofErr w:type="gramStart"/>
      <w:r>
        <w:rPr>
          <w:sz w:val="20"/>
        </w:rPr>
        <w:t>a</w:t>
      </w:r>
      <w:r>
        <w:rPr>
          <w:spacing w:val="-6"/>
          <w:sz w:val="20"/>
        </w:rPr>
        <w:t xml:space="preserve"> </w:t>
      </w:r>
      <w:r>
        <w:rPr>
          <w:sz w:val="20"/>
        </w:rPr>
        <w:t>final</w:t>
      </w:r>
      <w:proofErr w:type="gramEnd"/>
      <w:r>
        <w:rPr>
          <w:spacing w:val="-5"/>
          <w:sz w:val="20"/>
        </w:rPr>
        <w:t xml:space="preserve"> </w:t>
      </w:r>
      <w:r>
        <w:rPr>
          <w:sz w:val="20"/>
        </w:rPr>
        <w:t>Certificate</w:t>
      </w:r>
      <w:r>
        <w:rPr>
          <w:spacing w:val="-5"/>
          <w:sz w:val="20"/>
        </w:rPr>
        <w:t xml:space="preserve"> </w:t>
      </w:r>
      <w:r>
        <w:rPr>
          <w:sz w:val="20"/>
        </w:rPr>
        <w:t>for</w:t>
      </w:r>
      <w:r>
        <w:rPr>
          <w:spacing w:val="-5"/>
          <w:sz w:val="20"/>
        </w:rPr>
        <w:t xml:space="preserve"> </w:t>
      </w:r>
      <w:r>
        <w:rPr>
          <w:sz w:val="20"/>
        </w:rPr>
        <w:t>Payment</w:t>
      </w:r>
      <w:r>
        <w:rPr>
          <w:spacing w:val="-5"/>
          <w:sz w:val="20"/>
        </w:rPr>
        <w:t xml:space="preserve"> </w:t>
      </w:r>
      <w:r>
        <w:rPr>
          <w:sz w:val="20"/>
        </w:rPr>
        <w:t>has</w:t>
      </w:r>
      <w:r>
        <w:rPr>
          <w:spacing w:val="-6"/>
          <w:sz w:val="20"/>
        </w:rPr>
        <w:t xml:space="preserve"> </w:t>
      </w:r>
      <w:r>
        <w:rPr>
          <w:sz w:val="20"/>
        </w:rPr>
        <w:t>been</w:t>
      </w:r>
      <w:r>
        <w:rPr>
          <w:spacing w:val="-5"/>
          <w:sz w:val="20"/>
        </w:rPr>
        <w:t xml:space="preserve"> </w:t>
      </w:r>
      <w:r>
        <w:rPr>
          <w:sz w:val="20"/>
        </w:rPr>
        <w:t>issued</w:t>
      </w:r>
      <w:r>
        <w:rPr>
          <w:spacing w:val="-4"/>
          <w:sz w:val="20"/>
        </w:rPr>
        <w:t xml:space="preserve"> </w:t>
      </w:r>
      <w:r>
        <w:rPr>
          <w:sz w:val="20"/>
        </w:rPr>
        <w:t>by</w:t>
      </w:r>
      <w:r>
        <w:rPr>
          <w:spacing w:val="-4"/>
          <w:sz w:val="20"/>
        </w:rPr>
        <w:t xml:space="preserve"> </w:t>
      </w:r>
      <w:r>
        <w:rPr>
          <w:sz w:val="20"/>
        </w:rPr>
        <w:t>the</w:t>
      </w:r>
      <w:r>
        <w:rPr>
          <w:spacing w:val="-6"/>
          <w:sz w:val="20"/>
        </w:rPr>
        <w:t xml:space="preserve"> </w:t>
      </w:r>
      <w:r>
        <w:rPr>
          <w:sz w:val="20"/>
        </w:rPr>
        <w:t>Architect</w:t>
      </w:r>
      <w:r>
        <w:rPr>
          <w:spacing w:val="-6"/>
          <w:sz w:val="20"/>
        </w:rPr>
        <w:t xml:space="preserve"> </w:t>
      </w:r>
      <w:r>
        <w:rPr>
          <w:sz w:val="20"/>
        </w:rPr>
        <w:t>in</w:t>
      </w:r>
      <w:r>
        <w:rPr>
          <w:spacing w:val="-4"/>
          <w:sz w:val="20"/>
        </w:rPr>
        <w:t xml:space="preserve"> </w:t>
      </w:r>
      <w:r>
        <w:rPr>
          <w:sz w:val="20"/>
        </w:rPr>
        <w:t>accordance</w:t>
      </w:r>
      <w:r>
        <w:rPr>
          <w:spacing w:val="-6"/>
          <w:sz w:val="20"/>
        </w:rPr>
        <w:t xml:space="preserve"> </w:t>
      </w:r>
      <w:r>
        <w:rPr>
          <w:sz w:val="20"/>
        </w:rPr>
        <w:t>with</w:t>
      </w:r>
      <w:r>
        <w:rPr>
          <w:spacing w:val="-4"/>
          <w:sz w:val="20"/>
        </w:rPr>
        <w:t xml:space="preserve"> </w:t>
      </w:r>
      <w:r>
        <w:rPr>
          <w:sz w:val="20"/>
        </w:rPr>
        <w:t>Section</w:t>
      </w:r>
      <w:r>
        <w:rPr>
          <w:spacing w:val="-6"/>
          <w:sz w:val="20"/>
        </w:rPr>
        <w:t xml:space="preserve"> </w:t>
      </w:r>
      <w:r>
        <w:rPr>
          <w:spacing w:val="-2"/>
          <w:sz w:val="20"/>
        </w:rPr>
        <w:t>15.7.1.</w:t>
      </w:r>
    </w:p>
    <w:p w14:paraId="7839B2B9" w14:textId="77777777" w:rsidR="00360796" w:rsidRDefault="00360796">
      <w:pPr>
        <w:pStyle w:val="BodyText"/>
      </w:pPr>
    </w:p>
    <w:p w14:paraId="7839B2BA" w14:textId="77777777" w:rsidR="00360796" w:rsidRDefault="00191D41">
      <w:pPr>
        <w:pStyle w:val="BodyText"/>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4.2.2 </w:t>
      </w:r>
      <w:r>
        <w:t>The</w:t>
      </w:r>
      <w:r>
        <w:rPr>
          <w:spacing w:val="-2"/>
        </w:rPr>
        <w:t xml:space="preserve"> </w:t>
      </w:r>
      <w:r>
        <w:t>Owner’s</w:t>
      </w:r>
      <w:r>
        <w:rPr>
          <w:spacing w:val="-3"/>
        </w:rPr>
        <w:t xml:space="preserve"> </w:t>
      </w:r>
      <w:r>
        <w:t>final</w:t>
      </w:r>
      <w:r>
        <w:rPr>
          <w:spacing w:val="-5"/>
        </w:rPr>
        <w:t xml:space="preserve"> </w:t>
      </w:r>
      <w:r>
        <w:t>payment</w:t>
      </w:r>
      <w:r>
        <w:rPr>
          <w:spacing w:val="-2"/>
        </w:rPr>
        <w:t xml:space="preserve"> </w:t>
      </w:r>
      <w:r>
        <w:t>to</w:t>
      </w:r>
      <w:r>
        <w:rPr>
          <w:spacing w:val="-1"/>
        </w:rPr>
        <w:t xml:space="preserve"> </w:t>
      </w:r>
      <w:r>
        <w:t>the</w:t>
      </w:r>
      <w:r>
        <w:rPr>
          <w:spacing w:val="-2"/>
        </w:rPr>
        <w:t xml:space="preserve"> </w:t>
      </w:r>
      <w:r>
        <w:t>Contractor</w:t>
      </w:r>
      <w:r>
        <w:rPr>
          <w:spacing w:val="-1"/>
        </w:rPr>
        <w:t xml:space="preserve"> </w:t>
      </w:r>
      <w:r>
        <w:t>shall</w:t>
      </w:r>
      <w:r>
        <w:rPr>
          <w:spacing w:val="-2"/>
        </w:rPr>
        <w:t xml:space="preserve"> </w:t>
      </w:r>
      <w:r>
        <w:t>be</w:t>
      </w:r>
      <w:r>
        <w:rPr>
          <w:spacing w:val="-2"/>
        </w:rPr>
        <w:t xml:space="preserve"> </w:t>
      </w:r>
      <w:r>
        <w:t>made</w:t>
      </w:r>
      <w:r>
        <w:rPr>
          <w:spacing w:val="-2"/>
        </w:rPr>
        <w:t xml:space="preserve"> </w:t>
      </w:r>
      <w:r>
        <w:t>no</w:t>
      </w:r>
      <w:r>
        <w:rPr>
          <w:spacing w:val="-1"/>
        </w:rPr>
        <w:t xml:space="preserve"> </w:t>
      </w:r>
      <w:r>
        <w:t>later</w:t>
      </w:r>
      <w:r>
        <w:rPr>
          <w:spacing w:val="-1"/>
        </w:rPr>
        <w:t xml:space="preserve"> </w:t>
      </w:r>
      <w:r>
        <w:t>than</w:t>
      </w:r>
      <w:r>
        <w:rPr>
          <w:spacing w:val="-3"/>
        </w:rPr>
        <w:t xml:space="preserve"> </w:t>
      </w:r>
      <w:r>
        <w:t>30</w:t>
      </w:r>
      <w:r>
        <w:rPr>
          <w:spacing w:val="-3"/>
        </w:rPr>
        <w:t xml:space="preserve"> </w:t>
      </w:r>
      <w:r>
        <w:t>days</w:t>
      </w:r>
      <w:r>
        <w:rPr>
          <w:spacing w:val="-3"/>
        </w:rPr>
        <w:t xml:space="preserve"> </w:t>
      </w:r>
      <w:r>
        <w:t>after</w:t>
      </w:r>
      <w:r>
        <w:rPr>
          <w:spacing w:val="-1"/>
        </w:rPr>
        <w:t xml:space="preserve"> </w:t>
      </w:r>
      <w:r>
        <w:t>the</w:t>
      </w:r>
      <w:r>
        <w:rPr>
          <w:spacing w:val="-2"/>
        </w:rPr>
        <w:t xml:space="preserve"> </w:t>
      </w:r>
      <w:r>
        <w:t>issuance</w:t>
      </w:r>
      <w:r>
        <w:rPr>
          <w:spacing w:val="-2"/>
        </w:rPr>
        <w:t xml:space="preserve"> </w:t>
      </w:r>
      <w:r>
        <w:t>of</w:t>
      </w:r>
      <w:r>
        <w:rPr>
          <w:spacing w:val="-1"/>
        </w:rPr>
        <w:t xml:space="preserve"> </w:t>
      </w:r>
      <w:r>
        <w:t>the Architect’s final Certificate for Payment, or as follows:</w:t>
      </w:r>
    </w:p>
    <w:p w14:paraId="7839B2BB" w14:textId="77777777" w:rsidR="00360796" w:rsidRDefault="00360796">
      <w:pPr>
        <w:pStyle w:val="BodyText"/>
      </w:pPr>
    </w:p>
    <w:p w14:paraId="7839B2BC" w14:textId="77777777" w:rsidR="00360796" w:rsidRDefault="00191D41">
      <w:pPr>
        <w:tabs>
          <w:tab w:val="left" w:pos="10108"/>
        </w:tabs>
        <w:spacing w:before="1"/>
        <w:ind w:left="691"/>
        <w:rPr>
          <w:sz w:val="20"/>
        </w:rPr>
      </w:pPr>
      <w:r>
        <w:rPr>
          <w:color w:val="000000"/>
          <w:spacing w:val="-22"/>
          <w:sz w:val="20"/>
          <w:shd w:val="clear" w:color="auto" w:fill="C0C0C0"/>
        </w:rPr>
        <w:t xml:space="preserve"> </w:t>
      </w: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r>
        <w:rPr>
          <w:color w:val="000000"/>
          <w:sz w:val="20"/>
          <w:shd w:val="clear" w:color="auto" w:fill="C0C0C0"/>
        </w:rPr>
        <w:tab/>
      </w:r>
    </w:p>
    <w:p w14:paraId="7839B2BD" w14:textId="77777777" w:rsidR="00360796" w:rsidRDefault="00191D41">
      <w:pPr>
        <w:pStyle w:val="Heading8"/>
        <w:spacing w:before="227"/>
      </w:pPr>
      <w:bookmarkStart w:id="32" w:name="ARTICLE_5___DISPUTE_RESOLUTION"/>
      <w:bookmarkEnd w:id="32"/>
      <w:r>
        <w:t>ARTICLE</w:t>
      </w:r>
      <w:r>
        <w:rPr>
          <w:spacing w:val="-4"/>
        </w:rPr>
        <w:t xml:space="preserve"> </w:t>
      </w:r>
      <w:r>
        <w:t>5</w:t>
      </w:r>
      <w:r>
        <w:rPr>
          <w:spacing w:val="59"/>
          <w:w w:val="150"/>
        </w:rPr>
        <w:t xml:space="preserve"> </w:t>
      </w:r>
      <w:r>
        <w:t>DISPUTE</w:t>
      </w:r>
      <w:r>
        <w:rPr>
          <w:spacing w:val="-2"/>
        </w:rPr>
        <w:t xml:space="preserve"> RESOLUTION</w:t>
      </w:r>
    </w:p>
    <w:p w14:paraId="7839B2BE" w14:textId="77777777" w:rsidR="00360796" w:rsidRDefault="00191D41">
      <w:pPr>
        <w:pStyle w:val="Heading9"/>
        <w:spacing w:before="1"/>
      </w:pPr>
      <w:r>
        <w:t>§</w:t>
      </w:r>
      <w:r>
        <w:rPr>
          <w:spacing w:val="-3"/>
        </w:rPr>
        <w:t xml:space="preserve"> </w:t>
      </w:r>
      <w:r>
        <w:t>5.1</w:t>
      </w:r>
      <w:r>
        <w:rPr>
          <w:spacing w:val="-2"/>
        </w:rPr>
        <w:t xml:space="preserve"> </w:t>
      </w:r>
      <w:r>
        <w:t>Binding</w:t>
      </w:r>
      <w:r>
        <w:rPr>
          <w:spacing w:val="42"/>
        </w:rPr>
        <w:t xml:space="preserve"> </w:t>
      </w:r>
      <w:r>
        <w:t>Dispute</w:t>
      </w:r>
      <w:r>
        <w:rPr>
          <w:spacing w:val="42"/>
        </w:rPr>
        <w:t xml:space="preserve"> </w:t>
      </w:r>
      <w:r>
        <w:rPr>
          <w:spacing w:val="-2"/>
        </w:rPr>
        <w:t>Resolution</w:t>
      </w:r>
    </w:p>
    <w:p w14:paraId="7839B2BF" w14:textId="77777777" w:rsidR="00360796" w:rsidRDefault="00191D41">
      <w:pPr>
        <w:pStyle w:val="BodyText"/>
        <w:spacing w:before="2"/>
        <w:ind w:left="720" w:right="1039"/>
      </w:pPr>
      <w:r>
        <w:t>For</w:t>
      </w:r>
      <w:r>
        <w:rPr>
          <w:spacing w:val="-2"/>
        </w:rPr>
        <w:t xml:space="preserve"> </w:t>
      </w:r>
      <w:r>
        <w:t>any</w:t>
      </w:r>
      <w:r>
        <w:rPr>
          <w:spacing w:val="-2"/>
        </w:rPr>
        <w:t xml:space="preserve"> </w:t>
      </w:r>
      <w:r>
        <w:t>claim</w:t>
      </w:r>
      <w:r>
        <w:rPr>
          <w:spacing w:val="-2"/>
        </w:rPr>
        <w:t xml:space="preserve"> </w:t>
      </w:r>
      <w:r>
        <w:t>subject</w:t>
      </w:r>
      <w:r>
        <w:rPr>
          <w:spacing w:val="-3"/>
        </w:rPr>
        <w:t xml:space="preserve"> </w:t>
      </w:r>
      <w:r>
        <w:t>to,</w:t>
      </w:r>
      <w:r>
        <w:rPr>
          <w:spacing w:val="-2"/>
        </w:rPr>
        <w:t xml:space="preserve"> </w:t>
      </w:r>
      <w:r>
        <w:t>but</w:t>
      </w:r>
      <w:r>
        <w:rPr>
          <w:spacing w:val="-3"/>
        </w:rPr>
        <w:t xml:space="preserve"> </w:t>
      </w:r>
      <w:r>
        <w:t>not</w:t>
      </w:r>
      <w:r>
        <w:rPr>
          <w:spacing w:val="-3"/>
        </w:rPr>
        <w:t xml:space="preserve"> </w:t>
      </w:r>
      <w:r>
        <w:t>resolved</w:t>
      </w:r>
      <w:r>
        <w:rPr>
          <w:spacing w:val="-4"/>
        </w:rPr>
        <w:t xml:space="preserve"> </w:t>
      </w:r>
      <w:r>
        <w:t>by,</w:t>
      </w:r>
      <w:r>
        <w:rPr>
          <w:spacing w:val="-2"/>
        </w:rPr>
        <w:t xml:space="preserve"> </w:t>
      </w:r>
      <w:r>
        <w:t>mediation</w:t>
      </w:r>
      <w:r>
        <w:rPr>
          <w:spacing w:val="-2"/>
        </w:rPr>
        <w:t xml:space="preserve"> </w:t>
      </w:r>
      <w:r>
        <w:t>pursuant</w:t>
      </w:r>
      <w:r>
        <w:rPr>
          <w:spacing w:val="-3"/>
        </w:rPr>
        <w:t xml:space="preserve"> </w:t>
      </w:r>
      <w:r>
        <w:t>to</w:t>
      </w:r>
      <w:r>
        <w:rPr>
          <w:spacing w:val="-2"/>
        </w:rPr>
        <w:t xml:space="preserve"> </w:t>
      </w:r>
      <w:r>
        <w:t>Section</w:t>
      </w:r>
      <w:r>
        <w:rPr>
          <w:spacing w:val="-4"/>
        </w:rPr>
        <w:t xml:space="preserve"> </w:t>
      </w:r>
      <w:r>
        <w:t>21.5,</w:t>
      </w:r>
      <w:r>
        <w:rPr>
          <w:spacing w:val="-2"/>
        </w:rPr>
        <w:t xml:space="preserve"> </w:t>
      </w:r>
      <w:r>
        <w:t>the</w:t>
      </w:r>
      <w:r>
        <w:rPr>
          <w:spacing w:val="-3"/>
        </w:rPr>
        <w:t xml:space="preserve"> </w:t>
      </w:r>
      <w:r>
        <w:t>method</w:t>
      </w:r>
      <w:r>
        <w:rPr>
          <w:spacing w:val="-2"/>
        </w:rPr>
        <w:t xml:space="preserve"> </w:t>
      </w:r>
      <w:r>
        <w:t>of</w:t>
      </w:r>
      <w:r>
        <w:rPr>
          <w:spacing w:val="-5"/>
        </w:rPr>
        <w:t xml:space="preserve"> </w:t>
      </w:r>
      <w:r>
        <w:t>binding</w:t>
      </w:r>
      <w:r>
        <w:rPr>
          <w:spacing w:val="-2"/>
        </w:rPr>
        <w:t xml:space="preserve"> </w:t>
      </w:r>
      <w:r>
        <w:t>dispute resolution shall be as follows:</w:t>
      </w:r>
    </w:p>
    <w:p w14:paraId="7839B2C0" w14:textId="77777777" w:rsidR="00360796" w:rsidRDefault="00191D41">
      <w:pPr>
        <w:spacing w:before="1"/>
        <w:ind w:left="720"/>
        <w:rPr>
          <w:i/>
          <w:sz w:val="20"/>
        </w:rPr>
      </w:pPr>
      <w:r>
        <w:rPr>
          <w:i/>
          <w:sz w:val="20"/>
        </w:rPr>
        <w:t>(Check</w:t>
      </w:r>
      <w:r>
        <w:rPr>
          <w:i/>
          <w:spacing w:val="-7"/>
          <w:sz w:val="20"/>
        </w:rPr>
        <w:t xml:space="preserve"> </w:t>
      </w:r>
      <w:r>
        <w:rPr>
          <w:i/>
          <w:sz w:val="20"/>
        </w:rPr>
        <w:t>the</w:t>
      </w:r>
      <w:r>
        <w:rPr>
          <w:i/>
          <w:spacing w:val="-6"/>
          <w:sz w:val="20"/>
        </w:rPr>
        <w:t xml:space="preserve"> </w:t>
      </w:r>
      <w:r>
        <w:rPr>
          <w:i/>
          <w:sz w:val="20"/>
        </w:rPr>
        <w:t>appropriate</w:t>
      </w:r>
      <w:r>
        <w:rPr>
          <w:i/>
          <w:spacing w:val="-6"/>
          <w:sz w:val="20"/>
        </w:rPr>
        <w:t xml:space="preserve"> </w:t>
      </w:r>
      <w:r>
        <w:rPr>
          <w:i/>
          <w:spacing w:val="-4"/>
          <w:sz w:val="20"/>
        </w:rPr>
        <w:t>box.)</w:t>
      </w:r>
    </w:p>
    <w:p w14:paraId="7839B2C1" w14:textId="77777777" w:rsidR="00360796" w:rsidRDefault="00191D41">
      <w:pPr>
        <w:pStyle w:val="BodyText"/>
        <w:spacing w:before="228"/>
        <w:ind w:left="1195"/>
      </w:pPr>
      <w:r>
        <w:rPr>
          <w:noProof/>
        </w:rPr>
        <mc:AlternateContent>
          <mc:Choice Requires="wps">
            <w:drawing>
              <wp:anchor distT="0" distB="0" distL="0" distR="0" simplePos="0" relativeHeight="486238208" behindDoc="1" locked="0" layoutInCell="1" allowOverlap="1" wp14:anchorId="7839B55C" wp14:editId="7839B55D">
                <wp:simplePos x="0" y="0"/>
                <wp:positionH relativeFrom="page">
                  <wp:posOffset>5602471</wp:posOffset>
                </wp:positionH>
                <wp:positionV relativeFrom="paragraph">
                  <wp:posOffset>288287</wp:posOffset>
                </wp:positionV>
                <wp:extent cx="525780" cy="130810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28EBD7E" id="Graphic 91" o:spid="_x0000_s1026" style="position:absolute;margin-left:441.15pt;margin-top:22.7pt;width:41.4pt;height:103pt;z-index:-17078272;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w:hAnsi="Arial"/>
        </w:rPr>
        <w:t>[</w:t>
      </w:r>
      <w:r>
        <w:rPr>
          <w:rFonts w:ascii="Arial" w:hAnsi="Arial"/>
          <w:spacing w:val="-4"/>
        </w:rPr>
        <w:t xml:space="preserve"> </w:t>
      </w:r>
      <w:r>
        <w:rPr>
          <w:rFonts w:ascii="Arial Narrow" w:hAnsi="Arial Narrow"/>
          <w:b/>
          <w:color w:val="000000"/>
          <w:sz w:val="22"/>
          <w:shd w:val="clear" w:color="auto" w:fill="C0C0C0"/>
        </w:rPr>
        <w:t>«</w:t>
      </w:r>
      <w:r>
        <w:rPr>
          <w:rFonts w:ascii="Arial Narrow" w:hAnsi="Arial Narrow"/>
          <w:b/>
          <w:color w:val="000000"/>
          <w:spacing w:val="44"/>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2"/>
          <w:sz w:val="22"/>
        </w:rPr>
        <w:t xml:space="preserve"> </w:t>
      </w:r>
      <w:r>
        <w:rPr>
          <w:rFonts w:ascii="Arial" w:hAnsi="Arial"/>
          <w:color w:val="000000"/>
        </w:rPr>
        <w:t>]</w:t>
      </w:r>
      <w:proofErr w:type="gramEnd"/>
      <w:r>
        <w:rPr>
          <w:rFonts w:ascii="Arial" w:hAnsi="Arial"/>
          <w:color w:val="000000"/>
          <w:spacing w:val="37"/>
        </w:rPr>
        <w:t xml:space="preserve">  </w:t>
      </w:r>
      <w:r>
        <w:rPr>
          <w:color w:val="000000"/>
        </w:rPr>
        <w:t>Arbitration</w:t>
      </w:r>
      <w:r>
        <w:rPr>
          <w:color w:val="000000"/>
          <w:spacing w:val="-1"/>
        </w:rPr>
        <w:t xml:space="preserve"> </w:t>
      </w:r>
      <w:r>
        <w:rPr>
          <w:color w:val="000000"/>
        </w:rPr>
        <w:t>pursuant</w:t>
      </w:r>
      <w:r>
        <w:rPr>
          <w:color w:val="000000"/>
          <w:spacing w:val="-3"/>
        </w:rPr>
        <w:t xml:space="preserve"> </w:t>
      </w:r>
      <w:r>
        <w:rPr>
          <w:color w:val="000000"/>
        </w:rPr>
        <w:t>to</w:t>
      </w:r>
      <w:r>
        <w:rPr>
          <w:color w:val="000000"/>
          <w:spacing w:val="-2"/>
        </w:rPr>
        <w:t xml:space="preserve"> </w:t>
      </w:r>
      <w:r>
        <w:rPr>
          <w:color w:val="000000"/>
        </w:rPr>
        <w:t>Section 21.6</w:t>
      </w:r>
      <w:r>
        <w:rPr>
          <w:color w:val="000000"/>
          <w:spacing w:val="-2"/>
        </w:rPr>
        <w:t xml:space="preserve"> </w:t>
      </w:r>
      <w:r>
        <w:rPr>
          <w:color w:val="000000"/>
        </w:rPr>
        <w:t>of</w:t>
      </w:r>
      <w:r>
        <w:rPr>
          <w:color w:val="000000"/>
          <w:spacing w:val="-5"/>
        </w:rPr>
        <w:t xml:space="preserve"> </w:t>
      </w:r>
      <w:r>
        <w:rPr>
          <w:color w:val="000000"/>
        </w:rPr>
        <w:t>this</w:t>
      </w:r>
      <w:r>
        <w:rPr>
          <w:color w:val="000000"/>
          <w:spacing w:val="-3"/>
        </w:rPr>
        <w:t xml:space="preserve"> </w:t>
      </w:r>
      <w:r>
        <w:rPr>
          <w:color w:val="000000"/>
          <w:spacing w:val="-2"/>
        </w:rPr>
        <w:t>Agreement</w:t>
      </w:r>
    </w:p>
    <w:p w14:paraId="7839B2C2" w14:textId="77777777" w:rsidR="00360796" w:rsidRDefault="00360796">
      <w:pPr>
        <w:pStyle w:val="BodyText"/>
      </w:pPr>
    </w:p>
    <w:p w14:paraId="7839B2C3" w14:textId="77777777" w:rsidR="00360796" w:rsidRDefault="00191D41">
      <w:pPr>
        <w:pStyle w:val="BodyText"/>
        <w:ind w:left="1195"/>
      </w:pPr>
      <w:r>
        <w:rPr>
          <w:rFonts w:ascii="Arial" w:hAnsi="Arial"/>
        </w:rPr>
        <w:t>[</w:t>
      </w:r>
      <w:r>
        <w:rPr>
          <w:rFonts w:ascii="Arial" w:hAnsi="Arial"/>
          <w:spacing w:val="-4"/>
        </w:rPr>
        <w:t xml:space="preserve"> </w:t>
      </w:r>
      <w:r>
        <w:rPr>
          <w:rFonts w:ascii="Arial Narrow" w:hAnsi="Arial Narrow"/>
          <w:b/>
          <w:color w:val="000000"/>
          <w:sz w:val="22"/>
          <w:shd w:val="clear" w:color="auto" w:fill="C0C0C0"/>
        </w:rPr>
        <w:t>«</w:t>
      </w:r>
      <w:r>
        <w:rPr>
          <w:rFonts w:ascii="Arial Narrow" w:hAnsi="Arial Narrow"/>
          <w:b/>
          <w:color w:val="000000"/>
          <w:spacing w:val="46"/>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2"/>
          <w:sz w:val="22"/>
        </w:rPr>
        <w:t xml:space="preserve"> </w:t>
      </w:r>
      <w:r>
        <w:rPr>
          <w:rFonts w:ascii="Arial" w:hAnsi="Arial"/>
          <w:color w:val="000000"/>
        </w:rPr>
        <w:t>]</w:t>
      </w:r>
      <w:proofErr w:type="gramEnd"/>
      <w:r>
        <w:rPr>
          <w:rFonts w:ascii="Arial" w:hAnsi="Arial"/>
          <w:color w:val="000000"/>
          <w:spacing w:val="37"/>
        </w:rPr>
        <w:t xml:space="preserve">  </w:t>
      </w:r>
      <w:r>
        <w:rPr>
          <w:color w:val="000000"/>
        </w:rPr>
        <w:t>Litigation in</w:t>
      </w:r>
      <w:r>
        <w:rPr>
          <w:color w:val="000000"/>
          <w:spacing w:val="-1"/>
        </w:rPr>
        <w:t xml:space="preserve"> </w:t>
      </w:r>
      <w:r>
        <w:rPr>
          <w:color w:val="000000"/>
        </w:rPr>
        <w:t>a</w:t>
      </w:r>
      <w:r>
        <w:rPr>
          <w:color w:val="000000"/>
          <w:spacing w:val="-3"/>
        </w:rPr>
        <w:t xml:space="preserve"> </w:t>
      </w:r>
      <w:r>
        <w:rPr>
          <w:color w:val="000000"/>
        </w:rPr>
        <w:t>court</w:t>
      </w:r>
      <w:r>
        <w:rPr>
          <w:color w:val="000000"/>
          <w:spacing w:val="-2"/>
        </w:rPr>
        <w:t xml:space="preserve"> </w:t>
      </w:r>
      <w:r>
        <w:rPr>
          <w:color w:val="000000"/>
        </w:rPr>
        <w:t>of</w:t>
      </w:r>
      <w:r>
        <w:rPr>
          <w:color w:val="000000"/>
          <w:spacing w:val="-1"/>
        </w:rPr>
        <w:t xml:space="preserve"> </w:t>
      </w:r>
      <w:r>
        <w:rPr>
          <w:color w:val="000000"/>
        </w:rPr>
        <w:t>competent</w:t>
      </w:r>
      <w:r>
        <w:rPr>
          <w:color w:val="000000"/>
          <w:spacing w:val="-2"/>
        </w:rPr>
        <w:t xml:space="preserve"> jurisdiction</w:t>
      </w:r>
    </w:p>
    <w:p w14:paraId="7839B2C4" w14:textId="77777777" w:rsidR="00360796" w:rsidRDefault="00360796">
      <w:pPr>
        <w:pStyle w:val="BodyText"/>
      </w:pPr>
    </w:p>
    <w:p w14:paraId="7839B2C5" w14:textId="77777777" w:rsidR="00360796" w:rsidRDefault="00191D41">
      <w:pPr>
        <w:ind w:left="1195"/>
        <w:rPr>
          <w:i/>
          <w:sz w:val="20"/>
        </w:rPr>
      </w:pPr>
      <w:r>
        <w:rPr>
          <w:rFonts w:ascii="Arial" w:hAnsi="Arial"/>
          <w:sz w:val="20"/>
        </w:rPr>
        <w:t>[</w:t>
      </w:r>
      <w:r>
        <w:rPr>
          <w:rFonts w:ascii="Arial" w:hAnsi="Arial"/>
          <w:spacing w:val="-2"/>
          <w:sz w:val="20"/>
        </w:rPr>
        <w:t xml:space="preserve"> </w:t>
      </w:r>
      <w:r>
        <w:rPr>
          <w:rFonts w:ascii="Arial Narrow" w:hAnsi="Arial Narrow"/>
          <w:b/>
          <w:color w:val="000000"/>
          <w:shd w:val="clear" w:color="auto" w:fill="C0C0C0"/>
        </w:rPr>
        <w:t>«</w:t>
      </w:r>
      <w:r>
        <w:rPr>
          <w:rFonts w:ascii="Arial Narrow" w:hAnsi="Arial Narrow"/>
          <w:b/>
          <w:color w:val="000000"/>
          <w:spacing w:val="49"/>
          <w:shd w:val="clear" w:color="auto" w:fill="C0C0C0"/>
        </w:rPr>
        <w:t xml:space="preserve"> </w:t>
      </w:r>
      <w:proofErr w:type="gramStart"/>
      <w:r>
        <w:rPr>
          <w:rFonts w:ascii="Arial Narrow" w:hAnsi="Arial Narrow"/>
          <w:b/>
          <w:color w:val="000000"/>
          <w:shd w:val="clear" w:color="auto" w:fill="C0C0C0"/>
        </w:rPr>
        <w:t>»</w:t>
      </w:r>
      <w:r>
        <w:rPr>
          <w:rFonts w:ascii="Arial Narrow" w:hAnsi="Arial Narrow"/>
          <w:b/>
          <w:color w:val="000000"/>
          <w:spacing w:val="4"/>
        </w:rPr>
        <w:t xml:space="preserve"> </w:t>
      </w:r>
      <w:r>
        <w:rPr>
          <w:rFonts w:ascii="Arial" w:hAnsi="Arial"/>
          <w:color w:val="000000"/>
          <w:sz w:val="20"/>
        </w:rPr>
        <w:t>]</w:t>
      </w:r>
      <w:proofErr w:type="gramEnd"/>
      <w:r>
        <w:rPr>
          <w:rFonts w:ascii="Arial" w:hAnsi="Arial"/>
          <w:color w:val="000000"/>
          <w:spacing w:val="41"/>
          <w:sz w:val="20"/>
        </w:rPr>
        <w:t xml:space="preserve">  </w:t>
      </w:r>
      <w:r>
        <w:rPr>
          <w:color w:val="000000"/>
          <w:sz w:val="20"/>
        </w:rPr>
        <w:t xml:space="preserve">Other </w:t>
      </w:r>
      <w:r>
        <w:rPr>
          <w:i/>
          <w:color w:val="000000"/>
          <w:spacing w:val="-2"/>
          <w:sz w:val="20"/>
        </w:rPr>
        <w:t>(Specify)</w:t>
      </w:r>
    </w:p>
    <w:p w14:paraId="7839B2C6" w14:textId="77777777" w:rsidR="00360796" w:rsidRDefault="00360796">
      <w:pPr>
        <w:pStyle w:val="BodyText"/>
        <w:rPr>
          <w:i/>
        </w:rPr>
      </w:pPr>
    </w:p>
    <w:p w14:paraId="7839B2C7" w14:textId="77777777" w:rsidR="00360796" w:rsidRDefault="00191D41">
      <w:pPr>
        <w:ind w:left="1915"/>
        <w:rPr>
          <w:sz w:val="20"/>
        </w:rPr>
      </w:pP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p>
    <w:p w14:paraId="7839B2C8" w14:textId="77777777" w:rsidR="00360796" w:rsidRDefault="00360796">
      <w:pPr>
        <w:pStyle w:val="BodyText"/>
        <w:spacing w:before="1"/>
      </w:pPr>
    </w:p>
    <w:p w14:paraId="7839B2C9" w14:textId="77777777" w:rsidR="00360796" w:rsidRDefault="00191D41">
      <w:pPr>
        <w:pStyle w:val="BodyText"/>
        <w:ind w:left="720" w:right="1039"/>
      </w:pPr>
      <w:r>
        <w:t>If the Owner and Contractor do not select a method of binding dispute resolution, or do not subsequently agree in writing</w:t>
      </w:r>
      <w:r>
        <w:rPr>
          <w:spacing w:val="-2"/>
        </w:rPr>
        <w:t xml:space="preserve"> </w:t>
      </w:r>
      <w:r>
        <w:t>to</w:t>
      </w:r>
      <w:r>
        <w:rPr>
          <w:spacing w:val="-2"/>
        </w:rPr>
        <w:t xml:space="preserve"> </w:t>
      </w:r>
      <w:r>
        <w:t>a</w:t>
      </w:r>
      <w:r>
        <w:rPr>
          <w:spacing w:val="-3"/>
        </w:rPr>
        <w:t xml:space="preserve"> </w:t>
      </w:r>
      <w:r>
        <w:t>binding</w:t>
      </w:r>
      <w:r>
        <w:rPr>
          <w:spacing w:val="-4"/>
        </w:rPr>
        <w:t xml:space="preserve"> </w:t>
      </w:r>
      <w:r>
        <w:t>dispute</w:t>
      </w:r>
      <w:r>
        <w:rPr>
          <w:spacing w:val="-3"/>
        </w:rPr>
        <w:t xml:space="preserve"> </w:t>
      </w:r>
      <w:r>
        <w:t>resolution</w:t>
      </w:r>
      <w:r>
        <w:rPr>
          <w:spacing w:val="-2"/>
        </w:rPr>
        <w:t xml:space="preserve"> </w:t>
      </w:r>
      <w:r>
        <w:t>method</w:t>
      </w:r>
      <w:r>
        <w:rPr>
          <w:spacing w:val="-2"/>
        </w:rPr>
        <w:t xml:space="preserve"> </w:t>
      </w:r>
      <w:r>
        <w:t>other</w:t>
      </w:r>
      <w:r>
        <w:rPr>
          <w:spacing w:val="-2"/>
        </w:rPr>
        <w:t xml:space="preserve"> </w:t>
      </w:r>
      <w:r>
        <w:t>than</w:t>
      </w:r>
      <w:r>
        <w:rPr>
          <w:spacing w:val="-2"/>
        </w:rPr>
        <w:t xml:space="preserve"> </w:t>
      </w:r>
      <w:r>
        <w:t>litigation,</w:t>
      </w:r>
      <w:r>
        <w:rPr>
          <w:spacing w:val="-2"/>
        </w:rPr>
        <w:t xml:space="preserve"> </w:t>
      </w:r>
      <w:r>
        <w:t>claims</w:t>
      </w:r>
      <w:r>
        <w:rPr>
          <w:spacing w:val="-4"/>
        </w:rPr>
        <w:t xml:space="preserve"> </w:t>
      </w:r>
      <w:r>
        <w:t>will</w:t>
      </w:r>
      <w:r>
        <w:rPr>
          <w:spacing w:val="-3"/>
        </w:rPr>
        <w:t xml:space="preserve"> </w:t>
      </w:r>
      <w:r>
        <w:t>be</w:t>
      </w:r>
      <w:r>
        <w:rPr>
          <w:spacing w:val="-3"/>
        </w:rPr>
        <w:t xml:space="preserve"> </w:t>
      </w:r>
      <w:r>
        <w:t>resolved</w:t>
      </w:r>
      <w:r>
        <w:rPr>
          <w:spacing w:val="-4"/>
        </w:rPr>
        <w:t xml:space="preserve"> </w:t>
      </w:r>
      <w:r>
        <w:t>in</w:t>
      </w:r>
      <w:r>
        <w:rPr>
          <w:spacing w:val="-2"/>
        </w:rPr>
        <w:t xml:space="preserve"> </w:t>
      </w:r>
      <w:r>
        <w:t>a</w:t>
      </w:r>
      <w:r>
        <w:rPr>
          <w:spacing w:val="-3"/>
        </w:rPr>
        <w:t xml:space="preserve"> </w:t>
      </w:r>
      <w:r>
        <w:t>court</w:t>
      </w:r>
      <w:r>
        <w:rPr>
          <w:spacing w:val="-3"/>
        </w:rPr>
        <w:t xml:space="preserve"> </w:t>
      </w:r>
      <w:r>
        <w:t>of</w:t>
      </w:r>
      <w:r>
        <w:rPr>
          <w:spacing w:val="-2"/>
        </w:rPr>
        <w:t xml:space="preserve"> </w:t>
      </w:r>
      <w:r>
        <w:t xml:space="preserve">competent </w:t>
      </w:r>
      <w:r>
        <w:rPr>
          <w:spacing w:val="-2"/>
        </w:rPr>
        <w:t>jurisdiction.</w:t>
      </w:r>
    </w:p>
    <w:p w14:paraId="7839B2CA" w14:textId="77777777" w:rsidR="00360796" w:rsidRDefault="00360796">
      <w:pPr>
        <w:pStyle w:val="BodyText"/>
        <w:sectPr w:rsidR="00360796">
          <w:pgSz w:w="12240" w:h="15840"/>
          <w:pgMar w:top="920" w:right="360" w:bottom="1280" w:left="720" w:header="0" w:footer="1095" w:gutter="0"/>
          <w:cols w:space="720"/>
        </w:sectPr>
      </w:pPr>
    </w:p>
    <w:p w14:paraId="7839B2CB" w14:textId="77777777" w:rsidR="00360796" w:rsidRDefault="00191D41">
      <w:pPr>
        <w:pStyle w:val="Heading8"/>
        <w:spacing w:before="87"/>
      </w:pPr>
      <w:bookmarkStart w:id="33" w:name="ARTICLE_6___ENUMERATION_OF_CONTRACT_DOCU"/>
      <w:bookmarkEnd w:id="33"/>
      <w:r>
        <w:t>ARTICLE</w:t>
      </w:r>
      <w:r>
        <w:rPr>
          <w:spacing w:val="-6"/>
        </w:rPr>
        <w:t xml:space="preserve"> </w:t>
      </w:r>
      <w:r>
        <w:t>6</w:t>
      </w:r>
      <w:r>
        <w:rPr>
          <w:spacing w:val="78"/>
        </w:rPr>
        <w:t xml:space="preserve"> </w:t>
      </w:r>
      <w:r>
        <w:t>ENUMERATION</w:t>
      </w:r>
      <w:r>
        <w:rPr>
          <w:spacing w:val="-6"/>
        </w:rPr>
        <w:t xml:space="preserve"> </w:t>
      </w:r>
      <w:r>
        <w:t>OF</w:t>
      </w:r>
      <w:r>
        <w:rPr>
          <w:spacing w:val="-4"/>
        </w:rPr>
        <w:t xml:space="preserve"> </w:t>
      </w:r>
      <w:r>
        <w:t>CONTRACT</w:t>
      </w:r>
      <w:r>
        <w:rPr>
          <w:spacing w:val="-5"/>
        </w:rPr>
        <w:t xml:space="preserve"> </w:t>
      </w:r>
      <w:r>
        <w:rPr>
          <w:spacing w:val="-2"/>
        </w:rPr>
        <w:t>DOCUMENTS</w:t>
      </w:r>
    </w:p>
    <w:p w14:paraId="7839B2CC" w14:textId="77777777" w:rsidR="00360796" w:rsidRDefault="00191D41">
      <w:pPr>
        <w:pStyle w:val="BodyText"/>
        <w:spacing w:before="1"/>
        <w:ind w:left="720" w:right="1039" w:hanging="1"/>
      </w:pPr>
      <w:r>
        <w:rPr>
          <w:rFonts w:ascii="Arial Narrow" w:hAnsi="Arial Narrow"/>
          <w:b/>
        </w:rPr>
        <w:t>§</w:t>
      </w:r>
      <w:r>
        <w:rPr>
          <w:rFonts w:ascii="Arial Narrow" w:hAnsi="Arial Narrow"/>
          <w:b/>
          <w:spacing w:val="-2"/>
        </w:rPr>
        <w:t xml:space="preserve"> </w:t>
      </w:r>
      <w:r>
        <w:rPr>
          <w:rFonts w:ascii="Arial Narrow" w:hAnsi="Arial Narrow"/>
          <w:b/>
        </w:rPr>
        <w:t xml:space="preserve">6.1 </w:t>
      </w:r>
      <w:r>
        <w:t>The</w:t>
      </w:r>
      <w:r>
        <w:rPr>
          <w:spacing w:val="-3"/>
        </w:rPr>
        <w:t xml:space="preserve"> </w:t>
      </w:r>
      <w:r>
        <w:t>Contract</w:t>
      </w:r>
      <w:r>
        <w:rPr>
          <w:spacing w:val="-3"/>
        </w:rPr>
        <w:t xml:space="preserve"> </w:t>
      </w:r>
      <w:r>
        <w:t>Documents</w:t>
      </w:r>
      <w:r>
        <w:rPr>
          <w:spacing w:val="-4"/>
        </w:rPr>
        <w:t xml:space="preserve"> </w:t>
      </w:r>
      <w:r>
        <w:t>are</w:t>
      </w:r>
      <w:r>
        <w:rPr>
          <w:spacing w:val="-3"/>
        </w:rPr>
        <w:t xml:space="preserve"> </w:t>
      </w:r>
      <w:r>
        <w:t>defined</w:t>
      </w:r>
      <w:r>
        <w:rPr>
          <w:spacing w:val="-2"/>
        </w:rPr>
        <w:t xml:space="preserve"> </w:t>
      </w:r>
      <w:r>
        <w:t>in</w:t>
      </w:r>
      <w:r>
        <w:rPr>
          <w:spacing w:val="-2"/>
        </w:rPr>
        <w:t xml:space="preserve"> </w:t>
      </w:r>
      <w:r>
        <w:t>Article</w:t>
      </w:r>
      <w:r>
        <w:rPr>
          <w:spacing w:val="-3"/>
        </w:rPr>
        <w:t xml:space="preserve"> </w:t>
      </w:r>
      <w:r>
        <w:t>7</w:t>
      </w:r>
      <w:r>
        <w:rPr>
          <w:spacing w:val="-2"/>
        </w:rPr>
        <w:t xml:space="preserve"> </w:t>
      </w:r>
      <w:r>
        <w:t>and,</w:t>
      </w:r>
      <w:r>
        <w:rPr>
          <w:spacing w:val="-2"/>
        </w:rPr>
        <w:t xml:space="preserve"> </w:t>
      </w:r>
      <w:r>
        <w:t>except</w:t>
      </w:r>
      <w:r>
        <w:rPr>
          <w:spacing w:val="-3"/>
        </w:rPr>
        <w:t xml:space="preserve"> </w:t>
      </w:r>
      <w:r>
        <w:t>for</w:t>
      </w:r>
      <w:r>
        <w:rPr>
          <w:spacing w:val="-2"/>
        </w:rPr>
        <w:t xml:space="preserve"> </w:t>
      </w:r>
      <w:r>
        <w:t>Modifications</w:t>
      </w:r>
      <w:r>
        <w:rPr>
          <w:spacing w:val="-4"/>
        </w:rPr>
        <w:t xml:space="preserve"> </w:t>
      </w:r>
      <w:r>
        <w:t>issued</w:t>
      </w:r>
      <w:r>
        <w:rPr>
          <w:spacing w:val="-2"/>
        </w:rPr>
        <w:t xml:space="preserve"> </w:t>
      </w:r>
      <w:r>
        <w:t>after</w:t>
      </w:r>
      <w:r>
        <w:rPr>
          <w:spacing w:val="-2"/>
        </w:rPr>
        <w:t xml:space="preserve"> </w:t>
      </w:r>
      <w:r>
        <w:t>execution</w:t>
      </w:r>
      <w:r>
        <w:rPr>
          <w:spacing w:val="-2"/>
        </w:rPr>
        <w:t xml:space="preserve"> </w:t>
      </w:r>
      <w:r>
        <w:t>of</w:t>
      </w:r>
      <w:r>
        <w:rPr>
          <w:spacing w:val="-4"/>
        </w:rPr>
        <w:t xml:space="preserve"> </w:t>
      </w:r>
      <w:r>
        <w:t>this Agreement, are enumerated in the sections below.</w:t>
      </w:r>
    </w:p>
    <w:p w14:paraId="7839B2CD" w14:textId="77777777" w:rsidR="00360796" w:rsidRDefault="00360796">
      <w:pPr>
        <w:pStyle w:val="BodyText"/>
        <w:spacing w:before="1"/>
      </w:pPr>
    </w:p>
    <w:p w14:paraId="7839B2CE" w14:textId="77777777" w:rsidR="00360796" w:rsidRDefault="00191D41">
      <w:pPr>
        <w:pStyle w:val="BodyText"/>
        <w:ind w:left="720" w:right="1039"/>
      </w:pPr>
      <w:r>
        <w:rPr>
          <w:rFonts w:ascii="Arial Narrow" w:hAnsi="Arial Narrow"/>
          <w:b/>
        </w:rPr>
        <w:t>§</w:t>
      </w:r>
      <w:r>
        <w:rPr>
          <w:rFonts w:ascii="Arial Narrow" w:hAnsi="Arial Narrow"/>
          <w:b/>
          <w:spacing w:val="-3"/>
        </w:rPr>
        <w:t xml:space="preserve"> </w:t>
      </w:r>
      <w:r>
        <w:rPr>
          <w:rFonts w:ascii="Arial Narrow" w:hAnsi="Arial Narrow"/>
          <w:b/>
        </w:rPr>
        <w:t xml:space="preserve">6.1.1 </w:t>
      </w:r>
      <w:r>
        <w:t>The</w:t>
      </w:r>
      <w:r>
        <w:rPr>
          <w:spacing w:val="-3"/>
        </w:rPr>
        <w:t xml:space="preserve"> </w:t>
      </w:r>
      <w:r>
        <w:t>Agreement</w:t>
      </w:r>
      <w:r>
        <w:rPr>
          <w:spacing w:val="-3"/>
        </w:rPr>
        <w:t xml:space="preserve"> </w:t>
      </w:r>
      <w:r>
        <w:t>is</w:t>
      </w:r>
      <w:r>
        <w:rPr>
          <w:spacing w:val="-4"/>
        </w:rPr>
        <w:t xml:space="preserve"> </w:t>
      </w:r>
      <w:r>
        <w:t>this</w:t>
      </w:r>
      <w:r>
        <w:rPr>
          <w:spacing w:val="-4"/>
        </w:rPr>
        <w:t xml:space="preserve"> </w:t>
      </w:r>
      <w:r>
        <w:t>executed</w:t>
      </w:r>
      <w:r>
        <w:rPr>
          <w:spacing w:val="-2"/>
        </w:rPr>
        <w:t xml:space="preserve"> </w:t>
      </w:r>
      <w:r>
        <w:t>AIA</w:t>
      </w:r>
      <w:r>
        <w:rPr>
          <w:spacing w:val="-3"/>
        </w:rPr>
        <w:t xml:space="preserve"> </w:t>
      </w:r>
      <w:r>
        <w:t>Document</w:t>
      </w:r>
      <w:r>
        <w:rPr>
          <w:spacing w:val="-3"/>
        </w:rPr>
        <w:t xml:space="preserve"> </w:t>
      </w:r>
      <w:r>
        <w:t>A104™–2017,</w:t>
      </w:r>
      <w:r>
        <w:rPr>
          <w:spacing w:val="-5"/>
        </w:rPr>
        <w:t xml:space="preserve"> </w:t>
      </w:r>
      <w:r>
        <w:t>Standard</w:t>
      </w:r>
      <w:r>
        <w:rPr>
          <w:spacing w:val="-4"/>
        </w:rPr>
        <w:t xml:space="preserve"> </w:t>
      </w:r>
      <w:r>
        <w:t>Abbreviated</w:t>
      </w:r>
      <w:r>
        <w:rPr>
          <w:spacing w:val="-2"/>
        </w:rPr>
        <w:t xml:space="preserve"> </w:t>
      </w:r>
      <w:r>
        <w:t>Form</w:t>
      </w:r>
      <w:r>
        <w:rPr>
          <w:spacing w:val="-2"/>
        </w:rPr>
        <w:t xml:space="preserve"> </w:t>
      </w:r>
      <w:r>
        <w:t>of</w:t>
      </w:r>
      <w:r>
        <w:rPr>
          <w:spacing w:val="-5"/>
        </w:rPr>
        <w:t xml:space="preserve"> </w:t>
      </w:r>
      <w:r>
        <w:t>Agreement Between Owner and Contractor.</w:t>
      </w:r>
    </w:p>
    <w:p w14:paraId="7839B2CF" w14:textId="77777777" w:rsidR="00360796" w:rsidRDefault="00360796">
      <w:pPr>
        <w:pStyle w:val="BodyText"/>
        <w:spacing w:before="1"/>
      </w:pPr>
    </w:p>
    <w:p w14:paraId="7839B2D0" w14:textId="77777777" w:rsidR="00360796" w:rsidRDefault="00191D41">
      <w:pPr>
        <w:pStyle w:val="BodyText"/>
        <w:ind w:left="720" w:right="1039"/>
      </w:pPr>
      <w:r>
        <w:rPr>
          <w:noProof/>
        </w:rPr>
        <mc:AlternateContent>
          <mc:Choice Requires="wps">
            <w:drawing>
              <wp:anchor distT="0" distB="0" distL="0" distR="0" simplePos="0" relativeHeight="486244352" behindDoc="1" locked="0" layoutInCell="1" allowOverlap="1" wp14:anchorId="7839B55E" wp14:editId="7839B55F">
                <wp:simplePos x="0" y="0"/>
                <wp:positionH relativeFrom="page">
                  <wp:posOffset>5602471</wp:posOffset>
                </wp:positionH>
                <wp:positionV relativeFrom="paragraph">
                  <wp:posOffset>-4282</wp:posOffset>
                </wp:positionV>
                <wp:extent cx="525780" cy="125412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96A05F2" id="Graphic 92" o:spid="_x0000_s1026" style="position:absolute;margin-left:441.15pt;margin-top:-.35pt;width:41.4pt;height:98.75pt;z-index:-17072128;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3"/>
        </w:rPr>
        <w:t xml:space="preserve"> </w:t>
      </w:r>
      <w:r>
        <w:rPr>
          <w:rFonts w:ascii="Arial Narrow" w:hAnsi="Arial Narrow"/>
          <w:b/>
        </w:rPr>
        <w:t xml:space="preserve">6.1.2 </w:t>
      </w:r>
      <w:r>
        <w:t>AIA</w:t>
      </w:r>
      <w:r>
        <w:rPr>
          <w:spacing w:val="-3"/>
        </w:rPr>
        <w:t xml:space="preserve"> </w:t>
      </w:r>
      <w:r>
        <w:t>Document</w:t>
      </w:r>
      <w:r>
        <w:rPr>
          <w:spacing w:val="-3"/>
        </w:rPr>
        <w:t xml:space="preserve"> </w:t>
      </w:r>
      <w:r>
        <w:t>E203™–2013,</w:t>
      </w:r>
      <w:r>
        <w:rPr>
          <w:spacing w:val="-2"/>
        </w:rPr>
        <w:t xml:space="preserve"> </w:t>
      </w:r>
      <w:r>
        <w:t>Building</w:t>
      </w:r>
      <w:r>
        <w:rPr>
          <w:spacing w:val="-2"/>
        </w:rPr>
        <w:t xml:space="preserve"> </w:t>
      </w:r>
      <w:r>
        <w:t>Information</w:t>
      </w:r>
      <w:r>
        <w:rPr>
          <w:spacing w:val="-2"/>
        </w:rPr>
        <w:t xml:space="preserve"> </w:t>
      </w:r>
      <w:r>
        <w:t>Modeling</w:t>
      </w:r>
      <w:r>
        <w:rPr>
          <w:spacing w:val="-4"/>
        </w:rPr>
        <w:t xml:space="preserve"> </w:t>
      </w:r>
      <w:r>
        <w:t>and</w:t>
      </w:r>
      <w:r>
        <w:rPr>
          <w:spacing w:val="-2"/>
        </w:rPr>
        <w:t xml:space="preserve"> </w:t>
      </w:r>
      <w:r>
        <w:t>Digital</w:t>
      </w:r>
      <w:r>
        <w:rPr>
          <w:spacing w:val="-3"/>
        </w:rPr>
        <w:t xml:space="preserve"> </w:t>
      </w:r>
      <w:r>
        <w:t>Data</w:t>
      </w:r>
      <w:r>
        <w:rPr>
          <w:spacing w:val="-5"/>
        </w:rPr>
        <w:t xml:space="preserve"> </w:t>
      </w:r>
      <w:r>
        <w:t>Exhibit,</w:t>
      </w:r>
      <w:r>
        <w:rPr>
          <w:spacing w:val="-2"/>
        </w:rPr>
        <w:t xml:space="preserve"> </w:t>
      </w:r>
      <w:r>
        <w:t>dated</w:t>
      </w:r>
      <w:r>
        <w:rPr>
          <w:spacing w:val="-4"/>
        </w:rPr>
        <w:t xml:space="preserve"> </w:t>
      </w:r>
      <w:r>
        <w:t>as</w:t>
      </w:r>
      <w:r>
        <w:rPr>
          <w:spacing w:val="-4"/>
        </w:rPr>
        <w:t xml:space="preserve"> </w:t>
      </w:r>
      <w:r>
        <w:t xml:space="preserve">indicated </w:t>
      </w:r>
      <w:r>
        <w:rPr>
          <w:spacing w:val="-2"/>
        </w:rPr>
        <w:t>below:</w:t>
      </w:r>
    </w:p>
    <w:p w14:paraId="7839B2D1" w14:textId="77777777" w:rsidR="00360796" w:rsidRDefault="00191D41">
      <w:pPr>
        <w:spacing w:line="229" w:lineRule="exact"/>
        <w:ind w:left="720"/>
        <w:rPr>
          <w:i/>
          <w:sz w:val="20"/>
        </w:rPr>
      </w:pPr>
      <w:r>
        <w:rPr>
          <w:i/>
          <w:sz w:val="20"/>
        </w:rPr>
        <w:t>(Insert</w:t>
      </w:r>
      <w:r>
        <w:rPr>
          <w:i/>
          <w:spacing w:val="-5"/>
          <w:sz w:val="20"/>
        </w:rPr>
        <w:t xml:space="preserve"> </w:t>
      </w:r>
      <w:r>
        <w:rPr>
          <w:i/>
          <w:sz w:val="20"/>
        </w:rPr>
        <w:t>the</w:t>
      </w:r>
      <w:r>
        <w:rPr>
          <w:i/>
          <w:spacing w:val="-5"/>
          <w:sz w:val="20"/>
        </w:rPr>
        <w:t xml:space="preserve"> </w:t>
      </w:r>
      <w:r>
        <w:rPr>
          <w:i/>
          <w:sz w:val="20"/>
        </w:rPr>
        <w:t>date</w:t>
      </w:r>
      <w:r>
        <w:rPr>
          <w:i/>
          <w:spacing w:val="-5"/>
          <w:sz w:val="20"/>
        </w:rPr>
        <w:t xml:space="preserve"> </w:t>
      </w:r>
      <w:r>
        <w:rPr>
          <w:i/>
          <w:sz w:val="20"/>
        </w:rPr>
        <w:t>of</w:t>
      </w:r>
      <w:r>
        <w:rPr>
          <w:i/>
          <w:spacing w:val="-5"/>
          <w:sz w:val="20"/>
        </w:rPr>
        <w:t xml:space="preserve"> </w:t>
      </w:r>
      <w:r>
        <w:rPr>
          <w:i/>
          <w:sz w:val="20"/>
        </w:rPr>
        <w:t>the</w:t>
      </w:r>
      <w:r>
        <w:rPr>
          <w:i/>
          <w:spacing w:val="-5"/>
          <w:sz w:val="20"/>
        </w:rPr>
        <w:t xml:space="preserve"> </w:t>
      </w:r>
      <w:r>
        <w:rPr>
          <w:i/>
          <w:sz w:val="20"/>
        </w:rPr>
        <w:t>E203–2013</w:t>
      </w:r>
      <w:r>
        <w:rPr>
          <w:i/>
          <w:spacing w:val="-4"/>
          <w:sz w:val="20"/>
        </w:rPr>
        <w:t xml:space="preserve"> </w:t>
      </w:r>
      <w:r>
        <w:rPr>
          <w:i/>
          <w:sz w:val="20"/>
        </w:rPr>
        <w:t>incorporated</w:t>
      </w:r>
      <w:r>
        <w:rPr>
          <w:i/>
          <w:spacing w:val="-4"/>
          <w:sz w:val="20"/>
        </w:rPr>
        <w:t xml:space="preserve"> </w:t>
      </w:r>
      <w:r>
        <w:rPr>
          <w:i/>
          <w:sz w:val="20"/>
        </w:rPr>
        <w:t>into</w:t>
      </w:r>
      <w:r>
        <w:rPr>
          <w:i/>
          <w:spacing w:val="-6"/>
          <w:sz w:val="20"/>
        </w:rPr>
        <w:t xml:space="preserve"> </w:t>
      </w:r>
      <w:r>
        <w:rPr>
          <w:i/>
          <w:sz w:val="20"/>
        </w:rPr>
        <w:t>this</w:t>
      </w:r>
      <w:r>
        <w:rPr>
          <w:i/>
          <w:spacing w:val="-5"/>
          <w:sz w:val="20"/>
        </w:rPr>
        <w:t xml:space="preserve"> </w:t>
      </w:r>
      <w:r>
        <w:rPr>
          <w:i/>
          <w:spacing w:val="-2"/>
          <w:sz w:val="20"/>
        </w:rPr>
        <w:t>Agreement.)</w:t>
      </w:r>
    </w:p>
    <w:p w14:paraId="7839B2D2" w14:textId="77777777" w:rsidR="00360796" w:rsidRDefault="00191D41">
      <w:pPr>
        <w:pStyle w:val="BodyText"/>
        <w:spacing w:before="10"/>
        <w:rPr>
          <w:i/>
          <w:sz w:val="17"/>
        </w:rPr>
      </w:pPr>
      <w:r>
        <w:rPr>
          <w:i/>
          <w:noProof/>
          <w:sz w:val="17"/>
        </w:rPr>
        <mc:AlternateContent>
          <mc:Choice Requires="wps">
            <w:drawing>
              <wp:anchor distT="0" distB="0" distL="0" distR="0" simplePos="0" relativeHeight="487615488" behindDoc="1" locked="0" layoutInCell="1" allowOverlap="1" wp14:anchorId="7839B560" wp14:editId="7839B561">
                <wp:simplePos x="0" y="0"/>
                <wp:positionH relativeFrom="page">
                  <wp:posOffset>896111</wp:posOffset>
                </wp:positionH>
                <wp:positionV relativeFrom="paragraph">
                  <wp:posOffset>146072</wp:posOffset>
                </wp:positionV>
                <wp:extent cx="5980430" cy="154305"/>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154305"/>
                        </a:xfrm>
                        <a:prstGeom prst="rect">
                          <a:avLst/>
                        </a:prstGeom>
                        <a:solidFill>
                          <a:srgbClr val="C0C0C0"/>
                        </a:solidFill>
                      </wps:spPr>
                      <wps:txbx>
                        <w:txbxContent>
                          <w:p w14:paraId="7839B69B" w14:textId="77777777" w:rsidR="00360796" w:rsidRDefault="00191D41">
                            <w:pPr>
                              <w:pStyle w:val="BodyText"/>
                              <w:ind w:left="28"/>
                              <w:rPr>
                                <w:color w:val="000000"/>
                              </w:rPr>
                            </w:pPr>
                            <w:r>
                              <w:rPr>
                                <w:color w:val="000000"/>
                              </w:rPr>
                              <w:t>«N/A</w:t>
                            </w:r>
                            <w:r>
                              <w:rPr>
                                <w:color w:val="000000"/>
                                <w:spacing w:val="46"/>
                              </w:rPr>
                              <w:t xml:space="preserve"> </w:t>
                            </w:r>
                            <w:r>
                              <w:rPr>
                                <w:color w:val="000000"/>
                                <w:spacing w:val="-10"/>
                              </w:rPr>
                              <w:t>»</w:t>
                            </w:r>
                          </w:p>
                        </w:txbxContent>
                      </wps:txbx>
                      <wps:bodyPr wrap="square" lIns="0" tIns="0" rIns="0" bIns="0" rtlCol="0">
                        <a:noAutofit/>
                      </wps:bodyPr>
                    </wps:wsp>
                  </a:graphicData>
                </a:graphic>
              </wp:anchor>
            </w:drawing>
          </mc:Choice>
          <mc:Fallback>
            <w:pict>
              <v:shape w14:anchorId="7839B560" id="Textbox 93" o:spid="_x0000_s1038" type="#_x0000_t202" style="position:absolute;margin-left:70.55pt;margin-top:11.5pt;width:470.9pt;height:12.15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" fillcolor="silver" stroked="f">
                <v:textbox inset="0,0,0,0">
                  <w:txbxContent>
                    <w:p w14:paraId="7839B69B" w14:textId="77777777" w:rsidR="00360796" w:rsidRDefault="00191D41">
                      <w:pPr>
                        <w:pStyle w:val="BodyText"/>
                        <w:ind w:left="28"/>
                        <w:rPr>
                          <w:color w:val="000000"/>
                        </w:rPr>
                      </w:pPr>
                      <w:r>
                        <w:rPr>
                          <w:color w:val="000000"/>
                        </w:rPr>
                        <w:t>«N/A</w:t>
                      </w:r>
                      <w:r>
                        <w:rPr>
                          <w:color w:val="000000"/>
                          <w:spacing w:val="46"/>
                        </w:rPr>
                        <w:t xml:space="preserve"> </w:t>
                      </w:r>
                      <w:r>
                        <w:rPr>
                          <w:color w:val="000000"/>
                          <w:spacing w:val="-10"/>
                        </w:rPr>
                        <w:t>»</w:t>
                      </w:r>
                    </w:p>
                  </w:txbxContent>
                </v:textbox>
                <w10:wrap type="topAndBottom" anchorx="page"/>
              </v:shape>
            </w:pict>
          </mc:Fallback>
        </mc:AlternateContent>
      </w:r>
    </w:p>
    <w:p w14:paraId="7839B2D3" w14:textId="77777777" w:rsidR="00360796" w:rsidRDefault="00191D41">
      <w:pPr>
        <w:pStyle w:val="BodyText"/>
        <w:spacing w:before="218"/>
        <w:ind w:left="719" w:right="1039"/>
      </w:pPr>
      <w:r>
        <w:rPr>
          <w:rFonts w:ascii="Arial Narrow" w:hAnsi="Arial Narrow"/>
          <w:b/>
        </w:rPr>
        <w:t>§</w:t>
      </w:r>
      <w:r>
        <w:rPr>
          <w:rFonts w:ascii="Arial Narrow" w:hAnsi="Arial Narrow"/>
          <w:b/>
          <w:spacing w:val="-2"/>
        </w:rPr>
        <w:t xml:space="preserve"> </w:t>
      </w:r>
      <w:r>
        <w:rPr>
          <w:rFonts w:ascii="Arial Narrow" w:hAnsi="Arial Narrow"/>
          <w:b/>
        </w:rPr>
        <w:t xml:space="preserve">6.1.3 </w:t>
      </w:r>
      <w:r>
        <w:t>The</w:t>
      </w:r>
      <w:r>
        <w:rPr>
          <w:spacing w:val="-3"/>
        </w:rPr>
        <w:t xml:space="preserve"> </w:t>
      </w:r>
      <w:r>
        <w:t>Supplementary</w:t>
      </w:r>
      <w:r>
        <w:rPr>
          <w:spacing w:val="-2"/>
        </w:rPr>
        <w:t xml:space="preserve"> </w:t>
      </w:r>
      <w:r>
        <w:t>and</w:t>
      </w:r>
      <w:r>
        <w:rPr>
          <w:spacing w:val="-2"/>
        </w:rPr>
        <w:t xml:space="preserve"> </w:t>
      </w:r>
      <w:r>
        <w:t>other</w:t>
      </w:r>
      <w:r>
        <w:rPr>
          <w:spacing w:val="-2"/>
        </w:rPr>
        <w:t xml:space="preserve"> </w:t>
      </w:r>
      <w:r>
        <w:t>Conditions</w:t>
      </w:r>
      <w:r>
        <w:rPr>
          <w:spacing w:val="-4"/>
        </w:rPr>
        <w:t xml:space="preserve"> </w:t>
      </w:r>
      <w:r>
        <w:t>of</w:t>
      </w:r>
      <w:r>
        <w:rPr>
          <w:spacing w:val="-2"/>
        </w:rPr>
        <w:t xml:space="preserve"> </w:t>
      </w:r>
      <w:r>
        <w:t>the</w:t>
      </w:r>
      <w:r>
        <w:rPr>
          <w:spacing w:val="-3"/>
        </w:rPr>
        <w:t xml:space="preserve"> </w:t>
      </w:r>
      <w:r>
        <w:t>Contract</w:t>
      </w:r>
      <w:r>
        <w:rPr>
          <w:spacing w:val="-4"/>
        </w:rPr>
        <w:t xml:space="preserve"> </w:t>
      </w:r>
      <w:r>
        <w:t>are</w:t>
      </w:r>
      <w:r>
        <w:rPr>
          <w:spacing w:val="-3"/>
        </w:rPr>
        <w:t xml:space="preserve"> </w:t>
      </w:r>
      <w:r>
        <w:t>those</w:t>
      </w:r>
      <w:r>
        <w:rPr>
          <w:spacing w:val="-3"/>
        </w:rPr>
        <w:t xml:space="preserve"> </w:t>
      </w:r>
      <w:r>
        <w:t>modified</w:t>
      </w:r>
      <w:r>
        <w:rPr>
          <w:spacing w:val="-2"/>
        </w:rPr>
        <w:t xml:space="preserve"> </w:t>
      </w:r>
      <w:r>
        <w:t>and</w:t>
      </w:r>
      <w:r>
        <w:rPr>
          <w:spacing w:val="-2"/>
        </w:rPr>
        <w:t xml:space="preserve"> </w:t>
      </w:r>
      <w:r>
        <w:t>contained</w:t>
      </w:r>
      <w:r>
        <w:rPr>
          <w:spacing w:val="-2"/>
        </w:rPr>
        <w:t xml:space="preserve"> </w:t>
      </w:r>
      <w:r>
        <w:t>in</w:t>
      </w:r>
      <w:r>
        <w:rPr>
          <w:spacing w:val="-2"/>
        </w:rPr>
        <w:t xml:space="preserve"> </w:t>
      </w:r>
      <w:r>
        <w:t>the</w:t>
      </w:r>
      <w:r>
        <w:rPr>
          <w:spacing w:val="-5"/>
        </w:rPr>
        <w:t xml:space="preserve"> </w:t>
      </w:r>
      <w:r>
        <w:t xml:space="preserve">drawings </w:t>
      </w:r>
      <w:proofErr w:type="gramStart"/>
      <w:r>
        <w:t>dated .</w:t>
      </w:r>
      <w:proofErr w:type="gramEnd"/>
    </w:p>
    <w:p w14:paraId="7839B2D4" w14:textId="77777777" w:rsidR="00360796" w:rsidRDefault="00191D41">
      <w:pPr>
        <w:pStyle w:val="Heading9"/>
        <w:tabs>
          <w:tab w:val="left" w:pos="3743"/>
          <w:tab w:val="left" w:pos="5942"/>
          <w:tab w:val="left" w:pos="8138"/>
        </w:tabs>
        <w:spacing w:before="228"/>
        <w:ind w:left="1548"/>
      </w:pPr>
      <w:r>
        <w:rPr>
          <w:noProof/>
        </w:rPr>
        <mc:AlternateContent>
          <mc:Choice Requires="wps">
            <w:drawing>
              <wp:anchor distT="0" distB="0" distL="0" distR="0" simplePos="0" relativeHeight="487616000" behindDoc="1" locked="0" layoutInCell="1" allowOverlap="1" wp14:anchorId="7839B562" wp14:editId="7839B563">
                <wp:simplePos x="0" y="0"/>
                <wp:positionH relativeFrom="page">
                  <wp:posOffset>1421891</wp:posOffset>
                </wp:positionH>
                <wp:positionV relativeFrom="paragraph">
                  <wp:posOffset>317218</wp:posOffset>
                </wp:positionV>
                <wp:extent cx="1294130" cy="146685"/>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130" cy="146685"/>
                        </a:xfrm>
                        <a:custGeom>
                          <a:avLst/>
                          <a:gdLst/>
                          <a:ahLst/>
                          <a:cxnLst/>
                          <a:rect l="l" t="t" r="r" b="b"/>
                          <a:pathLst>
                            <a:path w="1294130" h="146685">
                              <a:moveTo>
                                <a:pt x="1293875" y="0"/>
                              </a:moveTo>
                              <a:lnTo>
                                <a:pt x="0" y="0"/>
                              </a:lnTo>
                              <a:lnTo>
                                <a:pt x="0" y="146303"/>
                              </a:lnTo>
                              <a:lnTo>
                                <a:pt x="1293875" y="146303"/>
                              </a:lnTo>
                              <a:lnTo>
                                <a:pt x="1293875"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1EB3FE8" id="Graphic 94" o:spid="_x0000_s1026" style="position:absolute;margin-left:111.95pt;margin-top:25pt;width:101.9pt;height:11.55pt;z-index:-15700480;visibility:visible;mso-wrap-style:square;mso-wrap-distance-left:0;mso-wrap-distance-top:0;mso-wrap-distance-right:0;mso-wrap-distance-bottom:0;mso-position-horizontal:absolute;mso-position-horizontal-relative:page;mso-position-vertical:absolute;mso-position-vertical-relative:text;v-text-anchor:top" coordsize="129413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" path="m1293875,l,,,146303r1293875,l1293875,xe" fillcolor="silver" stroked="f">
                <v:path arrowok="t"/>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7839B564" wp14:editId="7839B565">
                <wp:simplePos x="0" y="0"/>
                <wp:positionH relativeFrom="page">
                  <wp:posOffset>2816351</wp:posOffset>
                </wp:positionH>
                <wp:positionV relativeFrom="paragraph">
                  <wp:posOffset>317218</wp:posOffset>
                </wp:positionV>
                <wp:extent cx="1294130" cy="14668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130" cy="146685"/>
                        </a:xfrm>
                        <a:custGeom>
                          <a:avLst/>
                          <a:gdLst/>
                          <a:ahLst/>
                          <a:cxnLst/>
                          <a:rect l="l" t="t" r="r" b="b"/>
                          <a:pathLst>
                            <a:path w="1294130" h="146685">
                              <a:moveTo>
                                <a:pt x="1293876" y="0"/>
                              </a:moveTo>
                              <a:lnTo>
                                <a:pt x="0" y="0"/>
                              </a:lnTo>
                              <a:lnTo>
                                <a:pt x="0" y="146303"/>
                              </a:lnTo>
                              <a:lnTo>
                                <a:pt x="1293876" y="146303"/>
                              </a:lnTo>
                              <a:lnTo>
                                <a:pt x="1293876"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092F5EF1" id="Graphic 95" o:spid="_x0000_s1026" style="position:absolute;margin-left:221.75pt;margin-top:25pt;width:101.9pt;height:11.55pt;z-index:-15699968;visibility:visible;mso-wrap-style:square;mso-wrap-distance-left:0;mso-wrap-distance-top:0;mso-wrap-distance-right:0;mso-wrap-distance-bottom:0;mso-position-horizontal:absolute;mso-position-horizontal-relative:page;mso-position-vertical:absolute;mso-position-vertical-relative:text;v-text-anchor:top" coordsize="129413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" path="m1293876,l,,,146303r1293876,l1293876,xe" fillcolor="silver" stroked="f">
                <v:path arrowok="t"/>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7839B566" wp14:editId="7839B567">
                <wp:simplePos x="0" y="0"/>
                <wp:positionH relativeFrom="page">
                  <wp:posOffset>4212335</wp:posOffset>
                </wp:positionH>
                <wp:positionV relativeFrom="paragraph">
                  <wp:posOffset>317218</wp:posOffset>
                </wp:positionV>
                <wp:extent cx="1294130" cy="146685"/>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130" cy="146685"/>
                        </a:xfrm>
                        <a:custGeom>
                          <a:avLst/>
                          <a:gdLst/>
                          <a:ahLst/>
                          <a:cxnLst/>
                          <a:rect l="l" t="t" r="r" b="b"/>
                          <a:pathLst>
                            <a:path w="1294130" h="146685">
                              <a:moveTo>
                                <a:pt x="1293876" y="0"/>
                              </a:moveTo>
                              <a:lnTo>
                                <a:pt x="0" y="0"/>
                              </a:lnTo>
                              <a:lnTo>
                                <a:pt x="0" y="146303"/>
                              </a:lnTo>
                              <a:lnTo>
                                <a:pt x="1293876" y="146303"/>
                              </a:lnTo>
                              <a:lnTo>
                                <a:pt x="1293876"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5F1502C1" id="Graphic 96" o:spid="_x0000_s1026" style="position:absolute;margin-left:331.7pt;margin-top:25pt;width:101.9pt;height:11.55pt;z-index:-15699456;visibility:visible;mso-wrap-style:square;mso-wrap-distance-left:0;mso-wrap-distance-top:0;mso-wrap-distance-right:0;mso-wrap-distance-bottom:0;mso-position-horizontal:absolute;mso-position-horizontal-relative:page;mso-position-vertical:absolute;mso-position-vertical-relative:text;v-text-anchor:top" coordsize="129413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" path="m1293876,l,,,146303r1293876,l1293876,xe" fillcolor="silver" stroked="f">
                <v:path arrowok="t"/>
                <w10:wrap type="topAndBottom" anchorx="page"/>
              </v:shape>
            </w:pict>
          </mc:Fallback>
        </mc:AlternateContent>
      </w:r>
      <w:r>
        <w:rPr>
          <w:noProof/>
        </w:rPr>
        <mc:AlternateContent>
          <mc:Choice Requires="wps">
            <w:drawing>
              <wp:anchor distT="0" distB="0" distL="0" distR="0" simplePos="0" relativeHeight="487617536" behindDoc="1" locked="0" layoutInCell="1" allowOverlap="1" wp14:anchorId="7839B568" wp14:editId="7839B569">
                <wp:simplePos x="0" y="0"/>
                <wp:positionH relativeFrom="page">
                  <wp:posOffset>5606796</wp:posOffset>
                </wp:positionH>
                <wp:positionV relativeFrom="paragraph">
                  <wp:posOffset>317218</wp:posOffset>
                </wp:positionV>
                <wp:extent cx="1294130" cy="146685"/>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4130" cy="146685"/>
                        </a:xfrm>
                        <a:custGeom>
                          <a:avLst/>
                          <a:gdLst/>
                          <a:ahLst/>
                          <a:cxnLst/>
                          <a:rect l="l" t="t" r="r" b="b"/>
                          <a:pathLst>
                            <a:path w="1294130" h="146685">
                              <a:moveTo>
                                <a:pt x="1293876" y="0"/>
                              </a:moveTo>
                              <a:lnTo>
                                <a:pt x="0" y="0"/>
                              </a:lnTo>
                              <a:lnTo>
                                <a:pt x="0" y="146303"/>
                              </a:lnTo>
                              <a:lnTo>
                                <a:pt x="1293876" y="146303"/>
                              </a:lnTo>
                              <a:lnTo>
                                <a:pt x="1293876"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F9A58CA" id="Graphic 97" o:spid="_x0000_s1026" style="position:absolute;margin-left:441.5pt;margin-top:25pt;width:101.9pt;height:11.55pt;z-index:-15698944;visibility:visible;mso-wrap-style:square;mso-wrap-distance-left:0;mso-wrap-distance-top:0;mso-wrap-distance-right:0;mso-wrap-distance-bottom:0;mso-position-horizontal:absolute;mso-position-horizontal-relative:page;mso-position-vertical:absolute;mso-position-vertical-relative:text;v-text-anchor:top" coordsize="129413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" path="m1293876,l,,,146303r1293876,l1293876,xe" fillcolor="silver" stroked="f">
                <v:path arrowok="t"/>
                <w10:wrap type="topAndBottom" anchorx="page"/>
              </v:shape>
            </w:pict>
          </mc:Fallback>
        </mc:AlternateContent>
      </w:r>
      <w:r>
        <w:rPr>
          <w:noProof/>
        </w:rPr>
        <mc:AlternateContent>
          <mc:Choice Requires="wps">
            <w:drawing>
              <wp:anchor distT="0" distB="0" distL="0" distR="0" simplePos="0" relativeHeight="486244864" behindDoc="1" locked="0" layoutInCell="1" allowOverlap="1" wp14:anchorId="7839B56A" wp14:editId="7839B56B">
                <wp:simplePos x="0" y="0"/>
                <wp:positionH relativeFrom="page">
                  <wp:posOffset>5602471</wp:posOffset>
                </wp:positionH>
                <wp:positionV relativeFrom="paragraph">
                  <wp:posOffset>231975</wp:posOffset>
                </wp:positionV>
                <wp:extent cx="525780" cy="106743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8ED81FB" id="Graphic 98" o:spid="_x0000_s1026" style="position:absolute;margin-left:441.15pt;margin-top:18.25pt;width:41.4pt;height:84.05pt;z-index:-17071616;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rPr>
          <w:spacing w:val="-2"/>
        </w:rPr>
        <w:t>Document</w:t>
      </w:r>
      <w:r>
        <w:tab/>
      </w:r>
      <w:r>
        <w:rPr>
          <w:spacing w:val="-2"/>
        </w:rPr>
        <w:t>Title</w:t>
      </w:r>
      <w:r>
        <w:tab/>
      </w:r>
      <w:r>
        <w:rPr>
          <w:spacing w:val="-4"/>
        </w:rPr>
        <w:t>Date</w:t>
      </w:r>
      <w:r>
        <w:tab/>
      </w:r>
      <w:r>
        <w:rPr>
          <w:spacing w:val="-2"/>
        </w:rPr>
        <w:t>Pages</w:t>
      </w:r>
    </w:p>
    <w:p w14:paraId="7839B2D5" w14:textId="77777777" w:rsidR="00360796" w:rsidRDefault="00360796">
      <w:pPr>
        <w:pStyle w:val="BodyText"/>
        <w:rPr>
          <w:rFonts w:ascii="Arial Narrow"/>
          <w:b/>
        </w:rPr>
      </w:pPr>
    </w:p>
    <w:p w14:paraId="7839B2D6" w14:textId="77777777" w:rsidR="00360796" w:rsidRDefault="00191D41">
      <w:pPr>
        <w:ind w:left="720"/>
        <w:rPr>
          <w:sz w:val="20"/>
        </w:rPr>
      </w:pPr>
      <w:r>
        <w:rPr>
          <w:rFonts w:ascii="Arial Narrow" w:hAnsi="Arial Narrow"/>
          <w:b/>
          <w:sz w:val="20"/>
        </w:rPr>
        <w:t>§</w:t>
      </w:r>
      <w:r>
        <w:rPr>
          <w:rFonts w:ascii="Arial Narrow" w:hAnsi="Arial Narrow"/>
          <w:b/>
          <w:spacing w:val="-3"/>
          <w:sz w:val="20"/>
        </w:rPr>
        <w:t xml:space="preserve"> </w:t>
      </w:r>
      <w:r>
        <w:rPr>
          <w:rFonts w:ascii="Arial Narrow" w:hAnsi="Arial Narrow"/>
          <w:b/>
          <w:sz w:val="20"/>
        </w:rPr>
        <w:t>6.1.4</w:t>
      </w:r>
      <w:r>
        <w:rPr>
          <w:rFonts w:ascii="Arial Narrow" w:hAnsi="Arial Narrow"/>
          <w:b/>
          <w:spacing w:val="3"/>
          <w:sz w:val="20"/>
        </w:rPr>
        <w:t xml:space="preserve"> </w:t>
      </w:r>
      <w:r>
        <w:rPr>
          <w:sz w:val="20"/>
        </w:rPr>
        <w:t>The</w:t>
      </w:r>
      <w:r>
        <w:rPr>
          <w:spacing w:val="-2"/>
          <w:sz w:val="20"/>
        </w:rPr>
        <w:t xml:space="preserve"> Specifications:</w:t>
      </w:r>
    </w:p>
    <w:p w14:paraId="7839B2D7" w14:textId="77777777" w:rsidR="00360796" w:rsidRDefault="00191D41">
      <w:pPr>
        <w:spacing w:before="1"/>
        <w:ind w:left="719"/>
        <w:rPr>
          <w:i/>
          <w:sz w:val="20"/>
        </w:rPr>
      </w:pPr>
      <w:r>
        <w:rPr>
          <w:i/>
          <w:sz w:val="20"/>
        </w:rPr>
        <w:t>(Either</w:t>
      </w:r>
      <w:r>
        <w:rPr>
          <w:i/>
          <w:spacing w:val="-6"/>
          <w:sz w:val="20"/>
        </w:rPr>
        <w:t xml:space="preserve"> </w:t>
      </w:r>
      <w:r>
        <w:rPr>
          <w:i/>
          <w:sz w:val="20"/>
        </w:rPr>
        <w:t>list</w:t>
      </w:r>
      <w:r>
        <w:rPr>
          <w:i/>
          <w:spacing w:val="-5"/>
          <w:sz w:val="20"/>
        </w:rPr>
        <w:t xml:space="preserve"> </w:t>
      </w:r>
      <w:r>
        <w:rPr>
          <w:i/>
          <w:sz w:val="20"/>
        </w:rPr>
        <w:t>the</w:t>
      </w:r>
      <w:r>
        <w:rPr>
          <w:i/>
          <w:spacing w:val="-4"/>
          <w:sz w:val="20"/>
        </w:rPr>
        <w:t xml:space="preserve"> </w:t>
      </w:r>
      <w:r>
        <w:rPr>
          <w:i/>
          <w:sz w:val="20"/>
        </w:rPr>
        <w:t>Specifications</w:t>
      </w:r>
      <w:r>
        <w:rPr>
          <w:i/>
          <w:spacing w:val="-6"/>
          <w:sz w:val="20"/>
        </w:rPr>
        <w:t xml:space="preserve"> </w:t>
      </w:r>
      <w:r>
        <w:rPr>
          <w:i/>
          <w:sz w:val="20"/>
        </w:rPr>
        <w:t>here</w:t>
      </w:r>
      <w:r>
        <w:rPr>
          <w:i/>
          <w:spacing w:val="-5"/>
          <w:sz w:val="20"/>
        </w:rPr>
        <w:t xml:space="preserve"> </w:t>
      </w:r>
      <w:r>
        <w:rPr>
          <w:i/>
          <w:sz w:val="20"/>
        </w:rPr>
        <w:t>or</w:t>
      </w:r>
      <w:r>
        <w:rPr>
          <w:i/>
          <w:spacing w:val="-5"/>
          <w:sz w:val="20"/>
        </w:rPr>
        <w:t xml:space="preserve"> </w:t>
      </w:r>
      <w:r>
        <w:rPr>
          <w:i/>
          <w:sz w:val="20"/>
        </w:rPr>
        <w:t>refer</w:t>
      </w:r>
      <w:r>
        <w:rPr>
          <w:i/>
          <w:spacing w:val="-6"/>
          <w:sz w:val="20"/>
        </w:rPr>
        <w:t xml:space="preserve"> </w:t>
      </w:r>
      <w:r>
        <w:rPr>
          <w:i/>
          <w:sz w:val="20"/>
        </w:rPr>
        <w:t>to</w:t>
      </w:r>
      <w:r>
        <w:rPr>
          <w:i/>
          <w:spacing w:val="-3"/>
          <w:sz w:val="20"/>
        </w:rPr>
        <w:t xml:space="preserve"> </w:t>
      </w:r>
      <w:r>
        <w:rPr>
          <w:i/>
          <w:sz w:val="20"/>
        </w:rPr>
        <w:t>an</w:t>
      </w:r>
      <w:r>
        <w:rPr>
          <w:i/>
          <w:spacing w:val="-4"/>
          <w:sz w:val="20"/>
        </w:rPr>
        <w:t xml:space="preserve"> </w:t>
      </w:r>
      <w:r>
        <w:rPr>
          <w:i/>
          <w:sz w:val="20"/>
        </w:rPr>
        <w:t>exhibit</w:t>
      </w:r>
      <w:r>
        <w:rPr>
          <w:i/>
          <w:spacing w:val="-5"/>
          <w:sz w:val="20"/>
        </w:rPr>
        <w:t xml:space="preserve"> </w:t>
      </w:r>
      <w:r>
        <w:rPr>
          <w:i/>
          <w:sz w:val="20"/>
        </w:rPr>
        <w:t>attached</w:t>
      </w:r>
      <w:r>
        <w:rPr>
          <w:i/>
          <w:spacing w:val="-4"/>
          <w:sz w:val="20"/>
        </w:rPr>
        <w:t xml:space="preserve"> </w:t>
      </w:r>
      <w:r>
        <w:rPr>
          <w:i/>
          <w:sz w:val="20"/>
        </w:rPr>
        <w:t>to</w:t>
      </w:r>
      <w:r>
        <w:rPr>
          <w:i/>
          <w:spacing w:val="-3"/>
          <w:sz w:val="20"/>
        </w:rPr>
        <w:t xml:space="preserve"> </w:t>
      </w:r>
      <w:r>
        <w:rPr>
          <w:i/>
          <w:sz w:val="20"/>
        </w:rPr>
        <w:t>this</w:t>
      </w:r>
      <w:r>
        <w:rPr>
          <w:i/>
          <w:spacing w:val="-6"/>
          <w:sz w:val="20"/>
        </w:rPr>
        <w:t xml:space="preserve"> </w:t>
      </w:r>
      <w:r>
        <w:rPr>
          <w:i/>
          <w:spacing w:val="-2"/>
          <w:sz w:val="20"/>
        </w:rPr>
        <w:t>Agreement.)</w:t>
      </w:r>
    </w:p>
    <w:p w14:paraId="7839B2D8" w14:textId="77777777" w:rsidR="00360796" w:rsidRDefault="00191D41">
      <w:pPr>
        <w:pStyle w:val="BodyText"/>
        <w:spacing w:before="10"/>
        <w:rPr>
          <w:i/>
          <w:sz w:val="17"/>
        </w:rPr>
      </w:pPr>
      <w:r>
        <w:rPr>
          <w:i/>
          <w:noProof/>
          <w:sz w:val="17"/>
        </w:rPr>
        <mc:AlternateContent>
          <mc:Choice Requires="wps">
            <w:drawing>
              <wp:anchor distT="0" distB="0" distL="0" distR="0" simplePos="0" relativeHeight="487618048" behindDoc="1" locked="0" layoutInCell="1" allowOverlap="1" wp14:anchorId="7839B56C" wp14:editId="7839B56D">
                <wp:simplePos x="0" y="0"/>
                <wp:positionH relativeFrom="page">
                  <wp:posOffset>896111</wp:posOffset>
                </wp:positionH>
                <wp:positionV relativeFrom="paragraph">
                  <wp:posOffset>146344</wp:posOffset>
                </wp:positionV>
                <wp:extent cx="5992495" cy="146685"/>
                <wp:effectExtent l="0" t="0" r="0" b="0"/>
                <wp:wrapTopAndBottom/>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2495" cy="146685"/>
                        </a:xfrm>
                        <a:prstGeom prst="rect">
                          <a:avLst/>
                        </a:prstGeom>
                        <a:solidFill>
                          <a:srgbClr val="C0C0C0"/>
                        </a:solidFill>
                      </wps:spPr>
                      <wps:txbx>
                        <w:txbxContent>
                          <w:p w14:paraId="7839B69C" w14:textId="77777777" w:rsidR="00360796" w:rsidRDefault="00191D41">
                            <w:pPr>
                              <w:ind w:left="28"/>
                              <w:rPr>
                                <w:color w:val="000000"/>
                                <w:sz w:val="20"/>
                              </w:rPr>
                            </w:pPr>
                            <w:r>
                              <w:rPr>
                                <w:color w:val="000000"/>
                                <w:sz w:val="20"/>
                              </w:rPr>
                              <w:t xml:space="preserve">« </w:t>
                            </w:r>
                            <w:r>
                              <w:rPr>
                                <w:color w:val="000000"/>
                                <w:spacing w:val="-10"/>
                                <w:sz w:val="20"/>
                              </w:rPr>
                              <w:t>»</w:t>
                            </w:r>
                          </w:p>
                        </w:txbxContent>
                      </wps:txbx>
                      <wps:bodyPr wrap="square" lIns="0" tIns="0" rIns="0" bIns="0" rtlCol="0">
                        <a:noAutofit/>
                      </wps:bodyPr>
                    </wps:wsp>
                  </a:graphicData>
                </a:graphic>
              </wp:anchor>
            </w:drawing>
          </mc:Choice>
          <mc:Fallback>
            <w:pict>
              <v:shape w14:anchorId="7839B56C" id="Textbox 99" o:spid="_x0000_s1039" type="#_x0000_t202" style="position:absolute;margin-left:70.55pt;margin-top:11.5pt;width:471.85pt;height:11.55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" fillcolor="silver" stroked="f">
                <v:textbox inset="0,0,0,0">
                  <w:txbxContent>
                    <w:p w14:paraId="7839B69C" w14:textId="77777777" w:rsidR="00360796" w:rsidRDefault="00191D41">
                      <w:pPr>
                        <w:ind w:left="28"/>
                        <w:rPr>
                          <w:color w:val="000000"/>
                          <w:sz w:val="20"/>
                        </w:rPr>
                      </w:pPr>
                      <w:r>
                        <w:rPr>
                          <w:color w:val="000000"/>
                          <w:sz w:val="20"/>
                        </w:rPr>
                        <w:t xml:space="preserve">« </w:t>
                      </w:r>
                      <w:r>
                        <w:rPr>
                          <w:color w:val="000000"/>
                          <w:spacing w:val="-10"/>
                          <w:sz w:val="20"/>
                        </w:rPr>
                        <w:t>»</w:t>
                      </w:r>
                    </w:p>
                  </w:txbxContent>
                </v:textbox>
                <w10:wrap type="topAndBottom" anchorx="page"/>
              </v:shape>
            </w:pict>
          </mc:Fallback>
        </mc:AlternateContent>
      </w:r>
    </w:p>
    <w:p w14:paraId="7839B2D9" w14:textId="77777777" w:rsidR="00360796" w:rsidRDefault="00360796">
      <w:pPr>
        <w:pStyle w:val="BodyText"/>
        <w:spacing w:before="10"/>
        <w:rPr>
          <w:i/>
          <w:sz w:val="19"/>
        </w:rPr>
      </w:pPr>
    </w:p>
    <w:tbl>
      <w:tblPr>
        <w:tblW w:w="0" w:type="auto"/>
        <w:tblInd w:w="1526" w:type="dxa"/>
        <w:tblLayout w:type="fixed"/>
        <w:tblCellMar>
          <w:left w:w="0" w:type="dxa"/>
          <w:right w:w="0" w:type="dxa"/>
        </w:tblCellMar>
        <w:tblLook w:val="01E0" w:firstRow="1" w:lastRow="1" w:firstColumn="1" w:lastColumn="1" w:noHBand="0" w:noVBand="0"/>
      </w:tblPr>
      <w:tblGrid>
        <w:gridCol w:w="2038"/>
        <w:gridCol w:w="159"/>
        <w:gridCol w:w="2038"/>
        <w:gridCol w:w="161"/>
        <w:gridCol w:w="2038"/>
        <w:gridCol w:w="159"/>
        <w:gridCol w:w="2038"/>
      </w:tblGrid>
      <w:tr w:rsidR="00360796" w14:paraId="7839B2E1" w14:textId="77777777">
        <w:trPr>
          <w:trHeight w:val="500"/>
        </w:trPr>
        <w:tc>
          <w:tcPr>
            <w:tcW w:w="2038" w:type="dxa"/>
          </w:tcPr>
          <w:p w14:paraId="7839B2DA" w14:textId="77777777" w:rsidR="00360796" w:rsidRDefault="00191D41">
            <w:pPr>
              <w:pStyle w:val="TableParagraph"/>
              <w:spacing w:line="228" w:lineRule="exact"/>
              <w:ind w:left="28"/>
              <w:rPr>
                <w:rFonts w:ascii="Arial Narrow"/>
                <w:b/>
                <w:sz w:val="20"/>
              </w:rPr>
            </w:pPr>
            <w:r>
              <w:rPr>
                <w:rFonts w:ascii="Arial Narrow"/>
                <w:b/>
                <w:noProof/>
                <w:sz w:val="20"/>
              </w:rPr>
              <mc:AlternateContent>
                <mc:Choice Requires="wpg">
                  <w:drawing>
                    <wp:anchor distT="0" distB="0" distL="0" distR="0" simplePos="0" relativeHeight="486245376" behindDoc="1" locked="0" layoutInCell="1" allowOverlap="1" wp14:anchorId="7839B56E" wp14:editId="7839B56F">
                      <wp:simplePos x="0" y="0"/>
                      <wp:positionH relativeFrom="column">
                        <wp:posOffset>0</wp:posOffset>
                      </wp:positionH>
                      <wp:positionV relativeFrom="paragraph">
                        <wp:posOffset>171679</wp:posOffset>
                      </wp:positionV>
                      <wp:extent cx="1294130" cy="14668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130" cy="146685"/>
                                <a:chOff x="0" y="0"/>
                                <a:chExt cx="1294130" cy="146685"/>
                              </a:xfrm>
                            </wpg:grpSpPr>
                            <wps:wsp>
                              <wps:cNvPr id="101" name="Graphic 101"/>
                              <wps:cNvSpPr/>
                              <wps:spPr>
                                <a:xfrm>
                                  <a:off x="0" y="0"/>
                                  <a:ext cx="1294130" cy="146685"/>
                                </a:xfrm>
                                <a:custGeom>
                                  <a:avLst/>
                                  <a:gdLst/>
                                  <a:ahLst/>
                                  <a:cxnLst/>
                                  <a:rect l="l" t="t" r="r" b="b"/>
                                  <a:pathLst>
                                    <a:path w="1294130" h="146685">
                                      <a:moveTo>
                                        <a:pt x="1293875" y="0"/>
                                      </a:moveTo>
                                      <a:lnTo>
                                        <a:pt x="0" y="0"/>
                                      </a:lnTo>
                                      <a:lnTo>
                                        <a:pt x="0" y="146303"/>
                                      </a:lnTo>
                                      <a:lnTo>
                                        <a:pt x="1293875" y="146303"/>
                                      </a:lnTo>
                                      <a:lnTo>
                                        <a:pt x="1293875"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AC792B7" id="Group 100" o:spid="_x0000_s1026" style="position:absolute;margin-left:0;margin-top:13.5pt;width:101.9pt;height:11.55pt;z-index:-17071104;mso-wrap-distance-left:0;mso-wrap-distance-right:0" coordsize="12941,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">
                      <v:shape id="Graphic 101" o:spid="_x0000_s1027" style="position:absolute;width:12941;height:1466;visibility:visible;mso-wrap-style:square;v-text-anchor:top" coordsize="129413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" path="m1293875,l,,,146303r1293875,l1293875,xe" fillcolor="silver" stroked="f">
                        <v:path arrowok="t"/>
                      </v:shape>
                    </v:group>
                  </w:pict>
                </mc:Fallback>
              </mc:AlternateContent>
            </w:r>
            <w:r>
              <w:rPr>
                <w:rFonts w:ascii="Arial Narrow"/>
                <w:b/>
                <w:spacing w:val="-2"/>
                <w:sz w:val="20"/>
              </w:rPr>
              <w:t>Section</w:t>
            </w:r>
          </w:p>
        </w:tc>
        <w:tc>
          <w:tcPr>
            <w:tcW w:w="159" w:type="dxa"/>
          </w:tcPr>
          <w:p w14:paraId="7839B2DB" w14:textId="77777777" w:rsidR="00360796" w:rsidRDefault="00360796">
            <w:pPr>
              <w:pStyle w:val="TableParagraph"/>
              <w:rPr>
                <w:sz w:val="16"/>
              </w:rPr>
            </w:pPr>
          </w:p>
        </w:tc>
        <w:tc>
          <w:tcPr>
            <w:tcW w:w="2038" w:type="dxa"/>
          </w:tcPr>
          <w:p w14:paraId="7839B2DC" w14:textId="77777777" w:rsidR="00360796" w:rsidRDefault="00191D41">
            <w:pPr>
              <w:pStyle w:val="TableParagraph"/>
              <w:spacing w:line="228" w:lineRule="exact"/>
              <w:ind w:left="27"/>
              <w:rPr>
                <w:rFonts w:ascii="Arial Narrow"/>
                <w:b/>
                <w:sz w:val="20"/>
              </w:rPr>
            </w:pPr>
            <w:r>
              <w:rPr>
                <w:rFonts w:ascii="Arial Narrow"/>
                <w:b/>
                <w:noProof/>
                <w:sz w:val="20"/>
              </w:rPr>
              <mc:AlternateContent>
                <mc:Choice Requires="wpg">
                  <w:drawing>
                    <wp:anchor distT="0" distB="0" distL="0" distR="0" simplePos="0" relativeHeight="486245888" behindDoc="1" locked="0" layoutInCell="1" allowOverlap="1" wp14:anchorId="7839B570" wp14:editId="7839B571">
                      <wp:simplePos x="0" y="0"/>
                      <wp:positionH relativeFrom="column">
                        <wp:posOffset>0</wp:posOffset>
                      </wp:positionH>
                      <wp:positionV relativeFrom="paragraph">
                        <wp:posOffset>171679</wp:posOffset>
                      </wp:positionV>
                      <wp:extent cx="1294130" cy="14668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130" cy="146685"/>
                                <a:chOff x="0" y="0"/>
                                <a:chExt cx="1294130" cy="146685"/>
                              </a:xfrm>
                            </wpg:grpSpPr>
                            <wps:wsp>
                              <wps:cNvPr id="103" name="Graphic 103"/>
                              <wps:cNvSpPr/>
                              <wps:spPr>
                                <a:xfrm>
                                  <a:off x="0" y="0"/>
                                  <a:ext cx="1294130" cy="146685"/>
                                </a:xfrm>
                                <a:custGeom>
                                  <a:avLst/>
                                  <a:gdLst/>
                                  <a:ahLst/>
                                  <a:cxnLst/>
                                  <a:rect l="l" t="t" r="r" b="b"/>
                                  <a:pathLst>
                                    <a:path w="1294130" h="146685">
                                      <a:moveTo>
                                        <a:pt x="1293876" y="0"/>
                                      </a:moveTo>
                                      <a:lnTo>
                                        <a:pt x="0" y="0"/>
                                      </a:lnTo>
                                      <a:lnTo>
                                        <a:pt x="0" y="146303"/>
                                      </a:lnTo>
                                      <a:lnTo>
                                        <a:pt x="1293876" y="146303"/>
                                      </a:lnTo>
                                      <a:lnTo>
                                        <a:pt x="1293876"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35C7FD46" id="Group 102" o:spid="_x0000_s1026" style="position:absolute;margin-left:0;margin-top:13.5pt;width:101.9pt;height:11.55pt;z-index:-17070592;mso-wrap-distance-left:0;mso-wrap-distance-right:0" coordsize="12941,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">
                      <v:shape id="Graphic 103" o:spid="_x0000_s1027" style="position:absolute;width:12941;height:1466;visibility:visible;mso-wrap-style:square;v-text-anchor:top" coordsize="129413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" path="m1293876,l,,,146303r1293876,l1293876,xe" fillcolor="silver" stroked="f">
                        <v:path arrowok="t"/>
                      </v:shape>
                    </v:group>
                  </w:pict>
                </mc:Fallback>
              </mc:AlternateContent>
            </w:r>
            <w:r>
              <w:rPr>
                <w:rFonts w:ascii="Arial Narrow"/>
                <w:b/>
                <w:spacing w:val="-2"/>
                <w:sz w:val="20"/>
              </w:rPr>
              <w:t>Title</w:t>
            </w:r>
          </w:p>
        </w:tc>
        <w:tc>
          <w:tcPr>
            <w:tcW w:w="161" w:type="dxa"/>
          </w:tcPr>
          <w:p w14:paraId="7839B2DD" w14:textId="77777777" w:rsidR="00360796" w:rsidRDefault="00360796">
            <w:pPr>
              <w:pStyle w:val="TableParagraph"/>
              <w:rPr>
                <w:sz w:val="16"/>
              </w:rPr>
            </w:pPr>
          </w:p>
        </w:tc>
        <w:tc>
          <w:tcPr>
            <w:tcW w:w="2038" w:type="dxa"/>
          </w:tcPr>
          <w:p w14:paraId="7839B2DE" w14:textId="77777777" w:rsidR="00360796" w:rsidRDefault="00191D41">
            <w:pPr>
              <w:pStyle w:val="TableParagraph"/>
              <w:spacing w:line="228" w:lineRule="exact"/>
              <w:ind w:left="27"/>
              <w:rPr>
                <w:rFonts w:ascii="Arial Narrow"/>
                <w:b/>
                <w:sz w:val="20"/>
              </w:rPr>
            </w:pPr>
            <w:r>
              <w:rPr>
                <w:rFonts w:ascii="Arial Narrow"/>
                <w:b/>
                <w:noProof/>
                <w:sz w:val="20"/>
              </w:rPr>
              <mc:AlternateContent>
                <mc:Choice Requires="wpg">
                  <w:drawing>
                    <wp:anchor distT="0" distB="0" distL="0" distR="0" simplePos="0" relativeHeight="486246400" behindDoc="1" locked="0" layoutInCell="1" allowOverlap="1" wp14:anchorId="7839B572" wp14:editId="7839B573">
                      <wp:simplePos x="0" y="0"/>
                      <wp:positionH relativeFrom="column">
                        <wp:posOffset>0</wp:posOffset>
                      </wp:positionH>
                      <wp:positionV relativeFrom="paragraph">
                        <wp:posOffset>171679</wp:posOffset>
                      </wp:positionV>
                      <wp:extent cx="1294130" cy="14668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130" cy="146685"/>
                                <a:chOff x="0" y="0"/>
                                <a:chExt cx="1294130" cy="146685"/>
                              </a:xfrm>
                            </wpg:grpSpPr>
                            <wps:wsp>
                              <wps:cNvPr id="105" name="Graphic 105"/>
                              <wps:cNvSpPr/>
                              <wps:spPr>
                                <a:xfrm>
                                  <a:off x="0" y="0"/>
                                  <a:ext cx="1294130" cy="146685"/>
                                </a:xfrm>
                                <a:custGeom>
                                  <a:avLst/>
                                  <a:gdLst/>
                                  <a:ahLst/>
                                  <a:cxnLst/>
                                  <a:rect l="l" t="t" r="r" b="b"/>
                                  <a:pathLst>
                                    <a:path w="1294130" h="146685">
                                      <a:moveTo>
                                        <a:pt x="1293876" y="0"/>
                                      </a:moveTo>
                                      <a:lnTo>
                                        <a:pt x="0" y="0"/>
                                      </a:lnTo>
                                      <a:lnTo>
                                        <a:pt x="0" y="146303"/>
                                      </a:lnTo>
                                      <a:lnTo>
                                        <a:pt x="1293876" y="146303"/>
                                      </a:lnTo>
                                      <a:lnTo>
                                        <a:pt x="1293876"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CC56648" id="Group 104" o:spid="_x0000_s1026" style="position:absolute;margin-left:0;margin-top:13.5pt;width:101.9pt;height:11.55pt;z-index:-17070080;mso-wrap-distance-left:0;mso-wrap-distance-right:0" coordsize="12941,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">
                      <v:shape id="Graphic 105" o:spid="_x0000_s1027" style="position:absolute;width:12941;height:1466;visibility:visible;mso-wrap-style:square;v-text-anchor:top" coordsize="129413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" path="m1293876,l,,,146303r1293876,l1293876,xe" fillcolor="silver" stroked="f">
                        <v:path arrowok="t"/>
                      </v:shape>
                    </v:group>
                  </w:pict>
                </mc:Fallback>
              </mc:AlternateContent>
            </w:r>
            <w:r>
              <w:rPr>
                <w:rFonts w:ascii="Arial Narrow"/>
                <w:b/>
                <w:spacing w:val="-4"/>
                <w:sz w:val="20"/>
              </w:rPr>
              <w:t>Date</w:t>
            </w:r>
          </w:p>
        </w:tc>
        <w:tc>
          <w:tcPr>
            <w:tcW w:w="159" w:type="dxa"/>
          </w:tcPr>
          <w:p w14:paraId="7839B2DF" w14:textId="77777777" w:rsidR="00360796" w:rsidRDefault="00360796">
            <w:pPr>
              <w:pStyle w:val="TableParagraph"/>
              <w:rPr>
                <w:sz w:val="16"/>
              </w:rPr>
            </w:pPr>
          </w:p>
        </w:tc>
        <w:tc>
          <w:tcPr>
            <w:tcW w:w="2038" w:type="dxa"/>
          </w:tcPr>
          <w:p w14:paraId="7839B2E0" w14:textId="77777777" w:rsidR="00360796" w:rsidRDefault="00191D41">
            <w:pPr>
              <w:pStyle w:val="TableParagraph"/>
              <w:spacing w:line="228" w:lineRule="exact"/>
              <w:ind w:left="26"/>
              <w:rPr>
                <w:rFonts w:ascii="Arial Narrow"/>
                <w:b/>
                <w:sz w:val="20"/>
              </w:rPr>
            </w:pPr>
            <w:r>
              <w:rPr>
                <w:rFonts w:ascii="Arial Narrow"/>
                <w:b/>
                <w:noProof/>
                <w:sz w:val="20"/>
              </w:rPr>
              <mc:AlternateContent>
                <mc:Choice Requires="wpg">
                  <w:drawing>
                    <wp:anchor distT="0" distB="0" distL="0" distR="0" simplePos="0" relativeHeight="486246912" behindDoc="1" locked="0" layoutInCell="1" allowOverlap="1" wp14:anchorId="7839B574" wp14:editId="7839B575">
                      <wp:simplePos x="0" y="0"/>
                      <wp:positionH relativeFrom="column">
                        <wp:posOffset>0</wp:posOffset>
                      </wp:positionH>
                      <wp:positionV relativeFrom="paragraph">
                        <wp:posOffset>171679</wp:posOffset>
                      </wp:positionV>
                      <wp:extent cx="1294130" cy="14668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130" cy="146685"/>
                                <a:chOff x="0" y="0"/>
                                <a:chExt cx="1294130" cy="146685"/>
                              </a:xfrm>
                            </wpg:grpSpPr>
                            <wps:wsp>
                              <wps:cNvPr id="107" name="Graphic 107"/>
                              <wps:cNvSpPr/>
                              <wps:spPr>
                                <a:xfrm>
                                  <a:off x="0" y="0"/>
                                  <a:ext cx="1294130" cy="146685"/>
                                </a:xfrm>
                                <a:custGeom>
                                  <a:avLst/>
                                  <a:gdLst/>
                                  <a:ahLst/>
                                  <a:cxnLst/>
                                  <a:rect l="l" t="t" r="r" b="b"/>
                                  <a:pathLst>
                                    <a:path w="1294130" h="146685">
                                      <a:moveTo>
                                        <a:pt x="1293876" y="0"/>
                                      </a:moveTo>
                                      <a:lnTo>
                                        <a:pt x="0" y="0"/>
                                      </a:lnTo>
                                      <a:lnTo>
                                        <a:pt x="0" y="146303"/>
                                      </a:lnTo>
                                      <a:lnTo>
                                        <a:pt x="1293876" y="146303"/>
                                      </a:lnTo>
                                      <a:lnTo>
                                        <a:pt x="1293876"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A3E9B8C" id="Group 106" o:spid="_x0000_s1026" style="position:absolute;margin-left:0;margin-top:13.5pt;width:101.9pt;height:11.55pt;z-index:-17069568;mso-wrap-distance-left:0;mso-wrap-distance-right:0" coordsize="12941,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">
                      <v:shape id="Graphic 107" o:spid="_x0000_s1027" style="position:absolute;width:12941;height:1466;visibility:visible;mso-wrap-style:square;v-text-anchor:top" coordsize="129413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" path="m1293876,l,,,146303r1293876,l1293876,xe" fillcolor="silver" stroked="f">
                        <v:path arrowok="t"/>
                      </v:shape>
                    </v:group>
                  </w:pict>
                </mc:Fallback>
              </mc:AlternateContent>
            </w:r>
            <w:r>
              <w:rPr>
                <w:rFonts w:ascii="Arial Narrow"/>
                <w:b/>
                <w:spacing w:val="-2"/>
                <w:sz w:val="20"/>
              </w:rPr>
              <w:t>Pages</w:t>
            </w:r>
          </w:p>
        </w:tc>
      </w:tr>
    </w:tbl>
    <w:p w14:paraId="7839B2E2" w14:textId="77777777" w:rsidR="00360796" w:rsidRDefault="00360796">
      <w:pPr>
        <w:pStyle w:val="BodyText"/>
        <w:spacing w:before="1"/>
        <w:rPr>
          <w:i/>
        </w:rPr>
      </w:pPr>
    </w:p>
    <w:p w14:paraId="7839B2E3" w14:textId="77777777" w:rsidR="00360796" w:rsidRDefault="00191D41">
      <w:pPr>
        <w:ind w:left="720"/>
        <w:rPr>
          <w:sz w:val="20"/>
        </w:rPr>
      </w:pPr>
      <w:r>
        <w:rPr>
          <w:noProof/>
          <w:sz w:val="20"/>
        </w:rPr>
        <mc:AlternateContent>
          <mc:Choice Requires="wps">
            <w:drawing>
              <wp:anchor distT="0" distB="0" distL="0" distR="0" simplePos="0" relativeHeight="486243840" behindDoc="1" locked="0" layoutInCell="1" allowOverlap="1" wp14:anchorId="7839B576" wp14:editId="7839B577">
                <wp:simplePos x="0" y="0"/>
                <wp:positionH relativeFrom="page">
                  <wp:posOffset>5602471</wp:posOffset>
                </wp:positionH>
                <wp:positionV relativeFrom="paragraph">
                  <wp:posOffset>-328283</wp:posOffset>
                </wp:positionV>
                <wp:extent cx="525780" cy="290195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CD90E9E" id="Graphic 108" o:spid="_x0000_s1026" style="position:absolute;margin-left:441.15pt;margin-top:-25.85pt;width:41.4pt;height:228.5pt;z-index:-17072640;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sz w:val="20"/>
        </w:rPr>
        <w:t>§</w:t>
      </w:r>
      <w:r>
        <w:rPr>
          <w:rFonts w:ascii="Arial Narrow" w:hAnsi="Arial Narrow"/>
          <w:b/>
          <w:spacing w:val="-3"/>
          <w:sz w:val="20"/>
        </w:rPr>
        <w:t xml:space="preserve"> </w:t>
      </w:r>
      <w:r>
        <w:rPr>
          <w:rFonts w:ascii="Arial Narrow" w:hAnsi="Arial Narrow"/>
          <w:b/>
          <w:sz w:val="20"/>
        </w:rPr>
        <w:t>6.1.5</w:t>
      </w:r>
      <w:r>
        <w:rPr>
          <w:rFonts w:ascii="Arial Narrow" w:hAnsi="Arial Narrow"/>
          <w:b/>
          <w:spacing w:val="3"/>
          <w:sz w:val="20"/>
        </w:rPr>
        <w:t xml:space="preserve"> </w:t>
      </w:r>
      <w:r>
        <w:rPr>
          <w:sz w:val="20"/>
        </w:rPr>
        <w:t>The</w:t>
      </w:r>
      <w:r>
        <w:rPr>
          <w:spacing w:val="-2"/>
          <w:sz w:val="20"/>
        </w:rPr>
        <w:t xml:space="preserve"> Drawings:</w:t>
      </w:r>
    </w:p>
    <w:p w14:paraId="7839B2E4" w14:textId="77777777" w:rsidR="00360796" w:rsidRDefault="00191D41">
      <w:pPr>
        <w:ind w:left="720"/>
        <w:rPr>
          <w:i/>
          <w:sz w:val="20"/>
        </w:rPr>
      </w:pPr>
      <w:r>
        <w:rPr>
          <w:i/>
          <w:sz w:val="20"/>
        </w:rPr>
        <w:t>(Either</w:t>
      </w:r>
      <w:r>
        <w:rPr>
          <w:i/>
          <w:spacing w:val="-6"/>
          <w:sz w:val="20"/>
        </w:rPr>
        <w:t xml:space="preserve"> </w:t>
      </w:r>
      <w:r>
        <w:rPr>
          <w:i/>
          <w:sz w:val="20"/>
        </w:rPr>
        <w:t>list</w:t>
      </w:r>
      <w:r>
        <w:rPr>
          <w:i/>
          <w:spacing w:val="-4"/>
          <w:sz w:val="20"/>
        </w:rPr>
        <w:t xml:space="preserve"> </w:t>
      </w:r>
      <w:r>
        <w:rPr>
          <w:i/>
          <w:sz w:val="20"/>
        </w:rPr>
        <w:t>the</w:t>
      </w:r>
      <w:r>
        <w:rPr>
          <w:i/>
          <w:spacing w:val="-4"/>
          <w:sz w:val="20"/>
        </w:rPr>
        <w:t xml:space="preserve"> </w:t>
      </w:r>
      <w:r>
        <w:rPr>
          <w:i/>
          <w:sz w:val="20"/>
        </w:rPr>
        <w:t>Drawings</w:t>
      </w:r>
      <w:r>
        <w:rPr>
          <w:i/>
          <w:spacing w:val="-6"/>
          <w:sz w:val="20"/>
        </w:rPr>
        <w:t xml:space="preserve"> </w:t>
      </w:r>
      <w:r>
        <w:rPr>
          <w:i/>
          <w:sz w:val="20"/>
        </w:rPr>
        <w:t>here</w:t>
      </w:r>
      <w:r>
        <w:rPr>
          <w:i/>
          <w:spacing w:val="-1"/>
          <w:sz w:val="20"/>
        </w:rPr>
        <w:t xml:space="preserve"> </w:t>
      </w:r>
      <w:r>
        <w:rPr>
          <w:i/>
          <w:sz w:val="20"/>
        </w:rPr>
        <w:t>or</w:t>
      </w:r>
      <w:r>
        <w:rPr>
          <w:i/>
          <w:spacing w:val="-5"/>
          <w:sz w:val="20"/>
        </w:rPr>
        <w:t xml:space="preserve"> </w:t>
      </w:r>
      <w:r>
        <w:rPr>
          <w:i/>
          <w:sz w:val="20"/>
        </w:rPr>
        <w:t>refer</w:t>
      </w:r>
      <w:r>
        <w:rPr>
          <w:i/>
          <w:spacing w:val="-6"/>
          <w:sz w:val="20"/>
        </w:rPr>
        <w:t xml:space="preserve"> </w:t>
      </w:r>
      <w:r>
        <w:rPr>
          <w:i/>
          <w:sz w:val="20"/>
        </w:rPr>
        <w:t>to</w:t>
      </w:r>
      <w:r>
        <w:rPr>
          <w:i/>
          <w:spacing w:val="-3"/>
          <w:sz w:val="20"/>
        </w:rPr>
        <w:t xml:space="preserve"> </w:t>
      </w:r>
      <w:r>
        <w:rPr>
          <w:i/>
          <w:sz w:val="20"/>
        </w:rPr>
        <w:t>an</w:t>
      </w:r>
      <w:r>
        <w:rPr>
          <w:i/>
          <w:spacing w:val="-3"/>
          <w:sz w:val="20"/>
        </w:rPr>
        <w:t xml:space="preserve"> </w:t>
      </w:r>
      <w:r>
        <w:rPr>
          <w:i/>
          <w:sz w:val="20"/>
        </w:rPr>
        <w:t>exhibit</w:t>
      </w:r>
      <w:r>
        <w:rPr>
          <w:i/>
          <w:spacing w:val="-5"/>
          <w:sz w:val="20"/>
        </w:rPr>
        <w:t xml:space="preserve"> </w:t>
      </w:r>
      <w:r>
        <w:rPr>
          <w:i/>
          <w:sz w:val="20"/>
        </w:rPr>
        <w:t>attached</w:t>
      </w:r>
      <w:r>
        <w:rPr>
          <w:i/>
          <w:spacing w:val="-5"/>
          <w:sz w:val="20"/>
        </w:rPr>
        <w:t xml:space="preserve"> </w:t>
      </w:r>
      <w:r>
        <w:rPr>
          <w:i/>
          <w:sz w:val="20"/>
        </w:rPr>
        <w:t>to</w:t>
      </w:r>
      <w:r>
        <w:rPr>
          <w:i/>
          <w:spacing w:val="-3"/>
          <w:sz w:val="20"/>
        </w:rPr>
        <w:t xml:space="preserve"> </w:t>
      </w:r>
      <w:r>
        <w:rPr>
          <w:i/>
          <w:sz w:val="20"/>
        </w:rPr>
        <w:t>this</w:t>
      </w:r>
      <w:r>
        <w:rPr>
          <w:i/>
          <w:spacing w:val="-5"/>
          <w:sz w:val="20"/>
        </w:rPr>
        <w:t xml:space="preserve"> </w:t>
      </w:r>
      <w:r>
        <w:rPr>
          <w:i/>
          <w:spacing w:val="-2"/>
          <w:sz w:val="20"/>
        </w:rPr>
        <w:t>Agreement.)</w:t>
      </w:r>
    </w:p>
    <w:p w14:paraId="7839B2E5" w14:textId="77777777" w:rsidR="00360796" w:rsidRDefault="00360796">
      <w:pPr>
        <w:pStyle w:val="BodyText"/>
        <w:spacing w:before="1"/>
        <w:rPr>
          <w:i/>
        </w:rPr>
      </w:pPr>
    </w:p>
    <w:p w14:paraId="7839B2E6" w14:textId="77777777" w:rsidR="00360796" w:rsidRDefault="00191D41">
      <w:pPr>
        <w:tabs>
          <w:tab w:val="left" w:pos="10108"/>
        </w:tabs>
        <w:ind w:left="691"/>
        <w:rPr>
          <w:sz w:val="20"/>
        </w:rPr>
      </w:pPr>
      <w:r>
        <w:rPr>
          <w:color w:val="000000"/>
          <w:spacing w:val="-22"/>
          <w:sz w:val="20"/>
          <w:shd w:val="clear" w:color="auto" w:fill="C0C0C0"/>
        </w:rPr>
        <w:t xml:space="preserve"> </w:t>
      </w:r>
      <w:r>
        <w:rPr>
          <w:color w:val="000000"/>
          <w:sz w:val="20"/>
          <w:shd w:val="clear" w:color="auto" w:fill="C0C0C0"/>
        </w:rPr>
        <w:t xml:space="preserve">« </w:t>
      </w:r>
      <w:r>
        <w:rPr>
          <w:color w:val="000000"/>
          <w:spacing w:val="-10"/>
          <w:sz w:val="20"/>
          <w:shd w:val="clear" w:color="auto" w:fill="C0C0C0"/>
        </w:rPr>
        <w:t>»</w:t>
      </w:r>
      <w:r>
        <w:rPr>
          <w:color w:val="000000"/>
          <w:sz w:val="20"/>
          <w:shd w:val="clear" w:color="auto" w:fill="C0C0C0"/>
        </w:rPr>
        <w:tab/>
      </w:r>
    </w:p>
    <w:p w14:paraId="7839B2E7" w14:textId="77777777" w:rsidR="00360796" w:rsidRDefault="00360796">
      <w:pPr>
        <w:pStyle w:val="BodyText"/>
        <w:spacing w:before="10"/>
        <w:rPr>
          <w:sz w:val="19"/>
        </w:rPr>
      </w:pPr>
    </w:p>
    <w:tbl>
      <w:tblPr>
        <w:tblW w:w="0" w:type="auto"/>
        <w:tblInd w:w="1526" w:type="dxa"/>
        <w:tblLayout w:type="fixed"/>
        <w:tblCellMar>
          <w:left w:w="0" w:type="dxa"/>
          <w:right w:w="0" w:type="dxa"/>
        </w:tblCellMar>
        <w:tblLook w:val="01E0" w:firstRow="1" w:lastRow="1" w:firstColumn="1" w:lastColumn="1" w:noHBand="0" w:noVBand="0"/>
      </w:tblPr>
      <w:tblGrid>
        <w:gridCol w:w="3430"/>
        <w:gridCol w:w="159"/>
        <w:gridCol w:w="2144"/>
        <w:gridCol w:w="159"/>
        <w:gridCol w:w="2741"/>
      </w:tblGrid>
      <w:tr w:rsidR="00360796" w14:paraId="7839B2ED" w14:textId="77777777">
        <w:trPr>
          <w:trHeight w:val="459"/>
        </w:trPr>
        <w:tc>
          <w:tcPr>
            <w:tcW w:w="3430" w:type="dxa"/>
          </w:tcPr>
          <w:p w14:paraId="7839B2E8" w14:textId="77777777" w:rsidR="00360796" w:rsidRDefault="00191D41">
            <w:pPr>
              <w:pStyle w:val="TableParagraph"/>
              <w:spacing w:line="228" w:lineRule="exact"/>
              <w:ind w:left="28"/>
              <w:rPr>
                <w:rFonts w:ascii="Arial Narrow"/>
                <w:b/>
                <w:sz w:val="20"/>
              </w:rPr>
            </w:pPr>
            <w:r>
              <w:rPr>
                <w:rFonts w:ascii="Arial Narrow"/>
                <w:b/>
                <w:noProof/>
                <w:sz w:val="20"/>
              </w:rPr>
              <mc:AlternateContent>
                <mc:Choice Requires="wpg">
                  <w:drawing>
                    <wp:anchor distT="0" distB="0" distL="0" distR="0" simplePos="0" relativeHeight="486247424" behindDoc="1" locked="0" layoutInCell="1" allowOverlap="1" wp14:anchorId="7839B578" wp14:editId="7839B579">
                      <wp:simplePos x="0" y="0"/>
                      <wp:positionH relativeFrom="column">
                        <wp:posOffset>0</wp:posOffset>
                      </wp:positionH>
                      <wp:positionV relativeFrom="paragraph">
                        <wp:posOffset>145771</wp:posOffset>
                      </wp:positionV>
                      <wp:extent cx="2178050" cy="14668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0" cy="146685"/>
                                <a:chOff x="0" y="0"/>
                                <a:chExt cx="2178050" cy="146685"/>
                              </a:xfrm>
                            </wpg:grpSpPr>
                            <wps:wsp>
                              <wps:cNvPr id="110" name="Graphic 110"/>
                              <wps:cNvSpPr/>
                              <wps:spPr>
                                <a:xfrm>
                                  <a:off x="0" y="0"/>
                                  <a:ext cx="2178050" cy="146685"/>
                                </a:xfrm>
                                <a:custGeom>
                                  <a:avLst/>
                                  <a:gdLst/>
                                  <a:ahLst/>
                                  <a:cxnLst/>
                                  <a:rect l="l" t="t" r="r" b="b"/>
                                  <a:pathLst>
                                    <a:path w="2178050" h="146685">
                                      <a:moveTo>
                                        <a:pt x="2177796" y="0"/>
                                      </a:moveTo>
                                      <a:lnTo>
                                        <a:pt x="0" y="0"/>
                                      </a:lnTo>
                                      <a:lnTo>
                                        <a:pt x="0" y="146303"/>
                                      </a:lnTo>
                                      <a:lnTo>
                                        <a:pt x="2177796" y="146303"/>
                                      </a:lnTo>
                                      <a:lnTo>
                                        <a:pt x="2177796"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567DE0CE" id="Group 109" o:spid="_x0000_s1026" style="position:absolute;margin-left:0;margin-top:11.5pt;width:171.5pt;height:11.55pt;z-index:-17069056;mso-wrap-distance-left:0;mso-wrap-distance-right:0" coordsize="2178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">
                      <v:shape id="Graphic 110" o:spid="_x0000_s1027" style="position:absolute;width:21780;height:1466;visibility:visible;mso-wrap-style:square;v-text-anchor:top" coordsize="217805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" path="m2177796,l,,,146303r2177796,l2177796,xe" fillcolor="silver" stroked="f">
                        <v:path arrowok="t"/>
                      </v:shape>
                    </v:group>
                  </w:pict>
                </mc:Fallback>
              </mc:AlternateContent>
            </w:r>
            <w:r>
              <w:rPr>
                <w:rFonts w:ascii="Arial Narrow"/>
                <w:b/>
                <w:spacing w:val="-2"/>
                <w:sz w:val="20"/>
              </w:rPr>
              <w:t>Number</w:t>
            </w:r>
          </w:p>
        </w:tc>
        <w:tc>
          <w:tcPr>
            <w:tcW w:w="159" w:type="dxa"/>
          </w:tcPr>
          <w:p w14:paraId="7839B2E9" w14:textId="77777777" w:rsidR="00360796" w:rsidRDefault="00360796">
            <w:pPr>
              <w:pStyle w:val="TableParagraph"/>
              <w:rPr>
                <w:sz w:val="16"/>
              </w:rPr>
            </w:pPr>
          </w:p>
        </w:tc>
        <w:tc>
          <w:tcPr>
            <w:tcW w:w="2144" w:type="dxa"/>
          </w:tcPr>
          <w:p w14:paraId="7839B2EA" w14:textId="77777777" w:rsidR="00360796" w:rsidRDefault="00191D41">
            <w:pPr>
              <w:pStyle w:val="TableParagraph"/>
              <w:spacing w:line="228" w:lineRule="exact"/>
              <w:ind w:left="27"/>
              <w:rPr>
                <w:rFonts w:ascii="Arial Narrow"/>
                <w:b/>
                <w:sz w:val="20"/>
              </w:rPr>
            </w:pPr>
            <w:r>
              <w:rPr>
                <w:rFonts w:ascii="Arial Narrow"/>
                <w:b/>
                <w:noProof/>
                <w:sz w:val="20"/>
              </w:rPr>
              <mc:AlternateContent>
                <mc:Choice Requires="wpg">
                  <w:drawing>
                    <wp:anchor distT="0" distB="0" distL="0" distR="0" simplePos="0" relativeHeight="486247936" behindDoc="1" locked="0" layoutInCell="1" allowOverlap="1" wp14:anchorId="7839B57A" wp14:editId="7839B57B">
                      <wp:simplePos x="0" y="0"/>
                      <wp:positionH relativeFrom="column">
                        <wp:posOffset>0</wp:posOffset>
                      </wp:positionH>
                      <wp:positionV relativeFrom="paragraph">
                        <wp:posOffset>145771</wp:posOffset>
                      </wp:positionV>
                      <wp:extent cx="1361440" cy="14668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1440" cy="146685"/>
                                <a:chOff x="0" y="0"/>
                                <a:chExt cx="1361440" cy="146685"/>
                              </a:xfrm>
                            </wpg:grpSpPr>
                            <wps:wsp>
                              <wps:cNvPr id="112" name="Graphic 112"/>
                              <wps:cNvSpPr/>
                              <wps:spPr>
                                <a:xfrm>
                                  <a:off x="0" y="0"/>
                                  <a:ext cx="1361440" cy="146685"/>
                                </a:xfrm>
                                <a:custGeom>
                                  <a:avLst/>
                                  <a:gdLst/>
                                  <a:ahLst/>
                                  <a:cxnLst/>
                                  <a:rect l="l" t="t" r="r" b="b"/>
                                  <a:pathLst>
                                    <a:path w="1361440" h="146685">
                                      <a:moveTo>
                                        <a:pt x="1360931" y="0"/>
                                      </a:moveTo>
                                      <a:lnTo>
                                        <a:pt x="0" y="0"/>
                                      </a:lnTo>
                                      <a:lnTo>
                                        <a:pt x="0" y="146303"/>
                                      </a:lnTo>
                                      <a:lnTo>
                                        <a:pt x="1360931" y="146303"/>
                                      </a:lnTo>
                                      <a:lnTo>
                                        <a:pt x="1360931"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F933926" id="Group 111" o:spid="_x0000_s1026" style="position:absolute;margin-left:0;margin-top:11.5pt;width:107.2pt;height:11.55pt;z-index:-17068544;mso-wrap-distance-left:0;mso-wrap-distance-right:0" coordsize="13614,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">
                      <v:shape id="Graphic 112" o:spid="_x0000_s1027" style="position:absolute;width:13614;height:1466;visibility:visible;mso-wrap-style:square;v-text-anchor:top" coordsize="13614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" path="m1360931,l,,,146303r1360931,l1360931,xe" fillcolor="silver" stroked="f">
                        <v:path arrowok="t"/>
                      </v:shape>
                    </v:group>
                  </w:pict>
                </mc:Fallback>
              </mc:AlternateContent>
            </w:r>
            <w:r>
              <w:rPr>
                <w:rFonts w:ascii="Arial Narrow"/>
                <w:b/>
                <w:spacing w:val="-2"/>
                <w:sz w:val="20"/>
              </w:rPr>
              <w:t>Title</w:t>
            </w:r>
          </w:p>
        </w:tc>
        <w:tc>
          <w:tcPr>
            <w:tcW w:w="159" w:type="dxa"/>
          </w:tcPr>
          <w:p w14:paraId="7839B2EB" w14:textId="77777777" w:rsidR="00360796" w:rsidRDefault="00360796">
            <w:pPr>
              <w:pStyle w:val="TableParagraph"/>
              <w:rPr>
                <w:sz w:val="16"/>
              </w:rPr>
            </w:pPr>
          </w:p>
        </w:tc>
        <w:tc>
          <w:tcPr>
            <w:tcW w:w="2741" w:type="dxa"/>
          </w:tcPr>
          <w:p w14:paraId="7839B2EC" w14:textId="77777777" w:rsidR="00360796" w:rsidRDefault="00191D41">
            <w:pPr>
              <w:pStyle w:val="TableParagraph"/>
              <w:spacing w:line="228" w:lineRule="exact"/>
              <w:ind w:left="26"/>
              <w:rPr>
                <w:rFonts w:ascii="Arial Narrow"/>
                <w:b/>
                <w:sz w:val="20"/>
              </w:rPr>
            </w:pPr>
            <w:r>
              <w:rPr>
                <w:rFonts w:ascii="Arial Narrow"/>
                <w:b/>
                <w:noProof/>
                <w:sz w:val="20"/>
              </w:rPr>
              <mc:AlternateContent>
                <mc:Choice Requires="wpg">
                  <w:drawing>
                    <wp:anchor distT="0" distB="0" distL="0" distR="0" simplePos="0" relativeHeight="486248448" behindDoc="1" locked="0" layoutInCell="1" allowOverlap="1" wp14:anchorId="7839B57C" wp14:editId="7839B57D">
                      <wp:simplePos x="0" y="0"/>
                      <wp:positionH relativeFrom="column">
                        <wp:posOffset>0</wp:posOffset>
                      </wp:positionH>
                      <wp:positionV relativeFrom="paragraph">
                        <wp:posOffset>145771</wp:posOffset>
                      </wp:positionV>
                      <wp:extent cx="1740535" cy="14668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0535" cy="146685"/>
                                <a:chOff x="0" y="0"/>
                                <a:chExt cx="1740535" cy="146685"/>
                              </a:xfrm>
                            </wpg:grpSpPr>
                            <wps:wsp>
                              <wps:cNvPr id="114" name="Graphic 114"/>
                              <wps:cNvSpPr/>
                              <wps:spPr>
                                <a:xfrm>
                                  <a:off x="0" y="0"/>
                                  <a:ext cx="1740535" cy="146685"/>
                                </a:xfrm>
                                <a:custGeom>
                                  <a:avLst/>
                                  <a:gdLst/>
                                  <a:ahLst/>
                                  <a:cxnLst/>
                                  <a:rect l="l" t="t" r="r" b="b"/>
                                  <a:pathLst>
                                    <a:path w="1740535" h="146685">
                                      <a:moveTo>
                                        <a:pt x="1740408" y="0"/>
                                      </a:moveTo>
                                      <a:lnTo>
                                        <a:pt x="0" y="0"/>
                                      </a:lnTo>
                                      <a:lnTo>
                                        <a:pt x="0" y="146303"/>
                                      </a:lnTo>
                                      <a:lnTo>
                                        <a:pt x="1740408" y="146303"/>
                                      </a:lnTo>
                                      <a:lnTo>
                                        <a:pt x="1740408"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14B4E009" id="Group 113" o:spid="_x0000_s1026" style="position:absolute;margin-left:0;margin-top:11.5pt;width:137.05pt;height:11.55pt;z-index:-17068032;mso-wrap-distance-left:0;mso-wrap-distance-right:0" coordsize="17405,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">
                      <v:shape id="Graphic 114" o:spid="_x0000_s1027" style="position:absolute;width:17405;height:1466;visibility:visible;mso-wrap-style:square;v-text-anchor:top" coordsize="174053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" path="m1740408,l,,,146303r1740408,l1740408,xe" fillcolor="silver" stroked="f">
                        <v:path arrowok="t"/>
                      </v:shape>
                    </v:group>
                  </w:pict>
                </mc:Fallback>
              </mc:AlternateContent>
            </w:r>
            <w:r>
              <w:rPr>
                <w:rFonts w:ascii="Arial Narrow"/>
                <w:b/>
                <w:spacing w:val="-4"/>
                <w:sz w:val="20"/>
              </w:rPr>
              <w:t>Date</w:t>
            </w:r>
          </w:p>
        </w:tc>
      </w:tr>
    </w:tbl>
    <w:p w14:paraId="7839B2EE" w14:textId="77777777" w:rsidR="00360796" w:rsidRDefault="00360796">
      <w:pPr>
        <w:pStyle w:val="BodyText"/>
        <w:spacing w:before="1"/>
      </w:pPr>
    </w:p>
    <w:p w14:paraId="7839B2EF" w14:textId="77777777" w:rsidR="00360796" w:rsidRDefault="00191D41">
      <w:pPr>
        <w:ind w:left="720"/>
        <w:rPr>
          <w:sz w:val="20"/>
        </w:rPr>
      </w:pPr>
      <w:r>
        <w:rPr>
          <w:rFonts w:ascii="Arial Narrow" w:hAnsi="Arial Narrow"/>
          <w:b/>
          <w:sz w:val="20"/>
        </w:rPr>
        <w:t>§</w:t>
      </w:r>
      <w:r>
        <w:rPr>
          <w:rFonts w:ascii="Arial Narrow" w:hAnsi="Arial Narrow"/>
          <w:b/>
          <w:spacing w:val="-3"/>
          <w:sz w:val="20"/>
        </w:rPr>
        <w:t xml:space="preserve"> </w:t>
      </w:r>
      <w:r>
        <w:rPr>
          <w:rFonts w:ascii="Arial Narrow" w:hAnsi="Arial Narrow"/>
          <w:b/>
          <w:sz w:val="20"/>
        </w:rPr>
        <w:t>6.1.6</w:t>
      </w:r>
      <w:r>
        <w:rPr>
          <w:rFonts w:ascii="Arial Narrow" w:hAnsi="Arial Narrow"/>
          <w:b/>
          <w:spacing w:val="-3"/>
          <w:sz w:val="20"/>
        </w:rPr>
        <w:t xml:space="preserve"> </w:t>
      </w:r>
      <w:r>
        <w:rPr>
          <w:sz w:val="20"/>
        </w:rPr>
        <w:t>The</w:t>
      </w:r>
      <w:r>
        <w:rPr>
          <w:spacing w:val="-4"/>
          <w:sz w:val="20"/>
        </w:rPr>
        <w:t xml:space="preserve"> </w:t>
      </w:r>
      <w:r>
        <w:rPr>
          <w:sz w:val="20"/>
        </w:rPr>
        <w:t>Addenda,</w:t>
      </w:r>
      <w:r>
        <w:rPr>
          <w:spacing w:val="-2"/>
          <w:sz w:val="20"/>
        </w:rPr>
        <w:t xml:space="preserve"> </w:t>
      </w:r>
      <w:r>
        <w:rPr>
          <w:sz w:val="20"/>
        </w:rPr>
        <w:t>if</w:t>
      </w:r>
      <w:r>
        <w:rPr>
          <w:spacing w:val="-2"/>
          <w:sz w:val="20"/>
        </w:rPr>
        <w:t xml:space="preserve"> </w:t>
      </w:r>
      <w:r>
        <w:rPr>
          <w:spacing w:val="-4"/>
          <w:sz w:val="20"/>
        </w:rPr>
        <w:t>any:</w:t>
      </w:r>
    </w:p>
    <w:p w14:paraId="7839B2F0" w14:textId="77777777" w:rsidR="00360796" w:rsidRDefault="00360796">
      <w:pPr>
        <w:pStyle w:val="BodyText"/>
        <w:spacing w:before="10"/>
        <w:rPr>
          <w:sz w:val="19"/>
        </w:rPr>
      </w:pPr>
    </w:p>
    <w:tbl>
      <w:tblPr>
        <w:tblW w:w="0" w:type="auto"/>
        <w:tblInd w:w="1526" w:type="dxa"/>
        <w:tblLayout w:type="fixed"/>
        <w:tblCellMar>
          <w:left w:w="0" w:type="dxa"/>
          <w:right w:w="0" w:type="dxa"/>
        </w:tblCellMar>
        <w:tblLook w:val="01E0" w:firstRow="1" w:lastRow="1" w:firstColumn="1" w:lastColumn="1" w:noHBand="0" w:noVBand="0"/>
      </w:tblPr>
      <w:tblGrid>
        <w:gridCol w:w="3430"/>
        <w:gridCol w:w="159"/>
        <w:gridCol w:w="2141"/>
        <w:gridCol w:w="159"/>
        <w:gridCol w:w="2741"/>
      </w:tblGrid>
      <w:tr w:rsidR="00360796" w14:paraId="7839B2F6" w14:textId="77777777">
        <w:trPr>
          <w:trHeight w:val="471"/>
        </w:trPr>
        <w:tc>
          <w:tcPr>
            <w:tcW w:w="3430" w:type="dxa"/>
          </w:tcPr>
          <w:p w14:paraId="7839B2F1" w14:textId="77777777" w:rsidR="00360796" w:rsidRDefault="00191D41">
            <w:pPr>
              <w:pStyle w:val="TableParagraph"/>
              <w:spacing w:line="228" w:lineRule="exact"/>
              <w:ind w:left="28"/>
              <w:rPr>
                <w:rFonts w:ascii="Arial Narrow"/>
                <w:b/>
                <w:sz w:val="20"/>
              </w:rPr>
            </w:pPr>
            <w:r>
              <w:rPr>
                <w:rFonts w:ascii="Arial Narrow"/>
                <w:b/>
                <w:noProof/>
                <w:sz w:val="20"/>
              </w:rPr>
              <mc:AlternateContent>
                <mc:Choice Requires="wpg">
                  <w:drawing>
                    <wp:anchor distT="0" distB="0" distL="0" distR="0" simplePos="0" relativeHeight="486248960" behindDoc="1" locked="0" layoutInCell="1" allowOverlap="1" wp14:anchorId="7839B57E" wp14:editId="7839B57F">
                      <wp:simplePos x="0" y="0"/>
                      <wp:positionH relativeFrom="column">
                        <wp:posOffset>0</wp:posOffset>
                      </wp:positionH>
                      <wp:positionV relativeFrom="paragraph">
                        <wp:posOffset>154927</wp:posOffset>
                      </wp:positionV>
                      <wp:extent cx="2178050" cy="14478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0" cy="144780"/>
                                <a:chOff x="0" y="0"/>
                                <a:chExt cx="2178050" cy="144780"/>
                              </a:xfrm>
                            </wpg:grpSpPr>
                            <wps:wsp>
                              <wps:cNvPr id="116" name="Graphic 116"/>
                              <wps:cNvSpPr/>
                              <wps:spPr>
                                <a:xfrm>
                                  <a:off x="0" y="0"/>
                                  <a:ext cx="2178050" cy="144780"/>
                                </a:xfrm>
                                <a:custGeom>
                                  <a:avLst/>
                                  <a:gdLst/>
                                  <a:ahLst/>
                                  <a:cxnLst/>
                                  <a:rect l="l" t="t" r="r" b="b"/>
                                  <a:pathLst>
                                    <a:path w="2178050" h="144780">
                                      <a:moveTo>
                                        <a:pt x="2177796" y="0"/>
                                      </a:moveTo>
                                      <a:lnTo>
                                        <a:pt x="0" y="0"/>
                                      </a:lnTo>
                                      <a:lnTo>
                                        <a:pt x="0" y="144767"/>
                                      </a:lnTo>
                                      <a:lnTo>
                                        <a:pt x="2177796" y="144767"/>
                                      </a:lnTo>
                                      <a:lnTo>
                                        <a:pt x="2177796"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2C118FEA" id="Group 115" o:spid="_x0000_s1026" style="position:absolute;margin-left:0;margin-top:12.2pt;width:171.5pt;height:11.4pt;z-index:-17067520;mso-wrap-distance-left:0;mso-wrap-distance-right:0" coordsize="2178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">
                      <v:shape id="Graphic 116" o:spid="_x0000_s1027" style="position:absolute;width:21780;height:1447;visibility:visible;mso-wrap-style:square;v-text-anchor:top" coordsize="217805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" path="m2177796,l,,,144767r2177796,l2177796,xe" fillcolor="silver" stroked="f">
                        <v:path arrowok="t"/>
                      </v:shape>
                    </v:group>
                  </w:pict>
                </mc:Fallback>
              </mc:AlternateContent>
            </w:r>
            <w:r>
              <w:rPr>
                <w:rFonts w:ascii="Arial Narrow"/>
                <w:b/>
                <w:spacing w:val="-2"/>
                <w:sz w:val="20"/>
              </w:rPr>
              <w:t>Number</w:t>
            </w:r>
          </w:p>
        </w:tc>
        <w:tc>
          <w:tcPr>
            <w:tcW w:w="159" w:type="dxa"/>
          </w:tcPr>
          <w:p w14:paraId="7839B2F2" w14:textId="77777777" w:rsidR="00360796" w:rsidRDefault="00360796">
            <w:pPr>
              <w:pStyle w:val="TableParagraph"/>
              <w:rPr>
                <w:sz w:val="16"/>
              </w:rPr>
            </w:pPr>
          </w:p>
        </w:tc>
        <w:tc>
          <w:tcPr>
            <w:tcW w:w="2141" w:type="dxa"/>
          </w:tcPr>
          <w:p w14:paraId="7839B2F3" w14:textId="77777777" w:rsidR="00360796" w:rsidRDefault="00191D41">
            <w:pPr>
              <w:pStyle w:val="TableParagraph"/>
              <w:spacing w:line="228" w:lineRule="exact"/>
              <w:ind w:left="27"/>
              <w:rPr>
                <w:rFonts w:ascii="Arial Narrow"/>
                <w:b/>
                <w:sz w:val="20"/>
              </w:rPr>
            </w:pPr>
            <w:r>
              <w:rPr>
                <w:rFonts w:ascii="Arial Narrow"/>
                <w:b/>
                <w:noProof/>
                <w:sz w:val="20"/>
              </w:rPr>
              <mc:AlternateContent>
                <mc:Choice Requires="wpg">
                  <w:drawing>
                    <wp:anchor distT="0" distB="0" distL="0" distR="0" simplePos="0" relativeHeight="486249472" behindDoc="1" locked="0" layoutInCell="1" allowOverlap="1" wp14:anchorId="7839B580" wp14:editId="7839B581">
                      <wp:simplePos x="0" y="0"/>
                      <wp:positionH relativeFrom="column">
                        <wp:posOffset>0</wp:posOffset>
                      </wp:positionH>
                      <wp:positionV relativeFrom="paragraph">
                        <wp:posOffset>154927</wp:posOffset>
                      </wp:positionV>
                      <wp:extent cx="1359535" cy="14478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9535" cy="144780"/>
                                <a:chOff x="0" y="0"/>
                                <a:chExt cx="1359535" cy="144780"/>
                              </a:xfrm>
                            </wpg:grpSpPr>
                            <wps:wsp>
                              <wps:cNvPr id="118" name="Graphic 118"/>
                              <wps:cNvSpPr/>
                              <wps:spPr>
                                <a:xfrm>
                                  <a:off x="0" y="0"/>
                                  <a:ext cx="1359535" cy="144780"/>
                                </a:xfrm>
                                <a:custGeom>
                                  <a:avLst/>
                                  <a:gdLst/>
                                  <a:ahLst/>
                                  <a:cxnLst/>
                                  <a:rect l="l" t="t" r="r" b="b"/>
                                  <a:pathLst>
                                    <a:path w="1359535" h="144780">
                                      <a:moveTo>
                                        <a:pt x="1359420" y="0"/>
                                      </a:moveTo>
                                      <a:lnTo>
                                        <a:pt x="0" y="0"/>
                                      </a:lnTo>
                                      <a:lnTo>
                                        <a:pt x="0" y="144767"/>
                                      </a:lnTo>
                                      <a:lnTo>
                                        <a:pt x="1359420" y="144767"/>
                                      </a:lnTo>
                                      <a:lnTo>
                                        <a:pt x="1359420"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14F49F59" id="Group 117" o:spid="_x0000_s1026" style="position:absolute;margin-left:0;margin-top:12.2pt;width:107.05pt;height:11.4pt;z-index:-17067008;mso-wrap-distance-left:0;mso-wrap-distance-right:0" coordsize="1359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">
                      <v:shape id="Graphic 118" o:spid="_x0000_s1027" style="position:absolute;width:13595;height:1447;visibility:visible;mso-wrap-style:square;v-text-anchor:top" coordsize="135953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" path="m1359420,l,,,144767r1359420,l1359420,xe" fillcolor="silver" stroked="f">
                        <v:path arrowok="t"/>
                      </v:shape>
                    </v:group>
                  </w:pict>
                </mc:Fallback>
              </mc:AlternateContent>
            </w:r>
            <w:r>
              <w:rPr>
                <w:rFonts w:ascii="Arial Narrow"/>
                <w:b/>
                <w:spacing w:val="-4"/>
                <w:sz w:val="20"/>
              </w:rPr>
              <w:t>Date</w:t>
            </w:r>
          </w:p>
        </w:tc>
        <w:tc>
          <w:tcPr>
            <w:tcW w:w="159" w:type="dxa"/>
          </w:tcPr>
          <w:p w14:paraId="7839B2F4" w14:textId="77777777" w:rsidR="00360796" w:rsidRDefault="00360796">
            <w:pPr>
              <w:pStyle w:val="TableParagraph"/>
              <w:rPr>
                <w:sz w:val="16"/>
              </w:rPr>
            </w:pPr>
          </w:p>
        </w:tc>
        <w:tc>
          <w:tcPr>
            <w:tcW w:w="2741" w:type="dxa"/>
          </w:tcPr>
          <w:p w14:paraId="7839B2F5" w14:textId="77777777" w:rsidR="00360796" w:rsidRDefault="00191D41">
            <w:pPr>
              <w:pStyle w:val="TableParagraph"/>
              <w:spacing w:line="228" w:lineRule="exact"/>
              <w:ind w:left="27"/>
              <w:rPr>
                <w:rFonts w:ascii="Arial Narrow"/>
                <w:b/>
                <w:sz w:val="20"/>
              </w:rPr>
            </w:pPr>
            <w:r>
              <w:rPr>
                <w:rFonts w:ascii="Arial Narrow"/>
                <w:b/>
                <w:noProof/>
                <w:sz w:val="20"/>
              </w:rPr>
              <mc:AlternateContent>
                <mc:Choice Requires="wpg">
                  <w:drawing>
                    <wp:anchor distT="0" distB="0" distL="0" distR="0" simplePos="0" relativeHeight="486249984" behindDoc="1" locked="0" layoutInCell="1" allowOverlap="1" wp14:anchorId="7839B582" wp14:editId="7839B583">
                      <wp:simplePos x="0" y="0"/>
                      <wp:positionH relativeFrom="column">
                        <wp:posOffset>0</wp:posOffset>
                      </wp:positionH>
                      <wp:positionV relativeFrom="paragraph">
                        <wp:posOffset>154927</wp:posOffset>
                      </wp:positionV>
                      <wp:extent cx="1740535" cy="14478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0535" cy="144780"/>
                                <a:chOff x="0" y="0"/>
                                <a:chExt cx="1740535" cy="144780"/>
                              </a:xfrm>
                            </wpg:grpSpPr>
                            <wps:wsp>
                              <wps:cNvPr id="120" name="Graphic 120"/>
                              <wps:cNvSpPr/>
                              <wps:spPr>
                                <a:xfrm>
                                  <a:off x="0" y="0"/>
                                  <a:ext cx="1740535" cy="144780"/>
                                </a:xfrm>
                                <a:custGeom>
                                  <a:avLst/>
                                  <a:gdLst/>
                                  <a:ahLst/>
                                  <a:cxnLst/>
                                  <a:rect l="l" t="t" r="r" b="b"/>
                                  <a:pathLst>
                                    <a:path w="1740535" h="144780">
                                      <a:moveTo>
                                        <a:pt x="1740395" y="0"/>
                                      </a:moveTo>
                                      <a:lnTo>
                                        <a:pt x="0" y="0"/>
                                      </a:lnTo>
                                      <a:lnTo>
                                        <a:pt x="0" y="144767"/>
                                      </a:lnTo>
                                      <a:lnTo>
                                        <a:pt x="1740395" y="144767"/>
                                      </a:lnTo>
                                      <a:lnTo>
                                        <a:pt x="1740395"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25593136" id="Group 119" o:spid="_x0000_s1026" style="position:absolute;margin-left:0;margin-top:12.2pt;width:137.05pt;height:11.4pt;z-index:-17066496;mso-wrap-distance-left:0;mso-wrap-distance-right:0" coordsize="1740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">
                      <v:shape id="Graphic 120" o:spid="_x0000_s1027" style="position:absolute;width:17405;height:1447;visibility:visible;mso-wrap-style:square;v-text-anchor:top" coordsize="174053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" path="m1740395,l,,,144767r1740395,l1740395,xe" fillcolor="silver" stroked="f">
                        <v:path arrowok="t"/>
                      </v:shape>
                    </v:group>
                  </w:pict>
                </mc:Fallback>
              </mc:AlternateContent>
            </w:r>
            <w:r>
              <w:rPr>
                <w:rFonts w:ascii="Arial Narrow"/>
                <w:b/>
                <w:spacing w:val="-2"/>
                <w:sz w:val="20"/>
              </w:rPr>
              <w:t>Pages</w:t>
            </w:r>
          </w:p>
        </w:tc>
      </w:tr>
    </w:tbl>
    <w:p w14:paraId="7839B2F7" w14:textId="77777777" w:rsidR="00360796" w:rsidRDefault="00360796">
      <w:pPr>
        <w:pStyle w:val="BodyText"/>
        <w:spacing w:before="1"/>
      </w:pPr>
    </w:p>
    <w:p w14:paraId="7839B2F8" w14:textId="77777777" w:rsidR="00360796" w:rsidRDefault="00191D41">
      <w:pPr>
        <w:pStyle w:val="BodyText"/>
        <w:spacing w:before="1"/>
        <w:ind w:left="720" w:right="1039"/>
      </w:pPr>
      <w:r>
        <w:t>Portions</w:t>
      </w:r>
      <w:r>
        <w:rPr>
          <w:spacing w:val="-3"/>
        </w:rPr>
        <w:t xml:space="preserve"> </w:t>
      </w:r>
      <w:r>
        <w:t>of</w:t>
      </w:r>
      <w:r>
        <w:rPr>
          <w:spacing w:val="-1"/>
        </w:rPr>
        <w:t xml:space="preserve"> </w:t>
      </w:r>
      <w:r>
        <w:t>Addenda</w:t>
      </w:r>
      <w:r>
        <w:rPr>
          <w:spacing w:val="-4"/>
        </w:rPr>
        <w:t xml:space="preserve"> </w:t>
      </w:r>
      <w:r>
        <w:t>relating</w:t>
      </w:r>
      <w:r>
        <w:rPr>
          <w:spacing w:val="-1"/>
        </w:rPr>
        <w:t xml:space="preserve"> </w:t>
      </w:r>
      <w:r>
        <w:t>to</w:t>
      </w:r>
      <w:r>
        <w:rPr>
          <w:spacing w:val="-1"/>
        </w:rPr>
        <w:t xml:space="preserve"> </w:t>
      </w:r>
      <w:r>
        <w:t>bidding</w:t>
      </w:r>
      <w:r>
        <w:rPr>
          <w:spacing w:val="-1"/>
        </w:rPr>
        <w:t xml:space="preserve"> </w:t>
      </w:r>
      <w:r>
        <w:t>or</w:t>
      </w:r>
      <w:r>
        <w:rPr>
          <w:spacing w:val="-1"/>
        </w:rPr>
        <w:t xml:space="preserve"> </w:t>
      </w:r>
      <w:r>
        <w:t>proposal</w:t>
      </w:r>
      <w:r>
        <w:rPr>
          <w:spacing w:val="-2"/>
        </w:rPr>
        <w:t xml:space="preserve"> </w:t>
      </w:r>
      <w:r>
        <w:t>requirements</w:t>
      </w:r>
      <w:r>
        <w:rPr>
          <w:spacing w:val="-3"/>
        </w:rPr>
        <w:t xml:space="preserve"> </w:t>
      </w:r>
      <w:r>
        <w:t>are</w:t>
      </w:r>
      <w:r>
        <w:rPr>
          <w:spacing w:val="-2"/>
        </w:rPr>
        <w:t xml:space="preserve"> </w:t>
      </w:r>
      <w:r>
        <w:t>not</w:t>
      </w:r>
      <w:r>
        <w:rPr>
          <w:spacing w:val="-5"/>
        </w:rPr>
        <w:t xml:space="preserve"> </w:t>
      </w:r>
      <w:r>
        <w:t>part</w:t>
      </w:r>
      <w:r>
        <w:rPr>
          <w:spacing w:val="-2"/>
        </w:rPr>
        <w:t xml:space="preserve"> </w:t>
      </w:r>
      <w:r>
        <w:t>of</w:t>
      </w:r>
      <w:r>
        <w:rPr>
          <w:spacing w:val="-4"/>
        </w:rPr>
        <w:t xml:space="preserve"> </w:t>
      </w:r>
      <w:r>
        <w:t>the</w:t>
      </w:r>
      <w:r>
        <w:rPr>
          <w:spacing w:val="-2"/>
        </w:rPr>
        <w:t xml:space="preserve"> </w:t>
      </w:r>
      <w:r>
        <w:t>Contract</w:t>
      </w:r>
      <w:r>
        <w:rPr>
          <w:spacing w:val="-2"/>
        </w:rPr>
        <w:t xml:space="preserve"> </w:t>
      </w:r>
      <w:r>
        <w:t>Documents</w:t>
      </w:r>
      <w:r>
        <w:rPr>
          <w:spacing w:val="-3"/>
        </w:rPr>
        <w:t xml:space="preserve"> </w:t>
      </w:r>
      <w:r>
        <w:t>unless</w:t>
      </w:r>
      <w:r>
        <w:rPr>
          <w:spacing w:val="-3"/>
        </w:rPr>
        <w:t xml:space="preserve"> </w:t>
      </w:r>
      <w:r>
        <w:t>the bidding or proposal requirements are enumerated in this Article 6.</w:t>
      </w:r>
    </w:p>
    <w:p w14:paraId="7839B2F9" w14:textId="77777777" w:rsidR="00360796" w:rsidRDefault="00360796">
      <w:pPr>
        <w:pStyle w:val="BodyText"/>
      </w:pPr>
    </w:p>
    <w:p w14:paraId="7839B2FA" w14:textId="77777777" w:rsidR="00360796" w:rsidRDefault="00191D41">
      <w:pPr>
        <w:pStyle w:val="BodyText"/>
        <w:ind w:left="720"/>
      </w:pPr>
      <w:r>
        <w:rPr>
          <w:rFonts w:ascii="Arial Narrow" w:hAnsi="Arial Narrow"/>
          <w:b/>
        </w:rPr>
        <w:t>§</w:t>
      </w:r>
      <w:r>
        <w:rPr>
          <w:rFonts w:ascii="Arial Narrow" w:hAnsi="Arial Narrow"/>
          <w:b/>
          <w:spacing w:val="-4"/>
        </w:rPr>
        <w:t xml:space="preserve"> </w:t>
      </w:r>
      <w:r>
        <w:rPr>
          <w:rFonts w:ascii="Arial Narrow" w:hAnsi="Arial Narrow"/>
          <w:b/>
        </w:rPr>
        <w:t xml:space="preserve">6.1.7 </w:t>
      </w:r>
      <w:r>
        <w:t>Additional</w:t>
      </w:r>
      <w:r>
        <w:rPr>
          <w:spacing w:val="-4"/>
        </w:rPr>
        <w:t xml:space="preserve"> </w:t>
      </w:r>
      <w:r>
        <w:t>documents,</w:t>
      </w:r>
      <w:r>
        <w:rPr>
          <w:spacing w:val="-6"/>
        </w:rPr>
        <w:t xml:space="preserve"> </w:t>
      </w:r>
      <w:r>
        <w:t>if</w:t>
      </w:r>
      <w:r>
        <w:rPr>
          <w:spacing w:val="-3"/>
        </w:rPr>
        <w:t xml:space="preserve"> </w:t>
      </w:r>
      <w:r>
        <w:t>any,</w:t>
      </w:r>
      <w:r>
        <w:rPr>
          <w:spacing w:val="-7"/>
        </w:rPr>
        <w:t xml:space="preserve"> </w:t>
      </w:r>
      <w:r>
        <w:t>forming</w:t>
      </w:r>
      <w:r>
        <w:rPr>
          <w:spacing w:val="-3"/>
        </w:rPr>
        <w:t xml:space="preserve"> </w:t>
      </w:r>
      <w:r>
        <w:t>part</w:t>
      </w:r>
      <w:r>
        <w:rPr>
          <w:spacing w:val="-4"/>
        </w:rPr>
        <w:t xml:space="preserve"> </w:t>
      </w:r>
      <w:r>
        <w:t>of</w:t>
      </w:r>
      <w:r>
        <w:rPr>
          <w:spacing w:val="-4"/>
        </w:rPr>
        <w:t xml:space="preserve"> </w:t>
      </w:r>
      <w:r>
        <w:t>the</w:t>
      </w:r>
      <w:r>
        <w:rPr>
          <w:spacing w:val="-6"/>
        </w:rPr>
        <w:t xml:space="preserve"> </w:t>
      </w:r>
      <w:r>
        <w:t>Contract</w:t>
      </w:r>
      <w:r>
        <w:rPr>
          <w:spacing w:val="-4"/>
        </w:rPr>
        <w:t xml:space="preserve"> </w:t>
      </w:r>
      <w:r>
        <w:rPr>
          <w:spacing w:val="-2"/>
        </w:rPr>
        <w:t>Documents:</w:t>
      </w:r>
    </w:p>
    <w:p w14:paraId="7839B2FB" w14:textId="77777777" w:rsidR="00360796" w:rsidRDefault="00191D41">
      <w:pPr>
        <w:pStyle w:val="ListParagraph"/>
        <w:numPr>
          <w:ilvl w:val="0"/>
          <w:numId w:val="10"/>
        </w:numPr>
        <w:tabs>
          <w:tab w:val="left" w:pos="1905"/>
        </w:tabs>
        <w:ind w:hanging="468"/>
        <w:rPr>
          <w:sz w:val="20"/>
        </w:rPr>
      </w:pPr>
      <w:r>
        <w:rPr>
          <w:sz w:val="20"/>
        </w:rPr>
        <w:t>Other</w:t>
      </w:r>
      <w:r>
        <w:rPr>
          <w:spacing w:val="-4"/>
          <w:sz w:val="20"/>
        </w:rPr>
        <w:t xml:space="preserve"> </w:t>
      </w:r>
      <w:r>
        <w:rPr>
          <w:spacing w:val="-2"/>
          <w:sz w:val="20"/>
        </w:rPr>
        <w:t>Exhibits:</w:t>
      </w:r>
    </w:p>
    <w:p w14:paraId="7839B2FC" w14:textId="77777777" w:rsidR="00360796" w:rsidRDefault="00191D41">
      <w:pPr>
        <w:spacing w:before="1"/>
        <w:ind w:left="1910"/>
        <w:rPr>
          <w:i/>
          <w:sz w:val="20"/>
        </w:rPr>
      </w:pPr>
      <w:r>
        <w:rPr>
          <w:i/>
          <w:noProof/>
          <w:sz w:val="20"/>
        </w:rPr>
        <mc:AlternateContent>
          <mc:Choice Requires="wps">
            <w:drawing>
              <wp:anchor distT="0" distB="0" distL="0" distR="0" simplePos="0" relativeHeight="486243328" behindDoc="1" locked="0" layoutInCell="1" allowOverlap="1" wp14:anchorId="7839B584" wp14:editId="7839B585">
                <wp:simplePos x="0" y="0"/>
                <wp:positionH relativeFrom="page">
                  <wp:posOffset>5602471</wp:posOffset>
                </wp:positionH>
                <wp:positionV relativeFrom="paragraph">
                  <wp:posOffset>228948</wp:posOffset>
                </wp:positionV>
                <wp:extent cx="525780" cy="130810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9A94692" id="Graphic 121" o:spid="_x0000_s1026" style="position:absolute;margin-left:441.15pt;margin-top:18.05pt;width:41.4pt;height:103pt;z-index:-17073152;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i/>
          <w:sz w:val="20"/>
        </w:rPr>
        <w:t>(Check</w:t>
      </w:r>
      <w:r>
        <w:rPr>
          <w:i/>
          <w:spacing w:val="-4"/>
          <w:sz w:val="20"/>
        </w:rPr>
        <w:t xml:space="preserve"> </w:t>
      </w:r>
      <w:r>
        <w:rPr>
          <w:i/>
          <w:sz w:val="20"/>
        </w:rPr>
        <w:t>all</w:t>
      </w:r>
      <w:r>
        <w:rPr>
          <w:i/>
          <w:spacing w:val="-3"/>
          <w:sz w:val="20"/>
        </w:rPr>
        <w:t xml:space="preserve"> </w:t>
      </w:r>
      <w:r>
        <w:rPr>
          <w:i/>
          <w:sz w:val="20"/>
        </w:rPr>
        <w:t>boxes</w:t>
      </w:r>
      <w:r>
        <w:rPr>
          <w:i/>
          <w:spacing w:val="-4"/>
          <w:sz w:val="20"/>
        </w:rPr>
        <w:t xml:space="preserve"> </w:t>
      </w:r>
      <w:r>
        <w:rPr>
          <w:i/>
          <w:sz w:val="20"/>
        </w:rPr>
        <w:t>that</w:t>
      </w:r>
      <w:r>
        <w:rPr>
          <w:i/>
          <w:spacing w:val="-6"/>
          <w:sz w:val="20"/>
        </w:rPr>
        <w:t xml:space="preserve"> </w:t>
      </w:r>
      <w:r>
        <w:rPr>
          <w:i/>
          <w:spacing w:val="-2"/>
          <w:sz w:val="20"/>
        </w:rPr>
        <w:t>apply.)</w:t>
      </w:r>
    </w:p>
    <w:p w14:paraId="7839B2FD" w14:textId="77777777" w:rsidR="00360796" w:rsidRDefault="00360796">
      <w:pPr>
        <w:pStyle w:val="BodyText"/>
        <w:rPr>
          <w:i/>
        </w:rPr>
      </w:pPr>
    </w:p>
    <w:p w14:paraId="7839B2FE" w14:textId="77777777" w:rsidR="00360796" w:rsidRDefault="00191D41">
      <w:pPr>
        <w:pStyle w:val="BodyText"/>
        <w:ind w:left="1915"/>
      </w:pPr>
      <w:r>
        <w:rPr>
          <w:rFonts w:ascii="Arial" w:hAnsi="Arial"/>
        </w:rPr>
        <w:t>[</w:t>
      </w:r>
      <w:r>
        <w:rPr>
          <w:rFonts w:ascii="Arial" w:hAnsi="Arial"/>
          <w:spacing w:val="-4"/>
        </w:rPr>
        <w:t xml:space="preserve"> </w:t>
      </w:r>
      <w:r>
        <w:rPr>
          <w:rFonts w:ascii="Arial Narrow" w:hAnsi="Arial Narrow"/>
          <w:b/>
          <w:color w:val="000000"/>
          <w:sz w:val="22"/>
          <w:shd w:val="clear" w:color="auto" w:fill="C0C0C0"/>
        </w:rPr>
        <w:t>«</w:t>
      </w:r>
      <w:r>
        <w:rPr>
          <w:rFonts w:ascii="Arial Narrow" w:hAnsi="Arial Narrow"/>
          <w:b/>
          <w:color w:val="000000"/>
          <w:spacing w:val="46"/>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2"/>
          <w:sz w:val="22"/>
        </w:rPr>
        <w:t xml:space="preserve"> </w:t>
      </w:r>
      <w:r>
        <w:rPr>
          <w:rFonts w:ascii="Arial" w:hAnsi="Arial"/>
          <w:color w:val="000000"/>
        </w:rPr>
        <w:t>]</w:t>
      </w:r>
      <w:proofErr w:type="gramEnd"/>
      <w:r>
        <w:rPr>
          <w:rFonts w:ascii="Arial" w:hAnsi="Arial"/>
          <w:color w:val="000000"/>
          <w:spacing w:val="38"/>
        </w:rPr>
        <w:t xml:space="preserve">  </w:t>
      </w:r>
      <w:r>
        <w:rPr>
          <w:color w:val="000000"/>
        </w:rPr>
        <w:t>Exhibit</w:t>
      </w:r>
      <w:r>
        <w:rPr>
          <w:color w:val="000000"/>
          <w:spacing w:val="-2"/>
        </w:rPr>
        <w:t xml:space="preserve"> </w:t>
      </w:r>
      <w:r>
        <w:rPr>
          <w:color w:val="000000"/>
        </w:rPr>
        <w:t>A,</w:t>
      </w:r>
      <w:r>
        <w:rPr>
          <w:color w:val="000000"/>
          <w:spacing w:val="-2"/>
        </w:rPr>
        <w:t xml:space="preserve"> </w:t>
      </w:r>
      <w:r>
        <w:rPr>
          <w:color w:val="000000"/>
        </w:rPr>
        <w:t>Determination</w:t>
      </w:r>
      <w:r>
        <w:rPr>
          <w:color w:val="000000"/>
          <w:spacing w:val="-1"/>
        </w:rPr>
        <w:t xml:space="preserve"> </w:t>
      </w:r>
      <w:r>
        <w:rPr>
          <w:color w:val="000000"/>
        </w:rPr>
        <w:t>of</w:t>
      </w:r>
      <w:r>
        <w:rPr>
          <w:color w:val="000000"/>
          <w:spacing w:val="-1"/>
        </w:rPr>
        <w:t xml:space="preserve"> </w:t>
      </w:r>
      <w:r>
        <w:rPr>
          <w:color w:val="000000"/>
        </w:rPr>
        <w:t>the</w:t>
      </w:r>
      <w:r>
        <w:rPr>
          <w:color w:val="000000"/>
          <w:spacing w:val="-2"/>
        </w:rPr>
        <w:t xml:space="preserve"> </w:t>
      </w:r>
      <w:r>
        <w:rPr>
          <w:color w:val="000000"/>
        </w:rPr>
        <w:t>Cost</w:t>
      </w:r>
      <w:r>
        <w:rPr>
          <w:color w:val="000000"/>
          <w:spacing w:val="-3"/>
        </w:rPr>
        <w:t xml:space="preserve"> </w:t>
      </w:r>
      <w:r>
        <w:rPr>
          <w:color w:val="000000"/>
        </w:rPr>
        <w:t>of</w:t>
      </w:r>
      <w:r>
        <w:rPr>
          <w:color w:val="000000"/>
          <w:spacing w:val="-1"/>
        </w:rPr>
        <w:t xml:space="preserve"> </w:t>
      </w:r>
      <w:r>
        <w:rPr>
          <w:color w:val="000000"/>
        </w:rPr>
        <w:t>the</w:t>
      </w:r>
      <w:r>
        <w:rPr>
          <w:color w:val="000000"/>
          <w:spacing w:val="-2"/>
        </w:rPr>
        <w:t xml:space="preserve"> </w:t>
      </w:r>
      <w:r>
        <w:rPr>
          <w:color w:val="000000"/>
          <w:spacing w:val="-4"/>
        </w:rPr>
        <w:t>Work.</w:t>
      </w:r>
    </w:p>
    <w:p w14:paraId="7839B2FF" w14:textId="77777777" w:rsidR="00360796" w:rsidRDefault="00360796">
      <w:pPr>
        <w:pStyle w:val="BodyText"/>
      </w:pPr>
    </w:p>
    <w:p w14:paraId="7839B300" w14:textId="77777777" w:rsidR="00360796" w:rsidRDefault="00191D41">
      <w:pPr>
        <w:pStyle w:val="BodyText"/>
        <w:spacing w:line="252" w:lineRule="exact"/>
        <w:ind w:left="1915"/>
      </w:pPr>
      <w:r>
        <w:rPr>
          <w:rFonts w:ascii="Arial" w:hAnsi="Arial"/>
        </w:rPr>
        <w:t>[</w:t>
      </w:r>
      <w:r>
        <w:rPr>
          <w:rFonts w:ascii="Arial" w:hAnsi="Arial"/>
          <w:spacing w:val="-6"/>
        </w:rPr>
        <w:t xml:space="preserve"> </w:t>
      </w:r>
      <w:r>
        <w:rPr>
          <w:rFonts w:ascii="Arial Narrow" w:hAnsi="Arial Narrow"/>
          <w:b/>
          <w:color w:val="000000"/>
          <w:sz w:val="22"/>
          <w:shd w:val="clear" w:color="auto" w:fill="C0C0C0"/>
        </w:rPr>
        <w:t>«</w:t>
      </w:r>
      <w:r>
        <w:rPr>
          <w:rFonts w:ascii="Arial Narrow" w:hAnsi="Arial Narrow"/>
          <w:b/>
          <w:color w:val="000000"/>
          <w:spacing w:val="43"/>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1"/>
          <w:sz w:val="22"/>
        </w:rPr>
        <w:t xml:space="preserve"> </w:t>
      </w:r>
      <w:r>
        <w:rPr>
          <w:rFonts w:ascii="Arial" w:hAnsi="Arial"/>
          <w:color w:val="000000"/>
        </w:rPr>
        <w:t>]</w:t>
      </w:r>
      <w:proofErr w:type="gramEnd"/>
      <w:r>
        <w:rPr>
          <w:rFonts w:ascii="Arial" w:hAnsi="Arial"/>
          <w:color w:val="000000"/>
          <w:spacing w:val="35"/>
        </w:rPr>
        <w:t xml:space="preserve">  </w:t>
      </w:r>
      <w:r>
        <w:rPr>
          <w:color w:val="000000"/>
        </w:rPr>
        <w:t>AIA</w:t>
      </w:r>
      <w:r>
        <w:rPr>
          <w:color w:val="000000"/>
          <w:spacing w:val="-4"/>
        </w:rPr>
        <w:t xml:space="preserve"> </w:t>
      </w:r>
      <w:r>
        <w:rPr>
          <w:color w:val="000000"/>
        </w:rPr>
        <w:t>Document</w:t>
      </w:r>
      <w:r>
        <w:rPr>
          <w:color w:val="000000"/>
          <w:spacing w:val="-3"/>
        </w:rPr>
        <w:t xml:space="preserve"> </w:t>
      </w:r>
      <w:r>
        <w:rPr>
          <w:color w:val="000000"/>
        </w:rPr>
        <w:t>E204™–2017,</w:t>
      </w:r>
      <w:r>
        <w:rPr>
          <w:color w:val="000000"/>
          <w:spacing w:val="-3"/>
        </w:rPr>
        <w:t xml:space="preserve"> </w:t>
      </w:r>
      <w:r>
        <w:rPr>
          <w:color w:val="000000"/>
        </w:rPr>
        <w:t>Sustainable</w:t>
      </w:r>
      <w:r>
        <w:rPr>
          <w:color w:val="000000"/>
          <w:spacing w:val="-4"/>
        </w:rPr>
        <w:t xml:space="preserve"> </w:t>
      </w:r>
      <w:r>
        <w:rPr>
          <w:color w:val="000000"/>
        </w:rPr>
        <w:t>Projects</w:t>
      </w:r>
      <w:r>
        <w:rPr>
          <w:color w:val="000000"/>
          <w:spacing w:val="-4"/>
        </w:rPr>
        <w:t xml:space="preserve"> </w:t>
      </w:r>
      <w:r>
        <w:rPr>
          <w:color w:val="000000"/>
        </w:rPr>
        <w:t>Exhibit,</w:t>
      </w:r>
      <w:r>
        <w:rPr>
          <w:color w:val="000000"/>
          <w:spacing w:val="-6"/>
        </w:rPr>
        <w:t xml:space="preserve"> </w:t>
      </w:r>
      <w:r>
        <w:rPr>
          <w:color w:val="000000"/>
        </w:rPr>
        <w:t>dated</w:t>
      </w:r>
      <w:r>
        <w:rPr>
          <w:color w:val="000000"/>
          <w:spacing w:val="-3"/>
        </w:rPr>
        <w:t xml:space="preserve"> </w:t>
      </w:r>
      <w:r>
        <w:rPr>
          <w:color w:val="000000"/>
        </w:rPr>
        <w:t>as</w:t>
      </w:r>
      <w:r>
        <w:rPr>
          <w:color w:val="000000"/>
          <w:spacing w:val="-4"/>
        </w:rPr>
        <w:t xml:space="preserve"> </w:t>
      </w:r>
      <w:r>
        <w:rPr>
          <w:color w:val="000000"/>
        </w:rPr>
        <w:t>indicated</w:t>
      </w:r>
      <w:r>
        <w:rPr>
          <w:color w:val="000000"/>
          <w:spacing w:val="-3"/>
        </w:rPr>
        <w:t xml:space="preserve"> </w:t>
      </w:r>
      <w:r>
        <w:rPr>
          <w:color w:val="000000"/>
          <w:spacing w:val="-2"/>
        </w:rPr>
        <w:t>below:</w:t>
      </w:r>
    </w:p>
    <w:p w14:paraId="7839B301" w14:textId="77777777" w:rsidR="00360796" w:rsidRDefault="00191D41">
      <w:pPr>
        <w:ind w:right="397"/>
        <w:jc w:val="center"/>
        <w:rPr>
          <w:i/>
          <w:sz w:val="20"/>
        </w:rPr>
      </w:pPr>
      <w:r>
        <w:rPr>
          <w:i/>
          <w:sz w:val="20"/>
        </w:rPr>
        <w:t>(Insert</w:t>
      </w:r>
      <w:r>
        <w:rPr>
          <w:i/>
          <w:spacing w:val="-5"/>
          <w:sz w:val="20"/>
        </w:rPr>
        <w:t xml:space="preserve"> </w:t>
      </w:r>
      <w:r>
        <w:rPr>
          <w:i/>
          <w:sz w:val="20"/>
        </w:rPr>
        <w:t>the</w:t>
      </w:r>
      <w:r>
        <w:rPr>
          <w:i/>
          <w:spacing w:val="-5"/>
          <w:sz w:val="20"/>
        </w:rPr>
        <w:t xml:space="preserve"> </w:t>
      </w:r>
      <w:r>
        <w:rPr>
          <w:i/>
          <w:sz w:val="20"/>
        </w:rPr>
        <w:t>date</w:t>
      </w:r>
      <w:r>
        <w:rPr>
          <w:i/>
          <w:spacing w:val="-5"/>
          <w:sz w:val="20"/>
        </w:rPr>
        <w:t xml:space="preserve"> </w:t>
      </w:r>
      <w:r>
        <w:rPr>
          <w:i/>
          <w:sz w:val="20"/>
        </w:rPr>
        <w:t>of</w:t>
      </w:r>
      <w:r>
        <w:rPr>
          <w:i/>
          <w:spacing w:val="-5"/>
          <w:sz w:val="20"/>
        </w:rPr>
        <w:t xml:space="preserve"> </w:t>
      </w:r>
      <w:r>
        <w:rPr>
          <w:i/>
          <w:sz w:val="20"/>
        </w:rPr>
        <w:t>the</w:t>
      </w:r>
      <w:r>
        <w:rPr>
          <w:i/>
          <w:spacing w:val="-5"/>
          <w:sz w:val="20"/>
        </w:rPr>
        <w:t xml:space="preserve"> </w:t>
      </w:r>
      <w:r>
        <w:rPr>
          <w:i/>
          <w:sz w:val="20"/>
        </w:rPr>
        <w:t>E204-2017</w:t>
      </w:r>
      <w:r>
        <w:rPr>
          <w:i/>
          <w:spacing w:val="-4"/>
          <w:sz w:val="20"/>
        </w:rPr>
        <w:t xml:space="preserve"> </w:t>
      </w:r>
      <w:r>
        <w:rPr>
          <w:i/>
          <w:sz w:val="20"/>
        </w:rPr>
        <w:t>incorporated</w:t>
      </w:r>
      <w:r>
        <w:rPr>
          <w:i/>
          <w:spacing w:val="-4"/>
          <w:sz w:val="20"/>
        </w:rPr>
        <w:t xml:space="preserve"> </w:t>
      </w:r>
      <w:r>
        <w:rPr>
          <w:i/>
          <w:sz w:val="20"/>
        </w:rPr>
        <w:t>into</w:t>
      </w:r>
      <w:r>
        <w:rPr>
          <w:i/>
          <w:spacing w:val="-6"/>
          <w:sz w:val="20"/>
        </w:rPr>
        <w:t xml:space="preserve"> </w:t>
      </w:r>
      <w:r>
        <w:rPr>
          <w:i/>
          <w:sz w:val="20"/>
        </w:rPr>
        <w:t>this</w:t>
      </w:r>
      <w:r>
        <w:rPr>
          <w:i/>
          <w:spacing w:val="-6"/>
          <w:sz w:val="20"/>
        </w:rPr>
        <w:t xml:space="preserve"> </w:t>
      </w:r>
      <w:r>
        <w:rPr>
          <w:i/>
          <w:spacing w:val="-2"/>
          <w:sz w:val="20"/>
        </w:rPr>
        <w:t>Agreement.)</w:t>
      </w:r>
    </w:p>
    <w:p w14:paraId="7839B302" w14:textId="77777777" w:rsidR="00360796" w:rsidRDefault="00191D41">
      <w:pPr>
        <w:spacing w:before="228"/>
        <w:ind w:left="2635"/>
        <w:rPr>
          <w:sz w:val="20"/>
        </w:rPr>
      </w:pP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p>
    <w:p w14:paraId="7839B303" w14:textId="77777777" w:rsidR="00360796" w:rsidRDefault="00360796">
      <w:pPr>
        <w:pStyle w:val="BodyText"/>
        <w:spacing w:before="1"/>
      </w:pPr>
    </w:p>
    <w:p w14:paraId="7839B304" w14:textId="77777777" w:rsidR="00360796" w:rsidRDefault="00191D41">
      <w:pPr>
        <w:pStyle w:val="BodyText"/>
        <w:ind w:left="1915"/>
      </w:pPr>
      <w:r>
        <w:rPr>
          <w:rFonts w:ascii="Arial" w:hAnsi="Arial"/>
        </w:rPr>
        <w:t>[</w:t>
      </w:r>
      <w:r>
        <w:rPr>
          <w:rFonts w:ascii="Arial" w:hAnsi="Arial"/>
          <w:spacing w:val="-4"/>
        </w:rPr>
        <w:t xml:space="preserve"> </w:t>
      </w:r>
      <w:r>
        <w:rPr>
          <w:rFonts w:ascii="Arial Narrow" w:hAnsi="Arial Narrow"/>
          <w:b/>
          <w:color w:val="000000"/>
          <w:sz w:val="22"/>
          <w:shd w:val="clear" w:color="auto" w:fill="C0C0C0"/>
        </w:rPr>
        <w:t>«</w:t>
      </w:r>
      <w:r>
        <w:rPr>
          <w:rFonts w:ascii="Arial Narrow" w:hAnsi="Arial Narrow"/>
          <w:b/>
          <w:color w:val="000000"/>
          <w:spacing w:val="47"/>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3"/>
          <w:sz w:val="22"/>
        </w:rPr>
        <w:t xml:space="preserve"> </w:t>
      </w:r>
      <w:r>
        <w:rPr>
          <w:rFonts w:ascii="Arial" w:hAnsi="Arial"/>
          <w:color w:val="000000"/>
        </w:rPr>
        <w:t>]</w:t>
      </w:r>
      <w:proofErr w:type="gramEnd"/>
      <w:r>
        <w:rPr>
          <w:rFonts w:ascii="Arial" w:hAnsi="Arial"/>
          <w:color w:val="000000"/>
          <w:spacing w:val="38"/>
        </w:rPr>
        <w:t xml:space="preserve">  </w:t>
      </w:r>
      <w:r>
        <w:rPr>
          <w:color w:val="000000"/>
        </w:rPr>
        <w:t>The</w:t>
      </w:r>
      <w:r>
        <w:rPr>
          <w:color w:val="000000"/>
          <w:spacing w:val="-1"/>
        </w:rPr>
        <w:t xml:space="preserve"> </w:t>
      </w:r>
      <w:r>
        <w:rPr>
          <w:color w:val="000000"/>
        </w:rPr>
        <w:t>Sustainability</w:t>
      </w:r>
      <w:r>
        <w:rPr>
          <w:color w:val="000000"/>
          <w:spacing w:val="-1"/>
        </w:rPr>
        <w:t xml:space="preserve"> </w:t>
      </w:r>
      <w:r>
        <w:rPr>
          <w:color w:val="000000"/>
          <w:spacing w:val="-2"/>
        </w:rPr>
        <w:t>Plan:</w:t>
      </w:r>
    </w:p>
    <w:p w14:paraId="7839B305" w14:textId="77777777" w:rsidR="00360796" w:rsidRDefault="00360796">
      <w:pPr>
        <w:pStyle w:val="BodyText"/>
        <w:sectPr w:rsidR="00360796">
          <w:pgSz w:w="12240" w:h="15840"/>
          <w:pgMar w:top="920" w:right="360" w:bottom="1280" w:left="720" w:header="0" w:footer="1095" w:gutter="0"/>
          <w:cols w:space="720"/>
        </w:sectPr>
      </w:pPr>
    </w:p>
    <w:p w14:paraId="7839B306" w14:textId="77777777" w:rsidR="00360796" w:rsidRDefault="00360796">
      <w:pPr>
        <w:pStyle w:val="BodyText"/>
        <w:spacing w:before="5"/>
        <w:rPr>
          <w:sz w:val="2"/>
        </w:rPr>
      </w:pPr>
    </w:p>
    <w:tbl>
      <w:tblPr>
        <w:tblW w:w="0" w:type="auto"/>
        <w:tblInd w:w="1992" w:type="dxa"/>
        <w:tblLayout w:type="fixed"/>
        <w:tblCellMar>
          <w:left w:w="0" w:type="dxa"/>
          <w:right w:w="0" w:type="dxa"/>
        </w:tblCellMar>
        <w:tblLook w:val="01E0" w:firstRow="1" w:lastRow="1" w:firstColumn="1" w:lastColumn="1" w:noHBand="0" w:noVBand="0"/>
      </w:tblPr>
      <w:tblGrid>
        <w:gridCol w:w="2964"/>
        <w:gridCol w:w="158"/>
        <w:gridCol w:w="2107"/>
        <w:gridCol w:w="158"/>
        <w:gridCol w:w="2745"/>
      </w:tblGrid>
      <w:tr w:rsidR="00360796" w14:paraId="7839B30C" w14:textId="77777777">
        <w:trPr>
          <w:trHeight w:val="459"/>
        </w:trPr>
        <w:tc>
          <w:tcPr>
            <w:tcW w:w="2964" w:type="dxa"/>
          </w:tcPr>
          <w:p w14:paraId="7839B307" w14:textId="77777777" w:rsidR="00360796" w:rsidRDefault="00191D41">
            <w:pPr>
              <w:pStyle w:val="TableParagraph"/>
              <w:spacing w:line="228" w:lineRule="exact"/>
              <w:ind w:left="28"/>
              <w:rPr>
                <w:rFonts w:ascii="Arial Narrow"/>
                <w:b/>
                <w:sz w:val="20"/>
              </w:rPr>
            </w:pPr>
            <w:r>
              <w:rPr>
                <w:rFonts w:ascii="Arial Narrow"/>
                <w:b/>
                <w:noProof/>
                <w:sz w:val="20"/>
              </w:rPr>
              <mc:AlternateContent>
                <mc:Choice Requires="wpg">
                  <w:drawing>
                    <wp:anchor distT="0" distB="0" distL="0" distR="0" simplePos="0" relativeHeight="486252544" behindDoc="1" locked="0" layoutInCell="1" allowOverlap="1" wp14:anchorId="7839B586" wp14:editId="7839B587">
                      <wp:simplePos x="0" y="0"/>
                      <wp:positionH relativeFrom="column">
                        <wp:posOffset>0</wp:posOffset>
                      </wp:positionH>
                      <wp:positionV relativeFrom="paragraph">
                        <wp:posOffset>145771</wp:posOffset>
                      </wp:positionV>
                      <wp:extent cx="1882139" cy="14668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2139" cy="146685"/>
                                <a:chOff x="0" y="0"/>
                                <a:chExt cx="1882139" cy="146685"/>
                              </a:xfrm>
                            </wpg:grpSpPr>
                            <wps:wsp>
                              <wps:cNvPr id="123" name="Graphic 123"/>
                              <wps:cNvSpPr/>
                              <wps:spPr>
                                <a:xfrm>
                                  <a:off x="0" y="0"/>
                                  <a:ext cx="1882139" cy="146685"/>
                                </a:xfrm>
                                <a:custGeom>
                                  <a:avLst/>
                                  <a:gdLst/>
                                  <a:ahLst/>
                                  <a:cxnLst/>
                                  <a:rect l="l" t="t" r="r" b="b"/>
                                  <a:pathLst>
                                    <a:path w="1882139" h="146685">
                                      <a:moveTo>
                                        <a:pt x="1882127" y="0"/>
                                      </a:moveTo>
                                      <a:lnTo>
                                        <a:pt x="0" y="0"/>
                                      </a:lnTo>
                                      <a:lnTo>
                                        <a:pt x="0" y="146303"/>
                                      </a:lnTo>
                                      <a:lnTo>
                                        <a:pt x="1882127" y="146303"/>
                                      </a:lnTo>
                                      <a:lnTo>
                                        <a:pt x="1882127"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5CA7284" id="Group 122" o:spid="_x0000_s1026" style="position:absolute;margin-left:0;margin-top:11.5pt;width:148.2pt;height:11.55pt;z-index:-17063936;mso-wrap-distance-left:0;mso-wrap-distance-right:0" coordsize="18821,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">
                      <v:shape id="Graphic 123" o:spid="_x0000_s1027" style="position:absolute;width:18821;height:1466;visibility:visible;mso-wrap-style:square;v-text-anchor:top" coordsize="1882139,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" path="m1882127,l,,,146303r1882127,l1882127,xe" fillcolor="silver" stroked="f">
                        <v:path arrowok="t"/>
                      </v:shape>
                    </v:group>
                  </w:pict>
                </mc:Fallback>
              </mc:AlternateContent>
            </w:r>
            <w:r>
              <w:rPr>
                <w:rFonts w:ascii="Arial Narrow"/>
                <w:b/>
                <w:spacing w:val="-2"/>
                <w:sz w:val="20"/>
              </w:rPr>
              <w:t>Title</w:t>
            </w:r>
          </w:p>
        </w:tc>
        <w:tc>
          <w:tcPr>
            <w:tcW w:w="158" w:type="dxa"/>
          </w:tcPr>
          <w:p w14:paraId="7839B308" w14:textId="77777777" w:rsidR="00360796" w:rsidRDefault="00360796">
            <w:pPr>
              <w:pStyle w:val="TableParagraph"/>
              <w:rPr>
                <w:sz w:val="18"/>
              </w:rPr>
            </w:pPr>
          </w:p>
        </w:tc>
        <w:tc>
          <w:tcPr>
            <w:tcW w:w="2107" w:type="dxa"/>
          </w:tcPr>
          <w:p w14:paraId="7839B309" w14:textId="77777777" w:rsidR="00360796" w:rsidRDefault="00191D41">
            <w:pPr>
              <w:pStyle w:val="TableParagraph"/>
              <w:spacing w:line="228" w:lineRule="exact"/>
              <w:ind w:left="29"/>
              <w:rPr>
                <w:rFonts w:ascii="Arial Narrow"/>
                <w:b/>
                <w:sz w:val="20"/>
              </w:rPr>
            </w:pPr>
            <w:r>
              <w:rPr>
                <w:rFonts w:ascii="Arial Narrow"/>
                <w:b/>
                <w:noProof/>
                <w:sz w:val="20"/>
              </w:rPr>
              <mc:AlternateContent>
                <mc:Choice Requires="wpg">
                  <w:drawing>
                    <wp:anchor distT="0" distB="0" distL="0" distR="0" simplePos="0" relativeHeight="486253056" behindDoc="1" locked="0" layoutInCell="1" allowOverlap="1" wp14:anchorId="7839B588" wp14:editId="7839B589">
                      <wp:simplePos x="0" y="0"/>
                      <wp:positionH relativeFrom="column">
                        <wp:posOffset>0</wp:posOffset>
                      </wp:positionH>
                      <wp:positionV relativeFrom="paragraph">
                        <wp:posOffset>145771</wp:posOffset>
                      </wp:positionV>
                      <wp:extent cx="1338580" cy="14668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8580" cy="146685"/>
                                <a:chOff x="0" y="0"/>
                                <a:chExt cx="1338580" cy="146685"/>
                              </a:xfrm>
                            </wpg:grpSpPr>
                            <wps:wsp>
                              <wps:cNvPr id="125" name="Graphic 125"/>
                              <wps:cNvSpPr/>
                              <wps:spPr>
                                <a:xfrm>
                                  <a:off x="0" y="0"/>
                                  <a:ext cx="1338580" cy="146685"/>
                                </a:xfrm>
                                <a:custGeom>
                                  <a:avLst/>
                                  <a:gdLst/>
                                  <a:ahLst/>
                                  <a:cxnLst/>
                                  <a:rect l="l" t="t" r="r" b="b"/>
                                  <a:pathLst>
                                    <a:path w="1338580" h="146685">
                                      <a:moveTo>
                                        <a:pt x="1338072" y="0"/>
                                      </a:moveTo>
                                      <a:lnTo>
                                        <a:pt x="0" y="0"/>
                                      </a:lnTo>
                                      <a:lnTo>
                                        <a:pt x="0" y="146303"/>
                                      </a:lnTo>
                                      <a:lnTo>
                                        <a:pt x="1338072" y="146303"/>
                                      </a:lnTo>
                                      <a:lnTo>
                                        <a:pt x="1338072"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67269FC" id="Group 124" o:spid="_x0000_s1026" style="position:absolute;margin-left:0;margin-top:11.5pt;width:105.4pt;height:11.55pt;z-index:-17063424;mso-wrap-distance-left:0;mso-wrap-distance-right:0" coordsize="13385,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">
                      <v:shape id="Graphic 125" o:spid="_x0000_s1027" style="position:absolute;width:13385;height:1466;visibility:visible;mso-wrap-style:square;v-text-anchor:top" coordsize="133858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" path="m1338072,l,,,146303r1338072,l1338072,xe" fillcolor="silver" stroked="f">
                        <v:path arrowok="t"/>
                      </v:shape>
                    </v:group>
                  </w:pict>
                </mc:Fallback>
              </mc:AlternateContent>
            </w:r>
            <w:r>
              <w:rPr>
                <w:rFonts w:ascii="Arial Narrow"/>
                <w:b/>
                <w:spacing w:val="-4"/>
                <w:sz w:val="20"/>
              </w:rPr>
              <w:t>Date</w:t>
            </w:r>
          </w:p>
        </w:tc>
        <w:tc>
          <w:tcPr>
            <w:tcW w:w="158" w:type="dxa"/>
          </w:tcPr>
          <w:p w14:paraId="7839B30A" w14:textId="77777777" w:rsidR="00360796" w:rsidRDefault="00360796">
            <w:pPr>
              <w:pStyle w:val="TableParagraph"/>
              <w:rPr>
                <w:sz w:val="18"/>
              </w:rPr>
            </w:pPr>
          </w:p>
        </w:tc>
        <w:tc>
          <w:tcPr>
            <w:tcW w:w="2745" w:type="dxa"/>
          </w:tcPr>
          <w:p w14:paraId="7839B30B" w14:textId="77777777" w:rsidR="00360796" w:rsidRDefault="00191D41">
            <w:pPr>
              <w:pStyle w:val="TableParagraph"/>
              <w:spacing w:line="228" w:lineRule="exact"/>
              <w:ind w:left="29"/>
              <w:rPr>
                <w:rFonts w:ascii="Arial Narrow"/>
                <w:b/>
                <w:sz w:val="20"/>
              </w:rPr>
            </w:pPr>
            <w:r>
              <w:rPr>
                <w:rFonts w:ascii="Arial Narrow"/>
                <w:b/>
                <w:noProof/>
                <w:sz w:val="20"/>
              </w:rPr>
              <mc:AlternateContent>
                <mc:Choice Requires="wpg">
                  <w:drawing>
                    <wp:anchor distT="0" distB="0" distL="0" distR="0" simplePos="0" relativeHeight="486253568" behindDoc="1" locked="0" layoutInCell="1" allowOverlap="1" wp14:anchorId="7839B58A" wp14:editId="7839B58B">
                      <wp:simplePos x="0" y="0"/>
                      <wp:positionH relativeFrom="column">
                        <wp:posOffset>0</wp:posOffset>
                      </wp:positionH>
                      <wp:positionV relativeFrom="paragraph">
                        <wp:posOffset>145771</wp:posOffset>
                      </wp:positionV>
                      <wp:extent cx="1743710" cy="14668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3710" cy="146685"/>
                                <a:chOff x="0" y="0"/>
                                <a:chExt cx="1743710" cy="146685"/>
                              </a:xfrm>
                            </wpg:grpSpPr>
                            <wps:wsp>
                              <wps:cNvPr id="127" name="Graphic 127"/>
                              <wps:cNvSpPr/>
                              <wps:spPr>
                                <a:xfrm>
                                  <a:off x="0" y="0"/>
                                  <a:ext cx="1743710" cy="146685"/>
                                </a:xfrm>
                                <a:custGeom>
                                  <a:avLst/>
                                  <a:gdLst/>
                                  <a:ahLst/>
                                  <a:cxnLst/>
                                  <a:rect l="l" t="t" r="r" b="b"/>
                                  <a:pathLst>
                                    <a:path w="1743710" h="146685">
                                      <a:moveTo>
                                        <a:pt x="1743455" y="0"/>
                                      </a:moveTo>
                                      <a:lnTo>
                                        <a:pt x="0" y="0"/>
                                      </a:lnTo>
                                      <a:lnTo>
                                        <a:pt x="0" y="146303"/>
                                      </a:lnTo>
                                      <a:lnTo>
                                        <a:pt x="1743455" y="146303"/>
                                      </a:lnTo>
                                      <a:lnTo>
                                        <a:pt x="1743455"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E2BD8DB" id="Group 126" o:spid="_x0000_s1026" style="position:absolute;margin-left:0;margin-top:11.5pt;width:137.3pt;height:11.55pt;z-index:-17062912;mso-wrap-distance-left:0;mso-wrap-distance-right:0" coordsize="17437,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">
                      <v:shape id="Graphic 127" o:spid="_x0000_s1027" style="position:absolute;width:17437;height:1466;visibility:visible;mso-wrap-style:square;v-text-anchor:top" coordsize="174371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" path="m1743455,l,,,146303r1743455,l1743455,xe" fillcolor="silver" stroked="f">
                        <v:path arrowok="t"/>
                      </v:shape>
                    </v:group>
                  </w:pict>
                </mc:Fallback>
              </mc:AlternateContent>
            </w:r>
            <w:r>
              <w:rPr>
                <w:rFonts w:ascii="Arial Narrow"/>
                <w:b/>
                <w:spacing w:val="-2"/>
                <w:sz w:val="20"/>
              </w:rPr>
              <w:t>Pages</w:t>
            </w:r>
          </w:p>
        </w:tc>
      </w:tr>
    </w:tbl>
    <w:p w14:paraId="7839B30D" w14:textId="77777777" w:rsidR="00360796" w:rsidRDefault="00360796">
      <w:pPr>
        <w:pStyle w:val="BodyText"/>
        <w:spacing w:before="2"/>
      </w:pPr>
    </w:p>
    <w:p w14:paraId="7839B30E" w14:textId="77777777" w:rsidR="00360796" w:rsidRDefault="00191D41">
      <w:pPr>
        <w:pStyle w:val="BodyText"/>
        <w:ind w:left="1915"/>
      </w:pPr>
      <w:r>
        <w:rPr>
          <w:rFonts w:ascii="Arial" w:hAnsi="Arial"/>
        </w:rPr>
        <w:t>[</w:t>
      </w:r>
      <w:r>
        <w:rPr>
          <w:rFonts w:ascii="Arial" w:hAnsi="Arial"/>
          <w:spacing w:val="-4"/>
        </w:rPr>
        <w:t xml:space="preserve"> </w:t>
      </w:r>
      <w:r>
        <w:rPr>
          <w:rFonts w:ascii="Arial Narrow" w:hAnsi="Arial Narrow"/>
          <w:b/>
          <w:color w:val="000000"/>
          <w:sz w:val="22"/>
          <w:shd w:val="clear" w:color="auto" w:fill="C0C0C0"/>
        </w:rPr>
        <w:t>«</w:t>
      </w:r>
      <w:r>
        <w:rPr>
          <w:rFonts w:ascii="Arial Narrow" w:hAnsi="Arial Narrow"/>
          <w:b/>
          <w:color w:val="000000"/>
          <w:spacing w:val="46"/>
          <w:sz w:val="22"/>
          <w:shd w:val="clear" w:color="auto" w:fill="C0C0C0"/>
        </w:rPr>
        <w:t xml:space="preserve"> </w:t>
      </w:r>
      <w:proofErr w:type="gramStart"/>
      <w:r>
        <w:rPr>
          <w:rFonts w:ascii="Arial Narrow" w:hAnsi="Arial Narrow"/>
          <w:b/>
          <w:color w:val="000000"/>
          <w:sz w:val="22"/>
          <w:shd w:val="clear" w:color="auto" w:fill="C0C0C0"/>
        </w:rPr>
        <w:t>»</w:t>
      </w:r>
      <w:r>
        <w:rPr>
          <w:rFonts w:ascii="Arial Narrow" w:hAnsi="Arial Narrow"/>
          <w:b/>
          <w:color w:val="000000"/>
          <w:spacing w:val="3"/>
          <w:sz w:val="22"/>
        </w:rPr>
        <w:t xml:space="preserve"> </w:t>
      </w:r>
      <w:r>
        <w:rPr>
          <w:rFonts w:ascii="Arial" w:hAnsi="Arial"/>
          <w:color w:val="000000"/>
        </w:rPr>
        <w:t>]</w:t>
      </w:r>
      <w:proofErr w:type="gramEnd"/>
      <w:r>
        <w:rPr>
          <w:rFonts w:ascii="Arial" w:hAnsi="Arial"/>
          <w:color w:val="000000"/>
          <w:spacing w:val="38"/>
        </w:rPr>
        <w:t xml:space="preserve">  </w:t>
      </w:r>
      <w:r>
        <w:rPr>
          <w:color w:val="000000"/>
        </w:rPr>
        <w:t>Supplementary</w:t>
      </w:r>
      <w:r>
        <w:rPr>
          <w:color w:val="000000"/>
          <w:spacing w:val="-3"/>
        </w:rPr>
        <w:t xml:space="preserve"> </w:t>
      </w:r>
      <w:r>
        <w:rPr>
          <w:color w:val="000000"/>
        </w:rPr>
        <w:t>and</w:t>
      </w:r>
      <w:r>
        <w:rPr>
          <w:color w:val="000000"/>
          <w:spacing w:val="-3"/>
        </w:rPr>
        <w:t xml:space="preserve"> </w:t>
      </w:r>
      <w:r>
        <w:rPr>
          <w:color w:val="000000"/>
        </w:rPr>
        <w:t>other</w:t>
      </w:r>
      <w:r>
        <w:rPr>
          <w:color w:val="000000"/>
          <w:spacing w:val="-2"/>
        </w:rPr>
        <w:t xml:space="preserve"> </w:t>
      </w:r>
      <w:r>
        <w:rPr>
          <w:color w:val="000000"/>
        </w:rPr>
        <w:t>Conditions</w:t>
      </w:r>
      <w:r>
        <w:rPr>
          <w:color w:val="000000"/>
          <w:spacing w:val="-3"/>
        </w:rPr>
        <w:t xml:space="preserve"> </w:t>
      </w:r>
      <w:r>
        <w:rPr>
          <w:color w:val="000000"/>
        </w:rPr>
        <w:t>of</w:t>
      </w:r>
      <w:r>
        <w:rPr>
          <w:color w:val="000000"/>
          <w:spacing w:val="-1"/>
        </w:rPr>
        <w:t xml:space="preserve"> </w:t>
      </w:r>
      <w:r>
        <w:rPr>
          <w:color w:val="000000"/>
        </w:rPr>
        <w:t>the</w:t>
      </w:r>
      <w:r>
        <w:rPr>
          <w:color w:val="000000"/>
          <w:spacing w:val="-2"/>
        </w:rPr>
        <w:t xml:space="preserve"> Contract:</w:t>
      </w:r>
    </w:p>
    <w:p w14:paraId="7839B30F" w14:textId="77777777" w:rsidR="00360796" w:rsidRDefault="00360796">
      <w:pPr>
        <w:pStyle w:val="BodyText"/>
        <w:spacing w:before="10"/>
        <w:rPr>
          <w:sz w:val="19"/>
        </w:rPr>
      </w:pPr>
    </w:p>
    <w:tbl>
      <w:tblPr>
        <w:tblW w:w="0" w:type="auto"/>
        <w:tblInd w:w="1992" w:type="dxa"/>
        <w:tblLayout w:type="fixed"/>
        <w:tblCellMar>
          <w:left w:w="0" w:type="dxa"/>
          <w:right w:w="0" w:type="dxa"/>
        </w:tblCellMar>
        <w:tblLook w:val="01E0" w:firstRow="1" w:lastRow="1" w:firstColumn="1" w:lastColumn="1" w:noHBand="0" w:noVBand="0"/>
      </w:tblPr>
      <w:tblGrid>
        <w:gridCol w:w="2952"/>
        <w:gridCol w:w="158"/>
        <w:gridCol w:w="2107"/>
        <w:gridCol w:w="1687"/>
        <w:gridCol w:w="1233"/>
      </w:tblGrid>
      <w:tr w:rsidR="00360796" w14:paraId="7839B315" w14:textId="77777777">
        <w:trPr>
          <w:trHeight w:val="500"/>
        </w:trPr>
        <w:tc>
          <w:tcPr>
            <w:tcW w:w="2952" w:type="dxa"/>
          </w:tcPr>
          <w:p w14:paraId="7839B310" w14:textId="77777777" w:rsidR="00360796" w:rsidRDefault="00191D41">
            <w:pPr>
              <w:pStyle w:val="TableParagraph"/>
              <w:spacing w:line="228" w:lineRule="exact"/>
              <w:ind w:left="28"/>
              <w:rPr>
                <w:rFonts w:ascii="Arial Narrow"/>
                <w:b/>
                <w:sz w:val="20"/>
              </w:rPr>
            </w:pPr>
            <w:r>
              <w:rPr>
                <w:rFonts w:ascii="Arial Narrow"/>
                <w:b/>
                <w:noProof/>
                <w:sz w:val="20"/>
              </w:rPr>
              <mc:AlternateContent>
                <mc:Choice Requires="wpg">
                  <w:drawing>
                    <wp:anchor distT="0" distB="0" distL="0" distR="0" simplePos="0" relativeHeight="486254080" behindDoc="1" locked="0" layoutInCell="1" allowOverlap="1" wp14:anchorId="7839B58C" wp14:editId="7839B58D">
                      <wp:simplePos x="0" y="0"/>
                      <wp:positionH relativeFrom="column">
                        <wp:posOffset>0</wp:posOffset>
                      </wp:positionH>
                      <wp:positionV relativeFrom="paragraph">
                        <wp:posOffset>173215</wp:posOffset>
                      </wp:positionV>
                      <wp:extent cx="1874520" cy="14478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4520" cy="144780"/>
                                <a:chOff x="0" y="0"/>
                                <a:chExt cx="1874520" cy="144780"/>
                              </a:xfrm>
                            </wpg:grpSpPr>
                            <wps:wsp>
                              <wps:cNvPr id="129" name="Graphic 129"/>
                              <wps:cNvSpPr/>
                              <wps:spPr>
                                <a:xfrm>
                                  <a:off x="0" y="0"/>
                                  <a:ext cx="1874520" cy="144780"/>
                                </a:xfrm>
                                <a:custGeom>
                                  <a:avLst/>
                                  <a:gdLst/>
                                  <a:ahLst/>
                                  <a:cxnLst/>
                                  <a:rect l="l" t="t" r="r" b="b"/>
                                  <a:pathLst>
                                    <a:path w="1874520" h="144780">
                                      <a:moveTo>
                                        <a:pt x="1874520" y="0"/>
                                      </a:moveTo>
                                      <a:lnTo>
                                        <a:pt x="0" y="0"/>
                                      </a:lnTo>
                                      <a:lnTo>
                                        <a:pt x="0" y="144767"/>
                                      </a:lnTo>
                                      <a:lnTo>
                                        <a:pt x="1874520" y="144767"/>
                                      </a:lnTo>
                                      <a:lnTo>
                                        <a:pt x="1874520"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15A2C021" id="Group 128" o:spid="_x0000_s1026" style="position:absolute;margin-left:0;margin-top:13.65pt;width:147.6pt;height:11.4pt;z-index:-17062400;mso-wrap-distance-left:0;mso-wrap-distance-right:0" coordsize="1874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">
                      <v:shape id="Graphic 129" o:spid="_x0000_s1027" style="position:absolute;width:18745;height:1447;visibility:visible;mso-wrap-style:square;v-text-anchor:top" coordsize="187452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" path="m1874520,l,,,144767r1874520,l1874520,xe" fillcolor="silver" stroked="f">
                        <v:path arrowok="t"/>
                      </v:shape>
                    </v:group>
                  </w:pict>
                </mc:Fallback>
              </mc:AlternateContent>
            </w:r>
            <w:r>
              <w:rPr>
                <w:rFonts w:ascii="Arial Narrow"/>
                <w:b/>
                <w:spacing w:val="-2"/>
                <w:sz w:val="20"/>
              </w:rPr>
              <w:t>Document</w:t>
            </w:r>
          </w:p>
        </w:tc>
        <w:tc>
          <w:tcPr>
            <w:tcW w:w="158" w:type="dxa"/>
          </w:tcPr>
          <w:p w14:paraId="7839B311" w14:textId="77777777" w:rsidR="00360796" w:rsidRDefault="00360796">
            <w:pPr>
              <w:pStyle w:val="TableParagraph"/>
              <w:rPr>
                <w:sz w:val="18"/>
              </w:rPr>
            </w:pPr>
          </w:p>
        </w:tc>
        <w:tc>
          <w:tcPr>
            <w:tcW w:w="2107" w:type="dxa"/>
          </w:tcPr>
          <w:p w14:paraId="7839B312" w14:textId="77777777" w:rsidR="00360796" w:rsidRDefault="00191D41">
            <w:pPr>
              <w:pStyle w:val="TableParagraph"/>
              <w:spacing w:line="228" w:lineRule="exact"/>
              <w:ind w:left="29"/>
              <w:rPr>
                <w:rFonts w:ascii="Arial Narrow"/>
                <w:b/>
                <w:sz w:val="20"/>
              </w:rPr>
            </w:pPr>
            <w:r>
              <w:rPr>
                <w:rFonts w:ascii="Arial Narrow"/>
                <w:b/>
                <w:noProof/>
                <w:sz w:val="20"/>
              </w:rPr>
              <mc:AlternateContent>
                <mc:Choice Requires="wpg">
                  <w:drawing>
                    <wp:anchor distT="0" distB="0" distL="0" distR="0" simplePos="0" relativeHeight="486254592" behindDoc="1" locked="0" layoutInCell="1" allowOverlap="1" wp14:anchorId="7839B58E" wp14:editId="7839B58F">
                      <wp:simplePos x="0" y="0"/>
                      <wp:positionH relativeFrom="column">
                        <wp:posOffset>0</wp:posOffset>
                      </wp:positionH>
                      <wp:positionV relativeFrom="paragraph">
                        <wp:posOffset>173215</wp:posOffset>
                      </wp:positionV>
                      <wp:extent cx="1338580" cy="14478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8580" cy="144780"/>
                                <a:chOff x="0" y="0"/>
                                <a:chExt cx="1338580" cy="144780"/>
                              </a:xfrm>
                            </wpg:grpSpPr>
                            <wps:wsp>
                              <wps:cNvPr id="131" name="Graphic 131"/>
                              <wps:cNvSpPr/>
                              <wps:spPr>
                                <a:xfrm>
                                  <a:off x="0" y="0"/>
                                  <a:ext cx="1338580" cy="144780"/>
                                </a:xfrm>
                                <a:custGeom>
                                  <a:avLst/>
                                  <a:gdLst/>
                                  <a:ahLst/>
                                  <a:cxnLst/>
                                  <a:rect l="l" t="t" r="r" b="b"/>
                                  <a:pathLst>
                                    <a:path w="1338580" h="144780">
                                      <a:moveTo>
                                        <a:pt x="1338059" y="0"/>
                                      </a:moveTo>
                                      <a:lnTo>
                                        <a:pt x="0" y="0"/>
                                      </a:lnTo>
                                      <a:lnTo>
                                        <a:pt x="0" y="144767"/>
                                      </a:lnTo>
                                      <a:lnTo>
                                        <a:pt x="1338059" y="144767"/>
                                      </a:lnTo>
                                      <a:lnTo>
                                        <a:pt x="1338059"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FE4672D" id="Group 130" o:spid="_x0000_s1026" style="position:absolute;margin-left:0;margin-top:13.65pt;width:105.4pt;height:11.4pt;z-index:-17061888;mso-wrap-distance-left:0;mso-wrap-distance-right:0" coordsize="1338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">
                      <v:shape id="Graphic 131" o:spid="_x0000_s1027" style="position:absolute;width:13385;height:1447;visibility:visible;mso-wrap-style:square;v-text-anchor:top" coordsize="13385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" path="m1338059,l,,,144767r1338059,l1338059,xe" fillcolor="silver" stroked="f">
                        <v:path arrowok="t"/>
                      </v:shape>
                    </v:group>
                  </w:pict>
                </mc:Fallback>
              </mc:AlternateContent>
            </w:r>
            <w:r>
              <w:rPr>
                <w:rFonts w:ascii="Arial Narrow"/>
                <w:b/>
                <w:spacing w:val="-2"/>
                <w:sz w:val="20"/>
              </w:rPr>
              <w:t>Title</w:t>
            </w:r>
          </w:p>
        </w:tc>
        <w:tc>
          <w:tcPr>
            <w:tcW w:w="1687" w:type="dxa"/>
          </w:tcPr>
          <w:p w14:paraId="7839B313" w14:textId="77777777" w:rsidR="00360796" w:rsidRDefault="00191D41">
            <w:pPr>
              <w:pStyle w:val="TableParagraph"/>
              <w:spacing w:line="228" w:lineRule="exact"/>
              <w:ind w:left="187"/>
              <w:rPr>
                <w:rFonts w:ascii="Arial Narrow"/>
                <w:b/>
                <w:sz w:val="20"/>
              </w:rPr>
            </w:pPr>
            <w:r>
              <w:rPr>
                <w:rFonts w:ascii="Arial Narrow"/>
                <w:b/>
                <w:noProof/>
                <w:sz w:val="20"/>
              </w:rPr>
              <mc:AlternateContent>
                <mc:Choice Requires="wpg">
                  <w:drawing>
                    <wp:anchor distT="0" distB="0" distL="0" distR="0" simplePos="0" relativeHeight="486255104" behindDoc="1" locked="0" layoutInCell="1" allowOverlap="1" wp14:anchorId="7839B590" wp14:editId="7839B591">
                      <wp:simplePos x="0" y="0"/>
                      <wp:positionH relativeFrom="column">
                        <wp:posOffset>100596</wp:posOffset>
                      </wp:positionH>
                      <wp:positionV relativeFrom="paragraph">
                        <wp:posOffset>173215</wp:posOffset>
                      </wp:positionV>
                      <wp:extent cx="870585" cy="14478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44780"/>
                                <a:chOff x="0" y="0"/>
                                <a:chExt cx="870585" cy="144780"/>
                              </a:xfrm>
                            </wpg:grpSpPr>
                            <wps:wsp>
                              <wps:cNvPr id="133" name="Graphic 133"/>
                              <wps:cNvSpPr/>
                              <wps:spPr>
                                <a:xfrm>
                                  <a:off x="0" y="0"/>
                                  <a:ext cx="870585" cy="144780"/>
                                </a:xfrm>
                                <a:custGeom>
                                  <a:avLst/>
                                  <a:gdLst/>
                                  <a:ahLst/>
                                  <a:cxnLst/>
                                  <a:rect l="l" t="t" r="r" b="b"/>
                                  <a:pathLst>
                                    <a:path w="870585" h="144780">
                                      <a:moveTo>
                                        <a:pt x="870216" y="0"/>
                                      </a:moveTo>
                                      <a:lnTo>
                                        <a:pt x="0" y="0"/>
                                      </a:lnTo>
                                      <a:lnTo>
                                        <a:pt x="0" y="144767"/>
                                      </a:lnTo>
                                      <a:lnTo>
                                        <a:pt x="870216" y="144767"/>
                                      </a:lnTo>
                                      <a:lnTo>
                                        <a:pt x="870216"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69FF35C5" id="Group 132" o:spid="_x0000_s1026" style="position:absolute;margin-left:7.9pt;margin-top:13.65pt;width:68.55pt;height:11.4pt;z-index:-17061376;mso-wrap-distance-left:0;mso-wrap-distance-right:0" coordsize="870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">
                      <v:shape id="Graphic 133" o:spid="_x0000_s1027" style="position:absolute;width:8705;height:1447;visibility:visible;mso-wrap-style:square;v-text-anchor:top" coordsize="87058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" path="m870216,l,,,144767r870216,l870216,xe" fillcolor="silver" stroked="f">
                        <v:path arrowok="t"/>
                      </v:shape>
                    </v:group>
                  </w:pict>
                </mc:Fallback>
              </mc:AlternateContent>
            </w:r>
            <w:r>
              <w:rPr>
                <w:rFonts w:ascii="Arial Narrow"/>
                <w:b/>
                <w:spacing w:val="-4"/>
                <w:sz w:val="20"/>
              </w:rPr>
              <w:t>Date</w:t>
            </w:r>
          </w:p>
        </w:tc>
        <w:tc>
          <w:tcPr>
            <w:tcW w:w="1233" w:type="dxa"/>
          </w:tcPr>
          <w:p w14:paraId="7839B314" w14:textId="77777777" w:rsidR="00360796" w:rsidRDefault="00191D41">
            <w:pPr>
              <w:pStyle w:val="TableParagraph"/>
              <w:spacing w:line="228" w:lineRule="exact"/>
              <w:ind w:left="29"/>
              <w:rPr>
                <w:rFonts w:ascii="Arial Narrow"/>
                <w:b/>
                <w:sz w:val="20"/>
              </w:rPr>
            </w:pPr>
            <w:r>
              <w:rPr>
                <w:rFonts w:ascii="Arial Narrow"/>
                <w:b/>
                <w:noProof/>
                <w:sz w:val="20"/>
              </w:rPr>
              <mc:AlternateContent>
                <mc:Choice Requires="wpg">
                  <w:drawing>
                    <wp:anchor distT="0" distB="0" distL="0" distR="0" simplePos="0" relativeHeight="486255616" behindDoc="1" locked="0" layoutInCell="1" allowOverlap="1" wp14:anchorId="7839B592" wp14:editId="7839B593">
                      <wp:simplePos x="0" y="0"/>
                      <wp:positionH relativeFrom="column">
                        <wp:posOffset>0</wp:posOffset>
                      </wp:positionH>
                      <wp:positionV relativeFrom="paragraph">
                        <wp:posOffset>173215</wp:posOffset>
                      </wp:positionV>
                      <wp:extent cx="783590" cy="14478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590" cy="144780"/>
                                <a:chOff x="0" y="0"/>
                                <a:chExt cx="783590" cy="144780"/>
                              </a:xfrm>
                            </wpg:grpSpPr>
                            <wps:wsp>
                              <wps:cNvPr id="135" name="Graphic 135"/>
                              <wps:cNvSpPr/>
                              <wps:spPr>
                                <a:xfrm>
                                  <a:off x="0" y="0"/>
                                  <a:ext cx="783590" cy="144780"/>
                                </a:xfrm>
                                <a:custGeom>
                                  <a:avLst/>
                                  <a:gdLst/>
                                  <a:ahLst/>
                                  <a:cxnLst/>
                                  <a:rect l="l" t="t" r="r" b="b"/>
                                  <a:pathLst>
                                    <a:path w="783590" h="144780">
                                      <a:moveTo>
                                        <a:pt x="783335" y="0"/>
                                      </a:moveTo>
                                      <a:lnTo>
                                        <a:pt x="0" y="0"/>
                                      </a:lnTo>
                                      <a:lnTo>
                                        <a:pt x="0" y="144767"/>
                                      </a:lnTo>
                                      <a:lnTo>
                                        <a:pt x="783335" y="144767"/>
                                      </a:lnTo>
                                      <a:lnTo>
                                        <a:pt x="783335"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3B545878" id="Group 134" o:spid="_x0000_s1026" style="position:absolute;margin-left:0;margin-top:13.65pt;width:61.7pt;height:11.4pt;z-index:-17060864;mso-wrap-distance-left:0;mso-wrap-distance-right:0" coordsize="783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">
                      <v:shape id="Graphic 135" o:spid="_x0000_s1027" style="position:absolute;width:7835;height:1447;visibility:visible;mso-wrap-style:square;v-text-anchor:top" coordsize="78359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" path="m783335,l,,,144767r783335,l783335,xe" fillcolor="silver" stroked="f">
                        <v:path arrowok="t"/>
                      </v:shape>
                    </v:group>
                  </w:pict>
                </mc:Fallback>
              </mc:AlternateContent>
            </w:r>
            <w:r>
              <w:rPr>
                <w:rFonts w:ascii="Arial Narrow"/>
                <w:b/>
                <w:spacing w:val="-2"/>
                <w:sz w:val="20"/>
              </w:rPr>
              <w:t>Pages</w:t>
            </w:r>
          </w:p>
        </w:tc>
      </w:tr>
    </w:tbl>
    <w:p w14:paraId="7839B316" w14:textId="77777777" w:rsidR="00360796" w:rsidRDefault="00360796">
      <w:pPr>
        <w:pStyle w:val="BodyText"/>
        <w:spacing w:before="1"/>
      </w:pPr>
    </w:p>
    <w:p w14:paraId="7839B317" w14:textId="77777777" w:rsidR="00360796" w:rsidRDefault="00191D41">
      <w:pPr>
        <w:pStyle w:val="ListParagraph"/>
        <w:numPr>
          <w:ilvl w:val="0"/>
          <w:numId w:val="10"/>
        </w:numPr>
        <w:tabs>
          <w:tab w:val="left" w:pos="468"/>
        </w:tabs>
        <w:ind w:left="468" w:right="4747" w:hanging="468"/>
        <w:jc w:val="center"/>
        <w:rPr>
          <w:sz w:val="20"/>
        </w:rPr>
      </w:pPr>
      <w:r>
        <w:rPr>
          <w:noProof/>
          <w:sz w:val="20"/>
        </w:rPr>
        <mc:AlternateContent>
          <mc:Choice Requires="wps">
            <w:drawing>
              <wp:anchor distT="0" distB="0" distL="0" distR="0" simplePos="0" relativeHeight="486251520" behindDoc="1" locked="0" layoutInCell="1" allowOverlap="1" wp14:anchorId="7839B594" wp14:editId="7839B595">
                <wp:simplePos x="0" y="0"/>
                <wp:positionH relativeFrom="page">
                  <wp:posOffset>5602471</wp:posOffset>
                </wp:positionH>
                <wp:positionV relativeFrom="paragraph">
                  <wp:posOffset>-188608</wp:posOffset>
                </wp:positionV>
                <wp:extent cx="525780" cy="1254125"/>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4DBACBC" id="Graphic 136" o:spid="_x0000_s1026" style="position:absolute;margin-left:441.15pt;margin-top:-14.85pt;width:41.4pt;height:98.75pt;z-index:-17064960;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sz w:val="20"/>
        </w:rPr>
        <w:t>Other</w:t>
      </w:r>
      <w:r>
        <w:rPr>
          <w:spacing w:val="-5"/>
          <w:sz w:val="20"/>
        </w:rPr>
        <w:t xml:space="preserve"> </w:t>
      </w:r>
      <w:r>
        <w:rPr>
          <w:sz w:val="20"/>
        </w:rPr>
        <w:t>documents,</w:t>
      </w:r>
      <w:r>
        <w:rPr>
          <w:spacing w:val="-5"/>
          <w:sz w:val="20"/>
        </w:rPr>
        <w:t xml:space="preserve"> </w:t>
      </w:r>
      <w:r>
        <w:rPr>
          <w:sz w:val="20"/>
        </w:rPr>
        <w:t>if</w:t>
      </w:r>
      <w:r>
        <w:rPr>
          <w:spacing w:val="-5"/>
          <w:sz w:val="20"/>
        </w:rPr>
        <w:t xml:space="preserve"> </w:t>
      </w:r>
      <w:proofErr w:type="gramStart"/>
      <w:r>
        <w:rPr>
          <w:sz w:val="20"/>
        </w:rPr>
        <w:t>any</w:t>
      </w:r>
      <w:proofErr w:type="gramEnd"/>
      <w:r>
        <w:rPr>
          <w:sz w:val="20"/>
        </w:rPr>
        <w:t>,</w:t>
      </w:r>
      <w:r>
        <w:rPr>
          <w:spacing w:val="-4"/>
          <w:sz w:val="20"/>
        </w:rPr>
        <w:t xml:space="preserve"> </w:t>
      </w:r>
      <w:r>
        <w:rPr>
          <w:sz w:val="20"/>
        </w:rPr>
        <w:t>listed</w:t>
      </w:r>
      <w:r>
        <w:rPr>
          <w:spacing w:val="-5"/>
          <w:sz w:val="20"/>
        </w:rPr>
        <w:t xml:space="preserve"> </w:t>
      </w:r>
      <w:r>
        <w:rPr>
          <w:spacing w:val="-2"/>
          <w:sz w:val="20"/>
        </w:rPr>
        <w:t>below:</w:t>
      </w:r>
    </w:p>
    <w:p w14:paraId="7839B318" w14:textId="77777777" w:rsidR="00360796" w:rsidRDefault="00191D41">
      <w:pPr>
        <w:ind w:left="1910"/>
        <w:rPr>
          <w:i/>
          <w:sz w:val="20"/>
        </w:rPr>
      </w:pPr>
      <w:r>
        <w:rPr>
          <w:i/>
          <w:sz w:val="20"/>
        </w:rPr>
        <w:t>(List</w:t>
      </w:r>
      <w:r>
        <w:rPr>
          <w:i/>
          <w:spacing w:val="-5"/>
          <w:sz w:val="20"/>
        </w:rPr>
        <w:t xml:space="preserve"> </w:t>
      </w:r>
      <w:r>
        <w:rPr>
          <w:i/>
          <w:sz w:val="20"/>
        </w:rPr>
        <w:t>here</w:t>
      </w:r>
      <w:r>
        <w:rPr>
          <w:i/>
          <w:spacing w:val="-5"/>
          <w:sz w:val="20"/>
        </w:rPr>
        <w:t xml:space="preserve"> </w:t>
      </w:r>
      <w:r>
        <w:rPr>
          <w:i/>
          <w:sz w:val="20"/>
        </w:rPr>
        <w:t>any</w:t>
      </w:r>
      <w:r>
        <w:rPr>
          <w:i/>
          <w:spacing w:val="-4"/>
          <w:sz w:val="20"/>
        </w:rPr>
        <w:t xml:space="preserve"> </w:t>
      </w:r>
      <w:r>
        <w:rPr>
          <w:i/>
          <w:sz w:val="20"/>
        </w:rPr>
        <w:t>additional</w:t>
      </w:r>
      <w:r>
        <w:rPr>
          <w:i/>
          <w:spacing w:val="-5"/>
          <w:sz w:val="20"/>
        </w:rPr>
        <w:t xml:space="preserve"> </w:t>
      </w:r>
      <w:r>
        <w:rPr>
          <w:i/>
          <w:sz w:val="20"/>
        </w:rPr>
        <w:t>documents</w:t>
      </w:r>
      <w:r>
        <w:rPr>
          <w:i/>
          <w:spacing w:val="-5"/>
          <w:sz w:val="20"/>
        </w:rPr>
        <w:t xml:space="preserve"> </w:t>
      </w:r>
      <w:r>
        <w:rPr>
          <w:i/>
          <w:sz w:val="20"/>
        </w:rPr>
        <w:t>that</w:t>
      </w:r>
      <w:r>
        <w:rPr>
          <w:i/>
          <w:spacing w:val="-5"/>
          <w:sz w:val="20"/>
        </w:rPr>
        <w:t xml:space="preserve"> </w:t>
      </w:r>
      <w:r>
        <w:rPr>
          <w:i/>
          <w:sz w:val="20"/>
        </w:rPr>
        <w:t>are</w:t>
      </w:r>
      <w:r>
        <w:rPr>
          <w:i/>
          <w:spacing w:val="-4"/>
          <w:sz w:val="20"/>
        </w:rPr>
        <w:t xml:space="preserve"> </w:t>
      </w:r>
      <w:r>
        <w:rPr>
          <w:i/>
          <w:sz w:val="20"/>
        </w:rPr>
        <w:t>intended</w:t>
      </w:r>
      <w:r>
        <w:rPr>
          <w:i/>
          <w:spacing w:val="-6"/>
          <w:sz w:val="20"/>
        </w:rPr>
        <w:t xml:space="preserve"> </w:t>
      </w:r>
      <w:r>
        <w:rPr>
          <w:i/>
          <w:sz w:val="20"/>
        </w:rPr>
        <w:t>to</w:t>
      </w:r>
      <w:r>
        <w:rPr>
          <w:i/>
          <w:spacing w:val="-3"/>
          <w:sz w:val="20"/>
        </w:rPr>
        <w:t xml:space="preserve"> </w:t>
      </w:r>
      <w:r>
        <w:rPr>
          <w:i/>
          <w:sz w:val="20"/>
        </w:rPr>
        <w:t>form</w:t>
      </w:r>
      <w:r>
        <w:rPr>
          <w:i/>
          <w:spacing w:val="-5"/>
          <w:sz w:val="20"/>
        </w:rPr>
        <w:t xml:space="preserve"> </w:t>
      </w:r>
      <w:r>
        <w:rPr>
          <w:i/>
          <w:sz w:val="20"/>
        </w:rPr>
        <w:t>part</w:t>
      </w:r>
      <w:r>
        <w:rPr>
          <w:i/>
          <w:spacing w:val="-4"/>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Contract</w:t>
      </w:r>
      <w:r>
        <w:rPr>
          <w:i/>
          <w:spacing w:val="-5"/>
          <w:sz w:val="20"/>
        </w:rPr>
        <w:t xml:space="preserve"> </w:t>
      </w:r>
      <w:r>
        <w:rPr>
          <w:i/>
          <w:spacing w:val="-2"/>
          <w:sz w:val="20"/>
        </w:rPr>
        <w:t>Documents.)</w:t>
      </w:r>
    </w:p>
    <w:p w14:paraId="7839B319" w14:textId="77777777" w:rsidR="00360796" w:rsidRDefault="00360796">
      <w:pPr>
        <w:pStyle w:val="BodyText"/>
        <w:spacing w:before="228"/>
        <w:rPr>
          <w:i/>
        </w:rPr>
      </w:pPr>
    </w:p>
    <w:p w14:paraId="7839B31A" w14:textId="77777777" w:rsidR="00360796" w:rsidRDefault="00191D41">
      <w:pPr>
        <w:pStyle w:val="Heading8"/>
        <w:spacing w:before="1"/>
      </w:pPr>
      <w:bookmarkStart w:id="34" w:name="ARTICLE_7___GENERAL_PROVISIONS"/>
      <w:bookmarkEnd w:id="34"/>
      <w:r>
        <w:t>ARTICLE</w:t>
      </w:r>
      <w:r>
        <w:rPr>
          <w:spacing w:val="-5"/>
        </w:rPr>
        <w:t xml:space="preserve"> </w:t>
      </w:r>
      <w:r>
        <w:t>7</w:t>
      </w:r>
      <w:r>
        <w:rPr>
          <w:spacing w:val="58"/>
          <w:w w:val="150"/>
        </w:rPr>
        <w:t xml:space="preserve"> </w:t>
      </w:r>
      <w:r>
        <w:t xml:space="preserve">GENERAL </w:t>
      </w:r>
      <w:r>
        <w:rPr>
          <w:spacing w:val="-2"/>
        </w:rPr>
        <w:t>PROVISIONS</w:t>
      </w:r>
    </w:p>
    <w:p w14:paraId="7839B31B" w14:textId="77777777" w:rsidR="00360796" w:rsidRDefault="00191D41">
      <w:pPr>
        <w:pStyle w:val="Heading9"/>
        <w:spacing w:before="1"/>
      </w:pPr>
      <w:r>
        <w:t>§</w:t>
      </w:r>
      <w:r>
        <w:rPr>
          <w:spacing w:val="-3"/>
        </w:rPr>
        <w:t xml:space="preserve"> </w:t>
      </w:r>
      <w:r>
        <w:t>7.1</w:t>
      </w:r>
      <w:r>
        <w:rPr>
          <w:spacing w:val="-2"/>
        </w:rPr>
        <w:t xml:space="preserve"> </w:t>
      </w:r>
      <w:r>
        <w:t>The</w:t>
      </w:r>
      <w:r>
        <w:rPr>
          <w:spacing w:val="42"/>
        </w:rPr>
        <w:t xml:space="preserve"> </w:t>
      </w:r>
      <w:r>
        <w:t>Contract</w:t>
      </w:r>
      <w:r>
        <w:rPr>
          <w:spacing w:val="41"/>
        </w:rPr>
        <w:t xml:space="preserve"> </w:t>
      </w:r>
      <w:r>
        <w:rPr>
          <w:spacing w:val="-2"/>
        </w:rPr>
        <w:t>Documents</w:t>
      </w:r>
    </w:p>
    <w:p w14:paraId="7839B31C" w14:textId="77777777" w:rsidR="00360796" w:rsidRDefault="00191D41">
      <w:pPr>
        <w:pStyle w:val="BodyText"/>
        <w:spacing w:before="1"/>
        <w:ind w:left="720" w:right="1154"/>
      </w:pPr>
      <w:r>
        <w:rPr>
          <w:noProof/>
        </w:rPr>
        <mc:AlternateContent>
          <mc:Choice Requires="wps">
            <w:drawing>
              <wp:anchor distT="0" distB="0" distL="0" distR="0" simplePos="0" relativeHeight="486251008" behindDoc="1" locked="0" layoutInCell="1" allowOverlap="1" wp14:anchorId="7839B596" wp14:editId="7839B597">
                <wp:simplePos x="0" y="0"/>
                <wp:positionH relativeFrom="page">
                  <wp:posOffset>5602471</wp:posOffset>
                </wp:positionH>
                <wp:positionV relativeFrom="paragraph">
                  <wp:posOffset>1584584</wp:posOffset>
                </wp:positionV>
                <wp:extent cx="525780" cy="290195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754171B" id="Graphic 137" o:spid="_x0000_s1026" style="position:absolute;margin-left:441.15pt;margin-top:124.75pt;width:41.4pt;height:228.5pt;z-index:-17065472;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noProof/>
        </w:rPr>
        <mc:AlternateContent>
          <mc:Choice Requires="wps">
            <w:drawing>
              <wp:anchor distT="0" distB="0" distL="0" distR="0" simplePos="0" relativeHeight="486252032" behindDoc="1" locked="0" layoutInCell="1" allowOverlap="1" wp14:anchorId="7839B598" wp14:editId="7839B599">
                <wp:simplePos x="0" y="0"/>
                <wp:positionH relativeFrom="page">
                  <wp:posOffset>5602471</wp:posOffset>
                </wp:positionH>
                <wp:positionV relativeFrom="paragraph">
                  <wp:posOffset>340314</wp:posOffset>
                </wp:positionV>
                <wp:extent cx="525780" cy="1067435"/>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598717C" id="Graphic 138" o:spid="_x0000_s1026" style="position:absolute;margin-left:441.15pt;margin-top:26.8pt;width:41.4pt;height:84.05pt;z-index:-17064448;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t>The Contract Documents are enumerated in Article 6 and consist of this Agreement (including, if applicable, Supplementary and other Conditions of the Contract), Drawings, Specifications, Addenda issued prior to the execution</w:t>
      </w:r>
      <w:r>
        <w:rPr>
          <w:spacing w:val="-1"/>
        </w:rPr>
        <w:t xml:space="preserve"> </w:t>
      </w:r>
      <w:r>
        <w:t>of this</w:t>
      </w:r>
      <w:r>
        <w:rPr>
          <w:spacing w:val="-1"/>
        </w:rPr>
        <w:t xml:space="preserve"> </w:t>
      </w:r>
      <w:r>
        <w:t>Agreement,</w:t>
      </w:r>
      <w:r>
        <w:rPr>
          <w:spacing w:val="-2"/>
        </w:rPr>
        <w:t xml:space="preserve"> </w:t>
      </w:r>
      <w:r>
        <w:t>other documents</w:t>
      </w:r>
      <w:r>
        <w:rPr>
          <w:spacing w:val="-1"/>
        </w:rPr>
        <w:t xml:space="preserve"> </w:t>
      </w:r>
      <w:r>
        <w:t>listed in this</w:t>
      </w:r>
      <w:r>
        <w:rPr>
          <w:spacing w:val="-3"/>
        </w:rPr>
        <w:t xml:space="preserve"> </w:t>
      </w:r>
      <w:r>
        <w:t>Agreement, and Modifications</w:t>
      </w:r>
      <w:r>
        <w:rPr>
          <w:spacing w:val="-1"/>
        </w:rPr>
        <w:t xml:space="preserve"> </w:t>
      </w:r>
      <w:r>
        <w:t xml:space="preserve">issued after execution of this Agreement. A Modification is (1) a written amendment to the Contract signed by both parties, (2) a Change Order, (3) a Construction Change Directive, or (4) a written order for </w:t>
      </w:r>
      <w:r>
        <w:t>a minor change in the Work issued by the Architect. The intent of the Contract Documents is to include all items necessary for the proper execution and completion of the Work by the Contractor. The Contract Documents are complementary, and what is required by one</w:t>
      </w:r>
      <w:r>
        <w:rPr>
          <w:spacing w:val="-2"/>
        </w:rPr>
        <w:t xml:space="preserve"> </w:t>
      </w:r>
      <w:r>
        <w:t>shall</w:t>
      </w:r>
      <w:r>
        <w:rPr>
          <w:spacing w:val="-2"/>
        </w:rPr>
        <w:t xml:space="preserve"> </w:t>
      </w:r>
      <w:r>
        <w:t>be</w:t>
      </w:r>
      <w:r>
        <w:rPr>
          <w:spacing w:val="-2"/>
        </w:rPr>
        <w:t xml:space="preserve"> </w:t>
      </w:r>
      <w:r>
        <w:t>as</w:t>
      </w:r>
      <w:r>
        <w:rPr>
          <w:spacing w:val="-3"/>
        </w:rPr>
        <w:t xml:space="preserve"> </w:t>
      </w:r>
      <w:r>
        <w:t>binding</w:t>
      </w:r>
      <w:r>
        <w:rPr>
          <w:spacing w:val="-1"/>
        </w:rPr>
        <w:t xml:space="preserve"> </w:t>
      </w:r>
      <w:r>
        <w:t>as</w:t>
      </w:r>
      <w:r>
        <w:rPr>
          <w:spacing w:val="-3"/>
        </w:rPr>
        <w:t xml:space="preserve"> </w:t>
      </w:r>
      <w:r>
        <w:t>if</w:t>
      </w:r>
      <w:r>
        <w:rPr>
          <w:spacing w:val="-4"/>
        </w:rPr>
        <w:t xml:space="preserve"> </w:t>
      </w:r>
      <w:r>
        <w:t>required</w:t>
      </w:r>
      <w:r>
        <w:rPr>
          <w:spacing w:val="-3"/>
        </w:rPr>
        <w:t xml:space="preserve"> </w:t>
      </w:r>
      <w:r>
        <w:t>by</w:t>
      </w:r>
      <w:r>
        <w:rPr>
          <w:spacing w:val="-1"/>
        </w:rPr>
        <w:t xml:space="preserve"> </w:t>
      </w:r>
      <w:r>
        <w:t>all;</w:t>
      </w:r>
      <w:r>
        <w:rPr>
          <w:spacing w:val="-2"/>
        </w:rPr>
        <w:t xml:space="preserve"> </w:t>
      </w:r>
      <w:r>
        <w:t>performance</w:t>
      </w:r>
      <w:r>
        <w:rPr>
          <w:spacing w:val="-2"/>
        </w:rPr>
        <w:t xml:space="preserve"> </w:t>
      </w:r>
      <w:r>
        <w:t>by</w:t>
      </w:r>
      <w:r>
        <w:rPr>
          <w:spacing w:val="-3"/>
        </w:rPr>
        <w:t xml:space="preserve"> </w:t>
      </w:r>
      <w:r>
        <w:t>the</w:t>
      </w:r>
      <w:r>
        <w:rPr>
          <w:spacing w:val="-2"/>
        </w:rPr>
        <w:t xml:space="preserve"> </w:t>
      </w:r>
      <w:r>
        <w:t>Contractor</w:t>
      </w:r>
      <w:r>
        <w:rPr>
          <w:spacing w:val="-1"/>
        </w:rPr>
        <w:t xml:space="preserve"> </w:t>
      </w:r>
      <w:r>
        <w:t>shall</w:t>
      </w:r>
      <w:r>
        <w:rPr>
          <w:spacing w:val="-2"/>
        </w:rPr>
        <w:t xml:space="preserve"> </w:t>
      </w:r>
      <w:r>
        <w:t>be</w:t>
      </w:r>
      <w:r>
        <w:rPr>
          <w:spacing w:val="-4"/>
        </w:rPr>
        <w:t xml:space="preserve"> </w:t>
      </w:r>
      <w:r>
        <w:t>required</w:t>
      </w:r>
      <w:r>
        <w:rPr>
          <w:spacing w:val="-1"/>
        </w:rPr>
        <w:t xml:space="preserve"> </w:t>
      </w:r>
      <w:r>
        <w:t>to</w:t>
      </w:r>
      <w:r>
        <w:rPr>
          <w:spacing w:val="-1"/>
        </w:rPr>
        <w:t xml:space="preserve"> </w:t>
      </w:r>
      <w:r>
        <w:t>the</w:t>
      </w:r>
      <w:r>
        <w:rPr>
          <w:spacing w:val="-2"/>
        </w:rPr>
        <w:t xml:space="preserve"> </w:t>
      </w:r>
      <w:r>
        <w:t>extent</w:t>
      </w:r>
      <w:r>
        <w:rPr>
          <w:spacing w:val="-2"/>
        </w:rPr>
        <w:t xml:space="preserve"> </w:t>
      </w:r>
      <w:r>
        <w:t>consistent with the Contract Documents and reasonably inferable from them as being necessary to produce the indicated results.</w:t>
      </w:r>
      <w:r>
        <w:rPr>
          <w:spacing w:val="-3"/>
        </w:rPr>
        <w:t xml:space="preserve"> </w:t>
      </w:r>
      <w:r>
        <w:t>In</w:t>
      </w:r>
      <w:r>
        <w:rPr>
          <w:spacing w:val="-2"/>
        </w:rPr>
        <w:t xml:space="preserve"> </w:t>
      </w:r>
      <w:r>
        <w:t>the</w:t>
      </w:r>
      <w:r>
        <w:rPr>
          <w:spacing w:val="-3"/>
        </w:rPr>
        <w:t xml:space="preserve"> </w:t>
      </w:r>
      <w:r>
        <w:t>event</w:t>
      </w:r>
      <w:r>
        <w:rPr>
          <w:spacing w:val="-3"/>
        </w:rPr>
        <w:t xml:space="preserve"> </w:t>
      </w:r>
      <w:r>
        <w:t>of</w:t>
      </w:r>
      <w:r>
        <w:rPr>
          <w:spacing w:val="-2"/>
        </w:rPr>
        <w:t xml:space="preserve"> </w:t>
      </w:r>
      <w:r>
        <w:t>inconsistencies</w:t>
      </w:r>
      <w:r>
        <w:rPr>
          <w:spacing w:val="-4"/>
        </w:rPr>
        <w:t xml:space="preserve"> </w:t>
      </w:r>
      <w:r>
        <w:t>within</w:t>
      </w:r>
      <w:r>
        <w:rPr>
          <w:spacing w:val="-2"/>
        </w:rPr>
        <w:t xml:space="preserve"> </w:t>
      </w:r>
      <w:r>
        <w:t>or</w:t>
      </w:r>
      <w:r>
        <w:rPr>
          <w:spacing w:val="-2"/>
        </w:rPr>
        <w:t xml:space="preserve"> </w:t>
      </w:r>
      <w:r>
        <w:t>between</w:t>
      </w:r>
      <w:r>
        <w:rPr>
          <w:spacing w:val="-2"/>
        </w:rPr>
        <w:t xml:space="preserve"> </w:t>
      </w:r>
      <w:r>
        <w:t>parts</w:t>
      </w:r>
      <w:r>
        <w:rPr>
          <w:spacing w:val="-4"/>
        </w:rPr>
        <w:t xml:space="preserve"> </w:t>
      </w:r>
      <w:r>
        <w:t>of</w:t>
      </w:r>
      <w:r>
        <w:rPr>
          <w:spacing w:val="-2"/>
        </w:rPr>
        <w:t xml:space="preserve"> </w:t>
      </w:r>
      <w:r>
        <w:t>the</w:t>
      </w:r>
      <w:r>
        <w:rPr>
          <w:spacing w:val="-3"/>
        </w:rPr>
        <w:t xml:space="preserve"> </w:t>
      </w:r>
      <w:r>
        <w:t>Contracts</w:t>
      </w:r>
      <w:r>
        <w:rPr>
          <w:spacing w:val="-4"/>
        </w:rPr>
        <w:t xml:space="preserve"> </w:t>
      </w:r>
      <w:r>
        <w:t>Documents,</w:t>
      </w:r>
      <w:r>
        <w:rPr>
          <w:spacing w:val="-2"/>
        </w:rPr>
        <w:t xml:space="preserve"> </w:t>
      </w:r>
      <w:r>
        <w:t>or</w:t>
      </w:r>
      <w:r>
        <w:rPr>
          <w:spacing w:val="-2"/>
        </w:rPr>
        <w:t xml:space="preserve"> </w:t>
      </w:r>
      <w:r>
        <w:t>between</w:t>
      </w:r>
      <w:r>
        <w:rPr>
          <w:spacing w:val="-4"/>
        </w:rPr>
        <w:t xml:space="preserve"> </w:t>
      </w:r>
      <w:r>
        <w:t>the</w:t>
      </w:r>
      <w:r>
        <w:rPr>
          <w:spacing w:val="-3"/>
        </w:rPr>
        <w:t xml:space="preserve"> </w:t>
      </w:r>
      <w:r>
        <w:t>Contract Documents and applicable standards, codes, resolutions, and ordinances, the Contract shall (</w:t>
      </w:r>
      <w:proofErr w:type="spellStart"/>
      <w:r>
        <w:t>i</w:t>
      </w:r>
      <w:proofErr w:type="spellEnd"/>
      <w:r>
        <w:t>) provide the better quality or</w:t>
      </w:r>
      <w:r>
        <w:rPr>
          <w:spacing w:val="-1"/>
        </w:rPr>
        <w:t xml:space="preserve"> </w:t>
      </w:r>
      <w:r>
        <w:t>greater</w:t>
      </w:r>
      <w:r>
        <w:rPr>
          <w:spacing w:val="-1"/>
        </w:rPr>
        <w:t xml:space="preserve"> </w:t>
      </w:r>
      <w:r>
        <w:t>quantity of</w:t>
      </w:r>
      <w:r>
        <w:rPr>
          <w:spacing w:val="-1"/>
        </w:rPr>
        <w:t xml:space="preserve"> </w:t>
      </w:r>
      <w:r>
        <w:t>Work or (ii)</w:t>
      </w:r>
      <w:r>
        <w:rPr>
          <w:spacing w:val="-1"/>
        </w:rPr>
        <w:t xml:space="preserve"> </w:t>
      </w:r>
      <w:r>
        <w:t>comply with the</w:t>
      </w:r>
      <w:r>
        <w:rPr>
          <w:spacing w:val="-1"/>
        </w:rPr>
        <w:t xml:space="preserve"> </w:t>
      </w:r>
      <w:r>
        <w:t>more stringent</w:t>
      </w:r>
      <w:r>
        <w:rPr>
          <w:spacing w:val="-2"/>
        </w:rPr>
        <w:t xml:space="preserve"> </w:t>
      </w:r>
      <w:r>
        <w:t>requirement, either or</w:t>
      </w:r>
      <w:r>
        <w:rPr>
          <w:spacing w:val="-1"/>
        </w:rPr>
        <w:t xml:space="preserve"> </w:t>
      </w:r>
      <w:r>
        <w:t>both in accordance with the Architect’s interpretation. The terms</w:t>
      </w:r>
      <w:r>
        <w:t xml:space="preserve"> and conditions of this Paragraph 7.1, however, shall not relieve the Contractor of any obligations set forth in Paragraphs 9.1 and 9.6.</w:t>
      </w:r>
    </w:p>
    <w:p w14:paraId="7839B31D" w14:textId="77777777" w:rsidR="00360796" w:rsidRDefault="00360796">
      <w:pPr>
        <w:pStyle w:val="BodyText"/>
      </w:pPr>
    </w:p>
    <w:p w14:paraId="7839B31E" w14:textId="77777777" w:rsidR="00360796" w:rsidRDefault="00191D41">
      <w:pPr>
        <w:pStyle w:val="Heading9"/>
      </w:pPr>
      <w:r>
        <w:t>§</w:t>
      </w:r>
      <w:r>
        <w:rPr>
          <w:spacing w:val="-2"/>
        </w:rPr>
        <w:t xml:space="preserve"> </w:t>
      </w:r>
      <w:r>
        <w:t>7.2</w:t>
      </w:r>
      <w:r>
        <w:rPr>
          <w:spacing w:val="-1"/>
        </w:rPr>
        <w:t xml:space="preserve"> </w:t>
      </w:r>
      <w:r>
        <w:t>The</w:t>
      </w:r>
      <w:r>
        <w:rPr>
          <w:spacing w:val="43"/>
        </w:rPr>
        <w:t xml:space="preserve"> </w:t>
      </w:r>
      <w:r>
        <w:rPr>
          <w:spacing w:val="-2"/>
        </w:rPr>
        <w:t>Contract</w:t>
      </w:r>
    </w:p>
    <w:p w14:paraId="7839B31F" w14:textId="77777777" w:rsidR="00360796" w:rsidRDefault="00191D41">
      <w:pPr>
        <w:pStyle w:val="BodyText"/>
        <w:spacing w:before="2"/>
        <w:ind w:left="720" w:right="1154"/>
      </w:pPr>
      <w:r>
        <w:t>The Contract Documents form the Contract for Construction. The Contract represents the entire and integrated agreement between the parties hereto and supersedes prior negotiations, representations, or agreements, either written</w:t>
      </w:r>
      <w:r>
        <w:rPr>
          <w:spacing w:val="-1"/>
        </w:rPr>
        <w:t xml:space="preserve"> </w:t>
      </w:r>
      <w:r>
        <w:t>or</w:t>
      </w:r>
      <w:r>
        <w:rPr>
          <w:spacing w:val="-1"/>
        </w:rPr>
        <w:t xml:space="preserve"> </w:t>
      </w:r>
      <w:r>
        <w:t>oral.</w:t>
      </w:r>
      <w:r>
        <w:rPr>
          <w:spacing w:val="-4"/>
        </w:rPr>
        <w:t xml:space="preserve"> </w:t>
      </w:r>
      <w:r>
        <w:t>The</w:t>
      </w:r>
      <w:r>
        <w:rPr>
          <w:spacing w:val="-2"/>
        </w:rPr>
        <w:t xml:space="preserve"> </w:t>
      </w:r>
      <w:r>
        <w:t>Contract</w:t>
      </w:r>
      <w:r>
        <w:rPr>
          <w:spacing w:val="-5"/>
        </w:rPr>
        <w:t xml:space="preserve"> </w:t>
      </w:r>
      <w:r>
        <w:t>may</w:t>
      </w:r>
      <w:r>
        <w:rPr>
          <w:spacing w:val="-1"/>
        </w:rPr>
        <w:t xml:space="preserve"> </w:t>
      </w:r>
      <w:r>
        <w:t>be</w:t>
      </w:r>
      <w:r>
        <w:rPr>
          <w:spacing w:val="-2"/>
        </w:rPr>
        <w:t xml:space="preserve"> </w:t>
      </w:r>
      <w:r>
        <w:t>amended</w:t>
      </w:r>
      <w:r>
        <w:rPr>
          <w:spacing w:val="-3"/>
        </w:rPr>
        <w:t xml:space="preserve"> </w:t>
      </w:r>
      <w:r>
        <w:t>or</w:t>
      </w:r>
      <w:r>
        <w:rPr>
          <w:spacing w:val="-1"/>
        </w:rPr>
        <w:t xml:space="preserve"> </w:t>
      </w:r>
      <w:r>
        <w:t>modified</w:t>
      </w:r>
      <w:r>
        <w:rPr>
          <w:spacing w:val="-6"/>
        </w:rPr>
        <w:t xml:space="preserve"> </w:t>
      </w:r>
      <w:r>
        <w:t>only</w:t>
      </w:r>
      <w:r>
        <w:rPr>
          <w:spacing w:val="-1"/>
        </w:rPr>
        <w:t xml:space="preserve"> </w:t>
      </w:r>
      <w:r>
        <w:t>by</w:t>
      </w:r>
      <w:r>
        <w:rPr>
          <w:spacing w:val="-1"/>
        </w:rPr>
        <w:t xml:space="preserve"> </w:t>
      </w:r>
      <w:r>
        <w:t>a</w:t>
      </w:r>
      <w:r>
        <w:rPr>
          <w:spacing w:val="-2"/>
        </w:rPr>
        <w:t xml:space="preserve"> </w:t>
      </w:r>
      <w:r>
        <w:t>Modification.</w:t>
      </w:r>
      <w:r>
        <w:rPr>
          <w:spacing w:val="-1"/>
        </w:rPr>
        <w:t xml:space="preserve"> </w:t>
      </w:r>
      <w:r>
        <w:t>The</w:t>
      </w:r>
      <w:r>
        <w:rPr>
          <w:spacing w:val="-2"/>
        </w:rPr>
        <w:t xml:space="preserve"> </w:t>
      </w:r>
      <w:r>
        <w:t>Contract</w:t>
      </w:r>
      <w:r>
        <w:rPr>
          <w:spacing w:val="-2"/>
        </w:rPr>
        <w:t xml:space="preserve"> </w:t>
      </w:r>
      <w:r>
        <w:t>Documents</w:t>
      </w:r>
      <w:r>
        <w:rPr>
          <w:spacing w:val="-3"/>
        </w:rPr>
        <w:t xml:space="preserve"> </w:t>
      </w:r>
      <w:r>
        <w:t>shall not be construed to create a contractual relationship of any kind between any persons or entities other than the Owner and the Contractor.</w:t>
      </w:r>
    </w:p>
    <w:p w14:paraId="7839B320" w14:textId="77777777" w:rsidR="00360796" w:rsidRDefault="00191D41">
      <w:pPr>
        <w:pStyle w:val="Heading9"/>
        <w:spacing w:before="229" w:line="229" w:lineRule="exact"/>
      </w:pPr>
      <w:r>
        <w:t>§</w:t>
      </w:r>
      <w:r>
        <w:rPr>
          <w:spacing w:val="-2"/>
        </w:rPr>
        <w:t xml:space="preserve"> </w:t>
      </w:r>
      <w:r>
        <w:t>7.3</w:t>
      </w:r>
      <w:r>
        <w:rPr>
          <w:spacing w:val="-1"/>
        </w:rPr>
        <w:t xml:space="preserve"> </w:t>
      </w:r>
      <w:r>
        <w:t>The</w:t>
      </w:r>
      <w:r>
        <w:rPr>
          <w:spacing w:val="43"/>
        </w:rPr>
        <w:t xml:space="preserve"> </w:t>
      </w:r>
      <w:r>
        <w:rPr>
          <w:spacing w:val="-4"/>
        </w:rPr>
        <w:t>Work</w:t>
      </w:r>
    </w:p>
    <w:p w14:paraId="7839B321" w14:textId="77777777" w:rsidR="00360796" w:rsidRDefault="00191D41">
      <w:pPr>
        <w:pStyle w:val="BodyText"/>
        <w:ind w:left="720" w:right="1292"/>
        <w:jc w:val="both"/>
      </w:pPr>
      <w:r>
        <w:t>The</w:t>
      </w:r>
      <w:r>
        <w:rPr>
          <w:spacing w:val="-3"/>
        </w:rPr>
        <w:t xml:space="preserve"> </w:t>
      </w:r>
      <w:r>
        <w:t>term</w:t>
      </w:r>
      <w:r>
        <w:rPr>
          <w:spacing w:val="-2"/>
        </w:rPr>
        <w:t xml:space="preserve"> </w:t>
      </w:r>
      <w:r>
        <w:t>“Work”</w:t>
      </w:r>
      <w:r>
        <w:rPr>
          <w:spacing w:val="-5"/>
        </w:rPr>
        <w:t xml:space="preserve"> </w:t>
      </w:r>
      <w:r>
        <w:t>means</w:t>
      </w:r>
      <w:r>
        <w:rPr>
          <w:spacing w:val="-4"/>
        </w:rPr>
        <w:t xml:space="preserve"> </w:t>
      </w:r>
      <w:r>
        <w:t>the</w:t>
      </w:r>
      <w:r>
        <w:rPr>
          <w:spacing w:val="-3"/>
        </w:rPr>
        <w:t xml:space="preserve"> </w:t>
      </w:r>
      <w:r>
        <w:t>construction</w:t>
      </w:r>
      <w:r>
        <w:rPr>
          <w:spacing w:val="-2"/>
        </w:rPr>
        <w:t xml:space="preserve"> </w:t>
      </w:r>
      <w:r>
        <w:t>and</w:t>
      </w:r>
      <w:r>
        <w:rPr>
          <w:spacing w:val="-2"/>
        </w:rPr>
        <w:t xml:space="preserve"> </w:t>
      </w:r>
      <w:r>
        <w:t>services</w:t>
      </w:r>
      <w:r>
        <w:rPr>
          <w:spacing w:val="-4"/>
        </w:rPr>
        <w:t xml:space="preserve"> </w:t>
      </w:r>
      <w:r>
        <w:t>required</w:t>
      </w:r>
      <w:r>
        <w:rPr>
          <w:spacing w:val="-2"/>
        </w:rPr>
        <w:t xml:space="preserve"> </w:t>
      </w:r>
      <w:r>
        <w:t>by</w:t>
      </w:r>
      <w:r>
        <w:rPr>
          <w:spacing w:val="-4"/>
        </w:rPr>
        <w:t xml:space="preserve"> </w:t>
      </w:r>
      <w:r>
        <w:t>the</w:t>
      </w:r>
      <w:r>
        <w:rPr>
          <w:spacing w:val="-3"/>
        </w:rPr>
        <w:t xml:space="preserve"> </w:t>
      </w:r>
      <w:r>
        <w:t>Contract</w:t>
      </w:r>
      <w:r>
        <w:rPr>
          <w:spacing w:val="-3"/>
        </w:rPr>
        <w:t xml:space="preserve"> </w:t>
      </w:r>
      <w:r>
        <w:t>Documents,</w:t>
      </w:r>
      <w:r>
        <w:rPr>
          <w:spacing w:val="-2"/>
        </w:rPr>
        <w:t xml:space="preserve"> </w:t>
      </w:r>
      <w:r>
        <w:t>whether</w:t>
      </w:r>
      <w:r>
        <w:rPr>
          <w:spacing w:val="-2"/>
        </w:rPr>
        <w:t xml:space="preserve"> </w:t>
      </w:r>
      <w:r>
        <w:t>completed</w:t>
      </w:r>
      <w:r>
        <w:rPr>
          <w:spacing w:val="-2"/>
        </w:rPr>
        <w:t xml:space="preserve"> </w:t>
      </w:r>
      <w:r>
        <w:t>or partially completed, and</w:t>
      </w:r>
      <w:r>
        <w:rPr>
          <w:spacing w:val="-2"/>
        </w:rPr>
        <w:t xml:space="preserve"> </w:t>
      </w:r>
      <w:r>
        <w:t>includes</w:t>
      </w:r>
      <w:r>
        <w:rPr>
          <w:spacing w:val="-2"/>
        </w:rPr>
        <w:t xml:space="preserve"> </w:t>
      </w:r>
      <w:r>
        <w:t>all</w:t>
      </w:r>
      <w:r>
        <w:rPr>
          <w:spacing w:val="-1"/>
        </w:rPr>
        <w:t xml:space="preserve"> </w:t>
      </w:r>
      <w:r>
        <w:t>other labor, materials,</w:t>
      </w:r>
      <w:r>
        <w:rPr>
          <w:spacing w:val="-3"/>
        </w:rPr>
        <w:t xml:space="preserve"> </w:t>
      </w:r>
      <w:r>
        <w:t>equipment,</w:t>
      </w:r>
      <w:r>
        <w:rPr>
          <w:spacing w:val="-2"/>
        </w:rPr>
        <w:t xml:space="preserve"> </w:t>
      </w:r>
      <w:r>
        <w:t>and services</w:t>
      </w:r>
      <w:r>
        <w:rPr>
          <w:spacing w:val="-2"/>
        </w:rPr>
        <w:t xml:space="preserve"> </w:t>
      </w:r>
      <w:r>
        <w:t>provided or</w:t>
      </w:r>
      <w:r>
        <w:rPr>
          <w:spacing w:val="-3"/>
        </w:rPr>
        <w:t xml:space="preserve"> </w:t>
      </w:r>
      <w:r>
        <w:t>to be</w:t>
      </w:r>
      <w:r>
        <w:rPr>
          <w:spacing w:val="-3"/>
        </w:rPr>
        <w:t xml:space="preserve"> </w:t>
      </w:r>
      <w:r>
        <w:t>provided</w:t>
      </w:r>
      <w:r>
        <w:rPr>
          <w:spacing w:val="-2"/>
        </w:rPr>
        <w:t xml:space="preserve"> </w:t>
      </w:r>
      <w:r>
        <w:t>by the Contractor to fulfill the Contractor’s obligations. The Work may constitute the whole or a part of the Project.</w:t>
      </w:r>
    </w:p>
    <w:p w14:paraId="7839B322" w14:textId="77777777" w:rsidR="00360796" w:rsidRDefault="00360796">
      <w:pPr>
        <w:pStyle w:val="BodyText"/>
        <w:spacing w:before="1"/>
      </w:pPr>
    </w:p>
    <w:p w14:paraId="7839B323" w14:textId="77777777" w:rsidR="00360796" w:rsidRDefault="00191D41">
      <w:pPr>
        <w:pStyle w:val="Heading9"/>
        <w:spacing w:line="229" w:lineRule="exact"/>
      </w:pPr>
      <w:r>
        <w:t>§</w:t>
      </w:r>
      <w:r>
        <w:rPr>
          <w:spacing w:val="-3"/>
        </w:rPr>
        <w:t xml:space="preserve"> </w:t>
      </w:r>
      <w:r>
        <w:t>7.4</w:t>
      </w:r>
      <w:r>
        <w:rPr>
          <w:spacing w:val="-2"/>
        </w:rPr>
        <w:t xml:space="preserve"> </w:t>
      </w:r>
      <w:r>
        <w:t>Instruments</w:t>
      </w:r>
      <w:r>
        <w:rPr>
          <w:spacing w:val="42"/>
        </w:rPr>
        <w:t xml:space="preserve"> </w:t>
      </w:r>
      <w:r>
        <w:t>of</w:t>
      </w:r>
      <w:r>
        <w:rPr>
          <w:spacing w:val="42"/>
        </w:rPr>
        <w:t xml:space="preserve"> </w:t>
      </w:r>
      <w:r>
        <w:rPr>
          <w:spacing w:val="-2"/>
        </w:rPr>
        <w:t>Service</w:t>
      </w:r>
    </w:p>
    <w:p w14:paraId="7839B324" w14:textId="77777777" w:rsidR="00360796" w:rsidRDefault="00191D41">
      <w:pPr>
        <w:pStyle w:val="BodyText"/>
        <w:ind w:left="720" w:right="1154"/>
      </w:pPr>
      <w:r>
        <w:t>Instruments</w:t>
      </w:r>
      <w:r>
        <w:rPr>
          <w:spacing w:val="-4"/>
        </w:rPr>
        <w:t xml:space="preserve"> </w:t>
      </w:r>
      <w:r>
        <w:t>of</w:t>
      </w:r>
      <w:r>
        <w:rPr>
          <w:spacing w:val="-2"/>
        </w:rPr>
        <w:t xml:space="preserve"> </w:t>
      </w:r>
      <w:r>
        <w:t>Service</w:t>
      </w:r>
      <w:r>
        <w:rPr>
          <w:spacing w:val="-3"/>
        </w:rPr>
        <w:t xml:space="preserve"> </w:t>
      </w:r>
      <w:r>
        <w:t>are</w:t>
      </w:r>
      <w:r>
        <w:rPr>
          <w:spacing w:val="-3"/>
        </w:rPr>
        <w:t xml:space="preserve"> </w:t>
      </w:r>
      <w:r>
        <w:t>representations,</w:t>
      </w:r>
      <w:r>
        <w:rPr>
          <w:spacing w:val="-2"/>
        </w:rPr>
        <w:t xml:space="preserve"> </w:t>
      </w:r>
      <w:r>
        <w:t>in</w:t>
      </w:r>
      <w:r>
        <w:rPr>
          <w:spacing w:val="-2"/>
        </w:rPr>
        <w:t xml:space="preserve"> </w:t>
      </w:r>
      <w:r>
        <w:t>any</w:t>
      </w:r>
      <w:r>
        <w:rPr>
          <w:spacing w:val="-4"/>
        </w:rPr>
        <w:t xml:space="preserve"> </w:t>
      </w:r>
      <w:r>
        <w:t>medium</w:t>
      </w:r>
      <w:r>
        <w:rPr>
          <w:spacing w:val="-4"/>
        </w:rPr>
        <w:t xml:space="preserve"> </w:t>
      </w:r>
      <w:r>
        <w:t>of</w:t>
      </w:r>
      <w:r>
        <w:rPr>
          <w:spacing w:val="-2"/>
        </w:rPr>
        <w:t xml:space="preserve"> </w:t>
      </w:r>
      <w:r>
        <w:t>expression</w:t>
      </w:r>
      <w:r>
        <w:rPr>
          <w:spacing w:val="-2"/>
        </w:rPr>
        <w:t xml:space="preserve"> </w:t>
      </w:r>
      <w:r>
        <w:t>now</w:t>
      </w:r>
      <w:r>
        <w:rPr>
          <w:spacing w:val="-3"/>
        </w:rPr>
        <w:t xml:space="preserve"> </w:t>
      </w:r>
      <w:r>
        <w:t>known</w:t>
      </w:r>
      <w:r>
        <w:rPr>
          <w:spacing w:val="-2"/>
        </w:rPr>
        <w:t xml:space="preserve"> </w:t>
      </w:r>
      <w:r>
        <w:t>or</w:t>
      </w:r>
      <w:r>
        <w:rPr>
          <w:spacing w:val="-2"/>
        </w:rPr>
        <w:t xml:space="preserve"> </w:t>
      </w:r>
      <w:r>
        <w:t>later</w:t>
      </w:r>
      <w:r>
        <w:rPr>
          <w:spacing w:val="-2"/>
        </w:rPr>
        <w:t xml:space="preserve"> </w:t>
      </w:r>
      <w:r>
        <w:t>developed,</w:t>
      </w:r>
      <w:r>
        <w:rPr>
          <w:spacing w:val="-5"/>
        </w:rPr>
        <w:t xml:space="preserve"> </w:t>
      </w:r>
      <w:r>
        <w:t>of</w:t>
      </w:r>
      <w:r>
        <w:rPr>
          <w:spacing w:val="-2"/>
        </w:rPr>
        <w:t xml:space="preserve"> </w:t>
      </w:r>
      <w:r>
        <w:t>the tangible and intangible creative work performed by the Architect and the Architect’s consultants under their respective professional services agreements. Instruments of Service may include, without limitation, studies, surveys, models, sketches, drawings, specifications, and other similar materials.</w:t>
      </w:r>
    </w:p>
    <w:p w14:paraId="7839B325" w14:textId="77777777" w:rsidR="00360796" w:rsidRDefault="00191D41">
      <w:pPr>
        <w:pStyle w:val="Heading9"/>
        <w:spacing w:before="229"/>
      </w:pPr>
      <w:r>
        <w:rPr>
          <w:noProof/>
        </w:rPr>
        <mc:AlternateContent>
          <mc:Choice Requires="wps">
            <w:drawing>
              <wp:anchor distT="0" distB="0" distL="0" distR="0" simplePos="0" relativeHeight="486250496" behindDoc="1" locked="0" layoutInCell="1" allowOverlap="1" wp14:anchorId="7839B59A" wp14:editId="7839B59B">
                <wp:simplePos x="0" y="0"/>
                <wp:positionH relativeFrom="page">
                  <wp:posOffset>5602471</wp:posOffset>
                </wp:positionH>
                <wp:positionV relativeFrom="paragraph">
                  <wp:posOffset>106174</wp:posOffset>
                </wp:positionV>
                <wp:extent cx="525780" cy="130810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EEBFBFA" id="Graphic 139" o:spid="_x0000_s1026" style="position:absolute;margin-left:441.15pt;margin-top:8.35pt;width:41.4pt;height:103pt;z-index:-17065984;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t>§</w:t>
      </w:r>
      <w:r>
        <w:rPr>
          <w:spacing w:val="-3"/>
        </w:rPr>
        <w:t xml:space="preserve"> </w:t>
      </w:r>
      <w:r>
        <w:t>7.5</w:t>
      </w:r>
      <w:r>
        <w:rPr>
          <w:spacing w:val="-2"/>
        </w:rPr>
        <w:t xml:space="preserve"> </w:t>
      </w:r>
      <w:r>
        <w:t>Ownership</w:t>
      </w:r>
      <w:r>
        <w:rPr>
          <w:spacing w:val="41"/>
        </w:rPr>
        <w:t xml:space="preserve"> </w:t>
      </w:r>
      <w:r>
        <w:t>and</w:t>
      </w:r>
      <w:r>
        <w:rPr>
          <w:spacing w:val="42"/>
        </w:rPr>
        <w:t xml:space="preserve"> </w:t>
      </w:r>
      <w:r>
        <w:t>use</w:t>
      </w:r>
      <w:r>
        <w:rPr>
          <w:spacing w:val="37"/>
        </w:rPr>
        <w:t xml:space="preserve"> </w:t>
      </w:r>
      <w:r>
        <w:t>of</w:t>
      </w:r>
      <w:r>
        <w:rPr>
          <w:spacing w:val="39"/>
        </w:rPr>
        <w:t xml:space="preserve"> </w:t>
      </w:r>
      <w:r>
        <w:t>Drawings,</w:t>
      </w:r>
      <w:r>
        <w:rPr>
          <w:spacing w:val="-2"/>
        </w:rPr>
        <w:t xml:space="preserve"> </w:t>
      </w:r>
      <w:r>
        <w:t>Specifications</w:t>
      </w:r>
      <w:r>
        <w:rPr>
          <w:spacing w:val="41"/>
        </w:rPr>
        <w:t xml:space="preserve"> </w:t>
      </w:r>
      <w:r>
        <w:t>and</w:t>
      </w:r>
      <w:r>
        <w:rPr>
          <w:spacing w:val="38"/>
        </w:rPr>
        <w:t xml:space="preserve"> </w:t>
      </w:r>
      <w:r>
        <w:t>Other</w:t>
      </w:r>
      <w:r>
        <w:rPr>
          <w:spacing w:val="42"/>
        </w:rPr>
        <w:t xml:space="preserve"> </w:t>
      </w:r>
      <w:r>
        <w:t>Instruments</w:t>
      </w:r>
      <w:r>
        <w:rPr>
          <w:spacing w:val="41"/>
        </w:rPr>
        <w:t xml:space="preserve"> </w:t>
      </w:r>
      <w:r>
        <w:t>of</w:t>
      </w:r>
      <w:r>
        <w:rPr>
          <w:spacing w:val="41"/>
        </w:rPr>
        <w:t xml:space="preserve"> </w:t>
      </w:r>
      <w:r>
        <w:rPr>
          <w:spacing w:val="-2"/>
        </w:rPr>
        <w:t>Service</w:t>
      </w:r>
    </w:p>
    <w:p w14:paraId="7839B326" w14:textId="77777777" w:rsidR="00360796" w:rsidRDefault="00191D41">
      <w:pPr>
        <w:pStyle w:val="BodyText"/>
        <w:spacing w:before="1"/>
        <w:ind w:left="720" w:right="1039"/>
      </w:pPr>
      <w:r>
        <w:rPr>
          <w:rFonts w:ascii="Arial Narrow" w:hAnsi="Arial Narrow"/>
          <w:b/>
        </w:rPr>
        <w:t xml:space="preserve">§ 7.5.1 </w:t>
      </w:r>
      <w:r>
        <w:t xml:space="preserve">The Architect and the Architect’s consultants shall be deemed the authors and owners of their respective Instruments of Service, including the Drawings and Specifications, and will retain all common law, statutory and other reserved rights in their Instruments of Service, including copyrights. The Contractor, Subcontractors, Sub-subcontractors, and suppliers shall not own or claim </w:t>
      </w:r>
      <w:proofErr w:type="gramStart"/>
      <w:r>
        <w:t>a copyright</w:t>
      </w:r>
      <w:proofErr w:type="gramEnd"/>
      <w:r>
        <w:t xml:space="preserve"> in the Instruments of Service. Submittal or distribution</w:t>
      </w:r>
      <w:r>
        <w:rPr>
          <w:spacing w:val="-1"/>
        </w:rPr>
        <w:t xml:space="preserve"> </w:t>
      </w:r>
      <w:r>
        <w:t>to</w:t>
      </w:r>
      <w:r>
        <w:rPr>
          <w:spacing w:val="-1"/>
        </w:rPr>
        <w:t xml:space="preserve"> </w:t>
      </w:r>
      <w:r>
        <w:t>meet</w:t>
      </w:r>
      <w:r>
        <w:rPr>
          <w:spacing w:val="-5"/>
        </w:rPr>
        <w:t xml:space="preserve"> </w:t>
      </w:r>
      <w:r>
        <w:t>official</w:t>
      </w:r>
      <w:r>
        <w:rPr>
          <w:spacing w:val="-2"/>
        </w:rPr>
        <w:t xml:space="preserve"> </w:t>
      </w:r>
      <w:r>
        <w:t>regulatory</w:t>
      </w:r>
      <w:r>
        <w:rPr>
          <w:spacing w:val="-3"/>
        </w:rPr>
        <w:t xml:space="preserve"> </w:t>
      </w:r>
      <w:r>
        <w:t>requirements</w:t>
      </w:r>
      <w:r>
        <w:rPr>
          <w:spacing w:val="-3"/>
        </w:rPr>
        <w:t xml:space="preserve"> </w:t>
      </w:r>
      <w:r>
        <w:t>or</w:t>
      </w:r>
      <w:r>
        <w:rPr>
          <w:spacing w:val="-4"/>
        </w:rPr>
        <w:t xml:space="preserve"> </w:t>
      </w:r>
      <w:r>
        <w:t>for</w:t>
      </w:r>
      <w:r>
        <w:rPr>
          <w:spacing w:val="-4"/>
        </w:rPr>
        <w:t xml:space="preserve"> </w:t>
      </w:r>
      <w:r>
        <w:t>other</w:t>
      </w:r>
      <w:r>
        <w:rPr>
          <w:spacing w:val="-1"/>
        </w:rPr>
        <w:t xml:space="preserve"> </w:t>
      </w:r>
      <w:r>
        <w:t>purpo</w:t>
      </w:r>
      <w:r>
        <w:t>ses</w:t>
      </w:r>
      <w:r>
        <w:rPr>
          <w:spacing w:val="-3"/>
        </w:rPr>
        <w:t xml:space="preserve"> </w:t>
      </w:r>
      <w:r>
        <w:t>in</w:t>
      </w:r>
      <w:r>
        <w:rPr>
          <w:spacing w:val="-1"/>
        </w:rPr>
        <w:t xml:space="preserve"> </w:t>
      </w:r>
      <w:r>
        <w:t>connection</w:t>
      </w:r>
      <w:r>
        <w:rPr>
          <w:spacing w:val="-1"/>
        </w:rPr>
        <w:t xml:space="preserve"> </w:t>
      </w:r>
      <w:r>
        <w:t>with</w:t>
      </w:r>
      <w:r>
        <w:rPr>
          <w:spacing w:val="-1"/>
        </w:rPr>
        <w:t xml:space="preserve"> </w:t>
      </w:r>
      <w:r>
        <w:t>the</w:t>
      </w:r>
      <w:r>
        <w:rPr>
          <w:spacing w:val="-2"/>
        </w:rPr>
        <w:t xml:space="preserve"> </w:t>
      </w:r>
      <w:r>
        <w:t>Project</w:t>
      </w:r>
      <w:r>
        <w:rPr>
          <w:spacing w:val="-2"/>
        </w:rPr>
        <w:t xml:space="preserve"> </w:t>
      </w:r>
      <w:r>
        <w:t>is</w:t>
      </w:r>
      <w:r>
        <w:rPr>
          <w:spacing w:val="-3"/>
        </w:rPr>
        <w:t xml:space="preserve"> </w:t>
      </w:r>
      <w:r>
        <w:t>not</w:t>
      </w:r>
      <w:r>
        <w:rPr>
          <w:spacing w:val="-2"/>
        </w:rPr>
        <w:t xml:space="preserve"> </w:t>
      </w:r>
      <w:r>
        <w:t>to</w:t>
      </w:r>
      <w:r>
        <w:rPr>
          <w:spacing w:val="-3"/>
        </w:rPr>
        <w:t xml:space="preserve"> </w:t>
      </w:r>
      <w:r>
        <w:t>be construed as publication in derogation of the Architect’s or Architect’s consultants’ reserved rights.</w:t>
      </w:r>
    </w:p>
    <w:p w14:paraId="7839B327" w14:textId="77777777" w:rsidR="00360796" w:rsidRDefault="00360796">
      <w:pPr>
        <w:pStyle w:val="BodyText"/>
      </w:pPr>
    </w:p>
    <w:p w14:paraId="7839B328" w14:textId="77777777" w:rsidR="00360796" w:rsidRDefault="00191D41">
      <w:pPr>
        <w:pStyle w:val="BodyText"/>
        <w:spacing w:before="1"/>
        <w:ind w:left="720" w:right="1039"/>
      </w:pPr>
      <w:r>
        <w:rPr>
          <w:rFonts w:ascii="Arial Narrow" w:hAnsi="Arial Narrow"/>
          <w:b/>
        </w:rPr>
        <w:t xml:space="preserve">§ 7.5.2 </w:t>
      </w:r>
      <w:r>
        <w:t>The Contractor, Subcontractors, Sub-subcontractors and suppliers are authorized to use and reproduce the Instruments</w:t>
      </w:r>
      <w:r>
        <w:rPr>
          <w:spacing w:val="-3"/>
        </w:rPr>
        <w:t xml:space="preserve"> </w:t>
      </w:r>
      <w:r>
        <w:t>of</w:t>
      </w:r>
      <w:r>
        <w:rPr>
          <w:spacing w:val="-1"/>
        </w:rPr>
        <w:t xml:space="preserve"> </w:t>
      </w:r>
      <w:r>
        <w:t>Service</w:t>
      </w:r>
      <w:r>
        <w:rPr>
          <w:spacing w:val="-2"/>
        </w:rPr>
        <w:t xml:space="preserve"> </w:t>
      </w:r>
      <w:r>
        <w:t>provided</w:t>
      </w:r>
      <w:r>
        <w:rPr>
          <w:spacing w:val="-1"/>
        </w:rPr>
        <w:t xml:space="preserve"> </w:t>
      </w:r>
      <w:r>
        <w:t>to</w:t>
      </w:r>
      <w:r>
        <w:rPr>
          <w:spacing w:val="-1"/>
        </w:rPr>
        <w:t xml:space="preserve"> </w:t>
      </w:r>
      <w:r>
        <w:t>them,</w:t>
      </w:r>
      <w:r>
        <w:rPr>
          <w:spacing w:val="-4"/>
        </w:rPr>
        <w:t xml:space="preserve"> </w:t>
      </w:r>
      <w:r>
        <w:t>subject</w:t>
      </w:r>
      <w:r>
        <w:rPr>
          <w:spacing w:val="-2"/>
        </w:rPr>
        <w:t xml:space="preserve"> </w:t>
      </w:r>
      <w:r>
        <w:t>to</w:t>
      </w:r>
      <w:r>
        <w:rPr>
          <w:spacing w:val="-1"/>
        </w:rPr>
        <w:t xml:space="preserve"> </w:t>
      </w:r>
      <w:r>
        <w:t>the</w:t>
      </w:r>
      <w:r>
        <w:rPr>
          <w:spacing w:val="-4"/>
        </w:rPr>
        <w:t xml:space="preserve"> </w:t>
      </w:r>
      <w:r>
        <w:t>protocols</w:t>
      </w:r>
      <w:r>
        <w:rPr>
          <w:spacing w:val="-3"/>
        </w:rPr>
        <w:t xml:space="preserve"> </w:t>
      </w:r>
      <w:r>
        <w:t>established</w:t>
      </w:r>
      <w:r>
        <w:rPr>
          <w:spacing w:val="-1"/>
        </w:rPr>
        <w:t xml:space="preserve"> </w:t>
      </w:r>
      <w:r>
        <w:t>pursuant</w:t>
      </w:r>
      <w:r>
        <w:rPr>
          <w:spacing w:val="-2"/>
        </w:rPr>
        <w:t xml:space="preserve"> </w:t>
      </w:r>
      <w:r>
        <w:t>to</w:t>
      </w:r>
      <w:r>
        <w:rPr>
          <w:spacing w:val="-6"/>
        </w:rPr>
        <w:t xml:space="preserve"> </w:t>
      </w:r>
      <w:r>
        <w:t>Sections</w:t>
      </w:r>
      <w:r>
        <w:rPr>
          <w:spacing w:val="-3"/>
        </w:rPr>
        <w:t xml:space="preserve"> </w:t>
      </w:r>
      <w:r>
        <w:t>7.6</w:t>
      </w:r>
      <w:r>
        <w:rPr>
          <w:spacing w:val="-1"/>
        </w:rPr>
        <w:t xml:space="preserve"> </w:t>
      </w:r>
      <w:r>
        <w:t>and</w:t>
      </w:r>
      <w:r>
        <w:rPr>
          <w:spacing w:val="-3"/>
        </w:rPr>
        <w:t xml:space="preserve"> </w:t>
      </w:r>
      <w:r>
        <w:t>7.7,</w:t>
      </w:r>
      <w:r>
        <w:rPr>
          <w:spacing w:val="-2"/>
        </w:rPr>
        <w:t xml:space="preserve"> </w:t>
      </w:r>
      <w:r>
        <w:t>solely and exclusively for execution</w:t>
      </w:r>
      <w:r>
        <w:rPr>
          <w:spacing w:val="-3"/>
        </w:rPr>
        <w:t xml:space="preserve"> </w:t>
      </w:r>
      <w:r>
        <w:t>of the Work. All copies made under this authorization shall bear the copyright notice,</w:t>
      </w:r>
    </w:p>
    <w:p w14:paraId="7839B329" w14:textId="77777777" w:rsidR="00360796" w:rsidRDefault="00360796">
      <w:pPr>
        <w:pStyle w:val="BodyText"/>
        <w:sectPr w:rsidR="00360796">
          <w:pgSz w:w="12240" w:h="15840"/>
          <w:pgMar w:top="980" w:right="360" w:bottom="1280" w:left="720" w:header="0" w:footer="1095" w:gutter="0"/>
          <w:cols w:space="720"/>
        </w:sectPr>
      </w:pPr>
    </w:p>
    <w:p w14:paraId="7839B32A" w14:textId="77777777" w:rsidR="00360796" w:rsidRDefault="00191D41">
      <w:pPr>
        <w:pStyle w:val="BodyText"/>
        <w:spacing w:before="68"/>
        <w:ind w:left="720" w:right="1039"/>
      </w:pPr>
      <w:r>
        <w:t>if</w:t>
      </w:r>
      <w:r>
        <w:rPr>
          <w:spacing w:val="-2"/>
        </w:rPr>
        <w:t xml:space="preserve"> </w:t>
      </w:r>
      <w:r>
        <w:t>any,</w:t>
      </w:r>
      <w:r>
        <w:rPr>
          <w:spacing w:val="-2"/>
        </w:rPr>
        <w:t xml:space="preserve"> </w:t>
      </w:r>
      <w:r>
        <w:t>shown</w:t>
      </w:r>
      <w:r>
        <w:rPr>
          <w:spacing w:val="-2"/>
        </w:rPr>
        <w:t xml:space="preserve"> </w:t>
      </w:r>
      <w:r>
        <w:t>on</w:t>
      </w:r>
      <w:r>
        <w:rPr>
          <w:spacing w:val="-4"/>
        </w:rPr>
        <w:t xml:space="preserve"> </w:t>
      </w:r>
      <w:r>
        <w:t>the</w:t>
      </w:r>
      <w:r>
        <w:rPr>
          <w:spacing w:val="-3"/>
        </w:rPr>
        <w:t xml:space="preserve"> </w:t>
      </w:r>
      <w:r>
        <w:t>Instruments</w:t>
      </w:r>
      <w:r>
        <w:rPr>
          <w:spacing w:val="-4"/>
        </w:rPr>
        <w:t xml:space="preserve"> </w:t>
      </w:r>
      <w:r>
        <w:t>of</w:t>
      </w:r>
      <w:r>
        <w:rPr>
          <w:spacing w:val="-2"/>
        </w:rPr>
        <w:t xml:space="preserve"> </w:t>
      </w:r>
      <w:r>
        <w:t>Service.</w:t>
      </w:r>
      <w:r>
        <w:rPr>
          <w:spacing w:val="-2"/>
        </w:rPr>
        <w:t xml:space="preserve"> </w:t>
      </w:r>
      <w:r>
        <w:t>The</w:t>
      </w:r>
      <w:r>
        <w:rPr>
          <w:spacing w:val="-3"/>
        </w:rPr>
        <w:t xml:space="preserve"> </w:t>
      </w:r>
      <w:r>
        <w:t>Contractor,</w:t>
      </w:r>
      <w:r>
        <w:rPr>
          <w:spacing w:val="-2"/>
        </w:rPr>
        <w:t xml:space="preserve"> </w:t>
      </w:r>
      <w:r>
        <w:t>Subcontractors,</w:t>
      </w:r>
      <w:r>
        <w:rPr>
          <w:spacing w:val="-2"/>
        </w:rPr>
        <w:t xml:space="preserve"> </w:t>
      </w:r>
      <w:r>
        <w:t>Sub-subcontractors,</w:t>
      </w:r>
      <w:r>
        <w:rPr>
          <w:spacing w:val="-2"/>
        </w:rPr>
        <w:t xml:space="preserve"> </w:t>
      </w:r>
      <w:r>
        <w:t>and</w:t>
      </w:r>
      <w:r>
        <w:rPr>
          <w:spacing w:val="-2"/>
        </w:rPr>
        <w:t xml:space="preserve"> </w:t>
      </w:r>
      <w:r>
        <w:t>suppliers</w:t>
      </w:r>
      <w:r>
        <w:rPr>
          <w:spacing w:val="-4"/>
        </w:rPr>
        <w:t xml:space="preserve"> </w:t>
      </w:r>
      <w:r>
        <w:t>may not use the Instruments of Service on other projects or for additions to this Project outside the scope of the Work without the specific written consent of the Owner, Architect and the Architect’s consultants.</w:t>
      </w:r>
    </w:p>
    <w:p w14:paraId="7839B32B" w14:textId="77777777" w:rsidR="00360796" w:rsidRDefault="00191D41">
      <w:pPr>
        <w:pStyle w:val="Heading9"/>
        <w:spacing w:before="229"/>
      </w:pPr>
      <w:r>
        <w:t>§</w:t>
      </w:r>
      <w:r>
        <w:rPr>
          <w:spacing w:val="-4"/>
        </w:rPr>
        <w:t xml:space="preserve"> </w:t>
      </w:r>
      <w:r>
        <w:t>7.6</w:t>
      </w:r>
      <w:r>
        <w:rPr>
          <w:spacing w:val="-3"/>
        </w:rPr>
        <w:t xml:space="preserve"> </w:t>
      </w:r>
      <w:r>
        <w:t>Digital</w:t>
      </w:r>
      <w:r>
        <w:rPr>
          <w:spacing w:val="-3"/>
        </w:rPr>
        <w:t xml:space="preserve"> </w:t>
      </w:r>
      <w:r>
        <w:t>Data</w:t>
      </w:r>
      <w:r>
        <w:rPr>
          <w:spacing w:val="-3"/>
        </w:rPr>
        <w:t xml:space="preserve"> </w:t>
      </w:r>
      <w:r>
        <w:t>Use</w:t>
      </w:r>
      <w:r>
        <w:rPr>
          <w:spacing w:val="-3"/>
        </w:rPr>
        <w:t xml:space="preserve"> </w:t>
      </w:r>
      <w:r>
        <w:t>and</w:t>
      </w:r>
      <w:r>
        <w:rPr>
          <w:spacing w:val="-2"/>
        </w:rPr>
        <w:t xml:space="preserve"> Transmission</w:t>
      </w:r>
    </w:p>
    <w:p w14:paraId="7839B32C" w14:textId="77777777" w:rsidR="00360796" w:rsidRDefault="00191D41">
      <w:pPr>
        <w:pStyle w:val="BodyText"/>
        <w:spacing w:before="2"/>
        <w:ind w:left="719" w:right="1154"/>
      </w:pPr>
      <w:r>
        <w:rPr>
          <w:noProof/>
        </w:rPr>
        <mc:AlternateContent>
          <mc:Choice Requires="wps">
            <w:drawing>
              <wp:anchor distT="0" distB="0" distL="0" distR="0" simplePos="0" relativeHeight="486257152" behindDoc="1" locked="0" layoutInCell="1" allowOverlap="1" wp14:anchorId="7839B59C" wp14:editId="7839B59D">
                <wp:simplePos x="0" y="0"/>
                <wp:positionH relativeFrom="page">
                  <wp:posOffset>5602471</wp:posOffset>
                </wp:positionH>
                <wp:positionV relativeFrom="paragraph">
                  <wp:posOffset>290553</wp:posOffset>
                </wp:positionV>
                <wp:extent cx="525780" cy="1254125"/>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A3B02A5" id="Graphic 140" o:spid="_x0000_s1026" style="position:absolute;margin-left:441.15pt;margin-top:22.9pt;width:41.4pt;height:98.75pt;z-index:-17059328;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t>The parties shall agree upon protocols governing the transmission and use of</w:t>
      </w:r>
      <w:r>
        <w:rPr>
          <w:spacing w:val="-1"/>
        </w:rPr>
        <w:t xml:space="preserve"> </w:t>
      </w:r>
      <w:r>
        <w:t>Instruments of Service or any other information or documentation in digital form. The parties will use AIA Document E203™–2013, Building Information</w:t>
      </w:r>
      <w:r>
        <w:rPr>
          <w:spacing w:val="-2"/>
        </w:rPr>
        <w:t xml:space="preserve"> </w:t>
      </w:r>
      <w:r>
        <w:t>Modeling</w:t>
      </w:r>
      <w:r>
        <w:rPr>
          <w:spacing w:val="-2"/>
        </w:rPr>
        <w:t xml:space="preserve"> </w:t>
      </w:r>
      <w:r>
        <w:t>and</w:t>
      </w:r>
      <w:r>
        <w:rPr>
          <w:spacing w:val="-2"/>
        </w:rPr>
        <w:t xml:space="preserve"> </w:t>
      </w:r>
      <w:r>
        <w:t>Digital</w:t>
      </w:r>
      <w:r>
        <w:rPr>
          <w:spacing w:val="-3"/>
        </w:rPr>
        <w:t xml:space="preserve"> </w:t>
      </w:r>
      <w:r>
        <w:t>Data</w:t>
      </w:r>
      <w:r>
        <w:rPr>
          <w:spacing w:val="-3"/>
        </w:rPr>
        <w:t xml:space="preserve"> </w:t>
      </w:r>
      <w:r>
        <w:t>Exhibit,</w:t>
      </w:r>
      <w:r>
        <w:rPr>
          <w:spacing w:val="-3"/>
        </w:rPr>
        <w:t xml:space="preserve"> </w:t>
      </w:r>
      <w:r>
        <w:t>to</w:t>
      </w:r>
      <w:r>
        <w:rPr>
          <w:spacing w:val="-2"/>
        </w:rPr>
        <w:t xml:space="preserve"> </w:t>
      </w:r>
      <w:r>
        <w:t>establish</w:t>
      </w:r>
      <w:r>
        <w:rPr>
          <w:spacing w:val="-4"/>
        </w:rPr>
        <w:t xml:space="preserve"> </w:t>
      </w:r>
      <w:r>
        <w:t>the</w:t>
      </w:r>
      <w:r>
        <w:rPr>
          <w:spacing w:val="-3"/>
        </w:rPr>
        <w:t xml:space="preserve"> </w:t>
      </w:r>
      <w:r>
        <w:t>protocols</w:t>
      </w:r>
      <w:r>
        <w:rPr>
          <w:spacing w:val="-4"/>
        </w:rPr>
        <w:t xml:space="preserve"> </w:t>
      </w:r>
      <w:r>
        <w:t>for</w:t>
      </w:r>
      <w:r>
        <w:rPr>
          <w:spacing w:val="-5"/>
        </w:rPr>
        <w:t xml:space="preserve"> </w:t>
      </w:r>
      <w:r>
        <w:t>the</w:t>
      </w:r>
      <w:r>
        <w:rPr>
          <w:spacing w:val="-3"/>
        </w:rPr>
        <w:t xml:space="preserve"> </w:t>
      </w:r>
      <w:r>
        <w:t>development,</w:t>
      </w:r>
      <w:r>
        <w:rPr>
          <w:spacing w:val="-2"/>
        </w:rPr>
        <w:t xml:space="preserve"> </w:t>
      </w:r>
      <w:r>
        <w:t>use,</w:t>
      </w:r>
      <w:r>
        <w:rPr>
          <w:spacing w:val="-2"/>
        </w:rPr>
        <w:t xml:space="preserve"> </w:t>
      </w:r>
      <w:r>
        <w:t>transmission, and exchange of digital data.</w:t>
      </w:r>
    </w:p>
    <w:p w14:paraId="7839B32D" w14:textId="77777777" w:rsidR="00360796" w:rsidRDefault="00191D41">
      <w:pPr>
        <w:pStyle w:val="Heading9"/>
        <w:spacing w:before="229"/>
        <w:ind w:left="719"/>
      </w:pPr>
      <w:r>
        <w:t>§</w:t>
      </w:r>
      <w:r>
        <w:rPr>
          <w:spacing w:val="-5"/>
        </w:rPr>
        <w:t xml:space="preserve"> </w:t>
      </w:r>
      <w:r>
        <w:t>7.7</w:t>
      </w:r>
      <w:r>
        <w:rPr>
          <w:spacing w:val="-4"/>
        </w:rPr>
        <w:t xml:space="preserve"> </w:t>
      </w:r>
      <w:r>
        <w:t>Building</w:t>
      </w:r>
      <w:r>
        <w:rPr>
          <w:spacing w:val="-4"/>
        </w:rPr>
        <w:t xml:space="preserve"> </w:t>
      </w:r>
      <w:r>
        <w:t>Information</w:t>
      </w:r>
      <w:r>
        <w:rPr>
          <w:spacing w:val="-4"/>
        </w:rPr>
        <w:t xml:space="preserve"> </w:t>
      </w:r>
      <w:r>
        <w:t>Models</w:t>
      </w:r>
      <w:r>
        <w:rPr>
          <w:spacing w:val="-4"/>
        </w:rPr>
        <w:t xml:space="preserve"> </w:t>
      </w:r>
      <w:r>
        <w:t>Use</w:t>
      </w:r>
      <w:r>
        <w:rPr>
          <w:spacing w:val="-5"/>
        </w:rPr>
        <w:t xml:space="preserve"> </w:t>
      </w:r>
      <w:r>
        <w:t>and</w:t>
      </w:r>
      <w:r>
        <w:rPr>
          <w:spacing w:val="-4"/>
        </w:rPr>
        <w:t xml:space="preserve"> </w:t>
      </w:r>
      <w:r>
        <w:rPr>
          <w:spacing w:val="-2"/>
        </w:rPr>
        <w:t>Reliance</w:t>
      </w:r>
    </w:p>
    <w:p w14:paraId="7839B32E" w14:textId="77777777" w:rsidR="00360796" w:rsidRDefault="00191D41">
      <w:pPr>
        <w:pStyle w:val="BodyText"/>
        <w:spacing w:before="2"/>
        <w:ind w:left="720" w:right="1132"/>
      </w:pPr>
      <w:r>
        <w:rPr>
          <w:noProof/>
        </w:rPr>
        <mc:AlternateContent>
          <mc:Choice Requires="wps">
            <w:drawing>
              <wp:anchor distT="0" distB="0" distL="0" distR="0" simplePos="0" relativeHeight="486257664" behindDoc="1" locked="0" layoutInCell="1" allowOverlap="1" wp14:anchorId="7839B59E" wp14:editId="7839B59F">
                <wp:simplePos x="0" y="0"/>
                <wp:positionH relativeFrom="page">
                  <wp:posOffset>5602471</wp:posOffset>
                </wp:positionH>
                <wp:positionV relativeFrom="paragraph">
                  <wp:posOffset>818966</wp:posOffset>
                </wp:positionV>
                <wp:extent cx="525780" cy="1067435"/>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9806B1A" id="Graphic 141" o:spid="_x0000_s1026" style="position:absolute;margin-left:441.15pt;margin-top:64.5pt;width:41.4pt;height:84.05pt;z-index:-17058816;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t>Any use of, or reliance on, all or a portion of a building information model without agreement to protocols governing</w:t>
      </w:r>
      <w:r>
        <w:rPr>
          <w:spacing w:val="-1"/>
        </w:rPr>
        <w:t xml:space="preserve"> </w:t>
      </w:r>
      <w:r>
        <w:t>the</w:t>
      </w:r>
      <w:r>
        <w:rPr>
          <w:spacing w:val="-4"/>
        </w:rPr>
        <w:t xml:space="preserve"> </w:t>
      </w:r>
      <w:r>
        <w:t>use</w:t>
      </w:r>
      <w:r>
        <w:rPr>
          <w:spacing w:val="-2"/>
        </w:rPr>
        <w:t xml:space="preserve"> </w:t>
      </w:r>
      <w:r>
        <w:t>of,</w:t>
      </w:r>
      <w:r>
        <w:rPr>
          <w:spacing w:val="-4"/>
        </w:rPr>
        <w:t xml:space="preserve"> </w:t>
      </w:r>
      <w:r>
        <w:t>and</w:t>
      </w:r>
      <w:r>
        <w:rPr>
          <w:spacing w:val="-3"/>
        </w:rPr>
        <w:t xml:space="preserve"> </w:t>
      </w:r>
      <w:r>
        <w:t>reliance</w:t>
      </w:r>
      <w:r>
        <w:rPr>
          <w:spacing w:val="-2"/>
        </w:rPr>
        <w:t xml:space="preserve"> </w:t>
      </w:r>
      <w:r>
        <w:t>on,</w:t>
      </w:r>
      <w:r>
        <w:rPr>
          <w:spacing w:val="-4"/>
        </w:rPr>
        <w:t xml:space="preserve"> </w:t>
      </w:r>
      <w:r>
        <w:t>the</w:t>
      </w:r>
      <w:r>
        <w:rPr>
          <w:spacing w:val="-2"/>
        </w:rPr>
        <w:t xml:space="preserve"> </w:t>
      </w:r>
      <w:r>
        <w:t>information</w:t>
      </w:r>
      <w:r>
        <w:rPr>
          <w:spacing w:val="-3"/>
        </w:rPr>
        <w:t xml:space="preserve"> </w:t>
      </w:r>
      <w:r>
        <w:t>contained</w:t>
      </w:r>
      <w:r>
        <w:rPr>
          <w:spacing w:val="-1"/>
        </w:rPr>
        <w:t xml:space="preserve"> </w:t>
      </w:r>
      <w:r>
        <w:t>in</w:t>
      </w:r>
      <w:r>
        <w:rPr>
          <w:spacing w:val="-1"/>
        </w:rPr>
        <w:t xml:space="preserve"> </w:t>
      </w:r>
      <w:r>
        <w:t>the</w:t>
      </w:r>
      <w:r>
        <w:rPr>
          <w:spacing w:val="-4"/>
        </w:rPr>
        <w:t xml:space="preserve"> </w:t>
      </w:r>
      <w:r>
        <w:t>model</w:t>
      </w:r>
      <w:r>
        <w:rPr>
          <w:spacing w:val="-2"/>
        </w:rPr>
        <w:t xml:space="preserve"> </w:t>
      </w:r>
      <w:r>
        <w:t>and</w:t>
      </w:r>
      <w:r>
        <w:rPr>
          <w:spacing w:val="-1"/>
        </w:rPr>
        <w:t xml:space="preserve"> </w:t>
      </w:r>
      <w:r>
        <w:t>without</w:t>
      </w:r>
      <w:r>
        <w:rPr>
          <w:spacing w:val="-5"/>
        </w:rPr>
        <w:t xml:space="preserve"> </w:t>
      </w:r>
      <w:r>
        <w:t>having</w:t>
      </w:r>
      <w:r>
        <w:rPr>
          <w:spacing w:val="-1"/>
        </w:rPr>
        <w:t xml:space="preserve"> </w:t>
      </w:r>
      <w:r>
        <w:t>those</w:t>
      </w:r>
      <w:r>
        <w:rPr>
          <w:spacing w:val="-2"/>
        </w:rPr>
        <w:t xml:space="preserve"> </w:t>
      </w:r>
      <w:r>
        <w:t>protocols</w:t>
      </w:r>
      <w:r>
        <w:rPr>
          <w:spacing w:val="-3"/>
        </w:rPr>
        <w:t xml:space="preserve"> </w:t>
      </w:r>
      <w:r>
        <w:t>set forth in AIA Document E203™–2013, Building Information Modeling and Digital Data Exhibit, and the requisite AIA Document G202™–2013, Project Building Information Modeling Protocol Form, shall be at the using or relying party’s sole risk and without liability to the other party and its contractors or consultants, the authors of, or contributors to, the building information model, and each of their agents and employees.</w:t>
      </w:r>
    </w:p>
    <w:p w14:paraId="7839B32F" w14:textId="77777777" w:rsidR="00360796" w:rsidRDefault="00191D41">
      <w:pPr>
        <w:pStyle w:val="Heading9"/>
        <w:spacing w:before="228"/>
      </w:pPr>
      <w:r>
        <w:t>§</w:t>
      </w:r>
      <w:r>
        <w:rPr>
          <w:spacing w:val="-2"/>
        </w:rPr>
        <w:t xml:space="preserve"> </w:t>
      </w:r>
      <w:r>
        <w:t>7.8</w:t>
      </w:r>
      <w:r>
        <w:rPr>
          <w:spacing w:val="-2"/>
        </w:rPr>
        <w:t xml:space="preserve"> Severability</w:t>
      </w:r>
    </w:p>
    <w:p w14:paraId="7839B330" w14:textId="77777777" w:rsidR="00360796" w:rsidRDefault="00191D41">
      <w:pPr>
        <w:pStyle w:val="BodyText"/>
        <w:spacing w:before="1"/>
        <w:ind w:left="720" w:right="1039"/>
      </w:pPr>
      <w:r>
        <w:t>The invalidity of any provision of the Contract Documents shall not invalidate the Contract or its remaining provisions.</w:t>
      </w:r>
      <w:r>
        <w:rPr>
          <w:spacing w:val="-1"/>
        </w:rPr>
        <w:t xml:space="preserve"> </w:t>
      </w:r>
      <w:r>
        <w:t>If</w:t>
      </w:r>
      <w:r>
        <w:rPr>
          <w:spacing w:val="-1"/>
        </w:rPr>
        <w:t xml:space="preserve"> </w:t>
      </w:r>
      <w:r>
        <w:t>it</w:t>
      </w:r>
      <w:r>
        <w:rPr>
          <w:spacing w:val="-2"/>
        </w:rPr>
        <w:t xml:space="preserve"> </w:t>
      </w:r>
      <w:r>
        <w:t>is</w:t>
      </w:r>
      <w:r>
        <w:rPr>
          <w:spacing w:val="-3"/>
        </w:rPr>
        <w:t xml:space="preserve"> </w:t>
      </w:r>
      <w:r>
        <w:t>determined</w:t>
      </w:r>
      <w:r>
        <w:rPr>
          <w:spacing w:val="-3"/>
        </w:rPr>
        <w:t xml:space="preserve"> </w:t>
      </w:r>
      <w:r>
        <w:t>that</w:t>
      </w:r>
      <w:r>
        <w:rPr>
          <w:spacing w:val="-2"/>
        </w:rPr>
        <w:t xml:space="preserve"> </w:t>
      </w:r>
      <w:r>
        <w:t>any</w:t>
      </w:r>
      <w:r>
        <w:rPr>
          <w:spacing w:val="-1"/>
        </w:rPr>
        <w:t xml:space="preserve"> </w:t>
      </w:r>
      <w:r>
        <w:t>provision</w:t>
      </w:r>
      <w:r>
        <w:rPr>
          <w:spacing w:val="-3"/>
        </w:rPr>
        <w:t xml:space="preserve"> </w:t>
      </w:r>
      <w:r>
        <w:t>of</w:t>
      </w:r>
      <w:r>
        <w:rPr>
          <w:spacing w:val="-1"/>
        </w:rPr>
        <w:t xml:space="preserve"> </w:t>
      </w:r>
      <w:r>
        <w:t>the</w:t>
      </w:r>
      <w:r>
        <w:rPr>
          <w:spacing w:val="-2"/>
        </w:rPr>
        <w:t xml:space="preserve"> </w:t>
      </w:r>
      <w:r>
        <w:t>Contract</w:t>
      </w:r>
      <w:r>
        <w:rPr>
          <w:spacing w:val="-2"/>
        </w:rPr>
        <w:t xml:space="preserve"> </w:t>
      </w:r>
      <w:r>
        <w:t>Documents</w:t>
      </w:r>
      <w:r>
        <w:rPr>
          <w:spacing w:val="-3"/>
        </w:rPr>
        <w:t xml:space="preserve"> </w:t>
      </w:r>
      <w:r>
        <w:t>violates</w:t>
      </w:r>
      <w:r>
        <w:rPr>
          <w:spacing w:val="-3"/>
        </w:rPr>
        <w:t xml:space="preserve"> </w:t>
      </w:r>
      <w:r>
        <w:t>any</w:t>
      </w:r>
      <w:r>
        <w:rPr>
          <w:spacing w:val="-3"/>
        </w:rPr>
        <w:t xml:space="preserve"> </w:t>
      </w:r>
      <w:r>
        <w:t>law,</w:t>
      </w:r>
      <w:r>
        <w:rPr>
          <w:spacing w:val="-1"/>
        </w:rPr>
        <w:t xml:space="preserve"> </w:t>
      </w:r>
      <w:r>
        <w:t>or</w:t>
      </w:r>
      <w:r>
        <w:rPr>
          <w:spacing w:val="-1"/>
        </w:rPr>
        <w:t xml:space="preserve"> </w:t>
      </w:r>
      <w:r>
        <w:t>is</w:t>
      </w:r>
      <w:r>
        <w:rPr>
          <w:spacing w:val="-3"/>
        </w:rPr>
        <w:t xml:space="preserve"> </w:t>
      </w:r>
      <w:r>
        <w:t>otherwise</w:t>
      </w:r>
      <w:r>
        <w:rPr>
          <w:spacing w:val="-2"/>
        </w:rPr>
        <w:t xml:space="preserve"> </w:t>
      </w:r>
      <w:r>
        <w:t>invalid or unenforceable, then that provision shall be revised to the extent necessary to make that provision legal and enforceable. In such case the Contract Documents shall be construed, to the fullest extent permitted by law, to give effect to the parties' intentions and purposes in executing the Contract.</w:t>
      </w:r>
    </w:p>
    <w:p w14:paraId="7839B331" w14:textId="77777777" w:rsidR="00360796" w:rsidRDefault="00360796">
      <w:pPr>
        <w:pStyle w:val="BodyText"/>
      </w:pPr>
    </w:p>
    <w:p w14:paraId="7839B332" w14:textId="77777777" w:rsidR="00360796" w:rsidRDefault="00191D41">
      <w:pPr>
        <w:pStyle w:val="Heading9"/>
      </w:pPr>
      <w:r>
        <w:rPr>
          <w:noProof/>
        </w:rPr>
        <mc:AlternateContent>
          <mc:Choice Requires="wps">
            <w:drawing>
              <wp:anchor distT="0" distB="0" distL="0" distR="0" simplePos="0" relativeHeight="486256640" behindDoc="1" locked="0" layoutInCell="1" allowOverlap="1" wp14:anchorId="7839B5A0" wp14:editId="7839B5A1">
                <wp:simplePos x="0" y="0"/>
                <wp:positionH relativeFrom="page">
                  <wp:posOffset>5602471</wp:posOffset>
                </wp:positionH>
                <wp:positionV relativeFrom="paragraph">
                  <wp:posOffset>18372</wp:posOffset>
                </wp:positionV>
                <wp:extent cx="525780" cy="290195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D56A2CF" id="Graphic 142" o:spid="_x0000_s1026" style="position:absolute;margin-left:441.15pt;margin-top:1.45pt;width:41.4pt;height:228.5pt;z-index:-17059840;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t>§</w:t>
      </w:r>
      <w:r>
        <w:rPr>
          <w:spacing w:val="-2"/>
        </w:rPr>
        <w:t xml:space="preserve"> </w:t>
      </w:r>
      <w:r>
        <w:t>7.9</w:t>
      </w:r>
      <w:r>
        <w:rPr>
          <w:spacing w:val="-2"/>
        </w:rPr>
        <w:t xml:space="preserve"> Notice</w:t>
      </w:r>
    </w:p>
    <w:p w14:paraId="7839B333" w14:textId="77777777" w:rsidR="00360796" w:rsidRDefault="00191D41">
      <w:pPr>
        <w:pStyle w:val="BodyText"/>
        <w:spacing w:before="1"/>
        <w:ind w:left="720" w:right="1039"/>
      </w:pPr>
      <w:r>
        <w:rPr>
          <w:rFonts w:ascii="Arial Narrow" w:hAnsi="Arial Narrow"/>
          <w:b/>
        </w:rPr>
        <w:t xml:space="preserve">§ 7.9.1 </w:t>
      </w:r>
      <w:r>
        <w:t>Except as otherwise provided in Section 7.9.2, where the Contract Documents require one party to notify or give</w:t>
      </w:r>
      <w:r>
        <w:rPr>
          <w:spacing w:val="-2"/>
        </w:rPr>
        <w:t xml:space="preserve"> </w:t>
      </w:r>
      <w:r>
        <w:t>notice</w:t>
      </w:r>
      <w:r>
        <w:rPr>
          <w:spacing w:val="-2"/>
        </w:rPr>
        <w:t xml:space="preserve"> </w:t>
      </w:r>
      <w:r>
        <w:t>to</w:t>
      </w:r>
      <w:r>
        <w:rPr>
          <w:spacing w:val="-3"/>
        </w:rPr>
        <w:t xml:space="preserve"> </w:t>
      </w:r>
      <w:r>
        <w:t>the</w:t>
      </w:r>
      <w:r>
        <w:rPr>
          <w:spacing w:val="-2"/>
        </w:rPr>
        <w:t xml:space="preserve"> </w:t>
      </w:r>
      <w:r>
        <w:t>other</w:t>
      </w:r>
      <w:r>
        <w:rPr>
          <w:spacing w:val="-1"/>
        </w:rPr>
        <w:t xml:space="preserve"> </w:t>
      </w:r>
      <w:r>
        <w:t>party,</w:t>
      </w:r>
      <w:r>
        <w:rPr>
          <w:spacing w:val="-4"/>
        </w:rPr>
        <w:t xml:space="preserve"> </w:t>
      </w:r>
      <w:r>
        <w:t>such</w:t>
      </w:r>
      <w:r>
        <w:rPr>
          <w:spacing w:val="-1"/>
        </w:rPr>
        <w:t xml:space="preserve"> </w:t>
      </w:r>
      <w:r>
        <w:t>notice</w:t>
      </w:r>
      <w:r>
        <w:rPr>
          <w:spacing w:val="-2"/>
        </w:rPr>
        <w:t xml:space="preserve"> </w:t>
      </w:r>
      <w:r>
        <w:t>shall</w:t>
      </w:r>
      <w:r>
        <w:rPr>
          <w:spacing w:val="-2"/>
        </w:rPr>
        <w:t xml:space="preserve"> </w:t>
      </w:r>
      <w:r>
        <w:t>be</w:t>
      </w:r>
      <w:r>
        <w:rPr>
          <w:spacing w:val="-4"/>
        </w:rPr>
        <w:t xml:space="preserve"> </w:t>
      </w:r>
      <w:r>
        <w:t>provided</w:t>
      </w:r>
      <w:r>
        <w:rPr>
          <w:spacing w:val="-1"/>
        </w:rPr>
        <w:t xml:space="preserve"> </w:t>
      </w:r>
      <w:r>
        <w:t>in</w:t>
      </w:r>
      <w:r>
        <w:rPr>
          <w:spacing w:val="-1"/>
        </w:rPr>
        <w:t xml:space="preserve"> </w:t>
      </w:r>
      <w:r>
        <w:t>writing</w:t>
      </w:r>
      <w:r>
        <w:rPr>
          <w:spacing w:val="-1"/>
        </w:rPr>
        <w:t xml:space="preserve"> </w:t>
      </w:r>
      <w:r>
        <w:t>to</w:t>
      </w:r>
      <w:r>
        <w:rPr>
          <w:spacing w:val="-1"/>
        </w:rPr>
        <w:t xml:space="preserve"> </w:t>
      </w:r>
      <w:r>
        <w:t>the</w:t>
      </w:r>
      <w:r>
        <w:rPr>
          <w:spacing w:val="-4"/>
        </w:rPr>
        <w:t xml:space="preserve"> </w:t>
      </w:r>
      <w:r>
        <w:t>designated</w:t>
      </w:r>
      <w:r>
        <w:rPr>
          <w:spacing w:val="-3"/>
        </w:rPr>
        <w:t xml:space="preserve"> </w:t>
      </w:r>
      <w:r>
        <w:t>representative</w:t>
      </w:r>
      <w:r>
        <w:rPr>
          <w:spacing w:val="-2"/>
        </w:rPr>
        <w:t xml:space="preserve"> </w:t>
      </w:r>
      <w:r>
        <w:t>of</w:t>
      </w:r>
      <w:r>
        <w:rPr>
          <w:spacing w:val="-1"/>
        </w:rPr>
        <w:t xml:space="preserve"> </w:t>
      </w:r>
      <w:r>
        <w:t>the</w:t>
      </w:r>
      <w:r>
        <w:rPr>
          <w:spacing w:val="-4"/>
        </w:rPr>
        <w:t xml:space="preserve"> </w:t>
      </w:r>
      <w:r>
        <w:t>party</w:t>
      </w:r>
      <w:r>
        <w:rPr>
          <w:spacing w:val="-1"/>
        </w:rPr>
        <w:t xml:space="preserve"> </w:t>
      </w:r>
      <w:r>
        <w:t>to whom the notice is addressed and shall be deemed to have been duly served if delivered in person, by mail, by courier, or by electronic transmission in accordance with AIA Document E203™–2013, Building Information Modeling and Digital Data Exhibit, if completed, or as otherwise set forth below:</w:t>
      </w:r>
    </w:p>
    <w:p w14:paraId="7839B334" w14:textId="77777777" w:rsidR="00360796" w:rsidRDefault="00191D41">
      <w:pPr>
        <w:ind w:left="720" w:right="1039"/>
        <w:rPr>
          <w:i/>
          <w:sz w:val="20"/>
        </w:rPr>
      </w:pPr>
      <w:r>
        <w:rPr>
          <w:i/>
          <w:sz w:val="20"/>
        </w:rPr>
        <w:t>(If</w:t>
      </w:r>
      <w:r>
        <w:rPr>
          <w:i/>
          <w:spacing w:val="-3"/>
          <w:sz w:val="20"/>
        </w:rPr>
        <w:t xml:space="preserve"> </w:t>
      </w:r>
      <w:r>
        <w:rPr>
          <w:i/>
          <w:sz w:val="20"/>
        </w:rPr>
        <w:t>other</w:t>
      </w:r>
      <w:r>
        <w:rPr>
          <w:i/>
          <w:spacing w:val="-4"/>
          <w:sz w:val="20"/>
        </w:rPr>
        <w:t xml:space="preserve"> </w:t>
      </w:r>
      <w:r>
        <w:rPr>
          <w:i/>
          <w:sz w:val="20"/>
        </w:rPr>
        <w:t>than</w:t>
      </w:r>
      <w:r>
        <w:rPr>
          <w:i/>
          <w:spacing w:val="-2"/>
          <w:sz w:val="20"/>
        </w:rPr>
        <w:t xml:space="preserve"> </w:t>
      </w:r>
      <w:r>
        <w:rPr>
          <w:i/>
          <w:sz w:val="20"/>
        </w:rPr>
        <w:t>in</w:t>
      </w:r>
      <w:r>
        <w:rPr>
          <w:i/>
          <w:spacing w:val="-2"/>
          <w:sz w:val="20"/>
        </w:rPr>
        <w:t xml:space="preserve"> </w:t>
      </w:r>
      <w:r>
        <w:rPr>
          <w:i/>
          <w:sz w:val="20"/>
        </w:rPr>
        <w:t>accordance</w:t>
      </w:r>
      <w:r>
        <w:rPr>
          <w:i/>
          <w:spacing w:val="-5"/>
          <w:sz w:val="20"/>
        </w:rPr>
        <w:t xml:space="preserve"> </w:t>
      </w:r>
      <w:r>
        <w:rPr>
          <w:i/>
          <w:sz w:val="20"/>
        </w:rPr>
        <w:t>with</w:t>
      </w:r>
      <w:r>
        <w:rPr>
          <w:i/>
          <w:spacing w:val="-2"/>
          <w:sz w:val="20"/>
        </w:rPr>
        <w:t xml:space="preserve"> </w:t>
      </w:r>
      <w:r>
        <w:rPr>
          <w:i/>
          <w:sz w:val="20"/>
        </w:rPr>
        <w:t>AIA</w:t>
      </w:r>
      <w:r>
        <w:rPr>
          <w:i/>
          <w:spacing w:val="-2"/>
          <w:sz w:val="20"/>
        </w:rPr>
        <w:t xml:space="preserve"> </w:t>
      </w:r>
      <w:r>
        <w:rPr>
          <w:i/>
          <w:sz w:val="20"/>
        </w:rPr>
        <w:t>Document</w:t>
      </w:r>
      <w:r>
        <w:rPr>
          <w:i/>
          <w:spacing w:val="-6"/>
          <w:sz w:val="20"/>
        </w:rPr>
        <w:t xml:space="preserve"> </w:t>
      </w:r>
      <w:r>
        <w:rPr>
          <w:i/>
          <w:sz w:val="20"/>
        </w:rPr>
        <w:t>E203–2013,</w:t>
      </w:r>
      <w:r>
        <w:rPr>
          <w:i/>
          <w:spacing w:val="-2"/>
          <w:sz w:val="20"/>
        </w:rPr>
        <w:t xml:space="preserve"> </w:t>
      </w:r>
      <w:r>
        <w:rPr>
          <w:i/>
          <w:sz w:val="20"/>
        </w:rPr>
        <w:t>insert</w:t>
      </w:r>
      <w:r>
        <w:rPr>
          <w:i/>
          <w:spacing w:val="-3"/>
          <w:sz w:val="20"/>
        </w:rPr>
        <w:t xml:space="preserve"> </w:t>
      </w:r>
      <w:r>
        <w:rPr>
          <w:i/>
          <w:sz w:val="20"/>
        </w:rPr>
        <w:t>requirements</w:t>
      </w:r>
      <w:r>
        <w:rPr>
          <w:i/>
          <w:spacing w:val="-4"/>
          <w:sz w:val="20"/>
        </w:rPr>
        <w:t xml:space="preserve"> </w:t>
      </w:r>
      <w:r>
        <w:rPr>
          <w:i/>
          <w:sz w:val="20"/>
        </w:rPr>
        <w:t>for</w:t>
      </w:r>
      <w:r>
        <w:rPr>
          <w:i/>
          <w:spacing w:val="-4"/>
          <w:sz w:val="20"/>
        </w:rPr>
        <w:t xml:space="preserve"> </w:t>
      </w:r>
      <w:r>
        <w:rPr>
          <w:i/>
          <w:sz w:val="20"/>
        </w:rPr>
        <w:t>delivering</w:t>
      </w:r>
      <w:r>
        <w:rPr>
          <w:i/>
          <w:spacing w:val="-2"/>
          <w:sz w:val="20"/>
        </w:rPr>
        <w:t xml:space="preserve"> </w:t>
      </w:r>
      <w:r>
        <w:rPr>
          <w:i/>
          <w:sz w:val="20"/>
        </w:rPr>
        <w:t>Notice</w:t>
      </w:r>
      <w:r>
        <w:rPr>
          <w:i/>
          <w:spacing w:val="-3"/>
          <w:sz w:val="20"/>
        </w:rPr>
        <w:t xml:space="preserve"> </w:t>
      </w:r>
      <w:r>
        <w:rPr>
          <w:i/>
          <w:sz w:val="20"/>
        </w:rPr>
        <w:t>in</w:t>
      </w:r>
      <w:r>
        <w:rPr>
          <w:i/>
          <w:spacing w:val="-2"/>
          <w:sz w:val="20"/>
        </w:rPr>
        <w:t xml:space="preserve"> </w:t>
      </w:r>
      <w:r>
        <w:rPr>
          <w:i/>
          <w:sz w:val="20"/>
        </w:rPr>
        <w:t>electronic format such as name, title and email address of the recipient and whether and how the system will be required to generate a read receipt for the transmission.)</w:t>
      </w:r>
    </w:p>
    <w:p w14:paraId="7839B335" w14:textId="77777777" w:rsidR="00360796" w:rsidRDefault="00191D41">
      <w:pPr>
        <w:tabs>
          <w:tab w:val="left" w:pos="10108"/>
        </w:tabs>
        <w:spacing w:before="230"/>
        <w:ind w:left="691"/>
        <w:rPr>
          <w:sz w:val="20"/>
        </w:rPr>
      </w:pPr>
      <w:r>
        <w:rPr>
          <w:color w:val="000000"/>
          <w:spacing w:val="-22"/>
          <w:sz w:val="20"/>
          <w:shd w:val="clear" w:color="auto" w:fill="C0C0C0"/>
        </w:rPr>
        <w:t xml:space="preserve"> </w:t>
      </w:r>
      <w:r>
        <w:rPr>
          <w:color w:val="000000"/>
          <w:sz w:val="20"/>
          <w:shd w:val="clear" w:color="auto" w:fill="C0C0C0"/>
        </w:rPr>
        <w:t>«</w:t>
      </w:r>
      <w:r>
        <w:rPr>
          <w:color w:val="000000"/>
          <w:spacing w:val="51"/>
          <w:sz w:val="20"/>
          <w:shd w:val="clear" w:color="auto" w:fill="C0C0C0"/>
        </w:rPr>
        <w:t xml:space="preserve"> </w:t>
      </w:r>
      <w:r>
        <w:rPr>
          <w:color w:val="000000"/>
          <w:spacing w:val="-10"/>
          <w:sz w:val="20"/>
          <w:shd w:val="clear" w:color="auto" w:fill="C0C0C0"/>
        </w:rPr>
        <w:t>»</w:t>
      </w:r>
      <w:r>
        <w:rPr>
          <w:color w:val="000000"/>
          <w:sz w:val="20"/>
          <w:shd w:val="clear" w:color="auto" w:fill="C0C0C0"/>
        </w:rPr>
        <w:tab/>
      </w:r>
    </w:p>
    <w:p w14:paraId="7839B336" w14:textId="77777777" w:rsidR="00360796" w:rsidRDefault="00191D41">
      <w:pPr>
        <w:pStyle w:val="BodyText"/>
        <w:spacing w:before="227"/>
        <w:ind w:left="720" w:right="1108"/>
      </w:pPr>
      <w:r>
        <w:rPr>
          <w:rFonts w:ascii="Arial Narrow" w:hAnsi="Arial Narrow"/>
          <w:b/>
        </w:rPr>
        <w:t>§</w:t>
      </w:r>
      <w:r>
        <w:rPr>
          <w:rFonts w:ascii="Arial Narrow" w:hAnsi="Arial Narrow"/>
          <w:b/>
          <w:spacing w:val="-2"/>
        </w:rPr>
        <w:t xml:space="preserve"> </w:t>
      </w:r>
      <w:r>
        <w:rPr>
          <w:rFonts w:ascii="Arial Narrow" w:hAnsi="Arial Narrow"/>
          <w:b/>
        </w:rPr>
        <w:t xml:space="preserve">7.9.2 </w:t>
      </w:r>
      <w:r>
        <w:t>Notice</w:t>
      </w:r>
      <w:r>
        <w:rPr>
          <w:spacing w:val="-2"/>
        </w:rPr>
        <w:t xml:space="preserve"> </w:t>
      </w:r>
      <w:r>
        <w:t>of</w:t>
      </w:r>
      <w:r>
        <w:rPr>
          <w:spacing w:val="-1"/>
        </w:rPr>
        <w:t xml:space="preserve"> </w:t>
      </w:r>
      <w:r>
        <w:t>Claims</w:t>
      </w:r>
      <w:r>
        <w:rPr>
          <w:spacing w:val="-3"/>
        </w:rPr>
        <w:t xml:space="preserve"> </w:t>
      </w:r>
      <w:r>
        <w:t>shall</w:t>
      </w:r>
      <w:r>
        <w:rPr>
          <w:spacing w:val="-2"/>
        </w:rPr>
        <w:t xml:space="preserve"> </w:t>
      </w:r>
      <w:r>
        <w:t>be</w:t>
      </w:r>
      <w:r>
        <w:rPr>
          <w:spacing w:val="-2"/>
        </w:rPr>
        <w:t xml:space="preserve"> </w:t>
      </w:r>
      <w:r>
        <w:t>provided</w:t>
      </w:r>
      <w:r>
        <w:rPr>
          <w:spacing w:val="-1"/>
        </w:rPr>
        <w:t xml:space="preserve"> </w:t>
      </w:r>
      <w:r>
        <w:t>in</w:t>
      </w:r>
      <w:r>
        <w:rPr>
          <w:spacing w:val="-1"/>
        </w:rPr>
        <w:t xml:space="preserve"> </w:t>
      </w:r>
      <w:r>
        <w:t>writing</w:t>
      </w:r>
      <w:r>
        <w:rPr>
          <w:spacing w:val="-1"/>
        </w:rPr>
        <w:t xml:space="preserve"> </w:t>
      </w:r>
      <w:r>
        <w:t>and</w:t>
      </w:r>
      <w:r>
        <w:rPr>
          <w:spacing w:val="-1"/>
        </w:rPr>
        <w:t xml:space="preserve"> </w:t>
      </w:r>
      <w:r>
        <w:t>shall</w:t>
      </w:r>
      <w:r>
        <w:rPr>
          <w:spacing w:val="-2"/>
        </w:rPr>
        <w:t xml:space="preserve"> </w:t>
      </w:r>
      <w:r>
        <w:t>be</w:t>
      </w:r>
      <w:r>
        <w:rPr>
          <w:spacing w:val="-2"/>
        </w:rPr>
        <w:t xml:space="preserve"> </w:t>
      </w:r>
      <w:r>
        <w:t>deemed</w:t>
      </w:r>
      <w:r>
        <w:rPr>
          <w:spacing w:val="-1"/>
        </w:rPr>
        <w:t xml:space="preserve"> </w:t>
      </w:r>
      <w:r>
        <w:t>to</w:t>
      </w:r>
      <w:r>
        <w:rPr>
          <w:spacing w:val="-1"/>
        </w:rPr>
        <w:t xml:space="preserve"> </w:t>
      </w:r>
      <w:r>
        <w:t>have</w:t>
      </w:r>
      <w:r>
        <w:rPr>
          <w:spacing w:val="-4"/>
        </w:rPr>
        <w:t xml:space="preserve"> </w:t>
      </w:r>
      <w:r>
        <w:t>been</w:t>
      </w:r>
      <w:r>
        <w:rPr>
          <w:spacing w:val="-3"/>
        </w:rPr>
        <w:t xml:space="preserve"> </w:t>
      </w:r>
      <w:r>
        <w:t>duly</w:t>
      </w:r>
      <w:r>
        <w:rPr>
          <w:spacing w:val="-1"/>
        </w:rPr>
        <w:t xml:space="preserve"> </w:t>
      </w:r>
      <w:r>
        <w:t>served</w:t>
      </w:r>
      <w:r>
        <w:rPr>
          <w:spacing w:val="-1"/>
        </w:rPr>
        <w:t xml:space="preserve"> </w:t>
      </w:r>
      <w:r>
        <w:t>only</w:t>
      </w:r>
      <w:r>
        <w:rPr>
          <w:spacing w:val="-1"/>
        </w:rPr>
        <w:t xml:space="preserve"> </w:t>
      </w:r>
      <w:r>
        <w:t>if</w:t>
      </w:r>
      <w:r>
        <w:rPr>
          <w:spacing w:val="-4"/>
        </w:rPr>
        <w:t xml:space="preserve"> </w:t>
      </w:r>
      <w:r>
        <w:t>delivered to the designated representative of the party to whom the notice is addressed by certified or registered mail, or by courier providing proof of delivery.</w:t>
      </w:r>
    </w:p>
    <w:p w14:paraId="7839B337" w14:textId="77777777" w:rsidR="00360796" w:rsidRDefault="00360796">
      <w:pPr>
        <w:pStyle w:val="BodyText"/>
        <w:spacing w:before="2"/>
      </w:pPr>
    </w:p>
    <w:p w14:paraId="7839B338" w14:textId="77777777" w:rsidR="00360796" w:rsidRDefault="00191D41">
      <w:pPr>
        <w:pStyle w:val="Heading9"/>
        <w:spacing w:line="229" w:lineRule="exact"/>
      </w:pPr>
      <w:r>
        <w:t>§</w:t>
      </w:r>
      <w:r>
        <w:rPr>
          <w:spacing w:val="-3"/>
        </w:rPr>
        <w:t xml:space="preserve"> </w:t>
      </w:r>
      <w:r>
        <w:t>7.10</w:t>
      </w:r>
      <w:r>
        <w:rPr>
          <w:spacing w:val="-3"/>
        </w:rPr>
        <w:t xml:space="preserve"> </w:t>
      </w:r>
      <w:r>
        <w:t>Relationship</w:t>
      </w:r>
      <w:r>
        <w:rPr>
          <w:spacing w:val="-3"/>
        </w:rPr>
        <w:t xml:space="preserve"> </w:t>
      </w:r>
      <w:r>
        <w:t>of</w:t>
      </w:r>
      <w:r>
        <w:rPr>
          <w:spacing w:val="-5"/>
        </w:rPr>
        <w:t xml:space="preserve"> </w:t>
      </w:r>
      <w:r>
        <w:t>the</w:t>
      </w:r>
      <w:r>
        <w:rPr>
          <w:spacing w:val="-2"/>
        </w:rPr>
        <w:t xml:space="preserve"> Parties</w:t>
      </w:r>
    </w:p>
    <w:p w14:paraId="7839B339" w14:textId="77777777" w:rsidR="00360796" w:rsidRDefault="00191D41">
      <w:pPr>
        <w:pStyle w:val="BodyText"/>
        <w:ind w:left="720" w:right="1039" w:hanging="1"/>
      </w:pPr>
      <w:r>
        <w:rPr>
          <w:noProof/>
        </w:rPr>
        <mc:AlternateContent>
          <mc:Choice Requires="wps">
            <w:drawing>
              <wp:anchor distT="0" distB="0" distL="0" distR="0" simplePos="0" relativeHeight="486256128" behindDoc="1" locked="0" layoutInCell="1" allowOverlap="1" wp14:anchorId="7839B5A2" wp14:editId="7839B5A3">
                <wp:simplePos x="0" y="0"/>
                <wp:positionH relativeFrom="page">
                  <wp:posOffset>5602471</wp:posOffset>
                </wp:positionH>
                <wp:positionV relativeFrom="paragraph">
                  <wp:posOffset>731010</wp:posOffset>
                </wp:positionV>
                <wp:extent cx="525780" cy="130810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CA52399" id="Graphic 143" o:spid="_x0000_s1026" style="position:absolute;margin-left:441.15pt;margin-top:57.55pt;width:41.4pt;height:103pt;z-index:-17060352;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t>Where the Contract is based on the Cost of the Work plus the Contractor’s Fee, with or without a Guaranteed Maximum Price, the Contractor accepts the relationship of trust and confidence established by this Agreement and covenants with the Owner to cooperate with the Architect and exercise the Contractor’s skill and judgment in furthering the interests of the Owner; to furnish efficient business administration and supervision; to furnish at all times an adequate supply of workers and materials; and to perfo</w:t>
      </w:r>
      <w:r>
        <w:t>rm the Work in an expeditious and economical manner consistent with the Owner’s interests. The Owner agrees to furnish and approve, in a timely manner, information</w:t>
      </w:r>
      <w:r>
        <w:rPr>
          <w:spacing w:val="-2"/>
        </w:rPr>
        <w:t xml:space="preserve"> </w:t>
      </w:r>
      <w:r>
        <w:t>required</w:t>
      </w:r>
      <w:r>
        <w:rPr>
          <w:spacing w:val="-4"/>
        </w:rPr>
        <w:t xml:space="preserve"> </w:t>
      </w:r>
      <w:r>
        <w:t>by</w:t>
      </w:r>
      <w:r>
        <w:rPr>
          <w:spacing w:val="-2"/>
        </w:rPr>
        <w:t xml:space="preserve"> </w:t>
      </w:r>
      <w:r>
        <w:t>the</w:t>
      </w:r>
      <w:r>
        <w:rPr>
          <w:spacing w:val="-3"/>
        </w:rPr>
        <w:t xml:space="preserve"> </w:t>
      </w:r>
      <w:r>
        <w:t>Contractor</w:t>
      </w:r>
      <w:r>
        <w:rPr>
          <w:spacing w:val="-2"/>
        </w:rPr>
        <w:t xml:space="preserve"> </w:t>
      </w:r>
      <w:r>
        <w:t>and</w:t>
      </w:r>
      <w:r>
        <w:rPr>
          <w:spacing w:val="-2"/>
        </w:rPr>
        <w:t xml:space="preserve"> </w:t>
      </w:r>
      <w:r>
        <w:t>to</w:t>
      </w:r>
      <w:r>
        <w:rPr>
          <w:spacing w:val="-4"/>
        </w:rPr>
        <w:t xml:space="preserve"> </w:t>
      </w:r>
      <w:r>
        <w:t>make</w:t>
      </w:r>
      <w:r>
        <w:rPr>
          <w:spacing w:val="-5"/>
        </w:rPr>
        <w:t xml:space="preserve"> </w:t>
      </w:r>
      <w:r>
        <w:t>payments</w:t>
      </w:r>
      <w:r>
        <w:rPr>
          <w:spacing w:val="-4"/>
        </w:rPr>
        <w:t xml:space="preserve"> </w:t>
      </w:r>
      <w:r>
        <w:t>to</w:t>
      </w:r>
      <w:r>
        <w:rPr>
          <w:spacing w:val="-2"/>
        </w:rPr>
        <w:t xml:space="preserve"> </w:t>
      </w:r>
      <w:r>
        <w:t>the</w:t>
      </w:r>
      <w:r>
        <w:rPr>
          <w:spacing w:val="-3"/>
        </w:rPr>
        <w:t xml:space="preserve"> </w:t>
      </w:r>
      <w:r>
        <w:t>Contractor</w:t>
      </w:r>
      <w:r>
        <w:rPr>
          <w:spacing w:val="-2"/>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requirements of the Contract Documents.</w:t>
      </w:r>
    </w:p>
    <w:p w14:paraId="7839B33A" w14:textId="77777777" w:rsidR="00360796" w:rsidRDefault="00360796">
      <w:pPr>
        <w:pStyle w:val="BodyText"/>
        <w:spacing w:before="1"/>
      </w:pPr>
    </w:p>
    <w:p w14:paraId="7839B33B" w14:textId="77777777" w:rsidR="00360796" w:rsidRDefault="00191D41">
      <w:pPr>
        <w:pStyle w:val="Heading8"/>
        <w:spacing w:line="229" w:lineRule="exact"/>
      </w:pPr>
      <w:bookmarkStart w:id="35" w:name="ARTICLE_8___OWNER"/>
      <w:bookmarkEnd w:id="35"/>
      <w:r>
        <w:t>ARTICLE</w:t>
      </w:r>
      <w:r>
        <w:rPr>
          <w:spacing w:val="-4"/>
        </w:rPr>
        <w:t xml:space="preserve"> </w:t>
      </w:r>
      <w:r>
        <w:t>8</w:t>
      </w:r>
      <w:r>
        <w:rPr>
          <w:spacing w:val="62"/>
          <w:w w:val="150"/>
        </w:rPr>
        <w:t xml:space="preserve"> </w:t>
      </w:r>
      <w:r>
        <w:rPr>
          <w:spacing w:val="-2"/>
        </w:rPr>
        <w:t>OWNER</w:t>
      </w:r>
    </w:p>
    <w:p w14:paraId="7839B33C" w14:textId="77777777" w:rsidR="00360796" w:rsidRDefault="00191D41">
      <w:pPr>
        <w:pStyle w:val="Heading9"/>
        <w:spacing w:line="229" w:lineRule="exact"/>
      </w:pPr>
      <w:r>
        <w:t>§</w:t>
      </w:r>
      <w:r>
        <w:rPr>
          <w:spacing w:val="-3"/>
        </w:rPr>
        <w:t xml:space="preserve"> </w:t>
      </w:r>
      <w:r>
        <w:t>8.1</w:t>
      </w:r>
      <w:r>
        <w:rPr>
          <w:spacing w:val="-2"/>
        </w:rPr>
        <w:t xml:space="preserve"> </w:t>
      </w:r>
      <w:r>
        <w:t>Information</w:t>
      </w:r>
      <w:r>
        <w:rPr>
          <w:spacing w:val="42"/>
        </w:rPr>
        <w:t xml:space="preserve"> </w:t>
      </w:r>
      <w:r>
        <w:t>and</w:t>
      </w:r>
      <w:r>
        <w:rPr>
          <w:spacing w:val="41"/>
        </w:rPr>
        <w:t xml:space="preserve"> </w:t>
      </w:r>
      <w:r>
        <w:t>Services</w:t>
      </w:r>
      <w:r>
        <w:rPr>
          <w:spacing w:val="42"/>
        </w:rPr>
        <w:t xml:space="preserve"> </w:t>
      </w:r>
      <w:r>
        <w:t>Required</w:t>
      </w:r>
      <w:r>
        <w:rPr>
          <w:spacing w:val="41"/>
        </w:rPr>
        <w:t xml:space="preserve"> </w:t>
      </w:r>
      <w:r>
        <w:t>of</w:t>
      </w:r>
      <w:r>
        <w:rPr>
          <w:spacing w:val="39"/>
        </w:rPr>
        <w:t xml:space="preserve"> </w:t>
      </w:r>
      <w:r>
        <w:t>the</w:t>
      </w:r>
      <w:r>
        <w:rPr>
          <w:spacing w:val="41"/>
        </w:rPr>
        <w:t xml:space="preserve"> </w:t>
      </w:r>
      <w:r>
        <w:rPr>
          <w:spacing w:val="-4"/>
        </w:rPr>
        <w:t>Owner</w:t>
      </w:r>
    </w:p>
    <w:p w14:paraId="7839B33D" w14:textId="77777777" w:rsidR="00360796" w:rsidRDefault="00191D41">
      <w:pPr>
        <w:pStyle w:val="BodyText"/>
        <w:spacing w:before="1"/>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8.1.1 </w:t>
      </w:r>
      <w:r>
        <w:t>Prior</w:t>
      </w:r>
      <w:r>
        <w:rPr>
          <w:spacing w:val="-2"/>
        </w:rPr>
        <w:t xml:space="preserve"> </w:t>
      </w:r>
      <w:r>
        <w:t>to</w:t>
      </w:r>
      <w:r>
        <w:rPr>
          <w:spacing w:val="-2"/>
        </w:rPr>
        <w:t xml:space="preserve"> </w:t>
      </w:r>
      <w:r>
        <w:t>commencement</w:t>
      </w:r>
      <w:r>
        <w:rPr>
          <w:spacing w:val="-3"/>
        </w:rPr>
        <w:t xml:space="preserve"> </w:t>
      </w:r>
      <w:r>
        <w:t>of</w:t>
      </w:r>
      <w:r>
        <w:rPr>
          <w:spacing w:val="-2"/>
        </w:rPr>
        <w:t xml:space="preserve"> </w:t>
      </w:r>
      <w:r>
        <w:t>the</w:t>
      </w:r>
      <w:r>
        <w:rPr>
          <w:spacing w:val="-3"/>
        </w:rPr>
        <w:t xml:space="preserve"> </w:t>
      </w:r>
      <w:r>
        <w:t>Work,</w:t>
      </w:r>
      <w:r>
        <w:rPr>
          <w:spacing w:val="-2"/>
        </w:rPr>
        <w:t xml:space="preserve"> </w:t>
      </w:r>
      <w:r>
        <w:t>at</w:t>
      </w:r>
      <w:r>
        <w:rPr>
          <w:spacing w:val="-3"/>
        </w:rPr>
        <w:t xml:space="preserve"> </w:t>
      </w:r>
      <w:r>
        <w:t>the</w:t>
      </w:r>
      <w:r>
        <w:rPr>
          <w:spacing w:val="-3"/>
        </w:rPr>
        <w:t xml:space="preserve"> </w:t>
      </w:r>
      <w:r>
        <w:t>written</w:t>
      </w:r>
      <w:r>
        <w:rPr>
          <w:spacing w:val="-2"/>
        </w:rPr>
        <w:t xml:space="preserve"> </w:t>
      </w:r>
      <w:r>
        <w:t>request</w:t>
      </w:r>
      <w:r>
        <w:rPr>
          <w:spacing w:val="-3"/>
        </w:rPr>
        <w:t xml:space="preserve"> </w:t>
      </w:r>
      <w:r>
        <w:t>by</w:t>
      </w:r>
      <w:r>
        <w:rPr>
          <w:spacing w:val="-2"/>
        </w:rPr>
        <w:t xml:space="preserve"> </w:t>
      </w:r>
      <w:r>
        <w:t>the</w:t>
      </w:r>
      <w:r>
        <w:rPr>
          <w:spacing w:val="-3"/>
        </w:rPr>
        <w:t xml:space="preserve"> </w:t>
      </w:r>
      <w:r>
        <w:t>Contractor,</w:t>
      </w:r>
      <w:r>
        <w:rPr>
          <w:spacing w:val="-2"/>
        </w:rPr>
        <w:t xml:space="preserve"> </w:t>
      </w:r>
      <w:r>
        <w:t>the</w:t>
      </w:r>
      <w:r>
        <w:rPr>
          <w:spacing w:val="-3"/>
        </w:rPr>
        <w:t xml:space="preserve"> </w:t>
      </w:r>
      <w:r>
        <w:t>Owner</w:t>
      </w:r>
      <w:r>
        <w:rPr>
          <w:spacing w:val="-3"/>
        </w:rPr>
        <w:t xml:space="preserve"> </w:t>
      </w:r>
      <w:r>
        <w:t>shall</w:t>
      </w:r>
      <w:r>
        <w:rPr>
          <w:spacing w:val="-3"/>
        </w:rPr>
        <w:t xml:space="preserve"> </w:t>
      </w:r>
      <w:r>
        <w:t>furnish</w:t>
      </w:r>
      <w:r>
        <w:rPr>
          <w:spacing w:val="-2"/>
        </w:rPr>
        <w:t xml:space="preserve"> </w:t>
      </w:r>
      <w:r>
        <w:t>to</w:t>
      </w:r>
      <w:r>
        <w:rPr>
          <w:spacing w:val="-2"/>
        </w:rPr>
        <w:t xml:space="preserve"> </w:t>
      </w:r>
      <w:r>
        <w:t>the Contractor reasonable evidence that the Owner has made financial arrangements to fulfill the Owner’s obligations under the Contract. The Contractor shall have</w:t>
      </w:r>
      <w:r>
        <w:rPr>
          <w:spacing w:val="-1"/>
        </w:rPr>
        <w:t xml:space="preserve"> </w:t>
      </w:r>
      <w:r>
        <w:t>no obligation to commence</w:t>
      </w:r>
      <w:r>
        <w:rPr>
          <w:spacing w:val="-1"/>
        </w:rPr>
        <w:t xml:space="preserve"> </w:t>
      </w:r>
      <w:r>
        <w:t xml:space="preserve">the Work until the Owner provides such evidence. If commencement of the Work is delayed under this Section 8.1.1, the Contract Time shall be extended </w:t>
      </w:r>
      <w:r>
        <w:rPr>
          <w:spacing w:val="-2"/>
        </w:rPr>
        <w:t>appropriately.</w:t>
      </w:r>
    </w:p>
    <w:p w14:paraId="7839B33E" w14:textId="77777777" w:rsidR="00360796" w:rsidRDefault="00360796">
      <w:pPr>
        <w:pStyle w:val="BodyText"/>
        <w:sectPr w:rsidR="00360796">
          <w:pgSz w:w="12240" w:h="15840"/>
          <w:pgMar w:top="940" w:right="360" w:bottom="1280" w:left="720" w:header="0" w:footer="1095" w:gutter="0"/>
          <w:cols w:space="720"/>
        </w:sectPr>
      </w:pPr>
    </w:p>
    <w:p w14:paraId="7839B33F" w14:textId="77777777" w:rsidR="00360796" w:rsidRDefault="00191D41">
      <w:pPr>
        <w:pStyle w:val="BodyText"/>
        <w:spacing w:before="78"/>
        <w:ind w:left="720"/>
      </w:pPr>
      <w:r>
        <w:rPr>
          <w:rFonts w:ascii="Arial Narrow" w:hAnsi="Arial Narrow"/>
          <w:b/>
        </w:rPr>
        <w:t>§</w:t>
      </w:r>
      <w:r>
        <w:rPr>
          <w:rFonts w:ascii="Arial Narrow" w:hAnsi="Arial Narrow"/>
          <w:b/>
          <w:spacing w:val="-4"/>
        </w:rPr>
        <w:t xml:space="preserve"> </w:t>
      </w:r>
      <w:r>
        <w:rPr>
          <w:rFonts w:ascii="Arial Narrow" w:hAnsi="Arial Narrow"/>
          <w:b/>
        </w:rPr>
        <w:t xml:space="preserve">8.1.2 </w:t>
      </w:r>
      <w:r>
        <w:t>The</w:t>
      </w:r>
      <w:r>
        <w:rPr>
          <w:spacing w:val="-4"/>
        </w:rPr>
        <w:t xml:space="preserve"> </w:t>
      </w:r>
      <w:r>
        <w:t>Owner</w:t>
      </w:r>
      <w:r>
        <w:rPr>
          <w:spacing w:val="-4"/>
        </w:rPr>
        <w:t xml:space="preserve"> </w:t>
      </w:r>
      <w:r>
        <w:t>shall</w:t>
      </w:r>
      <w:r>
        <w:rPr>
          <w:spacing w:val="-4"/>
        </w:rPr>
        <w:t xml:space="preserve"> </w:t>
      </w:r>
      <w:r>
        <w:t>furnish</w:t>
      </w:r>
      <w:r>
        <w:rPr>
          <w:spacing w:val="-3"/>
        </w:rPr>
        <w:t xml:space="preserve"> </w:t>
      </w:r>
      <w:r>
        <w:t>all</w:t>
      </w:r>
      <w:r>
        <w:rPr>
          <w:spacing w:val="-5"/>
        </w:rPr>
        <w:t xml:space="preserve"> </w:t>
      </w:r>
      <w:r>
        <w:t>necessary</w:t>
      </w:r>
      <w:r>
        <w:rPr>
          <w:spacing w:val="-3"/>
        </w:rPr>
        <w:t xml:space="preserve"> </w:t>
      </w:r>
      <w:r>
        <w:t>surveys</w:t>
      </w:r>
      <w:r>
        <w:rPr>
          <w:spacing w:val="-5"/>
        </w:rPr>
        <w:t xml:space="preserve"> </w:t>
      </w:r>
      <w:r>
        <w:t>and</w:t>
      </w:r>
      <w:r>
        <w:rPr>
          <w:spacing w:val="-4"/>
        </w:rPr>
        <w:t xml:space="preserve"> </w:t>
      </w:r>
      <w:r>
        <w:t>a</w:t>
      </w:r>
      <w:r>
        <w:rPr>
          <w:spacing w:val="-4"/>
        </w:rPr>
        <w:t xml:space="preserve"> </w:t>
      </w:r>
      <w:r>
        <w:t>legal</w:t>
      </w:r>
      <w:r>
        <w:rPr>
          <w:spacing w:val="-5"/>
        </w:rPr>
        <w:t xml:space="preserve"> </w:t>
      </w:r>
      <w:r>
        <w:t>description</w:t>
      </w:r>
      <w:r>
        <w:rPr>
          <w:spacing w:val="-5"/>
        </w:rPr>
        <w:t xml:space="preserve"> </w:t>
      </w:r>
      <w:r>
        <w:t>of</w:t>
      </w:r>
      <w:r>
        <w:rPr>
          <w:spacing w:val="-3"/>
        </w:rPr>
        <w:t xml:space="preserve"> </w:t>
      </w:r>
      <w:r>
        <w:t>the</w:t>
      </w:r>
      <w:r>
        <w:rPr>
          <w:spacing w:val="-5"/>
        </w:rPr>
        <w:t xml:space="preserve"> </w:t>
      </w:r>
      <w:r>
        <w:rPr>
          <w:spacing w:val="-2"/>
        </w:rPr>
        <w:t>site.</w:t>
      </w:r>
    </w:p>
    <w:p w14:paraId="7839B340" w14:textId="77777777" w:rsidR="00360796" w:rsidRDefault="00360796">
      <w:pPr>
        <w:pStyle w:val="BodyText"/>
      </w:pPr>
    </w:p>
    <w:p w14:paraId="7839B341" w14:textId="77777777" w:rsidR="00360796" w:rsidRDefault="00191D41">
      <w:pPr>
        <w:pStyle w:val="BodyText"/>
        <w:ind w:left="719" w:right="1039"/>
      </w:pPr>
      <w:r>
        <w:rPr>
          <w:rFonts w:ascii="Arial Narrow" w:hAnsi="Arial Narrow"/>
          <w:b/>
        </w:rPr>
        <w:t>§</w:t>
      </w:r>
      <w:r>
        <w:rPr>
          <w:rFonts w:ascii="Arial Narrow" w:hAnsi="Arial Narrow"/>
          <w:b/>
          <w:spacing w:val="-2"/>
        </w:rPr>
        <w:t xml:space="preserve"> </w:t>
      </w:r>
      <w:r>
        <w:rPr>
          <w:rFonts w:ascii="Arial Narrow" w:hAnsi="Arial Narrow"/>
          <w:b/>
        </w:rPr>
        <w:t xml:space="preserve">8.1.3 </w:t>
      </w:r>
      <w:r>
        <w:t>The</w:t>
      </w:r>
      <w:r>
        <w:rPr>
          <w:spacing w:val="-2"/>
        </w:rPr>
        <w:t xml:space="preserve"> </w:t>
      </w:r>
      <w:r>
        <w:t>Contractor</w:t>
      </w:r>
      <w:r>
        <w:rPr>
          <w:spacing w:val="-1"/>
        </w:rPr>
        <w:t xml:space="preserve"> </w:t>
      </w:r>
      <w:r>
        <w:t>shall</w:t>
      </w:r>
      <w:r>
        <w:rPr>
          <w:spacing w:val="-5"/>
        </w:rPr>
        <w:t xml:space="preserve"> </w:t>
      </w:r>
      <w:r>
        <w:t>be</w:t>
      </w:r>
      <w:r>
        <w:rPr>
          <w:spacing w:val="-4"/>
        </w:rPr>
        <w:t xml:space="preserve"> </w:t>
      </w:r>
      <w:r>
        <w:t>entitled</w:t>
      </w:r>
      <w:r>
        <w:rPr>
          <w:spacing w:val="-1"/>
        </w:rPr>
        <w:t xml:space="preserve"> </w:t>
      </w:r>
      <w:r>
        <w:t>to</w:t>
      </w:r>
      <w:r>
        <w:rPr>
          <w:spacing w:val="-1"/>
        </w:rPr>
        <w:t xml:space="preserve"> </w:t>
      </w:r>
      <w:r>
        <w:t>rely</w:t>
      </w:r>
      <w:r>
        <w:rPr>
          <w:spacing w:val="-3"/>
        </w:rPr>
        <w:t xml:space="preserve"> </w:t>
      </w:r>
      <w:r>
        <w:t>on</w:t>
      </w:r>
      <w:r>
        <w:rPr>
          <w:spacing w:val="-1"/>
        </w:rPr>
        <w:t xml:space="preserve"> </w:t>
      </w:r>
      <w:r>
        <w:t>the</w:t>
      </w:r>
      <w:r>
        <w:rPr>
          <w:spacing w:val="-4"/>
        </w:rPr>
        <w:t xml:space="preserve"> </w:t>
      </w:r>
      <w:r>
        <w:t>accuracy</w:t>
      </w:r>
      <w:r>
        <w:rPr>
          <w:spacing w:val="-1"/>
        </w:rPr>
        <w:t xml:space="preserve"> </w:t>
      </w:r>
      <w:r>
        <w:t>of</w:t>
      </w:r>
      <w:r>
        <w:rPr>
          <w:spacing w:val="-1"/>
        </w:rPr>
        <w:t xml:space="preserve"> </w:t>
      </w:r>
      <w:r>
        <w:t>information</w:t>
      </w:r>
      <w:r>
        <w:rPr>
          <w:spacing w:val="-1"/>
        </w:rPr>
        <w:t xml:space="preserve"> </w:t>
      </w:r>
      <w:r>
        <w:t>furnished</w:t>
      </w:r>
      <w:r>
        <w:rPr>
          <w:spacing w:val="-3"/>
        </w:rPr>
        <w:t xml:space="preserve"> </w:t>
      </w:r>
      <w:r>
        <w:t>by</w:t>
      </w:r>
      <w:r>
        <w:rPr>
          <w:spacing w:val="-3"/>
        </w:rPr>
        <w:t xml:space="preserve"> </w:t>
      </w:r>
      <w:r>
        <w:t>the</w:t>
      </w:r>
      <w:r>
        <w:rPr>
          <w:spacing w:val="-2"/>
        </w:rPr>
        <w:t xml:space="preserve"> </w:t>
      </w:r>
      <w:r>
        <w:t>Owner</w:t>
      </w:r>
      <w:r>
        <w:rPr>
          <w:spacing w:val="-1"/>
        </w:rPr>
        <w:t xml:space="preserve"> </w:t>
      </w:r>
      <w:r>
        <w:t>but</w:t>
      </w:r>
      <w:r>
        <w:rPr>
          <w:spacing w:val="-2"/>
        </w:rPr>
        <w:t xml:space="preserve"> </w:t>
      </w:r>
      <w:r>
        <w:t>shall exercise proper precautions relating to the safe performance of the Work.</w:t>
      </w:r>
    </w:p>
    <w:p w14:paraId="7839B342" w14:textId="77777777" w:rsidR="00360796" w:rsidRDefault="00360796">
      <w:pPr>
        <w:pStyle w:val="BodyText"/>
        <w:spacing w:before="1"/>
      </w:pPr>
    </w:p>
    <w:p w14:paraId="7839B343" w14:textId="77777777" w:rsidR="00360796" w:rsidRDefault="00191D41">
      <w:pPr>
        <w:pStyle w:val="BodyText"/>
        <w:ind w:left="719" w:right="1039"/>
      </w:pPr>
      <w:r>
        <w:rPr>
          <w:noProof/>
        </w:rPr>
        <mc:AlternateContent>
          <mc:Choice Requires="wps">
            <w:drawing>
              <wp:anchor distT="0" distB="0" distL="0" distR="0" simplePos="0" relativeHeight="486259200" behindDoc="1" locked="0" layoutInCell="1" allowOverlap="1" wp14:anchorId="7839B5A4" wp14:editId="7839B5A5">
                <wp:simplePos x="0" y="0"/>
                <wp:positionH relativeFrom="page">
                  <wp:posOffset>5602471</wp:posOffset>
                </wp:positionH>
                <wp:positionV relativeFrom="paragraph">
                  <wp:posOffset>142067</wp:posOffset>
                </wp:positionV>
                <wp:extent cx="525780" cy="1254125"/>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4E028BE" id="Graphic 144" o:spid="_x0000_s1026" style="position:absolute;margin-left:441.15pt;margin-top:11.2pt;width:41.4pt;height:98.75pt;z-index:-17057280;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rFonts w:ascii="Arial Narrow" w:hAnsi="Arial Narrow"/>
          <w:b/>
        </w:rPr>
        <w:t xml:space="preserve">§ 8.1.4 </w:t>
      </w:r>
      <w:r>
        <w:t>Except for permits and fees that are the responsibility of the Contractor under the Contract Documents, including those required under Section 9.6.1, the Owner shall secure and pay for other necessary approvals, easements,</w:t>
      </w:r>
      <w:r>
        <w:rPr>
          <w:spacing w:val="-2"/>
        </w:rPr>
        <w:t xml:space="preserve"> </w:t>
      </w:r>
      <w:r>
        <w:t>assessments,</w:t>
      </w:r>
      <w:r>
        <w:rPr>
          <w:spacing w:val="-2"/>
        </w:rPr>
        <w:t xml:space="preserve"> </w:t>
      </w:r>
      <w:r>
        <w:t>and</w:t>
      </w:r>
      <w:r>
        <w:rPr>
          <w:spacing w:val="-2"/>
        </w:rPr>
        <w:t xml:space="preserve"> </w:t>
      </w:r>
      <w:r>
        <w:t>charges</w:t>
      </w:r>
      <w:r>
        <w:rPr>
          <w:spacing w:val="-4"/>
        </w:rPr>
        <w:t xml:space="preserve"> </w:t>
      </w:r>
      <w:r>
        <w:t>required</w:t>
      </w:r>
      <w:r>
        <w:rPr>
          <w:spacing w:val="-2"/>
        </w:rPr>
        <w:t xml:space="preserve"> </w:t>
      </w:r>
      <w:r>
        <w:t>for</w:t>
      </w:r>
      <w:r>
        <w:rPr>
          <w:spacing w:val="-2"/>
        </w:rPr>
        <w:t xml:space="preserve"> </w:t>
      </w:r>
      <w:r>
        <w:t>the</w:t>
      </w:r>
      <w:r>
        <w:rPr>
          <w:spacing w:val="-5"/>
        </w:rPr>
        <w:t xml:space="preserve"> </w:t>
      </w:r>
      <w:r>
        <w:t>construction,</w:t>
      </w:r>
      <w:r>
        <w:rPr>
          <w:spacing w:val="-2"/>
        </w:rPr>
        <w:t xml:space="preserve"> </w:t>
      </w:r>
      <w:r>
        <w:t>use,</w:t>
      </w:r>
      <w:r>
        <w:rPr>
          <w:spacing w:val="-2"/>
        </w:rPr>
        <w:t xml:space="preserve"> </w:t>
      </w:r>
      <w:r>
        <w:t>or</w:t>
      </w:r>
      <w:r>
        <w:rPr>
          <w:spacing w:val="-2"/>
        </w:rPr>
        <w:t xml:space="preserve"> </w:t>
      </w:r>
      <w:r>
        <w:t>occupancy</w:t>
      </w:r>
      <w:r>
        <w:rPr>
          <w:spacing w:val="-4"/>
        </w:rPr>
        <w:t xml:space="preserve"> </w:t>
      </w:r>
      <w:r>
        <w:t>of</w:t>
      </w:r>
      <w:r>
        <w:rPr>
          <w:spacing w:val="-5"/>
        </w:rPr>
        <w:t xml:space="preserve"> </w:t>
      </w:r>
      <w:r>
        <w:t>permanent</w:t>
      </w:r>
      <w:r>
        <w:rPr>
          <w:spacing w:val="-3"/>
        </w:rPr>
        <w:t xml:space="preserve"> </w:t>
      </w:r>
      <w:r>
        <w:t>structures</w:t>
      </w:r>
      <w:r>
        <w:rPr>
          <w:spacing w:val="-4"/>
        </w:rPr>
        <w:t xml:space="preserve"> </w:t>
      </w:r>
      <w:r>
        <w:t>or</w:t>
      </w:r>
      <w:r>
        <w:rPr>
          <w:spacing w:val="-2"/>
        </w:rPr>
        <w:t xml:space="preserve"> </w:t>
      </w:r>
      <w:r>
        <w:t>for permanent changes in existing facilities.</w:t>
      </w:r>
    </w:p>
    <w:p w14:paraId="7839B344" w14:textId="77777777" w:rsidR="00360796" w:rsidRDefault="00191D41">
      <w:pPr>
        <w:pStyle w:val="Heading9"/>
        <w:spacing w:before="229"/>
      </w:pPr>
      <w:r>
        <w:t>§</w:t>
      </w:r>
      <w:r>
        <w:rPr>
          <w:spacing w:val="-2"/>
        </w:rPr>
        <w:t xml:space="preserve"> </w:t>
      </w:r>
      <w:r>
        <w:t>8.2</w:t>
      </w:r>
      <w:r>
        <w:rPr>
          <w:spacing w:val="-2"/>
        </w:rPr>
        <w:t xml:space="preserve"> </w:t>
      </w:r>
      <w:r>
        <w:t>Owner’s</w:t>
      </w:r>
      <w:r>
        <w:rPr>
          <w:spacing w:val="42"/>
        </w:rPr>
        <w:t xml:space="preserve"> </w:t>
      </w:r>
      <w:r>
        <w:t>Right</w:t>
      </w:r>
      <w:r>
        <w:rPr>
          <w:spacing w:val="42"/>
        </w:rPr>
        <w:t xml:space="preserve"> </w:t>
      </w:r>
      <w:r>
        <w:t>to</w:t>
      </w:r>
      <w:r>
        <w:rPr>
          <w:spacing w:val="43"/>
        </w:rPr>
        <w:t xml:space="preserve"> </w:t>
      </w:r>
      <w:r>
        <w:t>Stop</w:t>
      </w:r>
      <w:r>
        <w:rPr>
          <w:spacing w:val="40"/>
        </w:rPr>
        <w:t xml:space="preserve"> </w:t>
      </w:r>
      <w:r>
        <w:t>the</w:t>
      </w:r>
      <w:r>
        <w:rPr>
          <w:spacing w:val="42"/>
        </w:rPr>
        <w:t xml:space="preserve"> </w:t>
      </w:r>
      <w:r>
        <w:rPr>
          <w:spacing w:val="-4"/>
        </w:rPr>
        <w:t>Work</w:t>
      </w:r>
    </w:p>
    <w:p w14:paraId="7839B345" w14:textId="77777777" w:rsidR="00360796" w:rsidRDefault="00191D41">
      <w:pPr>
        <w:pStyle w:val="BodyText"/>
        <w:spacing w:before="2"/>
        <w:ind w:left="719" w:right="1108"/>
      </w:pPr>
      <w:r>
        <w:rPr>
          <w:noProof/>
        </w:rPr>
        <mc:AlternateContent>
          <mc:Choice Requires="wps">
            <w:drawing>
              <wp:anchor distT="0" distB="0" distL="0" distR="0" simplePos="0" relativeHeight="486259712" behindDoc="1" locked="0" layoutInCell="1" allowOverlap="1" wp14:anchorId="7839B5A6" wp14:editId="7839B5A7">
                <wp:simplePos x="0" y="0"/>
                <wp:positionH relativeFrom="page">
                  <wp:posOffset>5602471</wp:posOffset>
                </wp:positionH>
                <wp:positionV relativeFrom="paragraph">
                  <wp:posOffset>671316</wp:posOffset>
                </wp:positionV>
                <wp:extent cx="525780" cy="1067435"/>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FE4D54A" id="Graphic 145" o:spid="_x0000_s1026" style="position:absolute;margin-left:441.15pt;margin-top:52.85pt;width:41.4pt;height:84.05pt;z-index:-17056768;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" path="m,1066977l,,62052,r,857681l224878,857681r,-742251l286931,115430r,742251l525780,857681r,209296l,1066977xe" filled="f" strokecolor="silver" strokeweight=".52914mm">
                <v:path arrowok="t"/>
                <w10:wrap anchorx="page"/>
              </v:shape>
            </w:pict>
          </mc:Fallback>
        </mc:AlternateContent>
      </w:r>
      <w:r>
        <w:t>If the</w:t>
      </w:r>
      <w:r>
        <w:rPr>
          <w:spacing w:val="-1"/>
        </w:rPr>
        <w:t xml:space="preserve"> </w:t>
      </w:r>
      <w:r>
        <w:t>Contractor fails</w:t>
      </w:r>
      <w:r>
        <w:rPr>
          <w:spacing w:val="-2"/>
        </w:rPr>
        <w:t xml:space="preserve"> </w:t>
      </w:r>
      <w:r>
        <w:t>to correct</w:t>
      </w:r>
      <w:r>
        <w:rPr>
          <w:spacing w:val="-1"/>
        </w:rPr>
        <w:t xml:space="preserve"> </w:t>
      </w:r>
      <w:r>
        <w:t>Work which is</w:t>
      </w:r>
      <w:r>
        <w:rPr>
          <w:spacing w:val="-2"/>
        </w:rPr>
        <w:t xml:space="preserve"> </w:t>
      </w:r>
      <w:r>
        <w:t>not</w:t>
      </w:r>
      <w:r>
        <w:rPr>
          <w:spacing w:val="-1"/>
        </w:rPr>
        <w:t xml:space="preserve"> </w:t>
      </w:r>
      <w:r>
        <w:t>in</w:t>
      </w:r>
      <w:r>
        <w:rPr>
          <w:spacing w:val="-2"/>
        </w:rPr>
        <w:t xml:space="preserve"> </w:t>
      </w:r>
      <w:r>
        <w:t>accordance</w:t>
      </w:r>
      <w:r>
        <w:rPr>
          <w:spacing w:val="-1"/>
        </w:rPr>
        <w:t xml:space="preserve"> </w:t>
      </w:r>
      <w:r>
        <w:t>with the</w:t>
      </w:r>
      <w:r>
        <w:rPr>
          <w:spacing w:val="-1"/>
        </w:rPr>
        <w:t xml:space="preserve"> </w:t>
      </w:r>
      <w:r>
        <w:t>requirements</w:t>
      </w:r>
      <w:r>
        <w:rPr>
          <w:spacing w:val="-2"/>
        </w:rPr>
        <w:t xml:space="preserve"> </w:t>
      </w:r>
      <w:r>
        <w:t>of the</w:t>
      </w:r>
      <w:r>
        <w:rPr>
          <w:spacing w:val="-1"/>
        </w:rPr>
        <w:t xml:space="preserve"> </w:t>
      </w:r>
      <w:r>
        <w:t>Contract</w:t>
      </w:r>
      <w:r>
        <w:rPr>
          <w:spacing w:val="-1"/>
        </w:rPr>
        <w:t xml:space="preserve"> </w:t>
      </w:r>
      <w:r>
        <w:t>Documents, or</w:t>
      </w:r>
      <w:r>
        <w:rPr>
          <w:spacing w:val="-2"/>
        </w:rPr>
        <w:t xml:space="preserve"> </w:t>
      </w:r>
      <w:r>
        <w:t>repeatedly</w:t>
      </w:r>
      <w:r>
        <w:rPr>
          <w:spacing w:val="-2"/>
        </w:rPr>
        <w:t xml:space="preserve"> </w:t>
      </w:r>
      <w:r>
        <w:t>fails</w:t>
      </w:r>
      <w:r>
        <w:rPr>
          <w:spacing w:val="-4"/>
        </w:rPr>
        <w:t xml:space="preserve"> </w:t>
      </w:r>
      <w:r>
        <w:t>to</w:t>
      </w:r>
      <w:r>
        <w:rPr>
          <w:spacing w:val="-2"/>
        </w:rPr>
        <w:t xml:space="preserve"> </w:t>
      </w:r>
      <w:r>
        <w:t>carry</w:t>
      </w:r>
      <w:r>
        <w:rPr>
          <w:spacing w:val="-2"/>
        </w:rPr>
        <w:t xml:space="preserve"> </w:t>
      </w:r>
      <w:r>
        <w:t>out</w:t>
      </w:r>
      <w:r>
        <w:rPr>
          <w:spacing w:val="-3"/>
        </w:rPr>
        <w:t xml:space="preserve"> </w:t>
      </w:r>
      <w:r>
        <w:t>the</w:t>
      </w:r>
      <w:r>
        <w:rPr>
          <w:spacing w:val="-3"/>
        </w:rPr>
        <w:t xml:space="preserve"> </w:t>
      </w:r>
      <w:r>
        <w:t>Work</w:t>
      </w:r>
      <w:r>
        <w:rPr>
          <w:spacing w:val="-2"/>
        </w:rPr>
        <w:t xml:space="preserve"> </w:t>
      </w:r>
      <w:r>
        <w:t>in</w:t>
      </w:r>
      <w:r>
        <w:rPr>
          <w:spacing w:val="-2"/>
        </w:rPr>
        <w:t xml:space="preserve"> </w:t>
      </w:r>
      <w:r>
        <w:t>accordance</w:t>
      </w:r>
      <w:r>
        <w:rPr>
          <w:spacing w:val="-3"/>
        </w:rPr>
        <w:t xml:space="preserve"> </w:t>
      </w:r>
      <w:r>
        <w:t>with</w:t>
      </w:r>
      <w:r>
        <w:rPr>
          <w:spacing w:val="-4"/>
        </w:rPr>
        <w:t xml:space="preserve"> </w:t>
      </w:r>
      <w:r>
        <w:t>the</w:t>
      </w:r>
      <w:r>
        <w:rPr>
          <w:spacing w:val="-3"/>
        </w:rPr>
        <w:t xml:space="preserve"> </w:t>
      </w:r>
      <w:r>
        <w:t>Contract</w:t>
      </w:r>
      <w:r>
        <w:rPr>
          <w:spacing w:val="-3"/>
        </w:rPr>
        <w:t xml:space="preserve"> </w:t>
      </w:r>
      <w:r>
        <w:t>Documents,</w:t>
      </w:r>
      <w:r>
        <w:rPr>
          <w:spacing w:val="-2"/>
        </w:rPr>
        <w:t xml:space="preserve"> </w:t>
      </w:r>
      <w:r>
        <w:t>the</w:t>
      </w:r>
      <w:r>
        <w:rPr>
          <w:spacing w:val="-5"/>
        </w:rPr>
        <w:t xml:space="preserve"> </w:t>
      </w:r>
      <w:r>
        <w:t>Owner</w:t>
      </w:r>
      <w:r>
        <w:rPr>
          <w:spacing w:val="-2"/>
        </w:rPr>
        <w:t xml:space="preserve"> </w:t>
      </w:r>
      <w:r>
        <w:t>may</w:t>
      </w:r>
      <w:r>
        <w:rPr>
          <w:spacing w:val="-2"/>
        </w:rPr>
        <w:t xml:space="preserve"> </w:t>
      </w:r>
      <w:r>
        <w:t>issue</w:t>
      </w:r>
      <w:r>
        <w:rPr>
          <w:spacing w:val="-3"/>
        </w:rPr>
        <w:t xml:space="preserve"> </w:t>
      </w:r>
      <w:r>
        <w:t>a</w:t>
      </w:r>
      <w:r>
        <w:rPr>
          <w:spacing w:val="-3"/>
        </w:rPr>
        <w:t xml:space="preserve"> </w:t>
      </w:r>
      <w:r>
        <w:t>written order to the Contractor to stop the Work, or any portion thereof, until the cause for such order is eliminated; however, the right of the Owner to stop the Work shall not give rise to a duty on the part of the Owner to exercise this right for the benefit of the Contractor or any other person or entity.</w:t>
      </w:r>
    </w:p>
    <w:p w14:paraId="7839B346" w14:textId="77777777" w:rsidR="00360796" w:rsidRDefault="00360796">
      <w:pPr>
        <w:pStyle w:val="BodyText"/>
      </w:pPr>
    </w:p>
    <w:p w14:paraId="7839B347" w14:textId="77777777" w:rsidR="00360796" w:rsidRDefault="00191D41">
      <w:pPr>
        <w:pStyle w:val="Heading9"/>
        <w:spacing w:line="229" w:lineRule="exact"/>
        <w:ind w:left="719"/>
      </w:pPr>
      <w:r>
        <w:t>§</w:t>
      </w:r>
      <w:r>
        <w:rPr>
          <w:spacing w:val="-3"/>
        </w:rPr>
        <w:t xml:space="preserve"> </w:t>
      </w:r>
      <w:r>
        <w:t>8.3</w:t>
      </w:r>
      <w:r>
        <w:rPr>
          <w:spacing w:val="-3"/>
        </w:rPr>
        <w:t xml:space="preserve"> </w:t>
      </w:r>
      <w:r>
        <w:t>Owner’s</w:t>
      </w:r>
      <w:r>
        <w:rPr>
          <w:spacing w:val="-3"/>
        </w:rPr>
        <w:t xml:space="preserve"> </w:t>
      </w:r>
      <w:r>
        <w:t>Right</w:t>
      </w:r>
      <w:r>
        <w:rPr>
          <w:spacing w:val="-2"/>
        </w:rPr>
        <w:t xml:space="preserve"> </w:t>
      </w:r>
      <w:r>
        <w:t>to</w:t>
      </w:r>
      <w:r>
        <w:rPr>
          <w:spacing w:val="-2"/>
        </w:rPr>
        <w:t xml:space="preserve"> </w:t>
      </w:r>
      <w:r>
        <w:t>Carry</w:t>
      </w:r>
      <w:r>
        <w:rPr>
          <w:spacing w:val="-3"/>
        </w:rPr>
        <w:t xml:space="preserve"> </w:t>
      </w:r>
      <w:r>
        <w:t>Out</w:t>
      </w:r>
      <w:r>
        <w:rPr>
          <w:spacing w:val="-3"/>
        </w:rPr>
        <w:t xml:space="preserve"> </w:t>
      </w:r>
      <w:r>
        <w:t>the</w:t>
      </w:r>
      <w:r>
        <w:rPr>
          <w:spacing w:val="-2"/>
        </w:rPr>
        <w:t xml:space="preserve"> </w:t>
      </w:r>
      <w:r>
        <w:rPr>
          <w:spacing w:val="-4"/>
        </w:rPr>
        <w:t>Work</w:t>
      </w:r>
    </w:p>
    <w:p w14:paraId="7839B348" w14:textId="77777777" w:rsidR="00360796" w:rsidRDefault="00191D41">
      <w:pPr>
        <w:pStyle w:val="BodyText"/>
        <w:ind w:left="719" w:right="1108"/>
      </w:pPr>
      <w:r>
        <w:rPr>
          <w:noProof/>
        </w:rPr>
        <mc:AlternateContent>
          <mc:Choice Requires="wps">
            <w:drawing>
              <wp:anchor distT="0" distB="0" distL="0" distR="0" simplePos="0" relativeHeight="486258688" behindDoc="1" locked="0" layoutInCell="1" allowOverlap="1" wp14:anchorId="7839B5A8" wp14:editId="7839B5A9">
                <wp:simplePos x="0" y="0"/>
                <wp:positionH relativeFrom="page">
                  <wp:posOffset>5602471</wp:posOffset>
                </wp:positionH>
                <wp:positionV relativeFrom="paragraph">
                  <wp:posOffset>892593</wp:posOffset>
                </wp:positionV>
                <wp:extent cx="525780" cy="290195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F88E57A" id="Graphic 146" o:spid="_x0000_s1026" style="position:absolute;margin-left:441.15pt;margin-top:70.3pt;width:41.4pt;height:228.5pt;z-index:-17057792;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t>If the Contractor defaults or neglects to carry out the Work in accordance with the Contract Documents, and fails within</w:t>
      </w:r>
      <w:r>
        <w:rPr>
          <w:spacing w:val="-1"/>
        </w:rPr>
        <w:t xml:space="preserve"> </w:t>
      </w:r>
      <w:r>
        <w:t>a</w:t>
      </w:r>
      <w:r>
        <w:rPr>
          <w:spacing w:val="-2"/>
        </w:rPr>
        <w:t xml:space="preserve"> </w:t>
      </w:r>
      <w:r>
        <w:t>ten-day</w:t>
      </w:r>
      <w:r>
        <w:rPr>
          <w:spacing w:val="-3"/>
        </w:rPr>
        <w:t xml:space="preserve"> </w:t>
      </w:r>
      <w:r>
        <w:t>period</w:t>
      </w:r>
      <w:r>
        <w:rPr>
          <w:spacing w:val="-1"/>
        </w:rPr>
        <w:t xml:space="preserve"> </w:t>
      </w:r>
      <w:r>
        <w:t>after</w:t>
      </w:r>
      <w:r>
        <w:rPr>
          <w:spacing w:val="-4"/>
        </w:rPr>
        <w:t xml:space="preserve"> </w:t>
      </w:r>
      <w:r>
        <w:t>receipt</w:t>
      </w:r>
      <w:r>
        <w:rPr>
          <w:spacing w:val="-2"/>
        </w:rPr>
        <w:t xml:space="preserve"> </w:t>
      </w:r>
      <w:r>
        <w:t>of</w:t>
      </w:r>
      <w:r>
        <w:rPr>
          <w:spacing w:val="-1"/>
        </w:rPr>
        <w:t xml:space="preserve"> </w:t>
      </w:r>
      <w:r>
        <w:t>notice</w:t>
      </w:r>
      <w:r>
        <w:rPr>
          <w:spacing w:val="-2"/>
        </w:rPr>
        <w:t xml:space="preserve"> </w:t>
      </w:r>
      <w:r>
        <w:t>from</w:t>
      </w:r>
      <w:r>
        <w:rPr>
          <w:spacing w:val="-3"/>
        </w:rPr>
        <w:t xml:space="preserve"> </w:t>
      </w:r>
      <w:r>
        <w:t>the</w:t>
      </w:r>
      <w:r>
        <w:rPr>
          <w:spacing w:val="-2"/>
        </w:rPr>
        <w:t xml:space="preserve"> </w:t>
      </w:r>
      <w:r>
        <w:t>Owner</w:t>
      </w:r>
      <w:r>
        <w:rPr>
          <w:spacing w:val="-1"/>
        </w:rPr>
        <w:t xml:space="preserve"> </w:t>
      </w:r>
      <w:r>
        <w:t>to</w:t>
      </w:r>
      <w:r>
        <w:rPr>
          <w:spacing w:val="-1"/>
        </w:rPr>
        <w:t xml:space="preserve"> </w:t>
      </w:r>
      <w:r>
        <w:t>commence</w:t>
      </w:r>
      <w:r>
        <w:rPr>
          <w:spacing w:val="-2"/>
        </w:rPr>
        <w:t xml:space="preserve"> </w:t>
      </w:r>
      <w:r>
        <w:t>and</w:t>
      </w:r>
      <w:r>
        <w:rPr>
          <w:spacing w:val="-1"/>
        </w:rPr>
        <w:t xml:space="preserve"> </w:t>
      </w:r>
      <w:r>
        <w:t>continue</w:t>
      </w:r>
      <w:r>
        <w:rPr>
          <w:spacing w:val="-4"/>
        </w:rPr>
        <w:t xml:space="preserve"> </w:t>
      </w:r>
      <w:r>
        <w:t>correction</w:t>
      </w:r>
      <w:r>
        <w:rPr>
          <w:spacing w:val="-3"/>
        </w:rPr>
        <w:t xml:space="preserve"> </w:t>
      </w:r>
      <w:r>
        <w:t>of</w:t>
      </w:r>
      <w:r>
        <w:rPr>
          <w:spacing w:val="-1"/>
        </w:rPr>
        <w:t xml:space="preserve"> </w:t>
      </w:r>
      <w:r>
        <w:t>such</w:t>
      </w:r>
      <w:r>
        <w:rPr>
          <w:spacing w:val="-3"/>
        </w:rPr>
        <w:t xml:space="preserve"> </w:t>
      </w:r>
      <w:r>
        <w:t>default or neglect with diligence and promptness, the Owner may,</w:t>
      </w:r>
      <w:r>
        <w:rPr>
          <w:spacing w:val="-3"/>
        </w:rPr>
        <w:t xml:space="preserve"> </w:t>
      </w:r>
      <w:r>
        <w:t>without prejudice to any other</w:t>
      </w:r>
      <w:r>
        <w:rPr>
          <w:spacing w:val="-1"/>
        </w:rPr>
        <w:t xml:space="preserve"> </w:t>
      </w:r>
      <w:r>
        <w:t xml:space="preserve">remedies the Owner may have, correct such default or neglect. Such action by the Owner and amounts charged to the Contractor are both subject to prior approval of the Architect and the Architect </w:t>
      </w:r>
      <w:r>
        <w:t>may, pursuant to Section 15.4.3, withhold or nullify a Certificate for Payment in whole or in part, to the extent reasonably necessary to reimburse the Owner for the reasonable cost of correcting such deficiencies, including the Owner’s expenses and compensation for the Architect’s additional services made necessary by such default, neglect, or failure. If the Contractor disagrees with the actions of the Owner or the Architect, or the amounts claimed as costs to the Owner, the Contractor may file a Claim pu</w:t>
      </w:r>
      <w:r>
        <w:t>rsuant to Article 21.</w:t>
      </w:r>
    </w:p>
    <w:p w14:paraId="7839B349" w14:textId="77777777" w:rsidR="00360796" w:rsidRDefault="00191D41">
      <w:pPr>
        <w:pStyle w:val="Heading9"/>
        <w:spacing w:before="230"/>
      </w:pPr>
      <w:r>
        <w:t>§</w:t>
      </w:r>
      <w:r>
        <w:rPr>
          <w:spacing w:val="-3"/>
        </w:rPr>
        <w:t xml:space="preserve"> </w:t>
      </w:r>
      <w:r>
        <w:t>8.4</w:t>
      </w:r>
      <w:r>
        <w:rPr>
          <w:spacing w:val="-3"/>
        </w:rPr>
        <w:t xml:space="preserve"> </w:t>
      </w:r>
      <w:r>
        <w:t>Extent</w:t>
      </w:r>
      <w:r>
        <w:rPr>
          <w:spacing w:val="-2"/>
        </w:rPr>
        <w:t xml:space="preserve"> </w:t>
      </w:r>
      <w:r>
        <w:t>of</w:t>
      </w:r>
      <w:r>
        <w:rPr>
          <w:spacing w:val="-3"/>
        </w:rPr>
        <w:t xml:space="preserve"> </w:t>
      </w:r>
      <w:r>
        <w:t>Owner’s</w:t>
      </w:r>
      <w:r>
        <w:rPr>
          <w:spacing w:val="-3"/>
        </w:rPr>
        <w:t xml:space="preserve"> </w:t>
      </w:r>
      <w:r>
        <w:rPr>
          <w:spacing w:val="-2"/>
        </w:rPr>
        <w:t>Rights</w:t>
      </w:r>
    </w:p>
    <w:p w14:paraId="7839B34A" w14:textId="77777777" w:rsidR="00360796" w:rsidRDefault="00191D41">
      <w:pPr>
        <w:pStyle w:val="BodyText"/>
        <w:spacing w:before="1"/>
        <w:ind w:left="720" w:right="1108"/>
      </w:pPr>
      <w:r>
        <w:rPr>
          <w:rFonts w:ascii="Arial Narrow" w:hAnsi="Arial Narrow"/>
          <w:b/>
        </w:rPr>
        <w:t>§</w:t>
      </w:r>
      <w:r>
        <w:rPr>
          <w:rFonts w:ascii="Arial Narrow" w:hAnsi="Arial Narrow"/>
          <w:b/>
          <w:spacing w:val="-2"/>
        </w:rPr>
        <w:t xml:space="preserve"> </w:t>
      </w:r>
      <w:r>
        <w:rPr>
          <w:rFonts w:ascii="Arial Narrow" w:hAnsi="Arial Narrow"/>
          <w:b/>
        </w:rPr>
        <w:t xml:space="preserve">8.4.1 </w:t>
      </w:r>
      <w:r>
        <w:t>The</w:t>
      </w:r>
      <w:r>
        <w:rPr>
          <w:spacing w:val="-2"/>
        </w:rPr>
        <w:t xml:space="preserve"> </w:t>
      </w:r>
      <w:r>
        <w:t>rights</w:t>
      </w:r>
      <w:r>
        <w:rPr>
          <w:spacing w:val="-3"/>
        </w:rPr>
        <w:t xml:space="preserve"> </w:t>
      </w:r>
      <w:r>
        <w:t>stated</w:t>
      </w:r>
      <w:r>
        <w:rPr>
          <w:spacing w:val="-1"/>
        </w:rPr>
        <w:t xml:space="preserve"> </w:t>
      </w:r>
      <w:r>
        <w:t>in</w:t>
      </w:r>
      <w:r>
        <w:rPr>
          <w:spacing w:val="-1"/>
        </w:rPr>
        <w:t xml:space="preserve"> </w:t>
      </w:r>
      <w:r>
        <w:t>this</w:t>
      </w:r>
      <w:r>
        <w:rPr>
          <w:spacing w:val="-5"/>
        </w:rPr>
        <w:t xml:space="preserve"> </w:t>
      </w:r>
      <w:r>
        <w:t>Article</w:t>
      </w:r>
      <w:r>
        <w:rPr>
          <w:spacing w:val="-2"/>
        </w:rPr>
        <w:t xml:space="preserve"> </w:t>
      </w:r>
      <w:r>
        <w:t>8</w:t>
      </w:r>
      <w:r>
        <w:rPr>
          <w:spacing w:val="-1"/>
        </w:rPr>
        <w:t xml:space="preserve"> </w:t>
      </w:r>
      <w:r>
        <w:t>and</w:t>
      </w:r>
      <w:r>
        <w:rPr>
          <w:spacing w:val="-1"/>
        </w:rPr>
        <w:t xml:space="preserve"> </w:t>
      </w:r>
      <w:r>
        <w:t>elsewhere</w:t>
      </w:r>
      <w:r>
        <w:rPr>
          <w:spacing w:val="-2"/>
        </w:rPr>
        <w:t xml:space="preserve"> </w:t>
      </w:r>
      <w:r>
        <w:t>in</w:t>
      </w:r>
      <w:r>
        <w:rPr>
          <w:spacing w:val="-3"/>
        </w:rPr>
        <w:t xml:space="preserve"> </w:t>
      </w:r>
      <w:r>
        <w:t>the</w:t>
      </w:r>
      <w:r>
        <w:rPr>
          <w:spacing w:val="-4"/>
        </w:rPr>
        <w:t xml:space="preserve"> </w:t>
      </w:r>
      <w:r>
        <w:t>Contract</w:t>
      </w:r>
      <w:r>
        <w:rPr>
          <w:spacing w:val="-2"/>
        </w:rPr>
        <w:t xml:space="preserve"> </w:t>
      </w:r>
      <w:r>
        <w:t>Documents</w:t>
      </w:r>
      <w:r>
        <w:rPr>
          <w:spacing w:val="-3"/>
        </w:rPr>
        <w:t xml:space="preserve"> </w:t>
      </w:r>
      <w:r>
        <w:t>are</w:t>
      </w:r>
      <w:r>
        <w:rPr>
          <w:spacing w:val="-2"/>
        </w:rPr>
        <w:t xml:space="preserve"> </w:t>
      </w:r>
      <w:r>
        <w:t>cumulative</w:t>
      </w:r>
      <w:r>
        <w:rPr>
          <w:spacing w:val="-2"/>
        </w:rPr>
        <w:t xml:space="preserve"> </w:t>
      </w:r>
      <w:r>
        <w:t>and</w:t>
      </w:r>
      <w:r>
        <w:rPr>
          <w:spacing w:val="-3"/>
        </w:rPr>
        <w:t xml:space="preserve"> </w:t>
      </w:r>
      <w:r>
        <w:t>not</w:t>
      </w:r>
      <w:r>
        <w:rPr>
          <w:spacing w:val="-2"/>
        </w:rPr>
        <w:t xml:space="preserve"> </w:t>
      </w:r>
      <w:r>
        <w:t>in limitation of any rights of the Owner (</w:t>
      </w:r>
      <w:proofErr w:type="spellStart"/>
      <w:r>
        <w:t>i</w:t>
      </w:r>
      <w:proofErr w:type="spellEnd"/>
      <w:r>
        <w:t>) granted in the Contract Documents, (ii) in law, or (iii) in equity.</w:t>
      </w:r>
    </w:p>
    <w:p w14:paraId="7839B34B" w14:textId="77777777" w:rsidR="00360796" w:rsidRDefault="00360796">
      <w:pPr>
        <w:pStyle w:val="BodyText"/>
      </w:pPr>
    </w:p>
    <w:p w14:paraId="7839B34C" w14:textId="77777777" w:rsidR="00360796" w:rsidRDefault="00191D41">
      <w:pPr>
        <w:pStyle w:val="BodyText"/>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8.4.2 </w:t>
      </w:r>
      <w:r>
        <w:t>In</w:t>
      </w:r>
      <w:r>
        <w:rPr>
          <w:spacing w:val="-2"/>
        </w:rPr>
        <w:t xml:space="preserve"> </w:t>
      </w:r>
      <w:r>
        <w:t>no</w:t>
      </w:r>
      <w:r>
        <w:rPr>
          <w:spacing w:val="-2"/>
        </w:rPr>
        <w:t xml:space="preserve"> </w:t>
      </w:r>
      <w:r>
        <w:t>event</w:t>
      </w:r>
      <w:r>
        <w:rPr>
          <w:spacing w:val="-3"/>
        </w:rPr>
        <w:t xml:space="preserve"> </w:t>
      </w:r>
      <w:r>
        <w:t>shall</w:t>
      </w:r>
      <w:r>
        <w:rPr>
          <w:spacing w:val="-3"/>
        </w:rPr>
        <w:t xml:space="preserve"> </w:t>
      </w:r>
      <w:r>
        <w:t>Owner</w:t>
      </w:r>
      <w:r>
        <w:rPr>
          <w:spacing w:val="-2"/>
        </w:rPr>
        <w:t xml:space="preserve"> </w:t>
      </w:r>
      <w:r>
        <w:t>have</w:t>
      </w:r>
      <w:r>
        <w:rPr>
          <w:spacing w:val="-3"/>
        </w:rPr>
        <w:t xml:space="preserve"> </w:t>
      </w:r>
      <w:r>
        <w:t>control</w:t>
      </w:r>
      <w:r>
        <w:rPr>
          <w:spacing w:val="-5"/>
        </w:rPr>
        <w:t xml:space="preserve"> </w:t>
      </w:r>
      <w:r>
        <w:t>over,</w:t>
      </w:r>
      <w:r>
        <w:rPr>
          <w:spacing w:val="-4"/>
        </w:rPr>
        <w:t xml:space="preserve"> </w:t>
      </w:r>
      <w:r>
        <w:t>charge</w:t>
      </w:r>
      <w:r>
        <w:rPr>
          <w:spacing w:val="-3"/>
        </w:rPr>
        <w:t xml:space="preserve"> </w:t>
      </w:r>
      <w:r>
        <w:t>of,</w:t>
      </w:r>
      <w:r>
        <w:rPr>
          <w:spacing w:val="-4"/>
        </w:rPr>
        <w:t xml:space="preserve"> </w:t>
      </w:r>
      <w:r>
        <w:t>or</w:t>
      </w:r>
      <w:r>
        <w:rPr>
          <w:spacing w:val="-2"/>
        </w:rPr>
        <w:t xml:space="preserve"> </w:t>
      </w:r>
      <w:r>
        <w:t>any</w:t>
      </w:r>
      <w:r>
        <w:rPr>
          <w:spacing w:val="-2"/>
        </w:rPr>
        <w:t xml:space="preserve"> </w:t>
      </w:r>
      <w:r>
        <w:t>responsibility</w:t>
      </w:r>
      <w:r>
        <w:rPr>
          <w:spacing w:val="-2"/>
        </w:rPr>
        <w:t xml:space="preserve"> </w:t>
      </w:r>
      <w:r>
        <w:t>for</w:t>
      </w:r>
      <w:r>
        <w:rPr>
          <w:spacing w:val="-2"/>
        </w:rPr>
        <w:t xml:space="preserve"> </w:t>
      </w:r>
      <w:r>
        <w:t>construction</w:t>
      </w:r>
      <w:r>
        <w:rPr>
          <w:spacing w:val="-2"/>
        </w:rPr>
        <w:t xml:space="preserve"> </w:t>
      </w:r>
      <w:r>
        <w:t>means,</w:t>
      </w:r>
      <w:r>
        <w:rPr>
          <w:spacing w:val="-2"/>
        </w:rPr>
        <w:t xml:space="preserve"> </w:t>
      </w:r>
      <w:r>
        <w:t>methods, techniques, sequences, or procedures or for the safety precautions and programs in connection with the Work, notwithstanding any of the rights and authority granted the Owner in the Contract Document.</w:t>
      </w:r>
    </w:p>
    <w:p w14:paraId="7839B34D" w14:textId="77777777" w:rsidR="00360796" w:rsidRDefault="00191D41">
      <w:pPr>
        <w:pStyle w:val="Heading8"/>
        <w:spacing w:before="229"/>
      </w:pPr>
      <w:bookmarkStart w:id="36" w:name="ARTICLE_9___CONTRACTOR"/>
      <w:bookmarkEnd w:id="36"/>
      <w:r>
        <w:t>ARTICLE</w:t>
      </w:r>
      <w:r>
        <w:rPr>
          <w:spacing w:val="-4"/>
        </w:rPr>
        <w:t xml:space="preserve"> </w:t>
      </w:r>
      <w:r>
        <w:t>9</w:t>
      </w:r>
      <w:r>
        <w:rPr>
          <w:spacing w:val="62"/>
          <w:w w:val="150"/>
        </w:rPr>
        <w:t xml:space="preserve"> </w:t>
      </w:r>
      <w:r>
        <w:rPr>
          <w:spacing w:val="-2"/>
        </w:rPr>
        <w:t>CONTRACTOR</w:t>
      </w:r>
    </w:p>
    <w:p w14:paraId="7839B34E" w14:textId="77777777" w:rsidR="00360796" w:rsidRDefault="00191D41">
      <w:pPr>
        <w:pStyle w:val="Heading9"/>
        <w:spacing w:before="1"/>
      </w:pPr>
      <w:r>
        <w:t>§</w:t>
      </w:r>
      <w:r>
        <w:rPr>
          <w:spacing w:val="-3"/>
        </w:rPr>
        <w:t xml:space="preserve"> </w:t>
      </w:r>
      <w:r>
        <w:t>9.1</w:t>
      </w:r>
      <w:r>
        <w:rPr>
          <w:spacing w:val="-2"/>
        </w:rPr>
        <w:t xml:space="preserve"> </w:t>
      </w:r>
      <w:r>
        <w:t>Review</w:t>
      </w:r>
      <w:r>
        <w:rPr>
          <w:spacing w:val="41"/>
        </w:rPr>
        <w:t xml:space="preserve"> </w:t>
      </w:r>
      <w:r>
        <w:t>of</w:t>
      </w:r>
      <w:r>
        <w:rPr>
          <w:spacing w:val="41"/>
        </w:rPr>
        <w:t xml:space="preserve"> </w:t>
      </w:r>
      <w:r>
        <w:t>Contract</w:t>
      </w:r>
      <w:r>
        <w:rPr>
          <w:spacing w:val="41"/>
        </w:rPr>
        <w:t xml:space="preserve"> </w:t>
      </w:r>
      <w:r>
        <w:t>Documents</w:t>
      </w:r>
      <w:r>
        <w:rPr>
          <w:spacing w:val="41"/>
        </w:rPr>
        <w:t xml:space="preserve"> </w:t>
      </w:r>
      <w:r>
        <w:t>and</w:t>
      </w:r>
      <w:r>
        <w:rPr>
          <w:spacing w:val="38"/>
        </w:rPr>
        <w:t xml:space="preserve"> </w:t>
      </w:r>
      <w:r>
        <w:t>Field</w:t>
      </w:r>
      <w:r>
        <w:rPr>
          <w:spacing w:val="42"/>
        </w:rPr>
        <w:t xml:space="preserve"> </w:t>
      </w:r>
      <w:r>
        <w:t>Conditions</w:t>
      </w:r>
      <w:r>
        <w:rPr>
          <w:spacing w:val="38"/>
        </w:rPr>
        <w:t xml:space="preserve"> </w:t>
      </w:r>
      <w:r>
        <w:t>by</w:t>
      </w:r>
      <w:r>
        <w:rPr>
          <w:spacing w:val="41"/>
        </w:rPr>
        <w:t xml:space="preserve"> </w:t>
      </w:r>
      <w:r>
        <w:rPr>
          <w:spacing w:val="-2"/>
        </w:rPr>
        <w:t>Contractor</w:t>
      </w:r>
    </w:p>
    <w:p w14:paraId="7839B34F" w14:textId="77777777" w:rsidR="00360796" w:rsidRDefault="00191D41">
      <w:pPr>
        <w:pStyle w:val="BodyText"/>
        <w:spacing w:before="1"/>
        <w:ind w:left="720" w:right="1119"/>
      </w:pPr>
      <w:r>
        <w:rPr>
          <w:noProof/>
        </w:rPr>
        <mc:AlternateContent>
          <mc:Choice Requires="wps">
            <w:drawing>
              <wp:anchor distT="0" distB="0" distL="0" distR="0" simplePos="0" relativeHeight="486258176" behindDoc="1" locked="0" layoutInCell="1" allowOverlap="1" wp14:anchorId="7839B5AA" wp14:editId="7839B5AB">
                <wp:simplePos x="0" y="0"/>
                <wp:positionH relativeFrom="page">
                  <wp:posOffset>5602471</wp:posOffset>
                </wp:positionH>
                <wp:positionV relativeFrom="paragraph">
                  <wp:posOffset>1020525</wp:posOffset>
                </wp:positionV>
                <wp:extent cx="525780" cy="130810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27CBD98" id="Graphic 147" o:spid="_x0000_s1026" style="position:absolute;margin-left:441.15pt;margin-top:80.35pt;width:41.4pt;height:103pt;z-index:-17058304;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 9.1.1</w:t>
      </w:r>
      <w:r>
        <w:rPr>
          <w:rFonts w:ascii="Arial Narrow" w:hAnsi="Arial Narrow"/>
          <w:b/>
          <w:spacing w:val="11"/>
        </w:rPr>
        <w:t xml:space="preserve"> </w:t>
      </w:r>
      <w:r>
        <w:t>Execution of the Contract by the Contractor is a representation that the Contractor has visited the site, become generally familiar with local conditions under which the Work is to be performed and correlated personal observations</w:t>
      </w:r>
      <w:r>
        <w:rPr>
          <w:spacing w:val="-2"/>
        </w:rPr>
        <w:t xml:space="preserve"> </w:t>
      </w:r>
      <w:r>
        <w:t>with requirements</w:t>
      </w:r>
      <w:r>
        <w:rPr>
          <w:spacing w:val="-2"/>
        </w:rPr>
        <w:t xml:space="preserve"> </w:t>
      </w:r>
      <w:r>
        <w:t>of the</w:t>
      </w:r>
      <w:r>
        <w:rPr>
          <w:spacing w:val="-1"/>
        </w:rPr>
        <w:t xml:space="preserve"> </w:t>
      </w:r>
      <w:r>
        <w:t>Contract</w:t>
      </w:r>
      <w:r>
        <w:rPr>
          <w:spacing w:val="-1"/>
        </w:rPr>
        <w:t xml:space="preserve"> </w:t>
      </w:r>
      <w:r>
        <w:t>Documents.</w:t>
      </w:r>
      <w:r>
        <w:rPr>
          <w:spacing w:val="-3"/>
        </w:rPr>
        <w:t xml:space="preserve"> </w:t>
      </w:r>
      <w:r>
        <w:t>Prior to execution of the</w:t>
      </w:r>
      <w:r>
        <w:rPr>
          <w:spacing w:val="-1"/>
        </w:rPr>
        <w:t xml:space="preserve"> </w:t>
      </w:r>
      <w:r>
        <w:t>Agreement, the</w:t>
      </w:r>
      <w:r>
        <w:rPr>
          <w:spacing w:val="-1"/>
        </w:rPr>
        <w:t xml:space="preserve"> </w:t>
      </w:r>
      <w:r>
        <w:t>Contractor and each Subcontractor shall evaluate and satisfy themselves as to the conditions and limitations under which the Work is</w:t>
      </w:r>
      <w:r>
        <w:rPr>
          <w:spacing w:val="-4"/>
        </w:rPr>
        <w:t xml:space="preserve"> </w:t>
      </w:r>
      <w:r>
        <w:t>to</w:t>
      </w:r>
      <w:r>
        <w:rPr>
          <w:spacing w:val="-2"/>
        </w:rPr>
        <w:t xml:space="preserve"> </w:t>
      </w:r>
      <w:r>
        <w:t>be</w:t>
      </w:r>
      <w:r>
        <w:rPr>
          <w:spacing w:val="-3"/>
        </w:rPr>
        <w:t xml:space="preserve"> </w:t>
      </w:r>
      <w:r>
        <w:t>performed,</w:t>
      </w:r>
      <w:r>
        <w:rPr>
          <w:spacing w:val="-2"/>
        </w:rPr>
        <w:t xml:space="preserve"> </w:t>
      </w:r>
      <w:r>
        <w:t>including,</w:t>
      </w:r>
      <w:r>
        <w:rPr>
          <w:spacing w:val="-5"/>
        </w:rPr>
        <w:t xml:space="preserve"> </w:t>
      </w:r>
      <w:r>
        <w:t>without</w:t>
      </w:r>
      <w:r>
        <w:rPr>
          <w:spacing w:val="-3"/>
        </w:rPr>
        <w:t xml:space="preserve"> </w:t>
      </w:r>
      <w:r>
        <w:t>limitation,</w:t>
      </w:r>
      <w:r>
        <w:rPr>
          <w:spacing w:val="-2"/>
        </w:rPr>
        <w:t xml:space="preserve"> </w:t>
      </w:r>
      <w:r>
        <w:t>(</w:t>
      </w:r>
      <w:proofErr w:type="spellStart"/>
      <w:r>
        <w:t>i</w:t>
      </w:r>
      <w:proofErr w:type="spellEnd"/>
      <w:r>
        <w:t>)</w:t>
      </w:r>
      <w:r>
        <w:rPr>
          <w:spacing w:val="-2"/>
        </w:rPr>
        <w:t xml:space="preserve"> </w:t>
      </w:r>
      <w:r>
        <w:t>th</w:t>
      </w:r>
      <w:r>
        <w:t>e</w:t>
      </w:r>
      <w:r>
        <w:rPr>
          <w:spacing w:val="-5"/>
        </w:rPr>
        <w:t xml:space="preserve"> </w:t>
      </w:r>
      <w:r>
        <w:t>location,</w:t>
      </w:r>
      <w:r>
        <w:rPr>
          <w:spacing w:val="-2"/>
        </w:rPr>
        <w:t xml:space="preserve"> </w:t>
      </w:r>
      <w:r>
        <w:t>condition,</w:t>
      </w:r>
      <w:r>
        <w:rPr>
          <w:spacing w:val="-2"/>
        </w:rPr>
        <w:t xml:space="preserve"> </w:t>
      </w:r>
      <w:r>
        <w:t>layout,</w:t>
      </w:r>
      <w:r>
        <w:rPr>
          <w:spacing w:val="-2"/>
        </w:rPr>
        <w:t xml:space="preserve"> </w:t>
      </w:r>
      <w:r>
        <w:t>and</w:t>
      </w:r>
      <w:r>
        <w:rPr>
          <w:spacing w:val="-2"/>
        </w:rPr>
        <w:t xml:space="preserve"> </w:t>
      </w:r>
      <w:r>
        <w:t>nature</w:t>
      </w:r>
      <w:r>
        <w:rPr>
          <w:spacing w:val="-3"/>
        </w:rPr>
        <w:t xml:space="preserve"> </w:t>
      </w:r>
      <w:r>
        <w:t>of</w:t>
      </w:r>
      <w:r>
        <w:rPr>
          <w:spacing w:val="-2"/>
        </w:rPr>
        <w:t xml:space="preserve"> </w:t>
      </w:r>
      <w:r>
        <w:t>the</w:t>
      </w:r>
      <w:r>
        <w:rPr>
          <w:spacing w:val="-3"/>
        </w:rPr>
        <w:t xml:space="preserve"> </w:t>
      </w:r>
      <w:r>
        <w:t>Project</w:t>
      </w:r>
      <w:r>
        <w:rPr>
          <w:spacing w:val="-3"/>
        </w:rPr>
        <w:t xml:space="preserve"> </w:t>
      </w:r>
      <w:r>
        <w:t>site</w:t>
      </w:r>
      <w:r>
        <w:rPr>
          <w:spacing w:val="-3"/>
        </w:rPr>
        <w:t xml:space="preserve"> </w:t>
      </w:r>
      <w:r>
        <w:t>and surrounding areas, (ii) generally prevailing climactic conditions, (iii) anticipated labor supply and costs, (iv) availability and cost of materials, tools, and equipment, and (v) other similar issues. The Owner assumes no responsibility or liability for the physical condition or safety of the Project site or any improvements located on the Project site. Except as set forth in Paragraph 16.2, the Contractor shall be solely responsible for pro</w:t>
      </w:r>
      <w:r>
        <w:t xml:space="preserve">viding a safe place for the performance of the Work. The Owner shall not be required to make any adjustment </w:t>
      </w:r>
      <w:proofErr w:type="gramStart"/>
      <w:r>
        <w:t>in</w:t>
      </w:r>
      <w:proofErr w:type="gramEnd"/>
      <w:r>
        <w:t xml:space="preserve"> either the contract Sum or Contract Time in connection with any failure by the Contractor or any Subcontractor to have complied with the requirements of this Paragraph 9.1.1.</w:t>
      </w:r>
    </w:p>
    <w:p w14:paraId="7839B350" w14:textId="77777777" w:rsidR="00360796" w:rsidRDefault="00360796">
      <w:pPr>
        <w:pStyle w:val="BodyText"/>
        <w:spacing w:before="1"/>
      </w:pPr>
    </w:p>
    <w:p w14:paraId="7839B351" w14:textId="77777777" w:rsidR="00360796" w:rsidRDefault="00191D41">
      <w:pPr>
        <w:pStyle w:val="BodyText"/>
        <w:ind w:left="720" w:right="1039"/>
      </w:pPr>
      <w:r>
        <w:rPr>
          <w:rFonts w:ascii="Arial Narrow" w:hAnsi="Arial Narrow"/>
          <w:b/>
        </w:rPr>
        <w:t>§</w:t>
      </w:r>
      <w:r>
        <w:rPr>
          <w:rFonts w:ascii="Arial Narrow" w:hAnsi="Arial Narrow"/>
          <w:b/>
          <w:spacing w:val="-3"/>
        </w:rPr>
        <w:t xml:space="preserve"> </w:t>
      </w:r>
      <w:r>
        <w:rPr>
          <w:rFonts w:ascii="Arial Narrow" w:hAnsi="Arial Narrow"/>
          <w:b/>
        </w:rPr>
        <w:t xml:space="preserve">9.1.2 </w:t>
      </w:r>
      <w:r>
        <w:t>Because</w:t>
      </w:r>
      <w:r>
        <w:rPr>
          <w:spacing w:val="-3"/>
        </w:rPr>
        <w:t xml:space="preserve"> </w:t>
      </w:r>
      <w:r>
        <w:t>the</w:t>
      </w:r>
      <w:r>
        <w:rPr>
          <w:spacing w:val="-3"/>
        </w:rPr>
        <w:t xml:space="preserve"> </w:t>
      </w:r>
      <w:r>
        <w:t>Contract</w:t>
      </w:r>
      <w:r>
        <w:rPr>
          <w:spacing w:val="-3"/>
        </w:rPr>
        <w:t xml:space="preserve"> </w:t>
      </w:r>
      <w:r>
        <w:t>Documents</w:t>
      </w:r>
      <w:r>
        <w:rPr>
          <w:spacing w:val="-4"/>
        </w:rPr>
        <w:t xml:space="preserve"> </w:t>
      </w:r>
      <w:r>
        <w:t>are</w:t>
      </w:r>
      <w:r>
        <w:rPr>
          <w:spacing w:val="-3"/>
        </w:rPr>
        <w:t xml:space="preserve"> </w:t>
      </w:r>
      <w:r>
        <w:t>complementary,</w:t>
      </w:r>
      <w:r>
        <w:rPr>
          <w:spacing w:val="-5"/>
        </w:rPr>
        <w:t xml:space="preserve"> </w:t>
      </w:r>
      <w:r>
        <w:t>the</w:t>
      </w:r>
      <w:r>
        <w:rPr>
          <w:spacing w:val="-3"/>
        </w:rPr>
        <w:t xml:space="preserve"> </w:t>
      </w:r>
      <w:r>
        <w:t>Contractor</w:t>
      </w:r>
      <w:r>
        <w:rPr>
          <w:spacing w:val="-2"/>
        </w:rPr>
        <w:t xml:space="preserve"> </w:t>
      </w:r>
      <w:r>
        <w:t>shall,</w:t>
      </w:r>
      <w:r>
        <w:rPr>
          <w:spacing w:val="-2"/>
        </w:rPr>
        <w:t xml:space="preserve"> </w:t>
      </w:r>
      <w:r>
        <w:t>before</w:t>
      </w:r>
      <w:r>
        <w:rPr>
          <w:spacing w:val="-3"/>
        </w:rPr>
        <w:t xml:space="preserve"> </w:t>
      </w:r>
      <w:r>
        <w:t>starting</w:t>
      </w:r>
      <w:r>
        <w:rPr>
          <w:spacing w:val="-2"/>
        </w:rPr>
        <w:t xml:space="preserve"> </w:t>
      </w:r>
      <w:r>
        <w:t>each</w:t>
      </w:r>
      <w:r>
        <w:rPr>
          <w:spacing w:val="-4"/>
        </w:rPr>
        <w:t xml:space="preserve"> </w:t>
      </w:r>
      <w:r>
        <w:t>portion</w:t>
      </w:r>
      <w:r>
        <w:rPr>
          <w:spacing w:val="-2"/>
        </w:rPr>
        <w:t xml:space="preserve"> </w:t>
      </w:r>
      <w:r>
        <w:t>of</w:t>
      </w:r>
      <w:r>
        <w:rPr>
          <w:spacing w:val="-2"/>
        </w:rPr>
        <w:t xml:space="preserve"> </w:t>
      </w:r>
      <w:r>
        <w:t>the Work, carefully study and compare the various Contract Documents relative to that portion of the Work, as well as the information furnished by the Owner pursuant to Section 8.1.2, shall take field measurements of any existing conditions related to that portion of the Work and shall observe any conditions at the site affecting it. These obligations are for the purpose of facilitating coordination and construction by the Contractor and are not for the</w:t>
      </w:r>
    </w:p>
    <w:p w14:paraId="7839B352" w14:textId="77777777" w:rsidR="00360796" w:rsidRDefault="00360796">
      <w:pPr>
        <w:pStyle w:val="BodyText"/>
        <w:sectPr w:rsidR="00360796">
          <w:pgSz w:w="12240" w:h="15840"/>
          <w:pgMar w:top="1160" w:right="360" w:bottom="1280" w:left="720" w:header="0" w:footer="1095" w:gutter="0"/>
          <w:cols w:space="720"/>
        </w:sectPr>
      </w:pPr>
    </w:p>
    <w:p w14:paraId="7839B353" w14:textId="77777777" w:rsidR="00360796" w:rsidRDefault="00191D41">
      <w:pPr>
        <w:pStyle w:val="BodyText"/>
        <w:spacing w:before="68"/>
        <w:ind w:left="720" w:right="1108"/>
      </w:pPr>
      <w:r>
        <w:t>purpose of discovering errors, omissions, or inconsistencies in the Contract Documents; however, the Contractor shall</w:t>
      </w:r>
      <w:r>
        <w:rPr>
          <w:spacing w:val="-2"/>
        </w:rPr>
        <w:t xml:space="preserve"> </w:t>
      </w:r>
      <w:r>
        <w:t>promptly</w:t>
      </w:r>
      <w:r>
        <w:rPr>
          <w:spacing w:val="-3"/>
        </w:rPr>
        <w:t xml:space="preserve"> </w:t>
      </w:r>
      <w:r>
        <w:t>report</w:t>
      </w:r>
      <w:r>
        <w:rPr>
          <w:spacing w:val="-2"/>
        </w:rPr>
        <w:t xml:space="preserve"> </w:t>
      </w:r>
      <w:r>
        <w:t>to</w:t>
      </w:r>
      <w:r>
        <w:rPr>
          <w:spacing w:val="-1"/>
        </w:rPr>
        <w:t xml:space="preserve"> </w:t>
      </w:r>
      <w:r>
        <w:t>the</w:t>
      </w:r>
      <w:r>
        <w:rPr>
          <w:spacing w:val="-2"/>
        </w:rPr>
        <w:t xml:space="preserve"> </w:t>
      </w:r>
      <w:r>
        <w:t>Architect</w:t>
      </w:r>
      <w:r>
        <w:rPr>
          <w:spacing w:val="-2"/>
        </w:rPr>
        <w:t xml:space="preserve"> </w:t>
      </w:r>
      <w:r>
        <w:t>any</w:t>
      </w:r>
      <w:r>
        <w:rPr>
          <w:spacing w:val="-1"/>
        </w:rPr>
        <w:t xml:space="preserve"> </w:t>
      </w:r>
      <w:r>
        <w:t>errors,</w:t>
      </w:r>
      <w:r>
        <w:rPr>
          <w:spacing w:val="-1"/>
        </w:rPr>
        <w:t xml:space="preserve"> </w:t>
      </w:r>
      <w:r>
        <w:t>inconsistencies,</w:t>
      </w:r>
      <w:r>
        <w:rPr>
          <w:spacing w:val="-1"/>
        </w:rPr>
        <w:t xml:space="preserve"> </w:t>
      </w:r>
      <w:r>
        <w:t>or</w:t>
      </w:r>
      <w:r>
        <w:rPr>
          <w:spacing w:val="-1"/>
        </w:rPr>
        <w:t xml:space="preserve"> </w:t>
      </w:r>
      <w:r>
        <w:t>omissions</w:t>
      </w:r>
      <w:r>
        <w:rPr>
          <w:spacing w:val="-3"/>
        </w:rPr>
        <w:t xml:space="preserve"> </w:t>
      </w:r>
      <w:r>
        <w:t>discovered</w:t>
      </w:r>
      <w:r>
        <w:rPr>
          <w:spacing w:val="-3"/>
        </w:rPr>
        <w:t xml:space="preserve"> </w:t>
      </w:r>
      <w:r>
        <w:t>by</w:t>
      </w:r>
      <w:r>
        <w:rPr>
          <w:spacing w:val="-1"/>
        </w:rPr>
        <w:t xml:space="preserve"> </w:t>
      </w:r>
      <w:r>
        <w:t>or</w:t>
      </w:r>
      <w:r>
        <w:rPr>
          <w:spacing w:val="-4"/>
        </w:rPr>
        <w:t xml:space="preserve"> </w:t>
      </w:r>
      <w:r>
        <w:t>made</w:t>
      </w:r>
      <w:r>
        <w:rPr>
          <w:spacing w:val="-4"/>
        </w:rPr>
        <w:t xml:space="preserve"> </w:t>
      </w:r>
      <w:r>
        <w:t>known</w:t>
      </w:r>
      <w:r>
        <w:rPr>
          <w:spacing w:val="-3"/>
        </w:rPr>
        <w:t xml:space="preserve"> </w:t>
      </w:r>
      <w:r>
        <w:t>to</w:t>
      </w:r>
      <w:r>
        <w:rPr>
          <w:spacing w:val="-1"/>
        </w:rPr>
        <w:t xml:space="preserve"> </w:t>
      </w:r>
      <w:r>
        <w:t>the Contractor as a request for information in such form as the Architect may require. It is recognized that the Contractor’s review is made in the Contractor’s capacity as a contractor and not as a licensed design professional unless otherwise specifically provided in the Contract Documents.</w:t>
      </w:r>
    </w:p>
    <w:p w14:paraId="7839B354" w14:textId="77777777" w:rsidR="00360796" w:rsidRDefault="00360796">
      <w:pPr>
        <w:pStyle w:val="BodyText"/>
      </w:pPr>
    </w:p>
    <w:p w14:paraId="7839B355" w14:textId="77777777" w:rsidR="00360796" w:rsidRDefault="00191D41">
      <w:pPr>
        <w:pStyle w:val="BodyText"/>
        <w:ind w:left="719" w:right="1154"/>
      </w:pPr>
      <w:r>
        <w:rPr>
          <w:noProof/>
        </w:rPr>
        <mc:AlternateContent>
          <mc:Choice Requires="wps">
            <w:drawing>
              <wp:anchor distT="0" distB="0" distL="0" distR="0" simplePos="0" relativeHeight="486261248" behindDoc="1" locked="0" layoutInCell="1" allowOverlap="1" wp14:anchorId="7839B5AC" wp14:editId="7839B5AD">
                <wp:simplePos x="0" y="0"/>
                <wp:positionH relativeFrom="page">
                  <wp:posOffset>5602471</wp:posOffset>
                </wp:positionH>
                <wp:positionV relativeFrom="paragraph">
                  <wp:posOffset>143583</wp:posOffset>
                </wp:positionV>
                <wp:extent cx="525780" cy="1254125"/>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795AE9B" id="Graphic 148" o:spid="_x0000_s1026" style="position:absolute;margin-left:441.15pt;margin-top:11.3pt;width:41.4pt;height:98.75pt;z-index:-17055232;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9.1.2.1 </w:t>
      </w:r>
      <w:r>
        <w:t>The</w:t>
      </w:r>
      <w:r>
        <w:rPr>
          <w:spacing w:val="-3"/>
        </w:rPr>
        <w:t xml:space="preserve"> </w:t>
      </w:r>
      <w:r>
        <w:t>exactness</w:t>
      </w:r>
      <w:r>
        <w:rPr>
          <w:spacing w:val="-4"/>
        </w:rPr>
        <w:t xml:space="preserve"> </w:t>
      </w:r>
      <w:r>
        <w:t>of</w:t>
      </w:r>
      <w:r>
        <w:rPr>
          <w:spacing w:val="-4"/>
        </w:rPr>
        <w:t xml:space="preserve"> </w:t>
      </w:r>
      <w:r>
        <w:t>grades,</w:t>
      </w:r>
      <w:r>
        <w:rPr>
          <w:spacing w:val="-2"/>
        </w:rPr>
        <w:t xml:space="preserve"> </w:t>
      </w:r>
      <w:r>
        <w:t>elevations,</w:t>
      </w:r>
      <w:r>
        <w:rPr>
          <w:spacing w:val="-2"/>
        </w:rPr>
        <w:t xml:space="preserve"> </w:t>
      </w:r>
      <w:r>
        <w:t>dimensions,</w:t>
      </w:r>
      <w:r>
        <w:rPr>
          <w:spacing w:val="-2"/>
        </w:rPr>
        <w:t xml:space="preserve"> </w:t>
      </w:r>
      <w:r>
        <w:t>or</w:t>
      </w:r>
      <w:r>
        <w:rPr>
          <w:spacing w:val="-4"/>
        </w:rPr>
        <w:t xml:space="preserve"> </w:t>
      </w:r>
      <w:r>
        <w:t>locations</w:t>
      </w:r>
      <w:r>
        <w:rPr>
          <w:spacing w:val="-4"/>
        </w:rPr>
        <w:t xml:space="preserve"> </w:t>
      </w:r>
      <w:r>
        <w:t>given</w:t>
      </w:r>
      <w:r>
        <w:rPr>
          <w:spacing w:val="-4"/>
        </w:rPr>
        <w:t xml:space="preserve"> </w:t>
      </w:r>
      <w:r>
        <w:t>on</w:t>
      </w:r>
      <w:r>
        <w:rPr>
          <w:spacing w:val="-2"/>
        </w:rPr>
        <w:t xml:space="preserve"> </w:t>
      </w:r>
      <w:r>
        <w:t>any</w:t>
      </w:r>
      <w:r>
        <w:rPr>
          <w:spacing w:val="-2"/>
        </w:rPr>
        <w:t xml:space="preserve"> </w:t>
      </w:r>
      <w:r>
        <w:t>Drawings</w:t>
      </w:r>
      <w:r>
        <w:rPr>
          <w:spacing w:val="-4"/>
        </w:rPr>
        <w:t xml:space="preserve"> </w:t>
      </w:r>
      <w:r>
        <w:t>issued</w:t>
      </w:r>
      <w:r>
        <w:rPr>
          <w:spacing w:val="-2"/>
        </w:rPr>
        <w:t xml:space="preserve"> </w:t>
      </w:r>
      <w:r>
        <w:t>by</w:t>
      </w:r>
      <w:r>
        <w:rPr>
          <w:spacing w:val="-2"/>
        </w:rPr>
        <w:t xml:space="preserve"> </w:t>
      </w:r>
      <w:r>
        <w:t>the Architect, or the work installed by other contractors, is not guaranteed by the Architect or the owner.</w:t>
      </w:r>
    </w:p>
    <w:p w14:paraId="7839B356" w14:textId="77777777" w:rsidR="00360796" w:rsidRDefault="00360796">
      <w:pPr>
        <w:pStyle w:val="BodyText"/>
        <w:spacing w:before="1"/>
      </w:pPr>
    </w:p>
    <w:p w14:paraId="7839B357" w14:textId="77777777" w:rsidR="00360796" w:rsidRDefault="00191D41">
      <w:pPr>
        <w:pStyle w:val="BodyText"/>
        <w:ind w:left="719" w:right="1039"/>
      </w:pPr>
      <w:r>
        <w:rPr>
          <w:rFonts w:ascii="Arial Narrow" w:hAnsi="Arial Narrow"/>
          <w:b/>
        </w:rPr>
        <w:t xml:space="preserve">§ 9.1.2.2 </w:t>
      </w:r>
      <w:r>
        <w:t xml:space="preserve">The Contractor shall, therefore, satisfy itself </w:t>
      </w:r>
      <w:proofErr w:type="gramStart"/>
      <w:r>
        <w:t>to</w:t>
      </w:r>
      <w:proofErr w:type="gramEnd"/>
      <w:r>
        <w:t xml:space="preserve"> the accuracy of all grades, elevations, dimensions, and locations.</w:t>
      </w:r>
      <w:r>
        <w:rPr>
          <w:spacing w:val="40"/>
        </w:rPr>
        <w:t xml:space="preserve"> </w:t>
      </w:r>
      <w:r>
        <w:t xml:space="preserve">In all cases of interconnection of its Work with existing or other work, it shall verify at the site all dimensions relating to such existing or other work. Any errors due to the Contractor’s failure </w:t>
      </w:r>
      <w:proofErr w:type="gramStart"/>
      <w:r>
        <w:t>to so</w:t>
      </w:r>
      <w:proofErr w:type="gramEnd"/>
      <w:r>
        <w:t xml:space="preserve"> verify all such grades,</w:t>
      </w:r>
      <w:r>
        <w:rPr>
          <w:spacing w:val="-2"/>
        </w:rPr>
        <w:t xml:space="preserve"> </w:t>
      </w:r>
      <w:r>
        <w:t>elevations,</w:t>
      </w:r>
      <w:r>
        <w:rPr>
          <w:spacing w:val="-5"/>
        </w:rPr>
        <w:t xml:space="preserve"> </w:t>
      </w:r>
      <w:r>
        <w:t>dimensions,</w:t>
      </w:r>
      <w:r>
        <w:rPr>
          <w:spacing w:val="-2"/>
        </w:rPr>
        <w:t xml:space="preserve"> </w:t>
      </w:r>
      <w:r>
        <w:t>or</w:t>
      </w:r>
      <w:r>
        <w:rPr>
          <w:spacing w:val="-2"/>
        </w:rPr>
        <w:t xml:space="preserve"> </w:t>
      </w:r>
      <w:r>
        <w:t>locations</w:t>
      </w:r>
      <w:r>
        <w:rPr>
          <w:spacing w:val="-4"/>
        </w:rPr>
        <w:t xml:space="preserve"> </w:t>
      </w:r>
      <w:r>
        <w:t>shall</w:t>
      </w:r>
      <w:r>
        <w:rPr>
          <w:spacing w:val="-3"/>
        </w:rPr>
        <w:t xml:space="preserve"> </w:t>
      </w:r>
      <w:r>
        <w:t>be</w:t>
      </w:r>
      <w:r>
        <w:rPr>
          <w:spacing w:val="-3"/>
        </w:rPr>
        <w:t xml:space="preserve"> </w:t>
      </w:r>
      <w:r>
        <w:t>promptly</w:t>
      </w:r>
      <w:r>
        <w:rPr>
          <w:spacing w:val="-2"/>
        </w:rPr>
        <w:t xml:space="preserve"> </w:t>
      </w:r>
      <w:r>
        <w:t>rectified</w:t>
      </w:r>
      <w:r>
        <w:rPr>
          <w:spacing w:val="-2"/>
        </w:rPr>
        <w:t xml:space="preserve"> </w:t>
      </w:r>
      <w:r>
        <w:t>by</w:t>
      </w:r>
      <w:r>
        <w:rPr>
          <w:spacing w:val="-2"/>
        </w:rPr>
        <w:t xml:space="preserve"> </w:t>
      </w:r>
      <w:r>
        <w:t>the</w:t>
      </w:r>
      <w:r>
        <w:rPr>
          <w:spacing w:val="-3"/>
        </w:rPr>
        <w:t xml:space="preserve"> </w:t>
      </w:r>
      <w:r>
        <w:t>Contractor</w:t>
      </w:r>
      <w:r>
        <w:rPr>
          <w:spacing w:val="-5"/>
        </w:rPr>
        <w:t xml:space="preserve"> </w:t>
      </w:r>
      <w:r>
        <w:t>without</w:t>
      </w:r>
      <w:r>
        <w:rPr>
          <w:spacing w:val="-3"/>
        </w:rPr>
        <w:t xml:space="preserve"> </w:t>
      </w:r>
      <w:r>
        <w:t>any</w:t>
      </w:r>
      <w:r>
        <w:rPr>
          <w:spacing w:val="-2"/>
        </w:rPr>
        <w:t xml:space="preserve"> </w:t>
      </w:r>
      <w:r>
        <w:t>additional</w:t>
      </w:r>
      <w:r>
        <w:rPr>
          <w:spacing w:val="-3"/>
        </w:rPr>
        <w:t xml:space="preserve"> </w:t>
      </w:r>
      <w:r>
        <w:t>cost to the Owner.</w:t>
      </w:r>
    </w:p>
    <w:p w14:paraId="7839B358" w14:textId="77777777" w:rsidR="00360796" w:rsidRDefault="00360796">
      <w:pPr>
        <w:pStyle w:val="BodyText"/>
      </w:pPr>
    </w:p>
    <w:p w14:paraId="7839B359" w14:textId="77777777" w:rsidR="00360796" w:rsidRDefault="00191D41">
      <w:pPr>
        <w:pStyle w:val="BodyText"/>
        <w:ind w:left="719" w:right="1154"/>
      </w:pPr>
      <w:r>
        <w:rPr>
          <w:noProof/>
        </w:rPr>
        <mc:AlternateContent>
          <mc:Choice Requires="wps">
            <w:drawing>
              <wp:anchor distT="0" distB="0" distL="0" distR="0" simplePos="0" relativeHeight="486261760" behindDoc="1" locked="0" layoutInCell="1" allowOverlap="1" wp14:anchorId="7839B5AE" wp14:editId="7839B5AF">
                <wp:simplePos x="0" y="0"/>
                <wp:positionH relativeFrom="page">
                  <wp:posOffset>5602471</wp:posOffset>
                </wp:positionH>
                <wp:positionV relativeFrom="paragraph">
                  <wp:posOffset>232717</wp:posOffset>
                </wp:positionV>
                <wp:extent cx="525780" cy="1067435"/>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4C52D12" id="Graphic 149" o:spid="_x0000_s1026" style="position:absolute;margin-left:441.15pt;margin-top:18.3pt;width:41.4pt;height:84.05pt;z-index:-17054720;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9.1.3 </w:t>
      </w:r>
      <w:r>
        <w:t>The</w:t>
      </w:r>
      <w:r>
        <w:rPr>
          <w:spacing w:val="-3"/>
        </w:rPr>
        <w:t xml:space="preserve"> </w:t>
      </w:r>
      <w:r>
        <w:t>Contractor</w:t>
      </w:r>
      <w:r>
        <w:rPr>
          <w:spacing w:val="-2"/>
        </w:rPr>
        <w:t xml:space="preserve"> </w:t>
      </w:r>
      <w:r>
        <w:t>is</w:t>
      </w:r>
      <w:r>
        <w:rPr>
          <w:spacing w:val="-4"/>
        </w:rPr>
        <w:t xml:space="preserve"> </w:t>
      </w:r>
      <w:r>
        <w:t>not</w:t>
      </w:r>
      <w:r>
        <w:rPr>
          <w:spacing w:val="-3"/>
        </w:rPr>
        <w:t xml:space="preserve"> </w:t>
      </w:r>
      <w:r>
        <w:t>required</w:t>
      </w:r>
      <w:r>
        <w:rPr>
          <w:spacing w:val="-2"/>
        </w:rPr>
        <w:t xml:space="preserve"> </w:t>
      </w:r>
      <w:r>
        <w:t>to</w:t>
      </w:r>
      <w:r>
        <w:rPr>
          <w:spacing w:val="-4"/>
        </w:rPr>
        <w:t xml:space="preserve"> </w:t>
      </w:r>
      <w:r>
        <w:t>ascertain</w:t>
      </w:r>
      <w:r>
        <w:rPr>
          <w:spacing w:val="-2"/>
        </w:rPr>
        <w:t xml:space="preserve"> </w:t>
      </w:r>
      <w:r>
        <w:t>that</w:t>
      </w:r>
      <w:r>
        <w:rPr>
          <w:spacing w:val="-3"/>
        </w:rPr>
        <w:t xml:space="preserve"> </w:t>
      </w:r>
      <w:r>
        <w:t>the</w:t>
      </w:r>
      <w:r>
        <w:rPr>
          <w:spacing w:val="-3"/>
        </w:rPr>
        <w:t xml:space="preserve"> </w:t>
      </w:r>
      <w:r>
        <w:t>Contract</w:t>
      </w:r>
      <w:r>
        <w:rPr>
          <w:spacing w:val="-3"/>
        </w:rPr>
        <w:t xml:space="preserve"> </w:t>
      </w:r>
      <w:r>
        <w:t>Documents</w:t>
      </w:r>
      <w:r>
        <w:rPr>
          <w:spacing w:val="-4"/>
        </w:rPr>
        <w:t xml:space="preserve"> </w:t>
      </w:r>
      <w:r>
        <w:t>are</w:t>
      </w:r>
      <w:r>
        <w:rPr>
          <w:spacing w:val="-3"/>
        </w:rPr>
        <w:t xml:space="preserve"> </w:t>
      </w:r>
      <w:r>
        <w:t>in</w:t>
      </w:r>
      <w:r>
        <w:rPr>
          <w:spacing w:val="-2"/>
        </w:rPr>
        <w:t xml:space="preserve"> </w:t>
      </w:r>
      <w:r>
        <w:t>accordance</w:t>
      </w:r>
      <w:r>
        <w:rPr>
          <w:spacing w:val="-3"/>
        </w:rPr>
        <w:t xml:space="preserve"> </w:t>
      </w:r>
      <w:r>
        <w:t>with</w:t>
      </w:r>
      <w:r>
        <w:rPr>
          <w:spacing w:val="-2"/>
        </w:rPr>
        <w:t xml:space="preserve"> </w:t>
      </w:r>
      <w:r>
        <w:t>applicable laws, statutes, ordinances, codes, rules and regulations, or lawful orders of public authorities, but the Contractor shall promptly report to the Architect any nonconformity discovered by or made known to the Contractor as a request for information in such form as the Architect may require.</w:t>
      </w:r>
    </w:p>
    <w:p w14:paraId="7839B35A" w14:textId="77777777" w:rsidR="00360796" w:rsidRDefault="00191D41">
      <w:pPr>
        <w:pStyle w:val="Heading9"/>
        <w:spacing w:before="229"/>
        <w:ind w:left="719"/>
      </w:pPr>
      <w:r>
        <w:t>§</w:t>
      </w:r>
      <w:r>
        <w:rPr>
          <w:spacing w:val="-4"/>
        </w:rPr>
        <w:t xml:space="preserve"> </w:t>
      </w:r>
      <w:r>
        <w:t>9.2</w:t>
      </w:r>
      <w:r>
        <w:rPr>
          <w:spacing w:val="-3"/>
        </w:rPr>
        <w:t xml:space="preserve"> </w:t>
      </w:r>
      <w:r>
        <w:t>Supervision</w:t>
      </w:r>
      <w:r>
        <w:rPr>
          <w:spacing w:val="39"/>
        </w:rPr>
        <w:t xml:space="preserve"> </w:t>
      </w:r>
      <w:r>
        <w:t>and</w:t>
      </w:r>
      <w:r>
        <w:rPr>
          <w:spacing w:val="40"/>
        </w:rPr>
        <w:t xml:space="preserve"> </w:t>
      </w:r>
      <w:r>
        <w:t>Construction</w:t>
      </w:r>
      <w:r>
        <w:rPr>
          <w:spacing w:val="39"/>
        </w:rPr>
        <w:t xml:space="preserve"> </w:t>
      </w:r>
      <w:r>
        <w:rPr>
          <w:spacing w:val="-2"/>
        </w:rPr>
        <w:t>Procedures</w:t>
      </w:r>
    </w:p>
    <w:p w14:paraId="7839B35B" w14:textId="77777777" w:rsidR="00360796" w:rsidRDefault="00191D41">
      <w:pPr>
        <w:pStyle w:val="BodyText"/>
        <w:spacing w:before="1"/>
        <w:ind w:left="719" w:right="1154"/>
      </w:pPr>
      <w:r>
        <w:rPr>
          <w:noProof/>
        </w:rPr>
        <mc:AlternateContent>
          <mc:Choice Requires="wps">
            <w:drawing>
              <wp:anchor distT="0" distB="0" distL="0" distR="0" simplePos="0" relativeHeight="486260736" behindDoc="1" locked="0" layoutInCell="1" allowOverlap="1" wp14:anchorId="7839B5B0" wp14:editId="7839B5B1">
                <wp:simplePos x="0" y="0"/>
                <wp:positionH relativeFrom="page">
                  <wp:posOffset>5602471</wp:posOffset>
                </wp:positionH>
                <wp:positionV relativeFrom="paragraph">
                  <wp:posOffset>601260</wp:posOffset>
                </wp:positionV>
                <wp:extent cx="525780" cy="290195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570ACD0" id="Graphic 150" o:spid="_x0000_s1026" style="position:absolute;margin-left:441.15pt;margin-top:47.35pt;width:41.4pt;height:228.5pt;z-index:-17055744;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 xml:space="preserve">§ 9.2.1 </w:t>
      </w:r>
      <w:r>
        <w:t>The Contractor shall supervise and direct the Work, using the Contractor’s best skill and attention. The Contractor shall be solely responsible for and have control over construction means, methods, techniques, sequences,</w:t>
      </w:r>
      <w:r>
        <w:rPr>
          <w:spacing w:val="-2"/>
        </w:rPr>
        <w:t xml:space="preserve"> </w:t>
      </w:r>
      <w:r>
        <w:t>and</w:t>
      </w:r>
      <w:r>
        <w:rPr>
          <w:spacing w:val="-4"/>
        </w:rPr>
        <w:t xml:space="preserve"> </w:t>
      </w:r>
      <w:r>
        <w:t>procedures,</w:t>
      </w:r>
      <w:r>
        <w:rPr>
          <w:spacing w:val="-2"/>
        </w:rPr>
        <w:t xml:space="preserve"> </w:t>
      </w:r>
      <w:r>
        <w:t>and</w:t>
      </w:r>
      <w:r>
        <w:rPr>
          <w:spacing w:val="-2"/>
        </w:rPr>
        <w:t xml:space="preserve"> </w:t>
      </w:r>
      <w:r>
        <w:t>for</w:t>
      </w:r>
      <w:r>
        <w:rPr>
          <w:spacing w:val="-2"/>
        </w:rPr>
        <w:t xml:space="preserve"> </w:t>
      </w:r>
      <w:r>
        <w:t>coordinating</w:t>
      </w:r>
      <w:r>
        <w:rPr>
          <w:spacing w:val="-2"/>
        </w:rPr>
        <w:t xml:space="preserve"> </w:t>
      </w:r>
      <w:r>
        <w:t>all</w:t>
      </w:r>
      <w:r>
        <w:rPr>
          <w:spacing w:val="-5"/>
        </w:rPr>
        <w:t xml:space="preserve"> </w:t>
      </w:r>
      <w:r>
        <w:t>portions</w:t>
      </w:r>
      <w:r>
        <w:rPr>
          <w:spacing w:val="-4"/>
        </w:rPr>
        <w:t xml:space="preserve"> </w:t>
      </w:r>
      <w:r>
        <w:t>of</w:t>
      </w:r>
      <w:r>
        <w:rPr>
          <w:spacing w:val="-2"/>
        </w:rPr>
        <w:t xml:space="preserve"> </w:t>
      </w:r>
      <w:r>
        <w:t>the</w:t>
      </w:r>
      <w:r>
        <w:rPr>
          <w:spacing w:val="-3"/>
        </w:rPr>
        <w:t xml:space="preserve"> </w:t>
      </w:r>
      <w:r>
        <w:t>Work</w:t>
      </w:r>
      <w:r>
        <w:rPr>
          <w:spacing w:val="-4"/>
        </w:rPr>
        <w:t xml:space="preserve"> </w:t>
      </w:r>
      <w:r>
        <w:t>under</w:t>
      </w:r>
      <w:r>
        <w:rPr>
          <w:spacing w:val="-2"/>
        </w:rPr>
        <w:t xml:space="preserve"> </w:t>
      </w:r>
      <w:r>
        <w:t>the</w:t>
      </w:r>
      <w:r>
        <w:rPr>
          <w:spacing w:val="-3"/>
        </w:rPr>
        <w:t xml:space="preserve"> </w:t>
      </w:r>
      <w:r>
        <w:t>Contract,</w:t>
      </w:r>
      <w:r>
        <w:rPr>
          <w:spacing w:val="-2"/>
        </w:rPr>
        <w:t xml:space="preserve"> </w:t>
      </w:r>
      <w:r>
        <w:t>unless</w:t>
      </w:r>
      <w:r>
        <w:rPr>
          <w:spacing w:val="-4"/>
        </w:rPr>
        <w:t xml:space="preserve"> </w:t>
      </w:r>
      <w:r>
        <w:t>the</w:t>
      </w:r>
      <w:r>
        <w:rPr>
          <w:spacing w:val="-3"/>
        </w:rPr>
        <w:t xml:space="preserve"> </w:t>
      </w:r>
      <w:r>
        <w:t>Contract Documents give other specific instructions concerning these matters.</w:t>
      </w:r>
    </w:p>
    <w:p w14:paraId="7839B35C" w14:textId="77777777" w:rsidR="00360796" w:rsidRDefault="00360796">
      <w:pPr>
        <w:pStyle w:val="BodyText"/>
        <w:spacing w:before="2"/>
      </w:pPr>
    </w:p>
    <w:p w14:paraId="7839B35D" w14:textId="77777777" w:rsidR="00360796" w:rsidRDefault="00191D41">
      <w:pPr>
        <w:pStyle w:val="BodyText"/>
        <w:ind w:left="719" w:right="1039"/>
      </w:pPr>
      <w:r>
        <w:rPr>
          <w:rFonts w:ascii="Arial Narrow" w:hAnsi="Arial Narrow"/>
          <w:b/>
        </w:rPr>
        <w:t xml:space="preserve">§ 9.2.2 </w:t>
      </w:r>
      <w:r>
        <w:t>The Contractor shall be responsible to the Owner for acts and omissions of the Contractor’s employees, Subcontractors</w:t>
      </w:r>
      <w:r>
        <w:rPr>
          <w:spacing w:val="-3"/>
        </w:rPr>
        <w:t xml:space="preserve"> </w:t>
      </w:r>
      <w:r>
        <w:t>and</w:t>
      </w:r>
      <w:r>
        <w:rPr>
          <w:spacing w:val="-2"/>
        </w:rPr>
        <w:t xml:space="preserve"> </w:t>
      </w:r>
      <w:r>
        <w:t>their</w:t>
      </w:r>
      <w:r>
        <w:rPr>
          <w:spacing w:val="-4"/>
        </w:rPr>
        <w:t xml:space="preserve"> </w:t>
      </w:r>
      <w:r>
        <w:t>agents</w:t>
      </w:r>
      <w:r>
        <w:rPr>
          <w:spacing w:val="-3"/>
        </w:rPr>
        <w:t xml:space="preserve"> </w:t>
      </w:r>
      <w:r>
        <w:t>and</w:t>
      </w:r>
      <w:r>
        <w:rPr>
          <w:spacing w:val="-2"/>
        </w:rPr>
        <w:t xml:space="preserve"> </w:t>
      </w:r>
      <w:r>
        <w:t>employees,</w:t>
      </w:r>
      <w:r>
        <w:rPr>
          <w:spacing w:val="-2"/>
        </w:rPr>
        <w:t xml:space="preserve"> </w:t>
      </w:r>
      <w:r>
        <w:t>and</w:t>
      </w:r>
      <w:r>
        <w:rPr>
          <w:spacing w:val="-3"/>
        </w:rPr>
        <w:t xml:space="preserve"> </w:t>
      </w:r>
      <w:r>
        <w:t>other</w:t>
      </w:r>
      <w:r>
        <w:rPr>
          <w:spacing w:val="-4"/>
        </w:rPr>
        <w:t xml:space="preserve"> </w:t>
      </w:r>
      <w:r>
        <w:t>persons</w:t>
      </w:r>
      <w:r>
        <w:rPr>
          <w:spacing w:val="-3"/>
        </w:rPr>
        <w:t xml:space="preserve"> </w:t>
      </w:r>
      <w:r>
        <w:t>or</w:t>
      </w:r>
      <w:r>
        <w:rPr>
          <w:spacing w:val="-2"/>
        </w:rPr>
        <w:t xml:space="preserve"> </w:t>
      </w:r>
      <w:r>
        <w:t>entities</w:t>
      </w:r>
      <w:r>
        <w:rPr>
          <w:spacing w:val="-3"/>
        </w:rPr>
        <w:t xml:space="preserve"> </w:t>
      </w:r>
      <w:r>
        <w:t>performing</w:t>
      </w:r>
      <w:r>
        <w:rPr>
          <w:spacing w:val="-2"/>
        </w:rPr>
        <w:t xml:space="preserve"> </w:t>
      </w:r>
      <w:r>
        <w:t>portions</w:t>
      </w:r>
      <w:r>
        <w:rPr>
          <w:spacing w:val="-3"/>
        </w:rPr>
        <w:t xml:space="preserve"> </w:t>
      </w:r>
      <w:r>
        <w:t>of</w:t>
      </w:r>
      <w:r>
        <w:rPr>
          <w:spacing w:val="-2"/>
        </w:rPr>
        <w:t xml:space="preserve"> </w:t>
      </w:r>
      <w:r>
        <w:t>the</w:t>
      </w:r>
      <w:r>
        <w:rPr>
          <w:spacing w:val="-2"/>
        </w:rPr>
        <w:t xml:space="preserve"> </w:t>
      </w:r>
      <w:r>
        <w:t>Work</w:t>
      </w:r>
      <w:r>
        <w:rPr>
          <w:spacing w:val="-2"/>
        </w:rPr>
        <w:t xml:space="preserve"> </w:t>
      </w:r>
      <w:r>
        <w:t>for</w:t>
      </w:r>
      <w:r>
        <w:rPr>
          <w:spacing w:val="-2"/>
        </w:rPr>
        <w:t xml:space="preserve"> </w:t>
      </w:r>
      <w:r>
        <w:t>or on behalf of the Contractor or any of its Subcontractors.</w:t>
      </w:r>
    </w:p>
    <w:p w14:paraId="7839B35E" w14:textId="77777777" w:rsidR="00360796" w:rsidRDefault="00191D41">
      <w:pPr>
        <w:pStyle w:val="Heading9"/>
        <w:spacing w:before="229"/>
        <w:ind w:left="719"/>
      </w:pPr>
      <w:r>
        <w:t>§</w:t>
      </w:r>
      <w:r>
        <w:rPr>
          <w:spacing w:val="-2"/>
        </w:rPr>
        <w:t xml:space="preserve"> </w:t>
      </w:r>
      <w:r>
        <w:t>9.3</w:t>
      </w:r>
      <w:r>
        <w:rPr>
          <w:spacing w:val="-2"/>
        </w:rPr>
        <w:t xml:space="preserve"> </w:t>
      </w:r>
      <w:r>
        <w:t>Labor</w:t>
      </w:r>
      <w:r>
        <w:rPr>
          <w:spacing w:val="43"/>
        </w:rPr>
        <w:t xml:space="preserve"> </w:t>
      </w:r>
      <w:r>
        <w:t>and</w:t>
      </w:r>
      <w:r>
        <w:rPr>
          <w:spacing w:val="43"/>
        </w:rPr>
        <w:t xml:space="preserve"> </w:t>
      </w:r>
      <w:r>
        <w:rPr>
          <w:spacing w:val="-2"/>
        </w:rPr>
        <w:t>Materials</w:t>
      </w:r>
    </w:p>
    <w:p w14:paraId="7839B35F" w14:textId="77777777" w:rsidR="00360796" w:rsidRDefault="00191D41">
      <w:pPr>
        <w:pStyle w:val="BodyText"/>
        <w:spacing w:before="1"/>
        <w:ind w:left="720" w:right="1039"/>
      </w:pPr>
      <w:r>
        <w:rPr>
          <w:rFonts w:ascii="Arial Narrow" w:hAnsi="Arial Narrow"/>
          <w:b/>
        </w:rPr>
        <w:t xml:space="preserve">§ 9.3.1 </w:t>
      </w:r>
      <w:r>
        <w:t>Unless otherwise provided in the Contract Documents, the Contractor shall provide and pay for labor, materials, equipment, tools, construction equipment and machinery, water, heat, utilities, transportation, and other facilities</w:t>
      </w:r>
      <w:r>
        <w:rPr>
          <w:spacing w:val="-4"/>
        </w:rPr>
        <w:t xml:space="preserve"> </w:t>
      </w:r>
      <w:r>
        <w:t>and</w:t>
      </w:r>
      <w:r>
        <w:rPr>
          <w:spacing w:val="-2"/>
        </w:rPr>
        <w:t xml:space="preserve"> </w:t>
      </w:r>
      <w:r>
        <w:t>services</w:t>
      </w:r>
      <w:r>
        <w:rPr>
          <w:spacing w:val="-4"/>
        </w:rPr>
        <w:t xml:space="preserve"> </w:t>
      </w:r>
      <w:r>
        <w:t>necessary</w:t>
      </w:r>
      <w:r>
        <w:rPr>
          <w:spacing w:val="-2"/>
        </w:rPr>
        <w:t xml:space="preserve"> </w:t>
      </w:r>
      <w:r>
        <w:t>for</w:t>
      </w:r>
      <w:r>
        <w:rPr>
          <w:spacing w:val="-5"/>
        </w:rPr>
        <w:t xml:space="preserve"> </w:t>
      </w:r>
      <w:r>
        <w:t>proper</w:t>
      </w:r>
      <w:r>
        <w:rPr>
          <w:spacing w:val="-2"/>
        </w:rPr>
        <w:t xml:space="preserve"> </w:t>
      </w:r>
      <w:r>
        <w:t>execution</w:t>
      </w:r>
      <w:r>
        <w:rPr>
          <w:spacing w:val="-2"/>
        </w:rPr>
        <w:t xml:space="preserve"> </w:t>
      </w:r>
      <w:r>
        <w:t>and</w:t>
      </w:r>
      <w:r>
        <w:rPr>
          <w:spacing w:val="-2"/>
        </w:rPr>
        <w:t xml:space="preserve"> </w:t>
      </w:r>
      <w:r>
        <w:t>completion</w:t>
      </w:r>
      <w:r>
        <w:rPr>
          <w:spacing w:val="-2"/>
        </w:rPr>
        <w:t xml:space="preserve"> </w:t>
      </w:r>
      <w:r>
        <w:t>of</w:t>
      </w:r>
      <w:r>
        <w:rPr>
          <w:spacing w:val="-5"/>
        </w:rPr>
        <w:t xml:space="preserve"> </w:t>
      </w:r>
      <w:r>
        <w:t>the</w:t>
      </w:r>
      <w:r>
        <w:rPr>
          <w:spacing w:val="-3"/>
        </w:rPr>
        <w:t xml:space="preserve"> </w:t>
      </w:r>
      <w:r>
        <w:t>Work</w:t>
      </w:r>
      <w:r>
        <w:rPr>
          <w:spacing w:val="-2"/>
        </w:rPr>
        <w:t xml:space="preserve"> </w:t>
      </w:r>
      <w:r>
        <w:t>whether</w:t>
      </w:r>
      <w:r>
        <w:rPr>
          <w:spacing w:val="-5"/>
        </w:rPr>
        <w:t xml:space="preserve"> </w:t>
      </w:r>
      <w:r>
        <w:t>temporary</w:t>
      </w:r>
      <w:r>
        <w:rPr>
          <w:spacing w:val="-2"/>
        </w:rPr>
        <w:t xml:space="preserve"> </w:t>
      </w:r>
      <w:r>
        <w:t>or</w:t>
      </w:r>
      <w:r>
        <w:rPr>
          <w:spacing w:val="-5"/>
        </w:rPr>
        <w:t xml:space="preserve"> </w:t>
      </w:r>
      <w:r>
        <w:t>permanent and whether or not incorporated or to be incorporated in the Work.</w:t>
      </w:r>
    </w:p>
    <w:p w14:paraId="7839B360" w14:textId="77777777" w:rsidR="00360796" w:rsidRDefault="00191D41">
      <w:pPr>
        <w:pStyle w:val="BodyText"/>
        <w:spacing w:before="229"/>
        <w:ind w:left="720" w:right="1224"/>
      </w:pPr>
      <w:r>
        <w:rPr>
          <w:rFonts w:ascii="Arial Narrow" w:hAnsi="Arial Narrow"/>
          <w:b/>
        </w:rPr>
        <w:t xml:space="preserve">§ 9.3.2 </w:t>
      </w:r>
      <w:r>
        <w:t>The Contractor shall enforce strict discipline and good order among the Contractor’s employees and other persons</w:t>
      </w:r>
      <w:r>
        <w:rPr>
          <w:spacing w:val="-4"/>
        </w:rPr>
        <w:t xml:space="preserve"> </w:t>
      </w:r>
      <w:r>
        <w:t>carrying</w:t>
      </w:r>
      <w:r>
        <w:rPr>
          <w:spacing w:val="-2"/>
        </w:rPr>
        <w:t xml:space="preserve"> </w:t>
      </w:r>
      <w:r>
        <w:t>out</w:t>
      </w:r>
      <w:r>
        <w:rPr>
          <w:spacing w:val="-3"/>
        </w:rPr>
        <w:t xml:space="preserve"> </w:t>
      </w:r>
      <w:r>
        <w:t>the</w:t>
      </w:r>
      <w:r>
        <w:rPr>
          <w:spacing w:val="-3"/>
        </w:rPr>
        <w:t xml:space="preserve"> </w:t>
      </w:r>
      <w:r>
        <w:t>Work.</w:t>
      </w:r>
      <w:r>
        <w:rPr>
          <w:spacing w:val="-2"/>
        </w:rPr>
        <w:t xml:space="preserve"> </w:t>
      </w:r>
      <w:r>
        <w:t>The</w:t>
      </w:r>
      <w:r>
        <w:rPr>
          <w:spacing w:val="-3"/>
        </w:rPr>
        <w:t xml:space="preserve"> </w:t>
      </w:r>
      <w:r>
        <w:t>Contractor</w:t>
      </w:r>
      <w:r>
        <w:rPr>
          <w:spacing w:val="-2"/>
        </w:rPr>
        <w:t xml:space="preserve"> </w:t>
      </w:r>
      <w:r>
        <w:t>shall</w:t>
      </w:r>
      <w:r>
        <w:rPr>
          <w:spacing w:val="-3"/>
        </w:rPr>
        <w:t xml:space="preserve"> </w:t>
      </w:r>
      <w:r>
        <w:t>not</w:t>
      </w:r>
      <w:r>
        <w:rPr>
          <w:spacing w:val="-3"/>
        </w:rPr>
        <w:t xml:space="preserve"> </w:t>
      </w:r>
      <w:r>
        <w:t>permit</w:t>
      </w:r>
      <w:r>
        <w:rPr>
          <w:spacing w:val="-3"/>
        </w:rPr>
        <w:t xml:space="preserve"> </w:t>
      </w:r>
      <w:r>
        <w:t>employment</w:t>
      </w:r>
      <w:r>
        <w:rPr>
          <w:spacing w:val="-3"/>
        </w:rPr>
        <w:t xml:space="preserve"> </w:t>
      </w:r>
      <w:r>
        <w:t>of</w:t>
      </w:r>
      <w:r>
        <w:rPr>
          <w:spacing w:val="-4"/>
        </w:rPr>
        <w:t xml:space="preserve"> </w:t>
      </w:r>
      <w:r>
        <w:t>unfit</w:t>
      </w:r>
      <w:r>
        <w:rPr>
          <w:spacing w:val="-3"/>
        </w:rPr>
        <w:t xml:space="preserve"> </w:t>
      </w:r>
      <w:r>
        <w:t>persons</w:t>
      </w:r>
      <w:r>
        <w:rPr>
          <w:spacing w:val="-4"/>
        </w:rPr>
        <w:t xml:space="preserve"> </w:t>
      </w:r>
      <w:r>
        <w:t>or</w:t>
      </w:r>
      <w:r>
        <w:rPr>
          <w:spacing w:val="-2"/>
        </w:rPr>
        <w:t xml:space="preserve"> </w:t>
      </w:r>
      <w:r>
        <w:t>persons</w:t>
      </w:r>
      <w:r>
        <w:rPr>
          <w:spacing w:val="-4"/>
        </w:rPr>
        <w:t xml:space="preserve"> </w:t>
      </w:r>
      <w:r>
        <w:t>not</w:t>
      </w:r>
      <w:r>
        <w:rPr>
          <w:spacing w:val="-3"/>
        </w:rPr>
        <w:t xml:space="preserve"> </w:t>
      </w:r>
      <w:r>
        <w:t>skilled in tasks assigned to them.</w:t>
      </w:r>
    </w:p>
    <w:p w14:paraId="7839B361" w14:textId="77777777" w:rsidR="00360796" w:rsidRDefault="00360796">
      <w:pPr>
        <w:pStyle w:val="BodyText"/>
        <w:spacing w:before="1"/>
      </w:pPr>
    </w:p>
    <w:p w14:paraId="7839B362" w14:textId="77777777" w:rsidR="00360796" w:rsidRDefault="00191D41">
      <w:pPr>
        <w:pStyle w:val="BodyText"/>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9.3.3 </w:t>
      </w:r>
      <w:r>
        <w:t>The</w:t>
      </w:r>
      <w:r>
        <w:rPr>
          <w:spacing w:val="-2"/>
        </w:rPr>
        <w:t xml:space="preserve"> </w:t>
      </w:r>
      <w:r>
        <w:t>Contractor</w:t>
      </w:r>
      <w:r>
        <w:rPr>
          <w:spacing w:val="-4"/>
        </w:rPr>
        <w:t xml:space="preserve"> </w:t>
      </w:r>
      <w:r>
        <w:t>may</w:t>
      </w:r>
      <w:r>
        <w:rPr>
          <w:spacing w:val="-1"/>
        </w:rPr>
        <w:t xml:space="preserve"> </w:t>
      </w:r>
      <w:r>
        <w:t>make</w:t>
      </w:r>
      <w:r>
        <w:rPr>
          <w:spacing w:val="-2"/>
        </w:rPr>
        <w:t xml:space="preserve"> </w:t>
      </w:r>
      <w:r>
        <w:t>a</w:t>
      </w:r>
      <w:r>
        <w:rPr>
          <w:spacing w:val="-2"/>
        </w:rPr>
        <w:t xml:space="preserve"> </w:t>
      </w:r>
      <w:r>
        <w:t>substitution</w:t>
      </w:r>
      <w:r>
        <w:rPr>
          <w:spacing w:val="-1"/>
        </w:rPr>
        <w:t xml:space="preserve"> </w:t>
      </w:r>
      <w:r>
        <w:t>only</w:t>
      </w:r>
      <w:r>
        <w:rPr>
          <w:spacing w:val="-1"/>
        </w:rPr>
        <w:t xml:space="preserve"> </w:t>
      </w:r>
      <w:r>
        <w:t>with</w:t>
      </w:r>
      <w:r>
        <w:rPr>
          <w:spacing w:val="-1"/>
        </w:rPr>
        <w:t xml:space="preserve"> </w:t>
      </w:r>
      <w:r>
        <w:t>the</w:t>
      </w:r>
      <w:r>
        <w:rPr>
          <w:spacing w:val="-2"/>
        </w:rPr>
        <w:t xml:space="preserve"> </w:t>
      </w:r>
      <w:r>
        <w:t>consent</w:t>
      </w:r>
      <w:r>
        <w:rPr>
          <w:spacing w:val="-2"/>
        </w:rPr>
        <w:t xml:space="preserve"> </w:t>
      </w:r>
      <w:r>
        <w:t>of</w:t>
      </w:r>
      <w:r>
        <w:rPr>
          <w:spacing w:val="-4"/>
        </w:rPr>
        <w:t xml:space="preserve"> </w:t>
      </w:r>
      <w:r>
        <w:t>the</w:t>
      </w:r>
      <w:r>
        <w:rPr>
          <w:spacing w:val="-2"/>
        </w:rPr>
        <w:t xml:space="preserve"> </w:t>
      </w:r>
      <w:r>
        <w:t>Owner,</w:t>
      </w:r>
      <w:r>
        <w:rPr>
          <w:spacing w:val="-1"/>
        </w:rPr>
        <w:t xml:space="preserve"> </w:t>
      </w:r>
      <w:r>
        <w:t>after</w:t>
      </w:r>
      <w:r>
        <w:rPr>
          <w:spacing w:val="-4"/>
        </w:rPr>
        <w:t xml:space="preserve"> </w:t>
      </w:r>
      <w:r>
        <w:t>evaluation</w:t>
      </w:r>
      <w:r>
        <w:rPr>
          <w:spacing w:val="-1"/>
        </w:rPr>
        <w:t xml:space="preserve"> </w:t>
      </w:r>
      <w:r>
        <w:t>by</w:t>
      </w:r>
      <w:r>
        <w:rPr>
          <w:spacing w:val="-1"/>
        </w:rPr>
        <w:t xml:space="preserve"> </w:t>
      </w:r>
      <w:r>
        <w:t>the</w:t>
      </w:r>
      <w:r>
        <w:rPr>
          <w:spacing w:val="-2"/>
        </w:rPr>
        <w:t xml:space="preserve"> </w:t>
      </w:r>
      <w:r>
        <w:t>Architect and in accordance with a Modification.</w:t>
      </w:r>
    </w:p>
    <w:p w14:paraId="7839B363" w14:textId="77777777" w:rsidR="00360796" w:rsidRDefault="00360796">
      <w:pPr>
        <w:pStyle w:val="BodyText"/>
        <w:spacing w:before="1"/>
      </w:pPr>
    </w:p>
    <w:p w14:paraId="7839B364" w14:textId="77777777" w:rsidR="00360796" w:rsidRDefault="00191D41">
      <w:pPr>
        <w:pStyle w:val="BodyText"/>
        <w:ind w:left="720" w:right="1108"/>
      </w:pPr>
      <w:r>
        <w:rPr>
          <w:rFonts w:ascii="Arial Narrow" w:hAnsi="Arial Narrow"/>
          <w:b/>
        </w:rPr>
        <w:t>§</w:t>
      </w:r>
      <w:r>
        <w:rPr>
          <w:rFonts w:ascii="Arial Narrow" w:hAnsi="Arial Narrow"/>
          <w:b/>
          <w:spacing w:val="-3"/>
        </w:rPr>
        <w:t xml:space="preserve"> </w:t>
      </w:r>
      <w:r>
        <w:rPr>
          <w:rFonts w:ascii="Arial Narrow" w:hAnsi="Arial Narrow"/>
          <w:b/>
        </w:rPr>
        <w:t xml:space="preserve">9.3.4 </w:t>
      </w:r>
      <w:r>
        <w:t>The</w:t>
      </w:r>
      <w:r>
        <w:rPr>
          <w:spacing w:val="-3"/>
        </w:rPr>
        <w:t xml:space="preserve"> </w:t>
      </w:r>
      <w:r>
        <w:t>Contractor</w:t>
      </w:r>
      <w:r>
        <w:rPr>
          <w:spacing w:val="-2"/>
        </w:rPr>
        <w:t xml:space="preserve"> </w:t>
      </w:r>
      <w:r>
        <w:t>shall</w:t>
      </w:r>
      <w:r>
        <w:rPr>
          <w:spacing w:val="-6"/>
        </w:rPr>
        <w:t xml:space="preserve"> </w:t>
      </w:r>
      <w:r>
        <w:t>deliver,</w:t>
      </w:r>
      <w:r>
        <w:rPr>
          <w:spacing w:val="-2"/>
        </w:rPr>
        <w:t xml:space="preserve"> </w:t>
      </w:r>
      <w:r>
        <w:t>handle,</w:t>
      </w:r>
      <w:r>
        <w:rPr>
          <w:spacing w:val="-2"/>
        </w:rPr>
        <w:t xml:space="preserve"> </w:t>
      </w:r>
      <w:r>
        <w:t>store,</w:t>
      </w:r>
      <w:r>
        <w:rPr>
          <w:spacing w:val="-2"/>
        </w:rPr>
        <w:t xml:space="preserve"> </w:t>
      </w:r>
      <w:r>
        <w:t>and</w:t>
      </w:r>
      <w:r>
        <w:rPr>
          <w:spacing w:val="-2"/>
        </w:rPr>
        <w:t xml:space="preserve"> </w:t>
      </w:r>
      <w:r>
        <w:t>install</w:t>
      </w:r>
      <w:r>
        <w:rPr>
          <w:spacing w:val="-3"/>
        </w:rPr>
        <w:t xml:space="preserve"> </w:t>
      </w:r>
      <w:r>
        <w:t>materials</w:t>
      </w:r>
      <w:r>
        <w:rPr>
          <w:spacing w:val="-4"/>
        </w:rPr>
        <w:t xml:space="preserve"> </w:t>
      </w:r>
      <w:r>
        <w:t>in</w:t>
      </w:r>
      <w:r>
        <w:rPr>
          <w:spacing w:val="-2"/>
        </w:rPr>
        <w:t xml:space="preserve"> </w:t>
      </w:r>
      <w:r>
        <w:t>accordance</w:t>
      </w:r>
      <w:r>
        <w:rPr>
          <w:spacing w:val="-3"/>
        </w:rPr>
        <w:t xml:space="preserve"> </w:t>
      </w:r>
      <w:r>
        <w:t>with</w:t>
      </w:r>
      <w:r>
        <w:rPr>
          <w:spacing w:val="-4"/>
        </w:rPr>
        <w:t xml:space="preserve"> </w:t>
      </w:r>
      <w:r>
        <w:t xml:space="preserve">manufacturers’ </w:t>
      </w:r>
      <w:r>
        <w:rPr>
          <w:spacing w:val="-2"/>
        </w:rPr>
        <w:t>instructions.</w:t>
      </w:r>
    </w:p>
    <w:p w14:paraId="7839B365" w14:textId="77777777" w:rsidR="00360796" w:rsidRDefault="00360796">
      <w:pPr>
        <w:pStyle w:val="BodyText"/>
        <w:spacing w:before="229"/>
      </w:pPr>
    </w:p>
    <w:p w14:paraId="7839B366" w14:textId="77777777" w:rsidR="00360796" w:rsidRDefault="00191D41">
      <w:pPr>
        <w:pStyle w:val="Heading9"/>
      </w:pPr>
      <w:r>
        <w:rPr>
          <w:noProof/>
        </w:rPr>
        <mc:AlternateContent>
          <mc:Choice Requires="wps">
            <w:drawing>
              <wp:anchor distT="0" distB="0" distL="0" distR="0" simplePos="0" relativeHeight="486260224" behindDoc="1" locked="0" layoutInCell="1" allowOverlap="1" wp14:anchorId="7839B5B2" wp14:editId="7839B5B3">
                <wp:simplePos x="0" y="0"/>
                <wp:positionH relativeFrom="page">
                  <wp:posOffset>5602471</wp:posOffset>
                </wp:positionH>
                <wp:positionV relativeFrom="paragraph">
                  <wp:posOffset>-4634</wp:posOffset>
                </wp:positionV>
                <wp:extent cx="525780" cy="130810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10CCBC0" id="Graphic 151" o:spid="_x0000_s1026" style="position:absolute;margin-left:441.15pt;margin-top:-.35pt;width:41.4pt;height:103pt;z-index:-17056256;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t>§</w:t>
      </w:r>
      <w:r>
        <w:rPr>
          <w:spacing w:val="-2"/>
        </w:rPr>
        <w:t xml:space="preserve"> </w:t>
      </w:r>
      <w:r>
        <w:t>9.4</w:t>
      </w:r>
      <w:r>
        <w:rPr>
          <w:spacing w:val="-2"/>
        </w:rPr>
        <w:t xml:space="preserve"> Warranty</w:t>
      </w:r>
    </w:p>
    <w:p w14:paraId="7839B367" w14:textId="77777777" w:rsidR="00360796" w:rsidRDefault="00191D41">
      <w:pPr>
        <w:pStyle w:val="BodyText"/>
        <w:spacing w:before="2"/>
        <w:ind w:left="720" w:right="1039"/>
      </w:pPr>
      <w:r>
        <w:t>The</w:t>
      </w:r>
      <w:r>
        <w:rPr>
          <w:spacing w:val="-1"/>
        </w:rPr>
        <w:t xml:space="preserve"> </w:t>
      </w:r>
      <w:r>
        <w:t>Contractor warrants</w:t>
      </w:r>
      <w:r>
        <w:rPr>
          <w:spacing w:val="-2"/>
        </w:rPr>
        <w:t xml:space="preserve"> </w:t>
      </w:r>
      <w:r>
        <w:t>to the</w:t>
      </w:r>
      <w:r>
        <w:rPr>
          <w:spacing w:val="-3"/>
        </w:rPr>
        <w:t xml:space="preserve"> </w:t>
      </w:r>
      <w:r>
        <w:t>Owner and Architect</w:t>
      </w:r>
      <w:r>
        <w:rPr>
          <w:spacing w:val="-1"/>
        </w:rPr>
        <w:t xml:space="preserve"> </w:t>
      </w:r>
      <w:r>
        <w:t>that</w:t>
      </w:r>
      <w:r>
        <w:rPr>
          <w:spacing w:val="-1"/>
        </w:rPr>
        <w:t xml:space="preserve"> </w:t>
      </w:r>
      <w:r>
        <w:t>materials</w:t>
      </w:r>
      <w:r>
        <w:rPr>
          <w:spacing w:val="-2"/>
        </w:rPr>
        <w:t xml:space="preserve"> </w:t>
      </w:r>
      <w:r>
        <w:t>and equipment</w:t>
      </w:r>
      <w:r>
        <w:rPr>
          <w:spacing w:val="-1"/>
        </w:rPr>
        <w:t xml:space="preserve"> </w:t>
      </w:r>
      <w:r>
        <w:t>furnished under the</w:t>
      </w:r>
      <w:r>
        <w:rPr>
          <w:spacing w:val="-1"/>
        </w:rPr>
        <w:t xml:space="preserve"> </w:t>
      </w:r>
      <w:r>
        <w:t>Contract</w:t>
      </w:r>
      <w:r>
        <w:rPr>
          <w:spacing w:val="-1"/>
        </w:rPr>
        <w:t xml:space="preserve"> </w:t>
      </w:r>
      <w:r>
        <w:t>will be of good quality and new unless the Contract Documents require or permit otherwise. The Contractor further warrants that the Work will conform to the requirements of the Contract Documents and will be free from defects, except for those inherent in the quality of the Work the Contract Documents require or permit. Work, materials, or equipment</w:t>
      </w:r>
      <w:r>
        <w:rPr>
          <w:spacing w:val="-2"/>
        </w:rPr>
        <w:t xml:space="preserve"> </w:t>
      </w:r>
      <w:r>
        <w:t>not conforming to these requirements shall be considered defective.</w:t>
      </w:r>
      <w:r>
        <w:rPr>
          <w:spacing w:val="-1"/>
        </w:rPr>
        <w:t xml:space="preserve"> </w:t>
      </w:r>
      <w:r>
        <w:t>The Contractor’s warranty excludes reme</w:t>
      </w:r>
      <w:r>
        <w:t xml:space="preserve">dy for damage or </w:t>
      </w:r>
      <w:proofErr w:type="gramStart"/>
      <w:r>
        <w:t>defect</w:t>
      </w:r>
      <w:proofErr w:type="gramEnd"/>
      <w:r>
        <w:t xml:space="preserve"> caused by abuse, alterations to the Work not executed by the Contractor, improper or insufficient maintenance, improper operation or normal wear and tear under normal usage. All other warranties required</w:t>
      </w:r>
      <w:r>
        <w:rPr>
          <w:spacing w:val="-3"/>
        </w:rPr>
        <w:t xml:space="preserve"> </w:t>
      </w:r>
      <w:r>
        <w:t>by</w:t>
      </w:r>
      <w:r>
        <w:rPr>
          <w:spacing w:val="-1"/>
        </w:rPr>
        <w:t xml:space="preserve"> </w:t>
      </w:r>
      <w:r>
        <w:t>the</w:t>
      </w:r>
      <w:r>
        <w:rPr>
          <w:spacing w:val="-2"/>
        </w:rPr>
        <w:t xml:space="preserve"> </w:t>
      </w:r>
      <w:r>
        <w:t>Contract</w:t>
      </w:r>
      <w:r>
        <w:rPr>
          <w:spacing w:val="-2"/>
        </w:rPr>
        <w:t xml:space="preserve"> </w:t>
      </w:r>
      <w:r>
        <w:t>Documents</w:t>
      </w:r>
      <w:r>
        <w:rPr>
          <w:spacing w:val="-3"/>
        </w:rPr>
        <w:t xml:space="preserve"> </w:t>
      </w:r>
      <w:r>
        <w:t>shall</w:t>
      </w:r>
      <w:r>
        <w:rPr>
          <w:spacing w:val="-2"/>
        </w:rPr>
        <w:t xml:space="preserve"> </w:t>
      </w:r>
      <w:r>
        <w:t>be</w:t>
      </w:r>
      <w:r>
        <w:rPr>
          <w:spacing w:val="-2"/>
        </w:rPr>
        <w:t xml:space="preserve"> </w:t>
      </w:r>
      <w:r>
        <w:t>issued</w:t>
      </w:r>
      <w:r>
        <w:rPr>
          <w:spacing w:val="-1"/>
        </w:rPr>
        <w:t xml:space="preserve"> </w:t>
      </w:r>
      <w:r>
        <w:t>in</w:t>
      </w:r>
      <w:r>
        <w:rPr>
          <w:spacing w:val="-1"/>
        </w:rPr>
        <w:t xml:space="preserve"> </w:t>
      </w:r>
      <w:r>
        <w:t>the</w:t>
      </w:r>
      <w:r>
        <w:rPr>
          <w:spacing w:val="-2"/>
        </w:rPr>
        <w:t xml:space="preserve"> </w:t>
      </w:r>
      <w:r>
        <w:t>name</w:t>
      </w:r>
      <w:r>
        <w:rPr>
          <w:spacing w:val="-2"/>
        </w:rPr>
        <w:t xml:space="preserve"> </w:t>
      </w:r>
      <w:r>
        <w:t>of</w:t>
      </w:r>
      <w:r>
        <w:rPr>
          <w:spacing w:val="-1"/>
        </w:rPr>
        <w:t xml:space="preserve"> </w:t>
      </w:r>
      <w:r>
        <w:t>the</w:t>
      </w:r>
      <w:r>
        <w:rPr>
          <w:spacing w:val="-2"/>
        </w:rPr>
        <w:t xml:space="preserve"> </w:t>
      </w:r>
      <w:r>
        <w:t>Owner,</w:t>
      </w:r>
      <w:r>
        <w:rPr>
          <w:spacing w:val="-1"/>
        </w:rPr>
        <w:t xml:space="preserve"> </w:t>
      </w:r>
      <w:r>
        <w:t>or</w:t>
      </w:r>
      <w:r>
        <w:rPr>
          <w:spacing w:val="-1"/>
        </w:rPr>
        <w:t xml:space="preserve"> </w:t>
      </w:r>
      <w:r>
        <w:t>shall</w:t>
      </w:r>
      <w:r>
        <w:rPr>
          <w:spacing w:val="-2"/>
        </w:rPr>
        <w:t xml:space="preserve"> </w:t>
      </w:r>
      <w:r>
        <w:t>be</w:t>
      </w:r>
      <w:r>
        <w:rPr>
          <w:spacing w:val="-2"/>
        </w:rPr>
        <w:t xml:space="preserve"> </w:t>
      </w:r>
      <w:r>
        <w:t>transferable</w:t>
      </w:r>
      <w:r>
        <w:rPr>
          <w:spacing w:val="-2"/>
        </w:rPr>
        <w:t xml:space="preserve"> </w:t>
      </w:r>
      <w:r>
        <w:t>to</w:t>
      </w:r>
      <w:r>
        <w:rPr>
          <w:spacing w:val="-1"/>
        </w:rPr>
        <w:t xml:space="preserve"> </w:t>
      </w:r>
      <w:r>
        <w:t>the</w:t>
      </w:r>
      <w:r>
        <w:rPr>
          <w:spacing w:val="-2"/>
        </w:rPr>
        <w:t xml:space="preserve"> </w:t>
      </w:r>
      <w:r>
        <w:t>Owner, and shall commence in accordance with Section 15.6.3. The</w:t>
      </w:r>
      <w:r>
        <w:rPr>
          <w:spacing w:val="-1"/>
        </w:rPr>
        <w:t xml:space="preserve"> </w:t>
      </w:r>
      <w:r>
        <w:t>Contractor agrees to assign to</w:t>
      </w:r>
      <w:r>
        <w:rPr>
          <w:spacing w:val="-3"/>
        </w:rPr>
        <w:t xml:space="preserve"> </w:t>
      </w:r>
      <w:r>
        <w:t>the Owner at the time of final</w:t>
      </w:r>
      <w:r>
        <w:rPr>
          <w:spacing w:val="-2"/>
        </w:rPr>
        <w:t xml:space="preserve"> </w:t>
      </w:r>
      <w:r>
        <w:t>completion</w:t>
      </w:r>
      <w:r>
        <w:rPr>
          <w:spacing w:val="-3"/>
        </w:rPr>
        <w:t xml:space="preserve"> </w:t>
      </w:r>
      <w:r>
        <w:t>of</w:t>
      </w:r>
      <w:r>
        <w:rPr>
          <w:spacing w:val="-1"/>
        </w:rPr>
        <w:t xml:space="preserve"> </w:t>
      </w:r>
      <w:r>
        <w:t>the</w:t>
      </w:r>
      <w:r>
        <w:rPr>
          <w:spacing w:val="-2"/>
        </w:rPr>
        <w:t xml:space="preserve"> </w:t>
      </w:r>
      <w:r>
        <w:t>Work</w:t>
      </w:r>
      <w:r>
        <w:rPr>
          <w:spacing w:val="-3"/>
        </w:rPr>
        <w:t xml:space="preserve"> </w:t>
      </w:r>
      <w:proofErr w:type="gramStart"/>
      <w:r>
        <w:t>any</w:t>
      </w:r>
      <w:r>
        <w:rPr>
          <w:spacing w:val="-1"/>
        </w:rPr>
        <w:t xml:space="preserve"> </w:t>
      </w:r>
      <w:r>
        <w:t>and</w:t>
      </w:r>
      <w:r>
        <w:rPr>
          <w:spacing w:val="-1"/>
        </w:rPr>
        <w:t xml:space="preserve"> </w:t>
      </w:r>
      <w:r>
        <w:t>all</w:t>
      </w:r>
      <w:proofErr w:type="gramEnd"/>
      <w:r>
        <w:rPr>
          <w:spacing w:val="-2"/>
        </w:rPr>
        <w:t xml:space="preserve"> </w:t>
      </w:r>
      <w:r>
        <w:t>manufacturer’s</w:t>
      </w:r>
      <w:r>
        <w:rPr>
          <w:spacing w:val="-3"/>
        </w:rPr>
        <w:t xml:space="preserve"> </w:t>
      </w:r>
      <w:r>
        <w:t>warrant</w:t>
      </w:r>
      <w:r>
        <w:t>ies</w:t>
      </w:r>
      <w:r>
        <w:rPr>
          <w:spacing w:val="-3"/>
        </w:rPr>
        <w:t xml:space="preserve"> </w:t>
      </w:r>
      <w:r>
        <w:t>relating</w:t>
      </w:r>
      <w:r>
        <w:rPr>
          <w:spacing w:val="-1"/>
        </w:rPr>
        <w:t xml:space="preserve"> </w:t>
      </w:r>
      <w:r>
        <w:t>to</w:t>
      </w:r>
      <w:r>
        <w:rPr>
          <w:spacing w:val="-1"/>
        </w:rPr>
        <w:t xml:space="preserve"> </w:t>
      </w:r>
      <w:r>
        <w:t>materials</w:t>
      </w:r>
      <w:r>
        <w:rPr>
          <w:spacing w:val="-3"/>
        </w:rPr>
        <w:t xml:space="preserve"> </w:t>
      </w:r>
      <w:r>
        <w:t>and</w:t>
      </w:r>
      <w:r>
        <w:rPr>
          <w:spacing w:val="-1"/>
        </w:rPr>
        <w:t xml:space="preserve"> </w:t>
      </w:r>
      <w:r>
        <w:t>labor</w:t>
      </w:r>
      <w:r>
        <w:rPr>
          <w:spacing w:val="-1"/>
        </w:rPr>
        <w:t xml:space="preserve"> </w:t>
      </w:r>
      <w:r>
        <w:t>used</w:t>
      </w:r>
      <w:r>
        <w:rPr>
          <w:spacing w:val="-1"/>
        </w:rPr>
        <w:t xml:space="preserve"> </w:t>
      </w:r>
      <w:r>
        <w:t>in</w:t>
      </w:r>
      <w:r>
        <w:rPr>
          <w:spacing w:val="-1"/>
        </w:rPr>
        <w:t xml:space="preserve"> </w:t>
      </w:r>
      <w:r>
        <w:t>the</w:t>
      </w:r>
      <w:r>
        <w:rPr>
          <w:spacing w:val="-2"/>
        </w:rPr>
        <w:t xml:space="preserve"> </w:t>
      </w:r>
      <w:r>
        <w:t>Work</w:t>
      </w:r>
    </w:p>
    <w:p w14:paraId="7839B368" w14:textId="77777777" w:rsidR="00360796" w:rsidRDefault="00360796">
      <w:pPr>
        <w:pStyle w:val="BodyText"/>
        <w:sectPr w:rsidR="00360796">
          <w:pgSz w:w="12240" w:h="15840"/>
          <w:pgMar w:top="940" w:right="360" w:bottom="1280" w:left="720" w:header="0" w:footer="1095" w:gutter="0"/>
          <w:cols w:space="720"/>
        </w:sectPr>
      </w:pPr>
    </w:p>
    <w:p w14:paraId="7839B369" w14:textId="77777777" w:rsidR="00360796" w:rsidRDefault="00191D41">
      <w:pPr>
        <w:pStyle w:val="BodyText"/>
        <w:spacing w:before="68"/>
        <w:ind w:left="720" w:right="1154"/>
      </w:pPr>
      <w:r>
        <w:t>and</w:t>
      </w:r>
      <w:r>
        <w:rPr>
          <w:spacing w:val="-2"/>
        </w:rPr>
        <w:t xml:space="preserve"> </w:t>
      </w:r>
      <w:r>
        <w:t>further</w:t>
      </w:r>
      <w:r>
        <w:rPr>
          <w:spacing w:val="-2"/>
        </w:rPr>
        <w:t xml:space="preserve"> </w:t>
      </w:r>
      <w:r>
        <w:t>agrees</w:t>
      </w:r>
      <w:r>
        <w:rPr>
          <w:spacing w:val="-4"/>
        </w:rPr>
        <w:t xml:space="preserve"> </w:t>
      </w:r>
      <w:r>
        <w:t>to</w:t>
      </w:r>
      <w:r>
        <w:rPr>
          <w:spacing w:val="-2"/>
        </w:rPr>
        <w:t xml:space="preserve"> </w:t>
      </w:r>
      <w:r>
        <w:t>perform</w:t>
      </w:r>
      <w:r>
        <w:rPr>
          <w:spacing w:val="-2"/>
        </w:rPr>
        <w:t xml:space="preserve"> </w:t>
      </w:r>
      <w:r>
        <w:t>the</w:t>
      </w:r>
      <w:r>
        <w:rPr>
          <w:spacing w:val="-3"/>
        </w:rPr>
        <w:t xml:space="preserve"> </w:t>
      </w:r>
      <w:r>
        <w:t>Work</w:t>
      </w:r>
      <w:r>
        <w:rPr>
          <w:spacing w:val="-2"/>
        </w:rPr>
        <w:t xml:space="preserve"> </w:t>
      </w:r>
      <w:r>
        <w:t>in</w:t>
      </w:r>
      <w:r>
        <w:rPr>
          <w:spacing w:val="-2"/>
        </w:rPr>
        <w:t xml:space="preserve"> </w:t>
      </w:r>
      <w:r>
        <w:t>such</w:t>
      </w:r>
      <w:r>
        <w:rPr>
          <w:spacing w:val="-4"/>
        </w:rPr>
        <w:t xml:space="preserve"> </w:t>
      </w:r>
      <w:r>
        <w:t>a</w:t>
      </w:r>
      <w:r>
        <w:rPr>
          <w:spacing w:val="-3"/>
        </w:rPr>
        <w:t xml:space="preserve"> </w:t>
      </w:r>
      <w:r>
        <w:t>manner</w:t>
      </w:r>
      <w:r>
        <w:rPr>
          <w:spacing w:val="-2"/>
        </w:rPr>
        <w:t xml:space="preserve"> </w:t>
      </w:r>
      <w:proofErr w:type="gramStart"/>
      <w:r>
        <w:t>so</w:t>
      </w:r>
      <w:r>
        <w:rPr>
          <w:spacing w:val="-4"/>
        </w:rPr>
        <w:t xml:space="preserve"> </w:t>
      </w:r>
      <w:r>
        <w:t>as</w:t>
      </w:r>
      <w:r>
        <w:rPr>
          <w:spacing w:val="-4"/>
        </w:rPr>
        <w:t xml:space="preserve"> </w:t>
      </w:r>
      <w:r>
        <w:t>to</w:t>
      </w:r>
      <w:proofErr w:type="gramEnd"/>
      <w:r>
        <w:rPr>
          <w:spacing w:val="-2"/>
        </w:rPr>
        <w:t xml:space="preserve"> </w:t>
      </w:r>
      <w:r>
        <w:t>preserve</w:t>
      </w:r>
      <w:r>
        <w:rPr>
          <w:spacing w:val="-3"/>
        </w:rPr>
        <w:t xml:space="preserve"> </w:t>
      </w:r>
      <w:proofErr w:type="gramStart"/>
      <w:r>
        <w:t>any</w:t>
      </w:r>
      <w:r>
        <w:rPr>
          <w:spacing w:val="-2"/>
        </w:rPr>
        <w:t xml:space="preserve"> </w:t>
      </w:r>
      <w:r>
        <w:t>and</w:t>
      </w:r>
      <w:r>
        <w:rPr>
          <w:spacing w:val="-2"/>
        </w:rPr>
        <w:t xml:space="preserve"> </w:t>
      </w:r>
      <w:r>
        <w:t>all</w:t>
      </w:r>
      <w:proofErr w:type="gramEnd"/>
      <w:r>
        <w:rPr>
          <w:spacing w:val="-3"/>
        </w:rPr>
        <w:t xml:space="preserve"> </w:t>
      </w:r>
      <w:r>
        <w:t>such</w:t>
      </w:r>
      <w:r>
        <w:rPr>
          <w:spacing w:val="-4"/>
        </w:rPr>
        <w:t xml:space="preserve"> </w:t>
      </w:r>
      <w:r>
        <w:t xml:space="preserve">manufacturer’s </w:t>
      </w:r>
      <w:r>
        <w:rPr>
          <w:spacing w:val="-2"/>
        </w:rPr>
        <w:t>warranties.</w:t>
      </w:r>
    </w:p>
    <w:p w14:paraId="7839B36A" w14:textId="77777777" w:rsidR="00360796" w:rsidRDefault="00360796">
      <w:pPr>
        <w:pStyle w:val="BodyText"/>
        <w:spacing w:before="1"/>
      </w:pPr>
    </w:p>
    <w:p w14:paraId="7839B36B" w14:textId="77777777" w:rsidR="00360796" w:rsidRDefault="00191D41">
      <w:pPr>
        <w:pStyle w:val="Heading9"/>
        <w:spacing w:line="229" w:lineRule="exact"/>
      </w:pPr>
      <w:r>
        <w:t>§</w:t>
      </w:r>
      <w:r>
        <w:rPr>
          <w:spacing w:val="-2"/>
        </w:rPr>
        <w:t xml:space="preserve"> </w:t>
      </w:r>
      <w:r>
        <w:t>9.5</w:t>
      </w:r>
      <w:r>
        <w:rPr>
          <w:spacing w:val="-2"/>
        </w:rPr>
        <w:t xml:space="preserve"> Taxes</w:t>
      </w:r>
    </w:p>
    <w:p w14:paraId="7839B36C" w14:textId="77777777" w:rsidR="00360796" w:rsidRDefault="00191D41">
      <w:pPr>
        <w:pStyle w:val="BodyText"/>
        <w:ind w:left="720" w:right="1224"/>
      </w:pPr>
      <w:r>
        <w:t>The</w:t>
      </w:r>
      <w:r>
        <w:rPr>
          <w:spacing w:val="-3"/>
        </w:rPr>
        <w:t xml:space="preserve"> </w:t>
      </w:r>
      <w:r>
        <w:t>Contractor</w:t>
      </w:r>
      <w:r>
        <w:rPr>
          <w:spacing w:val="-2"/>
        </w:rPr>
        <w:t xml:space="preserve"> </w:t>
      </w:r>
      <w:r>
        <w:t>shall</w:t>
      </w:r>
      <w:r>
        <w:rPr>
          <w:spacing w:val="-3"/>
        </w:rPr>
        <w:t xml:space="preserve"> </w:t>
      </w:r>
      <w:r>
        <w:t>pay</w:t>
      </w:r>
      <w:r>
        <w:rPr>
          <w:spacing w:val="-2"/>
        </w:rPr>
        <w:t xml:space="preserve"> </w:t>
      </w:r>
      <w:r>
        <w:t>sales,</w:t>
      </w:r>
      <w:r>
        <w:rPr>
          <w:spacing w:val="-2"/>
        </w:rPr>
        <w:t xml:space="preserve"> </w:t>
      </w:r>
      <w:r>
        <w:t>consumer,</w:t>
      </w:r>
      <w:r>
        <w:rPr>
          <w:spacing w:val="-5"/>
        </w:rPr>
        <w:t xml:space="preserve"> </w:t>
      </w:r>
      <w:r>
        <w:t>use,</w:t>
      </w:r>
      <w:r>
        <w:rPr>
          <w:spacing w:val="-2"/>
        </w:rPr>
        <w:t xml:space="preserve"> </w:t>
      </w:r>
      <w:r>
        <w:t>and</w:t>
      </w:r>
      <w:r>
        <w:rPr>
          <w:spacing w:val="-2"/>
        </w:rPr>
        <w:t xml:space="preserve"> </w:t>
      </w:r>
      <w:r>
        <w:t>other</w:t>
      </w:r>
      <w:r>
        <w:rPr>
          <w:spacing w:val="-5"/>
        </w:rPr>
        <w:t xml:space="preserve"> </w:t>
      </w:r>
      <w:r>
        <w:t>similar</w:t>
      </w:r>
      <w:r>
        <w:rPr>
          <w:spacing w:val="-2"/>
        </w:rPr>
        <w:t xml:space="preserve"> </w:t>
      </w:r>
      <w:r>
        <w:t>taxes</w:t>
      </w:r>
      <w:r>
        <w:rPr>
          <w:spacing w:val="-4"/>
        </w:rPr>
        <w:t xml:space="preserve"> </w:t>
      </w:r>
      <w:r>
        <w:t>that</w:t>
      </w:r>
      <w:r>
        <w:rPr>
          <w:spacing w:val="-3"/>
        </w:rPr>
        <w:t xml:space="preserve"> </w:t>
      </w:r>
      <w:r>
        <w:t>are</w:t>
      </w:r>
      <w:r>
        <w:rPr>
          <w:spacing w:val="-3"/>
        </w:rPr>
        <w:t xml:space="preserve"> </w:t>
      </w:r>
      <w:r>
        <w:t>legally</w:t>
      </w:r>
      <w:r>
        <w:rPr>
          <w:spacing w:val="-2"/>
        </w:rPr>
        <w:t xml:space="preserve"> </w:t>
      </w:r>
      <w:r>
        <w:t>enacted</w:t>
      </w:r>
      <w:r>
        <w:rPr>
          <w:spacing w:val="-2"/>
        </w:rPr>
        <w:t xml:space="preserve"> </w:t>
      </w:r>
      <w:r>
        <w:t>when</w:t>
      </w:r>
      <w:r>
        <w:rPr>
          <w:spacing w:val="-2"/>
        </w:rPr>
        <w:t xml:space="preserve"> </w:t>
      </w:r>
      <w:r>
        <w:t>bids</w:t>
      </w:r>
      <w:r>
        <w:rPr>
          <w:spacing w:val="-4"/>
        </w:rPr>
        <w:t xml:space="preserve"> </w:t>
      </w:r>
      <w:r>
        <w:t xml:space="preserve">are received or negotiations </w:t>
      </w:r>
      <w:proofErr w:type="gramStart"/>
      <w:r>
        <w:t>concluded,</w:t>
      </w:r>
      <w:proofErr w:type="gramEnd"/>
      <w:r>
        <w:t xml:space="preserve"> </w:t>
      </w:r>
      <w:proofErr w:type="gramStart"/>
      <w:r>
        <w:t>whether or not</w:t>
      </w:r>
      <w:proofErr w:type="gramEnd"/>
      <w:r>
        <w:t xml:space="preserve"> yet effective or merely scheduled to go into effect.</w:t>
      </w:r>
    </w:p>
    <w:p w14:paraId="7839B36D" w14:textId="77777777" w:rsidR="00360796" w:rsidRDefault="00360796">
      <w:pPr>
        <w:pStyle w:val="BodyText"/>
      </w:pPr>
    </w:p>
    <w:p w14:paraId="7839B36E" w14:textId="77777777" w:rsidR="00360796" w:rsidRDefault="00191D41">
      <w:pPr>
        <w:pStyle w:val="Heading9"/>
      </w:pPr>
      <w:r>
        <w:rPr>
          <w:noProof/>
        </w:rPr>
        <mc:AlternateContent>
          <mc:Choice Requires="wps">
            <w:drawing>
              <wp:anchor distT="0" distB="0" distL="0" distR="0" simplePos="0" relativeHeight="486263296" behindDoc="1" locked="0" layoutInCell="1" allowOverlap="1" wp14:anchorId="7839B5B4" wp14:editId="7839B5B5">
                <wp:simplePos x="0" y="0"/>
                <wp:positionH relativeFrom="page">
                  <wp:posOffset>5602471</wp:posOffset>
                </wp:positionH>
                <wp:positionV relativeFrom="paragraph">
                  <wp:posOffset>-2549</wp:posOffset>
                </wp:positionV>
                <wp:extent cx="525780" cy="1254125"/>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00C7594" id="Graphic 152" o:spid="_x0000_s1026" style="position:absolute;margin-left:441.15pt;margin-top:-.2pt;width:41.4pt;height:98.75pt;z-index:-17053184;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t>§</w:t>
      </w:r>
      <w:r>
        <w:rPr>
          <w:spacing w:val="-3"/>
        </w:rPr>
        <w:t xml:space="preserve"> </w:t>
      </w:r>
      <w:r>
        <w:t>9.5.1</w:t>
      </w:r>
      <w:r>
        <w:rPr>
          <w:spacing w:val="-2"/>
        </w:rPr>
        <w:t xml:space="preserve"> Materials</w:t>
      </w:r>
    </w:p>
    <w:p w14:paraId="7839B36F" w14:textId="77777777" w:rsidR="00360796" w:rsidRDefault="00191D41">
      <w:pPr>
        <w:pStyle w:val="BodyText"/>
        <w:spacing w:before="1"/>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9.5.1.1 </w:t>
      </w:r>
      <w:r>
        <w:t>Materials</w:t>
      </w:r>
      <w:r>
        <w:rPr>
          <w:spacing w:val="-3"/>
        </w:rPr>
        <w:t xml:space="preserve"> </w:t>
      </w:r>
      <w:r>
        <w:t>and</w:t>
      </w:r>
      <w:r>
        <w:rPr>
          <w:spacing w:val="-1"/>
        </w:rPr>
        <w:t xml:space="preserve"> </w:t>
      </w:r>
      <w:r>
        <w:t>equipment</w:t>
      </w:r>
      <w:r>
        <w:rPr>
          <w:spacing w:val="-2"/>
        </w:rPr>
        <w:t xml:space="preserve"> </w:t>
      </w:r>
      <w:r>
        <w:t>incorporated</w:t>
      </w:r>
      <w:r>
        <w:rPr>
          <w:spacing w:val="-1"/>
        </w:rPr>
        <w:t xml:space="preserve"> </w:t>
      </w:r>
      <w:r>
        <w:t>into</w:t>
      </w:r>
      <w:r>
        <w:rPr>
          <w:spacing w:val="-1"/>
        </w:rPr>
        <w:t xml:space="preserve"> </w:t>
      </w:r>
      <w:r>
        <w:t>this</w:t>
      </w:r>
      <w:r>
        <w:rPr>
          <w:spacing w:val="-3"/>
        </w:rPr>
        <w:t xml:space="preserve"> </w:t>
      </w:r>
      <w:r>
        <w:t>Project</w:t>
      </w:r>
      <w:r>
        <w:rPr>
          <w:spacing w:val="-2"/>
        </w:rPr>
        <w:t xml:space="preserve"> </w:t>
      </w:r>
      <w:r>
        <w:t>are</w:t>
      </w:r>
      <w:r>
        <w:rPr>
          <w:spacing w:val="-2"/>
        </w:rPr>
        <w:t xml:space="preserve"> </w:t>
      </w:r>
      <w:r>
        <w:t>exempt</w:t>
      </w:r>
      <w:r>
        <w:rPr>
          <w:spacing w:val="-5"/>
        </w:rPr>
        <w:t xml:space="preserve"> </w:t>
      </w:r>
      <w:r>
        <w:t>from</w:t>
      </w:r>
      <w:r>
        <w:rPr>
          <w:spacing w:val="-1"/>
        </w:rPr>
        <w:t xml:space="preserve"> </w:t>
      </w:r>
      <w:r>
        <w:t>the</w:t>
      </w:r>
      <w:r>
        <w:rPr>
          <w:spacing w:val="-2"/>
        </w:rPr>
        <w:t xml:space="preserve"> </w:t>
      </w:r>
      <w:r>
        <w:t>payment</w:t>
      </w:r>
      <w:r>
        <w:rPr>
          <w:spacing w:val="-2"/>
        </w:rPr>
        <w:t xml:space="preserve"> </w:t>
      </w:r>
      <w:r>
        <w:t>of</w:t>
      </w:r>
      <w:r>
        <w:rPr>
          <w:spacing w:val="-1"/>
        </w:rPr>
        <w:t xml:space="preserve"> </w:t>
      </w:r>
      <w:r>
        <w:t>sales</w:t>
      </w:r>
      <w:r>
        <w:rPr>
          <w:spacing w:val="-3"/>
        </w:rPr>
        <w:t xml:space="preserve"> </w:t>
      </w:r>
      <w:r>
        <w:t>tax</w:t>
      </w:r>
      <w:r>
        <w:rPr>
          <w:spacing w:val="-1"/>
        </w:rPr>
        <w:t xml:space="preserve"> </w:t>
      </w:r>
      <w:r>
        <w:t>under</w:t>
      </w:r>
      <w:r>
        <w:rPr>
          <w:spacing w:val="-1"/>
        </w:rPr>
        <w:t xml:space="preserve"> </w:t>
      </w:r>
      <w:r>
        <w:t>the laws of the State of Kansas.</w:t>
      </w:r>
    </w:p>
    <w:p w14:paraId="7839B370" w14:textId="77777777" w:rsidR="00360796" w:rsidRDefault="00191D41">
      <w:pPr>
        <w:pStyle w:val="BodyText"/>
        <w:spacing w:before="229"/>
        <w:ind w:left="720" w:right="1108"/>
      </w:pPr>
      <w:r>
        <w:rPr>
          <w:rFonts w:ascii="Arial Narrow" w:hAnsi="Arial Narrow"/>
          <w:b/>
        </w:rPr>
        <w:t xml:space="preserve">§ 9.5.1.2 </w:t>
      </w:r>
      <w:r>
        <w:t xml:space="preserve">The owner will provide the contractor with a proper exemption certificate number when the notice </w:t>
      </w:r>
      <w:proofErr w:type="gramStart"/>
      <w:r>
        <w:t>to proceed</w:t>
      </w:r>
      <w:proofErr w:type="gramEnd"/>
      <w:r>
        <w:t xml:space="preserve"> is issued.</w:t>
      </w:r>
      <w:r>
        <w:rPr>
          <w:spacing w:val="40"/>
        </w:rPr>
        <w:t xml:space="preserve"> </w:t>
      </w:r>
      <w:r>
        <w:t>Should the Owner fail to provide an exemption certification the Contractor shall notify the Architect</w:t>
      </w:r>
      <w:r>
        <w:rPr>
          <w:spacing w:val="-3"/>
        </w:rPr>
        <w:t xml:space="preserve"> </w:t>
      </w:r>
      <w:r>
        <w:t>in</w:t>
      </w:r>
      <w:r>
        <w:rPr>
          <w:spacing w:val="-2"/>
        </w:rPr>
        <w:t xml:space="preserve"> </w:t>
      </w:r>
      <w:r>
        <w:t>writing</w:t>
      </w:r>
      <w:r>
        <w:rPr>
          <w:spacing w:val="-2"/>
        </w:rPr>
        <w:t xml:space="preserve"> </w:t>
      </w:r>
      <w:r>
        <w:t>prior</w:t>
      </w:r>
      <w:r>
        <w:rPr>
          <w:spacing w:val="-2"/>
        </w:rPr>
        <w:t xml:space="preserve"> </w:t>
      </w:r>
      <w:r>
        <w:t>to</w:t>
      </w:r>
      <w:r>
        <w:rPr>
          <w:spacing w:val="-4"/>
        </w:rPr>
        <w:t xml:space="preserve"> </w:t>
      </w:r>
      <w:r>
        <w:t>placing</w:t>
      </w:r>
      <w:r>
        <w:rPr>
          <w:spacing w:val="-2"/>
        </w:rPr>
        <w:t xml:space="preserve"> </w:t>
      </w:r>
      <w:r>
        <w:t>any</w:t>
      </w:r>
      <w:r>
        <w:rPr>
          <w:spacing w:val="-4"/>
        </w:rPr>
        <w:t xml:space="preserve"> </w:t>
      </w:r>
      <w:r>
        <w:t>orders.</w:t>
      </w:r>
      <w:r>
        <w:rPr>
          <w:spacing w:val="40"/>
        </w:rPr>
        <w:t xml:space="preserve"> </w:t>
      </w:r>
      <w:r>
        <w:t>The</w:t>
      </w:r>
      <w:r>
        <w:rPr>
          <w:spacing w:val="-3"/>
        </w:rPr>
        <w:t xml:space="preserve"> </w:t>
      </w:r>
      <w:r>
        <w:t>contractor</w:t>
      </w:r>
      <w:r>
        <w:rPr>
          <w:spacing w:val="-2"/>
        </w:rPr>
        <w:t xml:space="preserve"> </w:t>
      </w:r>
      <w:r>
        <w:t>shall</w:t>
      </w:r>
      <w:r>
        <w:rPr>
          <w:spacing w:val="-3"/>
        </w:rPr>
        <w:t xml:space="preserve"> </w:t>
      </w:r>
      <w:r>
        <w:t>be</w:t>
      </w:r>
      <w:r>
        <w:rPr>
          <w:spacing w:val="-3"/>
        </w:rPr>
        <w:t xml:space="preserve"> </w:t>
      </w:r>
      <w:r>
        <w:t>reimbursed</w:t>
      </w:r>
      <w:r>
        <w:rPr>
          <w:spacing w:val="-2"/>
        </w:rPr>
        <w:t xml:space="preserve"> </w:t>
      </w:r>
      <w:r>
        <w:t>for</w:t>
      </w:r>
      <w:r>
        <w:rPr>
          <w:spacing w:val="-2"/>
        </w:rPr>
        <w:t xml:space="preserve"> </w:t>
      </w:r>
      <w:r>
        <w:t>sales</w:t>
      </w:r>
      <w:r>
        <w:rPr>
          <w:spacing w:val="-4"/>
        </w:rPr>
        <w:t xml:space="preserve"> </w:t>
      </w:r>
      <w:r>
        <w:t>tax</w:t>
      </w:r>
      <w:r>
        <w:rPr>
          <w:spacing w:val="-2"/>
        </w:rPr>
        <w:t xml:space="preserve"> </w:t>
      </w:r>
      <w:r>
        <w:t>amounts</w:t>
      </w:r>
      <w:r>
        <w:rPr>
          <w:spacing w:val="-4"/>
        </w:rPr>
        <w:t xml:space="preserve"> </w:t>
      </w:r>
      <w:r>
        <w:t>for</w:t>
      </w:r>
      <w:r>
        <w:rPr>
          <w:spacing w:val="-2"/>
        </w:rPr>
        <w:t xml:space="preserve"> </w:t>
      </w:r>
      <w:r>
        <w:t>which he becomes liable until such exemption is provided.</w:t>
      </w:r>
    </w:p>
    <w:p w14:paraId="7839B371" w14:textId="77777777" w:rsidR="00360796" w:rsidRDefault="00360796">
      <w:pPr>
        <w:pStyle w:val="BodyText"/>
        <w:spacing w:before="1"/>
      </w:pPr>
    </w:p>
    <w:p w14:paraId="7839B372" w14:textId="77777777" w:rsidR="00360796" w:rsidRDefault="00191D41">
      <w:pPr>
        <w:pStyle w:val="BodyText"/>
        <w:spacing w:before="1"/>
        <w:ind w:left="720" w:right="1154"/>
      </w:pPr>
      <w:r>
        <w:rPr>
          <w:noProof/>
        </w:rPr>
        <mc:AlternateContent>
          <mc:Choice Requires="wps">
            <w:drawing>
              <wp:anchor distT="0" distB="0" distL="0" distR="0" simplePos="0" relativeHeight="486263808" behindDoc="1" locked="0" layoutInCell="1" allowOverlap="1" wp14:anchorId="7839B5B6" wp14:editId="7839B5B7">
                <wp:simplePos x="0" y="0"/>
                <wp:positionH relativeFrom="page">
                  <wp:posOffset>5602471</wp:posOffset>
                </wp:positionH>
                <wp:positionV relativeFrom="paragraph">
                  <wp:posOffset>86882</wp:posOffset>
                </wp:positionV>
                <wp:extent cx="525780" cy="1067435"/>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406E818" id="Graphic 153" o:spid="_x0000_s1026" style="position:absolute;margin-left:441.15pt;margin-top:6.85pt;width:41.4pt;height:84.05pt;z-index:-17052672;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w:t>
      </w:r>
      <w:r>
        <w:rPr>
          <w:rFonts w:ascii="Arial Narrow" w:hAnsi="Arial Narrow"/>
          <w:b/>
          <w:spacing w:val="-3"/>
        </w:rPr>
        <w:t xml:space="preserve"> </w:t>
      </w:r>
      <w:r>
        <w:rPr>
          <w:rFonts w:ascii="Arial Narrow" w:hAnsi="Arial Narrow"/>
          <w:b/>
        </w:rPr>
        <w:t xml:space="preserve">9.5.1.3 </w:t>
      </w:r>
      <w:r>
        <w:t>Upon</w:t>
      </w:r>
      <w:r>
        <w:rPr>
          <w:spacing w:val="-2"/>
        </w:rPr>
        <w:t xml:space="preserve"> </w:t>
      </w:r>
      <w:r>
        <w:t>issuance</w:t>
      </w:r>
      <w:r>
        <w:rPr>
          <w:spacing w:val="-3"/>
        </w:rPr>
        <w:t xml:space="preserve"> </w:t>
      </w:r>
      <w:r>
        <w:t>of</w:t>
      </w:r>
      <w:r>
        <w:rPr>
          <w:spacing w:val="-5"/>
        </w:rPr>
        <w:t xml:space="preserve"> </w:t>
      </w:r>
      <w:r>
        <w:t>a</w:t>
      </w:r>
      <w:r>
        <w:rPr>
          <w:spacing w:val="-3"/>
        </w:rPr>
        <w:t xml:space="preserve"> </w:t>
      </w:r>
      <w:r>
        <w:t>proper</w:t>
      </w:r>
      <w:r>
        <w:rPr>
          <w:spacing w:val="-2"/>
        </w:rPr>
        <w:t xml:space="preserve"> </w:t>
      </w:r>
      <w:r>
        <w:t>exemption</w:t>
      </w:r>
      <w:r>
        <w:rPr>
          <w:spacing w:val="-2"/>
        </w:rPr>
        <w:t xml:space="preserve"> </w:t>
      </w:r>
      <w:r>
        <w:t>certification</w:t>
      </w:r>
      <w:r>
        <w:rPr>
          <w:spacing w:val="-2"/>
        </w:rPr>
        <w:t xml:space="preserve"> </w:t>
      </w:r>
      <w:r>
        <w:t>number</w:t>
      </w:r>
      <w:r>
        <w:rPr>
          <w:spacing w:val="-2"/>
        </w:rPr>
        <w:t xml:space="preserve"> </w:t>
      </w:r>
      <w:r>
        <w:t>to</w:t>
      </w:r>
      <w:r>
        <w:rPr>
          <w:spacing w:val="-4"/>
        </w:rPr>
        <w:t xml:space="preserve"> </w:t>
      </w:r>
      <w:r>
        <w:t>the</w:t>
      </w:r>
      <w:r>
        <w:rPr>
          <w:spacing w:val="-3"/>
        </w:rPr>
        <w:t xml:space="preserve"> </w:t>
      </w:r>
      <w:r>
        <w:t>Contractor,</w:t>
      </w:r>
      <w:r>
        <w:rPr>
          <w:spacing w:val="-2"/>
        </w:rPr>
        <w:t xml:space="preserve"> </w:t>
      </w:r>
      <w:r>
        <w:t>the</w:t>
      </w:r>
      <w:r>
        <w:rPr>
          <w:spacing w:val="-3"/>
        </w:rPr>
        <w:t xml:space="preserve"> </w:t>
      </w:r>
      <w:r>
        <w:t>Contractor</w:t>
      </w:r>
      <w:r>
        <w:rPr>
          <w:spacing w:val="-2"/>
        </w:rPr>
        <w:t xml:space="preserve"> </w:t>
      </w:r>
      <w:r>
        <w:t>shall</w:t>
      </w:r>
      <w:r>
        <w:rPr>
          <w:spacing w:val="-3"/>
        </w:rPr>
        <w:t xml:space="preserve"> </w:t>
      </w:r>
      <w:r>
        <w:t>assume full responsibility for his own assessed penalties relating to the Contractor’s improper use of the exemption certificate.</w:t>
      </w:r>
      <w:r>
        <w:rPr>
          <w:spacing w:val="40"/>
        </w:rPr>
        <w:t xml:space="preserve"> </w:t>
      </w:r>
      <w:r>
        <w:t>Contractor shall comply with statutes of the State of Kansas related to sales tax exemption.</w:t>
      </w:r>
    </w:p>
    <w:p w14:paraId="7839B373" w14:textId="77777777" w:rsidR="00360796" w:rsidRDefault="00191D41">
      <w:pPr>
        <w:pStyle w:val="BodyText"/>
        <w:spacing w:before="228"/>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9.5.1.4 </w:t>
      </w:r>
      <w:r>
        <w:t>The</w:t>
      </w:r>
      <w:r>
        <w:rPr>
          <w:spacing w:val="-2"/>
        </w:rPr>
        <w:t xml:space="preserve"> </w:t>
      </w:r>
      <w:r>
        <w:t>Contractor</w:t>
      </w:r>
      <w:r>
        <w:rPr>
          <w:spacing w:val="-2"/>
        </w:rPr>
        <w:t xml:space="preserve"> </w:t>
      </w:r>
      <w:r>
        <w:t>shall</w:t>
      </w:r>
      <w:r>
        <w:rPr>
          <w:spacing w:val="-5"/>
        </w:rPr>
        <w:t xml:space="preserve"> </w:t>
      </w:r>
      <w:r>
        <w:t>be</w:t>
      </w:r>
      <w:r>
        <w:rPr>
          <w:spacing w:val="-2"/>
        </w:rPr>
        <w:t xml:space="preserve"> </w:t>
      </w:r>
      <w:r>
        <w:t>responsible</w:t>
      </w:r>
      <w:r>
        <w:rPr>
          <w:spacing w:val="-2"/>
        </w:rPr>
        <w:t xml:space="preserve"> </w:t>
      </w:r>
      <w:r>
        <w:t>for</w:t>
      </w:r>
      <w:r>
        <w:rPr>
          <w:spacing w:val="-2"/>
        </w:rPr>
        <w:t xml:space="preserve"> </w:t>
      </w:r>
      <w:r>
        <w:t>furnishing</w:t>
      </w:r>
      <w:r>
        <w:rPr>
          <w:spacing w:val="-3"/>
        </w:rPr>
        <w:t xml:space="preserve"> </w:t>
      </w:r>
      <w:r>
        <w:t>the</w:t>
      </w:r>
      <w:r>
        <w:rPr>
          <w:spacing w:val="-2"/>
        </w:rPr>
        <w:t xml:space="preserve"> </w:t>
      </w:r>
      <w:r>
        <w:t>Owner</w:t>
      </w:r>
      <w:r>
        <w:rPr>
          <w:spacing w:val="-2"/>
        </w:rPr>
        <w:t xml:space="preserve"> </w:t>
      </w:r>
      <w:r>
        <w:t>a</w:t>
      </w:r>
      <w:r>
        <w:rPr>
          <w:spacing w:val="-2"/>
        </w:rPr>
        <w:t xml:space="preserve"> </w:t>
      </w:r>
      <w:r>
        <w:t>copy</w:t>
      </w:r>
      <w:r>
        <w:rPr>
          <w:spacing w:val="-3"/>
        </w:rPr>
        <w:t xml:space="preserve"> </w:t>
      </w:r>
      <w:r>
        <w:t>of</w:t>
      </w:r>
      <w:r>
        <w:rPr>
          <w:spacing w:val="-2"/>
        </w:rPr>
        <w:t xml:space="preserve"> </w:t>
      </w:r>
      <w:r>
        <w:t>all</w:t>
      </w:r>
      <w:r>
        <w:rPr>
          <w:spacing w:val="-2"/>
        </w:rPr>
        <w:t xml:space="preserve"> </w:t>
      </w:r>
      <w:r>
        <w:t>invoices</w:t>
      </w:r>
      <w:r>
        <w:rPr>
          <w:spacing w:val="-3"/>
        </w:rPr>
        <w:t xml:space="preserve"> </w:t>
      </w:r>
      <w:r>
        <w:t>bearing</w:t>
      </w:r>
      <w:r>
        <w:rPr>
          <w:spacing w:val="-2"/>
        </w:rPr>
        <w:t xml:space="preserve"> </w:t>
      </w:r>
      <w:r>
        <w:t>the</w:t>
      </w:r>
      <w:r>
        <w:rPr>
          <w:spacing w:val="-2"/>
        </w:rPr>
        <w:t xml:space="preserve"> </w:t>
      </w:r>
      <w:r>
        <w:t>exemption certification number pertaining to materials that are incorporated in this project.</w:t>
      </w:r>
    </w:p>
    <w:p w14:paraId="7839B374" w14:textId="77777777" w:rsidR="00360796" w:rsidRDefault="00360796">
      <w:pPr>
        <w:pStyle w:val="BodyText"/>
        <w:spacing w:before="1"/>
      </w:pPr>
    </w:p>
    <w:p w14:paraId="7839B375" w14:textId="77777777" w:rsidR="00360796" w:rsidRDefault="00191D41">
      <w:pPr>
        <w:pStyle w:val="BodyText"/>
        <w:ind w:left="720" w:right="1039"/>
      </w:pPr>
      <w:r>
        <w:rPr>
          <w:noProof/>
        </w:rPr>
        <mc:AlternateContent>
          <mc:Choice Requires="wps">
            <w:drawing>
              <wp:anchor distT="0" distB="0" distL="0" distR="0" simplePos="0" relativeHeight="486262784" behindDoc="1" locked="0" layoutInCell="1" allowOverlap="1" wp14:anchorId="7839B5B8" wp14:editId="7839B5B9">
                <wp:simplePos x="0" y="0"/>
                <wp:positionH relativeFrom="page">
                  <wp:posOffset>5602471</wp:posOffset>
                </wp:positionH>
                <wp:positionV relativeFrom="paragraph">
                  <wp:posOffset>308008</wp:posOffset>
                </wp:positionV>
                <wp:extent cx="525780" cy="290195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61E46CC" id="Graphic 154" o:spid="_x0000_s1026" style="position:absolute;margin-left:441.15pt;margin-top:24.25pt;width:41.4pt;height:228.5pt;z-index:-17053696;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9.5.1.5 </w:t>
      </w:r>
      <w:r>
        <w:t>Contractor</w:t>
      </w:r>
      <w:r>
        <w:rPr>
          <w:spacing w:val="-1"/>
        </w:rPr>
        <w:t xml:space="preserve"> </w:t>
      </w:r>
      <w:r>
        <w:t>shall</w:t>
      </w:r>
      <w:r>
        <w:rPr>
          <w:spacing w:val="-2"/>
        </w:rPr>
        <w:t xml:space="preserve"> </w:t>
      </w:r>
      <w:r>
        <w:t>retain,</w:t>
      </w:r>
      <w:r>
        <w:rPr>
          <w:spacing w:val="-1"/>
        </w:rPr>
        <w:t xml:space="preserve"> </w:t>
      </w:r>
      <w:r>
        <w:t>for</w:t>
      </w:r>
      <w:r>
        <w:rPr>
          <w:spacing w:val="-4"/>
        </w:rPr>
        <w:t xml:space="preserve"> </w:t>
      </w:r>
      <w:r>
        <w:t>a</w:t>
      </w:r>
      <w:r>
        <w:rPr>
          <w:spacing w:val="-2"/>
        </w:rPr>
        <w:t xml:space="preserve"> </w:t>
      </w:r>
      <w:r>
        <w:t>period</w:t>
      </w:r>
      <w:r>
        <w:rPr>
          <w:spacing w:val="-1"/>
        </w:rPr>
        <w:t xml:space="preserve"> </w:t>
      </w:r>
      <w:r>
        <w:t>of</w:t>
      </w:r>
      <w:r>
        <w:rPr>
          <w:spacing w:val="-1"/>
        </w:rPr>
        <w:t xml:space="preserve"> </w:t>
      </w:r>
      <w:r>
        <w:t>not</w:t>
      </w:r>
      <w:r>
        <w:rPr>
          <w:spacing w:val="-2"/>
        </w:rPr>
        <w:t xml:space="preserve"> </w:t>
      </w:r>
      <w:r>
        <w:t>less</w:t>
      </w:r>
      <w:r>
        <w:rPr>
          <w:spacing w:val="-3"/>
        </w:rPr>
        <w:t xml:space="preserve"> </w:t>
      </w:r>
      <w:r>
        <w:t>than</w:t>
      </w:r>
      <w:r>
        <w:rPr>
          <w:spacing w:val="-3"/>
        </w:rPr>
        <w:t xml:space="preserve"> </w:t>
      </w:r>
      <w:r>
        <w:t>five</w:t>
      </w:r>
      <w:r>
        <w:rPr>
          <w:spacing w:val="-2"/>
        </w:rPr>
        <w:t xml:space="preserve"> </w:t>
      </w:r>
      <w:r>
        <w:t>years,</w:t>
      </w:r>
      <w:r>
        <w:rPr>
          <w:spacing w:val="-1"/>
        </w:rPr>
        <w:t xml:space="preserve"> </w:t>
      </w:r>
      <w:r>
        <w:t>all</w:t>
      </w:r>
      <w:r>
        <w:rPr>
          <w:spacing w:val="-2"/>
        </w:rPr>
        <w:t xml:space="preserve"> </w:t>
      </w:r>
      <w:r>
        <w:t>his</w:t>
      </w:r>
      <w:r>
        <w:rPr>
          <w:spacing w:val="-3"/>
        </w:rPr>
        <w:t xml:space="preserve"> </w:t>
      </w:r>
      <w:r>
        <w:t>and</w:t>
      </w:r>
      <w:r>
        <w:rPr>
          <w:spacing w:val="-1"/>
        </w:rPr>
        <w:t xml:space="preserve"> </w:t>
      </w:r>
      <w:r>
        <w:t>his</w:t>
      </w:r>
      <w:r>
        <w:rPr>
          <w:spacing w:val="-3"/>
        </w:rPr>
        <w:t xml:space="preserve"> </w:t>
      </w:r>
      <w:r>
        <w:t>subcontractor’s</w:t>
      </w:r>
      <w:r>
        <w:rPr>
          <w:spacing w:val="-3"/>
        </w:rPr>
        <w:t xml:space="preserve"> </w:t>
      </w:r>
      <w:r>
        <w:t>invoices claiming sales tax exemption, properly identified with tax exemption number as required by State of Kansas.</w:t>
      </w:r>
    </w:p>
    <w:p w14:paraId="7839B376" w14:textId="77777777" w:rsidR="00360796" w:rsidRDefault="00360796">
      <w:pPr>
        <w:pStyle w:val="BodyText"/>
        <w:spacing w:before="1"/>
      </w:pPr>
    </w:p>
    <w:p w14:paraId="7839B377" w14:textId="77777777" w:rsidR="00360796" w:rsidRDefault="00191D41">
      <w:pPr>
        <w:pStyle w:val="BodyText"/>
        <w:ind w:left="720" w:right="1039"/>
      </w:pPr>
      <w:r>
        <w:rPr>
          <w:rFonts w:ascii="Arial Narrow" w:hAnsi="Arial Narrow"/>
          <w:b/>
        </w:rPr>
        <w:t>§</w:t>
      </w:r>
      <w:r>
        <w:rPr>
          <w:rFonts w:ascii="Arial Narrow" w:hAnsi="Arial Narrow"/>
          <w:b/>
          <w:spacing w:val="-3"/>
        </w:rPr>
        <w:t xml:space="preserve"> </w:t>
      </w:r>
      <w:r>
        <w:rPr>
          <w:rFonts w:ascii="Arial Narrow" w:hAnsi="Arial Narrow"/>
          <w:b/>
        </w:rPr>
        <w:t xml:space="preserve">9.5.1.6 </w:t>
      </w:r>
      <w:r>
        <w:t>Upon</w:t>
      </w:r>
      <w:r>
        <w:rPr>
          <w:spacing w:val="-2"/>
        </w:rPr>
        <w:t xml:space="preserve"> </w:t>
      </w:r>
      <w:r>
        <w:t>completion</w:t>
      </w:r>
      <w:r>
        <w:rPr>
          <w:spacing w:val="-4"/>
        </w:rPr>
        <w:t xml:space="preserve"> </w:t>
      </w:r>
      <w:r>
        <w:t>of</w:t>
      </w:r>
      <w:r>
        <w:rPr>
          <w:spacing w:val="-2"/>
        </w:rPr>
        <w:t xml:space="preserve"> </w:t>
      </w:r>
      <w:r>
        <w:t>the</w:t>
      </w:r>
      <w:r>
        <w:rPr>
          <w:spacing w:val="-3"/>
        </w:rPr>
        <w:t xml:space="preserve"> </w:t>
      </w:r>
      <w:r>
        <w:t>Project,</w:t>
      </w:r>
      <w:r>
        <w:rPr>
          <w:spacing w:val="-2"/>
        </w:rPr>
        <w:t xml:space="preserve"> </w:t>
      </w:r>
      <w:r>
        <w:t>the</w:t>
      </w:r>
      <w:r>
        <w:rPr>
          <w:spacing w:val="-3"/>
        </w:rPr>
        <w:t xml:space="preserve"> </w:t>
      </w:r>
      <w:r>
        <w:t>Contractor</w:t>
      </w:r>
      <w:r>
        <w:rPr>
          <w:spacing w:val="-2"/>
        </w:rPr>
        <w:t xml:space="preserve"> </w:t>
      </w:r>
      <w:r>
        <w:t>shall</w:t>
      </w:r>
      <w:r>
        <w:rPr>
          <w:spacing w:val="-3"/>
        </w:rPr>
        <w:t xml:space="preserve"> </w:t>
      </w:r>
      <w:r>
        <w:t>execute</w:t>
      </w:r>
      <w:r>
        <w:rPr>
          <w:spacing w:val="-3"/>
        </w:rPr>
        <w:t xml:space="preserve"> </w:t>
      </w:r>
      <w:r>
        <w:t>and</w:t>
      </w:r>
      <w:r>
        <w:rPr>
          <w:spacing w:val="-4"/>
        </w:rPr>
        <w:t xml:space="preserve"> </w:t>
      </w:r>
      <w:r>
        <w:t>issue,</w:t>
      </w:r>
      <w:r>
        <w:rPr>
          <w:spacing w:val="-2"/>
        </w:rPr>
        <w:t xml:space="preserve"> </w:t>
      </w:r>
      <w:r>
        <w:t>to</w:t>
      </w:r>
      <w:r>
        <w:rPr>
          <w:spacing w:val="-2"/>
        </w:rPr>
        <w:t xml:space="preserve"> </w:t>
      </w:r>
      <w:r>
        <w:t>the</w:t>
      </w:r>
      <w:r>
        <w:rPr>
          <w:spacing w:val="-3"/>
        </w:rPr>
        <w:t xml:space="preserve"> </w:t>
      </w:r>
      <w:r>
        <w:t>Owner,</w:t>
      </w:r>
      <w:r>
        <w:rPr>
          <w:spacing w:val="-2"/>
        </w:rPr>
        <w:t xml:space="preserve"> </w:t>
      </w:r>
      <w:r>
        <w:t>a</w:t>
      </w:r>
      <w:r>
        <w:rPr>
          <w:spacing w:val="-3"/>
        </w:rPr>
        <w:t xml:space="preserve"> </w:t>
      </w:r>
      <w:r>
        <w:t>certificate</w:t>
      </w:r>
      <w:r>
        <w:rPr>
          <w:spacing w:val="-5"/>
        </w:rPr>
        <w:t xml:space="preserve"> </w:t>
      </w:r>
      <w:r>
        <w:t>of compliance on the form provided by the State Department of Revenue.</w:t>
      </w:r>
    </w:p>
    <w:p w14:paraId="7839B378" w14:textId="77777777" w:rsidR="00360796" w:rsidRDefault="00191D41">
      <w:pPr>
        <w:pStyle w:val="Heading9"/>
        <w:spacing w:before="228"/>
      </w:pPr>
      <w:r>
        <w:t>§</w:t>
      </w:r>
      <w:r>
        <w:rPr>
          <w:spacing w:val="-4"/>
        </w:rPr>
        <w:t xml:space="preserve"> </w:t>
      </w:r>
      <w:r>
        <w:t>9.6</w:t>
      </w:r>
      <w:r>
        <w:rPr>
          <w:spacing w:val="-3"/>
        </w:rPr>
        <w:t xml:space="preserve"> </w:t>
      </w:r>
      <w:r>
        <w:t>Permits,</w:t>
      </w:r>
      <w:r>
        <w:rPr>
          <w:spacing w:val="-3"/>
        </w:rPr>
        <w:t xml:space="preserve"> </w:t>
      </w:r>
      <w:r>
        <w:t>Fees,</w:t>
      </w:r>
      <w:r>
        <w:rPr>
          <w:spacing w:val="-3"/>
        </w:rPr>
        <w:t xml:space="preserve"> </w:t>
      </w:r>
      <w:r>
        <w:t>Notices,</w:t>
      </w:r>
      <w:r>
        <w:rPr>
          <w:spacing w:val="-3"/>
        </w:rPr>
        <w:t xml:space="preserve"> </w:t>
      </w:r>
      <w:r>
        <w:t>and</w:t>
      </w:r>
      <w:r>
        <w:rPr>
          <w:spacing w:val="40"/>
        </w:rPr>
        <w:t xml:space="preserve"> </w:t>
      </w:r>
      <w:r>
        <w:t>Compliance</w:t>
      </w:r>
      <w:r>
        <w:rPr>
          <w:spacing w:val="40"/>
        </w:rPr>
        <w:t xml:space="preserve"> </w:t>
      </w:r>
      <w:r>
        <w:t>with</w:t>
      </w:r>
      <w:r>
        <w:rPr>
          <w:spacing w:val="39"/>
        </w:rPr>
        <w:t xml:space="preserve"> </w:t>
      </w:r>
      <w:r>
        <w:rPr>
          <w:spacing w:val="-4"/>
        </w:rPr>
        <w:t>Laws</w:t>
      </w:r>
    </w:p>
    <w:p w14:paraId="7839B379" w14:textId="77777777" w:rsidR="00360796" w:rsidRDefault="00191D41">
      <w:pPr>
        <w:pStyle w:val="BodyText"/>
        <w:spacing w:before="1"/>
        <w:ind w:left="720" w:right="1108"/>
      </w:pPr>
      <w:r>
        <w:rPr>
          <w:rFonts w:ascii="Arial Narrow" w:hAnsi="Arial Narrow"/>
          <w:b/>
        </w:rPr>
        <w:t>§</w:t>
      </w:r>
      <w:r>
        <w:rPr>
          <w:rFonts w:ascii="Arial Narrow" w:hAnsi="Arial Narrow"/>
          <w:b/>
          <w:spacing w:val="-2"/>
        </w:rPr>
        <w:t xml:space="preserve"> </w:t>
      </w:r>
      <w:r>
        <w:rPr>
          <w:rFonts w:ascii="Arial Narrow" w:hAnsi="Arial Narrow"/>
          <w:b/>
        </w:rPr>
        <w:t xml:space="preserve">9.6.1 </w:t>
      </w:r>
      <w:r>
        <w:t>Unless</w:t>
      </w:r>
      <w:r>
        <w:rPr>
          <w:spacing w:val="-4"/>
        </w:rPr>
        <w:t xml:space="preserve"> </w:t>
      </w:r>
      <w:r>
        <w:t>otherwise</w:t>
      </w:r>
      <w:r>
        <w:rPr>
          <w:spacing w:val="-3"/>
        </w:rPr>
        <w:t xml:space="preserve"> </w:t>
      </w:r>
      <w:r>
        <w:t>provided</w:t>
      </w:r>
      <w:r>
        <w:rPr>
          <w:spacing w:val="-2"/>
        </w:rPr>
        <w:t xml:space="preserve"> </w:t>
      </w:r>
      <w:r>
        <w:t>in</w:t>
      </w:r>
      <w:r>
        <w:rPr>
          <w:spacing w:val="-2"/>
        </w:rPr>
        <w:t xml:space="preserve"> </w:t>
      </w:r>
      <w:r>
        <w:t>the</w:t>
      </w:r>
      <w:r>
        <w:rPr>
          <w:spacing w:val="-4"/>
        </w:rPr>
        <w:t xml:space="preserve"> </w:t>
      </w:r>
      <w:r>
        <w:t>Contract</w:t>
      </w:r>
      <w:r>
        <w:rPr>
          <w:spacing w:val="-3"/>
        </w:rPr>
        <w:t xml:space="preserve"> </w:t>
      </w:r>
      <w:r>
        <w:t>Documents,</w:t>
      </w:r>
      <w:r>
        <w:rPr>
          <w:spacing w:val="-2"/>
        </w:rPr>
        <w:t xml:space="preserve"> </w:t>
      </w:r>
      <w:r>
        <w:t>the</w:t>
      </w:r>
      <w:r>
        <w:rPr>
          <w:spacing w:val="-3"/>
        </w:rPr>
        <w:t xml:space="preserve"> </w:t>
      </w:r>
      <w:r>
        <w:t>Contractor</w:t>
      </w:r>
      <w:r>
        <w:rPr>
          <w:spacing w:val="-2"/>
        </w:rPr>
        <w:t xml:space="preserve"> </w:t>
      </w:r>
      <w:r>
        <w:t>shall</w:t>
      </w:r>
      <w:r>
        <w:rPr>
          <w:spacing w:val="-3"/>
        </w:rPr>
        <w:t xml:space="preserve"> </w:t>
      </w:r>
      <w:r>
        <w:t>secure</w:t>
      </w:r>
      <w:r>
        <w:rPr>
          <w:spacing w:val="-3"/>
        </w:rPr>
        <w:t xml:space="preserve"> </w:t>
      </w:r>
      <w:r>
        <w:t>and</w:t>
      </w:r>
      <w:r>
        <w:rPr>
          <w:spacing w:val="-2"/>
        </w:rPr>
        <w:t xml:space="preserve"> </w:t>
      </w:r>
      <w:r>
        <w:t>pay</w:t>
      </w:r>
      <w:r>
        <w:rPr>
          <w:spacing w:val="-4"/>
        </w:rPr>
        <w:t xml:space="preserve"> </w:t>
      </w:r>
      <w:r>
        <w:t>for</w:t>
      </w:r>
      <w:r>
        <w:rPr>
          <w:spacing w:val="-4"/>
        </w:rPr>
        <w:t xml:space="preserve"> </w:t>
      </w:r>
      <w:r>
        <w:t>the</w:t>
      </w:r>
      <w:r>
        <w:rPr>
          <w:spacing w:val="-3"/>
        </w:rPr>
        <w:t xml:space="preserve"> </w:t>
      </w:r>
      <w:r>
        <w:t>building permit as well as other permits, fees, licenses, and inspections by government agencies necessary for proper execution and completion of the Work that are customarily secured after execution of the Contract and legally required at the time bids are received or negotiations concluded.</w:t>
      </w:r>
    </w:p>
    <w:p w14:paraId="7839B37A" w14:textId="77777777" w:rsidR="00360796" w:rsidRDefault="00360796">
      <w:pPr>
        <w:pStyle w:val="BodyText"/>
        <w:spacing w:before="2"/>
      </w:pPr>
    </w:p>
    <w:p w14:paraId="7839B37B" w14:textId="77777777" w:rsidR="00360796" w:rsidRDefault="00191D41">
      <w:pPr>
        <w:pStyle w:val="BodyText"/>
        <w:ind w:left="720" w:right="1154"/>
      </w:pPr>
      <w:r>
        <w:rPr>
          <w:rFonts w:ascii="Arial Narrow" w:hAnsi="Arial Narrow"/>
          <w:b/>
        </w:rPr>
        <w:t xml:space="preserve">§ 9.6.2 </w:t>
      </w:r>
      <w:r>
        <w:t>The Contractor shall comply with and give</w:t>
      </w:r>
      <w:r>
        <w:rPr>
          <w:spacing w:val="-1"/>
        </w:rPr>
        <w:t xml:space="preserve"> </w:t>
      </w:r>
      <w:r>
        <w:t>notices required by applicable laws, statutes, ordinances,</w:t>
      </w:r>
      <w:r>
        <w:rPr>
          <w:spacing w:val="40"/>
        </w:rPr>
        <w:t xml:space="preserve"> </w:t>
      </w:r>
      <w:r>
        <w:t>codes, rules, regulations and lawful orders of public authorities applicable to performance of the Work. The Contractor shall</w:t>
      </w:r>
      <w:r>
        <w:rPr>
          <w:spacing w:val="-3"/>
        </w:rPr>
        <w:t xml:space="preserve"> </w:t>
      </w:r>
      <w:r>
        <w:t>promptly</w:t>
      </w:r>
      <w:r>
        <w:rPr>
          <w:spacing w:val="-4"/>
        </w:rPr>
        <w:t xml:space="preserve"> </w:t>
      </w:r>
      <w:r>
        <w:t>notify</w:t>
      </w:r>
      <w:r>
        <w:rPr>
          <w:spacing w:val="-2"/>
        </w:rPr>
        <w:t xml:space="preserve"> </w:t>
      </w:r>
      <w:r>
        <w:t>the</w:t>
      </w:r>
      <w:r>
        <w:rPr>
          <w:spacing w:val="-3"/>
        </w:rPr>
        <w:t xml:space="preserve"> </w:t>
      </w:r>
      <w:r>
        <w:t>Architect</w:t>
      </w:r>
      <w:r>
        <w:rPr>
          <w:spacing w:val="-3"/>
        </w:rPr>
        <w:t xml:space="preserve"> </w:t>
      </w:r>
      <w:r>
        <w:t>and</w:t>
      </w:r>
      <w:r>
        <w:rPr>
          <w:spacing w:val="-2"/>
        </w:rPr>
        <w:t xml:space="preserve"> </w:t>
      </w:r>
      <w:r>
        <w:t>Owner</w:t>
      </w:r>
      <w:r>
        <w:rPr>
          <w:spacing w:val="-2"/>
        </w:rPr>
        <w:t xml:space="preserve"> </w:t>
      </w:r>
      <w:r>
        <w:t>if</w:t>
      </w:r>
      <w:r>
        <w:rPr>
          <w:spacing w:val="-2"/>
        </w:rPr>
        <w:t xml:space="preserve"> </w:t>
      </w:r>
      <w:r>
        <w:t>the</w:t>
      </w:r>
      <w:r>
        <w:rPr>
          <w:spacing w:val="-5"/>
        </w:rPr>
        <w:t xml:space="preserve"> </w:t>
      </w:r>
      <w:r>
        <w:t>Drawings</w:t>
      </w:r>
      <w:r>
        <w:rPr>
          <w:spacing w:val="-4"/>
        </w:rPr>
        <w:t xml:space="preserve"> </w:t>
      </w:r>
      <w:r>
        <w:t>and</w:t>
      </w:r>
      <w:r>
        <w:rPr>
          <w:spacing w:val="-2"/>
        </w:rPr>
        <w:t xml:space="preserve"> </w:t>
      </w:r>
      <w:r>
        <w:t>Specifications</w:t>
      </w:r>
      <w:r>
        <w:rPr>
          <w:spacing w:val="-4"/>
        </w:rPr>
        <w:t xml:space="preserve"> </w:t>
      </w:r>
      <w:r>
        <w:t>are</w:t>
      </w:r>
      <w:r>
        <w:rPr>
          <w:spacing w:val="-5"/>
        </w:rPr>
        <w:t xml:space="preserve"> </w:t>
      </w:r>
      <w:r>
        <w:t>observed</w:t>
      </w:r>
      <w:r>
        <w:rPr>
          <w:spacing w:val="-2"/>
        </w:rPr>
        <w:t xml:space="preserve"> </w:t>
      </w:r>
      <w:r>
        <w:t>by</w:t>
      </w:r>
      <w:r>
        <w:rPr>
          <w:spacing w:val="-2"/>
        </w:rPr>
        <w:t xml:space="preserve"> </w:t>
      </w:r>
      <w:r>
        <w:t>the</w:t>
      </w:r>
      <w:r>
        <w:rPr>
          <w:spacing w:val="-3"/>
        </w:rPr>
        <w:t xml:space="preserve"> </w:t>
      </w:r>
      <w:r>
        <w:t>Contractor</w:t>
      </w:r>
      <w:r>
        <w:rPr>
          <w:spacing w:val="-2"/>
        </w:rPr>
        <w:t xml:space="preserve"> </w:t>
      </w:r>
      <w:r>
        <w:t>to be at variance therewith. If the Contractor performs Work knowing it to be contrary to applicable laws, statutes, ordinances, codes, rules and regulations, or</w:t>
      </w:r>
      <w:r>
        <w:rPr>
          <w:spacing w:val="-1"/>
        </w:rPr>
        <w:t xml:space="preserve"> </w:t>
      </w:r>
      <w:r>
        <w:t>lawful orders of</w:t>
      </w:r>
      <w:r>
        <w:rPr>
          <w:spacing w:val="-1"/>
        </w:rPr>
        <w:t xml:space="preserve"> </w:t>
      </w:r>
      <w:r>
        <w:t>public authorities, without such notice to the Architect and Owner, the Contractor shall assume appropriate responsibility for such Work and shall bear the costs attributable to correction.</w:t>
      </w:r>
    </w:p>
    <w:p w14:paraId="7839B37C" w14:textId="77777777" w:rsidR="00360796" w:rsidRDefault="00360796">
      <w:pPr>
        <w:pStyle w:val="BodyText"/>
        <w:spacing w:before="229"/>
      </w:pPr>
    </w:p>
    <w:p w14:paraId="7839B37D" w14:textId="77777777" w:rsidR="00360796" w:rsidRDefault="00191D41">
      <w:pPr>
        <w:pStyle w:val="Heading9"/>
      </w:pPr>
      <w:r>
        <w:t>§</w:t>
      </w:r>
      <w:r>
        <w:rPr>
          <w:spacing w:val="-2"/>
        </w:rPr>
        <w:t xml:space="preserve"> </w:t>
      </w:r>
      <w:r>
        <w:t>9.7</w:t>
      </w:r>
      <w:r>
        <w:rPr>
          <w:spacing w:val="-2"/>
        </w:rPr>
        <w:t xml:space="preserve"> Allowances</w:t>
      </w:r>
    </w:p>
    <w:p w14:paraId="7839B37E" w14:textId="77777777" w:rsidR="00360796" w:rsidRDefault="00191D41">
      <w:pPr>
        <w:pStyle w:val="BodyText"/>
        <w:spacing w:before="2"/>
        <w:ind w:left="720" w:right="1039"/>
      </w:pPr>
      <w:r>
        <w:rPr>
          <w:noProof/>
        </w:rPr>
        <mc:AlternateContent>
          <mc:Choice Requires="wps">
            <w:drawing>
              <wp:anchor distT="0" distB="0" distL="0" distR="0" simplePos="0" relativeHeight="486262272" behindDoc="1" locked="0" layoutInCell="1" allowOverlap="1" wp14:anchorId="7839B5BA" wp14:editId="7839B5BB">
                <wp:simplePos x="0" y="0"/>
                <wp:positionH relativeFrom="page">
                  <wp:posOffset>5602471</wp:posOffset>
                </wp:positionH>
                <wp:positionV relativeFrom="paragraph">
                  <wp:posOffset>288725</wp:posOffset>
                </wp:positionV>
                <wp:extent cx="525780" cy="130810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88B3293" id="Graphic 155" o:spid="_x0000_s1026" style="position:absolute;margin-left:441.15pt;margin-top:22.75pt;width:41.4pt;height:103pt;z-index:-17054208;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t>The Contractor shall include in the Contract Sum all allowances</w:t>
      </w:r>
      <w:r>
        <w:rPr>
          <w:spacing w:val="-1"/>
        </w:rPr>
        <w:t xml:space="preserve"> </w:t>
      </w:r>
      <w:r>
        <w:t>stated in the Contract Documents. The Owner</w:t>
      </w:r>
      <w:r>
        <w:rPr>
          <w:spacing w:val="-2"/>
        </w:rPr>
        <w:t xml:space="preserve"> </w:t>
      </w:r>
      <w:r>
        <w:t>shall select materials and equipment under allowances with reasonable promptness. Allowance amounts shall include the costs to the Contractor of materials and equipment delivered at the site and all required taxes, less applicable trade discounts. Contractor’s costs for unloading and handling at the site, labor, installation, overhead, profit, and other expenses</w:t>
      </w:r>
      <w:r>
        <w:rPr>
          <w:spacing w:val="-4"/>
        </w:rPr>
        <w:t xml:space="preserve"> </w:t>
      </w:r>
      <w:r>
        <w:t>contemplated</w:t>
      </w:r>
      <w:r>
        <w:rPr>
          <w:spacing w:val="-4"/>
        </w:rPr>
        <w:t xml:space="preserve"> </w:t>
      </w:r>
      <w:r>
        <w:t>for</w:t>
      </w:r>
      <w:r>
        <w:rPr>
          <w:spacing w:val="-5"/>
        </w:rPr>
        <w:t xml:space="preserve"> </w:t>
      </w:r>
      <w:r>
        <w:t>stated</w:t>
      </w:r>
      <w:r>
        <w:rPr>
          <w:spacing w:val="-2"/>
        </w:rPr>
        <w:t xml:space="preserve"> </w:t>
      </w:r>
      <w:r>
        <w:t>allowance</w:t>
      </w:r>
      <w:r>
        <w:rPr>
          <w:spacing w:val="-3"/>
        </w:rPr>
        <w:t xml:space="preserve"> </w:t>
      </w:r>
      <w:r>
        <w:t>amoun</w:t>
      </w:r>
      <w:r>
        <w:t>ts</w:t>
      </w:r>
      <w:r>
        <w:rPr>
          <w:spacing w:val="-4"/>
        </w:rPr>
        <w:t xml:space="preserve"> </w:t>
      </w:r>
      <w:r>
        <w:t>shall</w:t>
      </w:r>
      <w:r>
        <w:rPr>
          <w:spacing w:val="-3"/>
        </w:rPr>
        <w:t xml:space="preserve"> </w:t>
      </w:r>
      <w:r>
        <w:t>be</w:t>
      </w:r>
      <w:r>
        <w:rPr>
          <w:spacing w:val="-3"/>
        </w:rPr>
        <w:t xml:space="preserve"> </w:t>
      </w:r>
      <w:r>
        <w:t>included</w:t>
      </w:r>
      <w:r>
        <w:rPr>
          <w:spacing w:val="-2"/>
        </w:rPr>
        <w:t xml:space="preserve"> </w:t>
      </w:r>
      <w:r>
        <w:t>in</w:t>
      </w:r>
      <w:r>
        <w:rPr>
          <w:spacing w:val="-2"/>
        </w:rPr>
        <w:t xml:space="preserve"> </w:t>
      </w:r>
      <w:r>
        <w:t>the</w:t>
      </w:r>
      <w:r>
        <w:rPr>
          <w:spacing w:val="-3"/>
        </w:rPr>
        <w:t xml:space="preserve"> </w:t>
      </w:r>
      <w:r>
        <w:t>Contract</w:t>
      </w:r>
      <w:r>
        <w:rPr>
          <w:spacing w:val="-3"/>
        </w:rPr>
        <w:t xml:space="preserve"> </w:t>
      </w:r>
      <w:r>
        <w:t>Sum</w:t>
      </w:r>
      <w:r>
        <w:rPr>
          <w:spacing w:val="-2"/>
        </w:rPr>
        <w:t xml:space="preserve"> </w:t>
      </w:r>
      <w:r>
        <w:t>but</w:t>
      </w:r>
      <w:r>
        <w:rPr>
          <w:spacing w:val="-3"/>
        </w:rPr>
        <w:t xml:space="preserve"> </w:t>
      </w:r>
      <w:r>
        <w:t>not</w:t>
      </w:r>
      <w:r>
        <w:rPr>
          <w:spacing w:val="-3"/>
        </w:rPr>
        <w:t xml:space="preserve"> </w:t>
      </w:r>
      <w:r>
        <w:t>in</w:t>
      </w:r>
      <w:r>
        <w:rPr>
          <w:spacing w:val="-2"/>
        </w:rPr>
        <w:t xml:space="preserve"> </w:t>
      </w:r>
      <w:r>
        <w:t>the</w:t>
      </w:r>
      <w:r>
        <w:rPr>
          <w:spacing w:val="-3"/>
        </w:rPr>
        <w:t xml:space="preserve"> </w:t>
      </w:r>
      <w:r>
        <w:t>allowance.</w:t>
      </w:r>
    </w:p>
    <w:p w14:paraId="7839B37F" w14:textId="77777777" w:rsidR="00360796" w:rsidRDefault="00360796">
      <w:pPr>
        <w:pStyle w:val="BodyText"/>
      </w:pPr>
    </w:p>
    <w:p w14:paraId="7839B380" w14:textId="77777777" w:rsidR="00360796" w:rsidRDefault="00191D41">
      <w:pPr>
        <w:pStyle w:val="Heading9"/>
      </w:pPr>
      <w:r>
        <w:t>§</w:t>
      </w:r>
      <w:r>
        <w:rPr>
          <w:spacing w:val="-5"/>
        </w:rPr>
        <w:t xml:space="preserve"> </w:t>
      </w:r>
      <w:r>
        <w:t>9.8</w:t>
      </w:r>
      <w:r>
        <w:rPr>
          <w:spacing w:val="-4"/>
        </w:rPr>
        <w:t xml:space="preserve"> </w:t>
      </w:r>
      <w:r>
        <w:t>Contractor’s</w:t>
      </w:r>
      <w:r>
        <w:rPr>
          <w:spacing w:val="37"/>
        </w:rPr>
        <w:t xml:space="preserve"> </w:t>
      </w:r>
      <w:r>
        <w:t>Construction</w:t>
      </w:r>
      <w:r>
        <w:rPr>
          <w:spacing w:val="37"/>
        </w:rPr>
        <w:t xml:space="preserve"> </w:t>
      </w:r>
      <w:r>
        <w:rPr>
          <w:spacing w:val="-2"/>
        </w:rPr>
        <w:t>Schedules</w:t>
      </w:r>
    </w:p>
    <w:p w14:paraId="7839B381" w14:textId="77777777" w:rsidR="00360796" w:rsidRDefault="00191D41">
      <w:pPr>
        <w:pStyle w:val="BodyText"/>
        <w:spacing w:before="1"/>
        <w:ind w:left="720" w:right="1108"/>
      </w:pPr>
      <w:r>
        <w:rPr>
          <w:rFonts w:ascii="Arial Narrow" w:hAnsi="Arial Narrow"/>
          <w:b/>
        </w:rPr>
        <w:t xml:space="preserve">§ 9.8.1 </w:t>
      </w:r>
      <w:r>
        <w:t>The Contractor, promptly after being awarded the Contract, shall submit for the Owner’s and Architect’s information a Contractor’s construction schedule for the Work. The schedule shall not exceed time limits current under the Contract Documents, shall be revised at appropriate intervals as required by the conditions of the Work and</w:t>
      </w:r>
      <w:r>
        <w:rPr>
          <w:spacing w:val="-1"/>
        </w:rPr>
        <w:t xml:space="preserve"> </w:t>
      </w:r>
      <w:r>
        <w:t>Project,</w:t>
      </w:r>
      <w:r>
        <w:rPr>
          <w:spacing w:val="-1"/>
        </w:rPr>
        <w:t xml:space="preserve"> </w:t>
      </w:r>
      <w:r>
        <w:t>shall</w:t>
      </w:r>
      <w:r>
        <w:rPr>
          <w:spacing w:val="-2"/>
        </w:rPr>
        <w:t xml:space="preserve"> </w:t>
      </w:r>
      <w:r>
        <w:t>be</w:t>
      </w:r>
      <w:r>
        <w:rPr>
          <w:spacing w:val="-4"/>
        </w:rPr>
        <w:t xml:space="preserve"> </w:t>
      </w:r>
      <w:r>
        <w:t>related</w:t>
      </w:r>
      <w:r>
        <w:rPr>
          <w:spacing w:val="-1"/>
        </w:rPr>
        <w:t xml:space="preserve"> </w:t>
      </w:r>
      <w:r>
        <w:t>to</w:t>
      </w:r>
      <w:r>
        <w:rPr>
          <w:spacing w:val="-3"/>
        </w:rPr>
        <w:t xml:space="preserve"> </w:t>
      </w:r>
      <w:r>
        <w:t>the</w:t>
      </w:r>
      <w:r>
        <w:rPr>
          <w:spacing w:val="-2"/>
        </w:rPr>
        <w:t xml:space="preserve"> </w:t>
      </w:r>
      <w:r>
        <w:t>entire</w:t>
      </w:r>
      <w:r>
        <w:rPr>
          <w:spacing w:val="-2"/>
        </w:rPr>
        <w:t xml:space="preserve"> </w:t>
      </w:r>
      <w:r>
        <w:t>Project</w:t>
      </w:r>
      <w:r>
        <w:rPr>
          <w:spacing w:val="-2"/>
        </w:rPr>
        <w:t xml:space="preserve"> </w:t>
      </w:r>
      <w:r>
        <w:t>to</w:t>
      </w:r>
      <w:r>
        <w:rPr>
          <w:spacing w:val="-1"/>
        </w:rPr>
        <w:t xml:space="preserve"> </w:t>
      </w:r>
      <w:r>
        <w:t>the</w:t>
      </w:r>
      <w:r>
        <w:rPr>
          <w:spacing w:val="-2"/>
        </w:rPr>
        <w:t xml:space="preserve"> </w:t>
      </w:r>
      <w:r>
        <w:t>extent</w:t>
      </w:r>
      <w:r>
        <w:rPr>
          <w:spacing w:val="-5"/>
        </w:rPr>
        <w:t xml:space="preserve"> </w:t>
      </w:r>
      <w:r>
        <w:t>required</w:t>
      </w:r>
      <w:r>
        <w:rPr>
          <w:spacing w:val="-1"/>
        </w:rPr>
        <w:t xml:space="preserve"> </w:t>
      </w:r>
      <w:r>
        <w:t>by</w:t>
      </w:r>
      <w:r>
        <w:rPr>
          <w:spacing w:val="-3"/>
        </w:rPr>
        <w:t xml:space="preserve"> </w:t>
      </w:r>
      <w:r>
        <w:t>the</w:t>
      </w:r>
      <w:r>
        <w:rPr>
          <w:spacing w:val="-2"/>
        </w:rPr>
        <w:t xml:space="preserve"> </w:t>
      </w:r>
      <w:r>
        <w:t>Contract</w:t>
      </w:r>
      <w:r>
        <w:rPr>
          <w:spacing w:val="-2"/>
        </w:rPr>
        <w:t xml:space="preserve"> </w:t>
      </w:r>
      <w:r>
        <w:t>Documents,</w:t>
      </w:r>
      <w:r>
        <w:rPr>
          <w:spacing w:val="-1"/>
        </w:rPr>
        <w:t xml:space="preserve"> </w:t>
      </w:r>
      <w:r>
        <w:t>and</w:t>
      </w:r>
      <w:r>
        <w:rPr>
          <w:spacing w:val="-1"/>
        </w:rPr>
        <w:t xml:space="preserve"> </w:t>
      </w:r>
      <w:r>
        <w:t>shall</w:t>
      </w:r>
      <w:r>
        <w:rPr>
          <w:spacing w:val="-5"/>
        </w:rPr>
        <w:t xml:space="preserve"> </w:t>
      </w:r>
      <w:r>
        <w:t>provide for expeditious and practicable execution of the Work.</w:t>
      </w:r>
    </w:p>
    <w:p w14:paraId="7839B382" w14:textId="77777777" w:rsidR="00360796" w:rsidRDefault="00360796">
      <w:pPr>
        <w:pStyle w:val="BodyText"/>
        <w:sectPr w:rsidR="00360796">
          <w:pgSz w:w="12240" w:h="15840"/>
          <w:pgMar w:top="940" w:right="360" w:bottom="1280" w:left="720" w:header="0" w:footer="1095" w:gutter="0"/>
          <w:cols w:space="720"/>
        </w:sectPr>
      </w:pPr>
    </w:p>
    <w:p w14:paraId="7839B383" w14:textId="77777777" w:rsidR="00360796" w:rsidRDefault="00191D41">
      <w:pPr>
        <w:pStyle w:val="BodyText"/>
        <w:spacing w:before="87"/>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9.8.2 </w:t>
      </w:r>
      <w:r>
        <w:t>The</w:t>
      </w:r>
      <w:r>
        <w:rPr>
          <w:spacing w:val="-2"/>
        </w:rPr>
        <w:t xml:space="preserve"> </w:t>
      </w:r>
      <w:r>
        <w:t>Contractor</w:t>
      </w:r>
      <w:r>
        <w:rPr>
          <w:spacing w:val="-1"/>
        </w:rPr>
        <w:t xml:space="preserve"> </w:t>
      </w:r>
      <w:r>
        <w:t>shall</w:t>
      </w:r>
      <w:r>
        <w:rPr>
          <w:spacing w:val="-5"/>
        </w:rPr>
        <w:t xml:space="preserve"> </w:t>
      </w:r>
      <w:r>
        <w:t>perform</w:t>
      </w:r>
      <w:r>
        <w:rPr>
          <w:spacing w:val="-1"/>
        </w:rPr>
        <w:t xml:space="preserve"> </w:t>
      </w:r>
      <w:r>
        <w:t>the</w:t>
      </w:r>
      <w:r>
        <w:rPr>
          <w:spacing w:val="-2"/>
        </w:rPr>
        <w:t xml:space="preserve"> </w:t>
      </w:r>
      <w:r>
        <w:t>Work</w:t>
      </w:r>
      <w:r>
        <w:rPr>
          <w:spacing w:val="-1"/>
        </w:rPr>
        <w:t xml:space="preserve"> </w:t>
      </w:r>
      <w:r>
        <w:t>in</w:t>
      </w:r>
      <w:r>
        <w:rPr>
          <w:spacing w:val="-3"/>
        </w:rPr>
        <w:t xml:space="preserve"> </w:t>
      </w:r>
      <w:r>
        <w:t>general</w:t>
      </w:r>
      <w:r>
        <w:rPr>
          <w:spacing w:val="-2"/>
        </w:rPr>
        <w:t xml:space="preserve"> </w:t>
      </w:r>
      <w:r>
        <w:t>accordance</w:t>
      </w:r>
      <w:r>
        <w:rPr>
          <w:spacing w:val="-2"/>
        </w:rPr>
        <w:t xml:space="preserve"> </w:t>
      </w:r>
      <w:r>
        <w:t>with</w:t>
      </w:r>
      <w:r>
        <w:rPr>
          <w:spacing w:val="-1"/>
        </w:rPr>
        <w:t xml:space="preserve"> </w:t>
      </w:r>
      <w:r>
        <w:t>the</w:t>
      </w:r>
      <w:r>
        <w:rPr>
          <w:spacing w:val="-2"/>
        </w:rPr>
        <w:t xml:space="preserve"> </w:t>
      </w:r>
      <w:r>
        <w:t>most</w:t>
      </w:r>
      <w:r>
        <w:rPr>
          <w:spacing w:val="-2"/>
        </w:rPr>
        <w:t xml:space="preserve"> </w:t>
      </w:r>
      <w:r>
        <w:t>recent</w:t>
      </w:r>
      <w:r>
        <w:rPr>
          <w:spacing w:val="-2"/>
        </w:rPr>
        <w:t xml:space="preserve"> </w:t>
      </w:r>
      <w:r>
        <w:t>schedule</w:t>
      </w:r>
      <w:r>
        <w:rPr>
          <w:spacing w:val="-2"/>
        </w:rPr>
        <w:t xml:space="preserve"> </w:t>
      </w:r>
      <w:r>
        <w:t>submitted</w:t>
      </w:r>
      <w:r>
        <w:rPr>
          <w:spacing w:val="-1"/>
        </w:rPr>
        <w:t xml:space="preserve"> </w:t>
      </w:r>
      <w:r>
        <w:t>to</w:t>
      </w:r>
      <w:r>
        <w:rPr>
          <w:spacing w:val="-2"/>
        </w:rPr>
        <w:t xml:space="preserve"> </w:t>
      </w:r>
      <w:r>
        <w:t>the Owner and Architect.</w:t>
      </w:r>
    </w:p>
    <w:p w14:paraId="7839B384" w14:textId="77777777" w:rsidR="00360796" w:rsidRDefault="00360796">
      <w:pPr>
        <w:pStyle w:val="BodyText"/>
        <w:spacing w:before="1"/>
      </w:pPr>
    </w:p>
    <w:p w14:paraId="7839B385" w14:textId="77777777" w:rsidR="00360796" w:rsidRDefault="00191D41">
      <w:pPr>
        <w:pStyle w:val="Heading9"/>
        <w:ind w:left="719"/>
      </w:pPr>
      <w:r>
        <w:t>§</w:t>
      </w:r>
      <w:r>
        <w:rPr>
          <w:spacing w:val="-2"/>
        </w:rPr>
        <w:t xml:space="preserve"> </w:t>
      </w:r>
      <w:r>
        <w:t>9.9</w:t>
      </w:r>
      <w:r>
        <w:rPr>
          <w:spacing w:val="-2"/>
        </w:rPr>
        <w:t xml:space="preserve"> Submittals</w:t>
      </w:r>
    </w:p>
    <w:p w14:paraId="7839B386" w14:textId="77777777" w:rsidR="00360796" w:rsidRDefault="00191D41">
      <w:pPr>
        <w:pStyle w:val="BodyText"/>
        <w:spacing w:before="1"/>
        <w:ind w:left="720" w:right="1039"/>
      </w:pPr>
      <w:r>
        <w:rPr>
          <w:noProof/>
        </w:rPr>
        <mc:AlternateContent>
          <mc:Choice Requires="wps">
            <w:drawing>
              <wp:anchor distT="0" distB="0" distL="0" distR="0" simplePos="0" relativeHeight="486265344" behindDoc="1" locked="0" layoutInCell="1" allowOverlap="1" wp14:anchorId="7839B5BC" wp14:editId="7839B5BD">
                <wp:simplePos x="0" y="0"/>
                <wp:positionH relativeFrom="page">
                  <wp:posOffset>5602471</wp:posOffset>
                </wp:positionH>
                <wp:positionV relativeFrom="paragraph">
                  <wp:posOffset>435534</wp:posOffset>
                </wp:positionV>
                <wp:extent cx="525780" cy="1254125"/>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DDCC9DC" id="Graphic 156" o:spid="_x0000_s1026" style="position:absolute;margin-left:441.15pt;margin-top:34.3pt;width:41.4pt;height:98.75pt;z-index:-17051136;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 xml:space="preserve">§ 9.9.1 </w:t>
      </w:r>
      <w:r>
        <w:t>The Contractor shall review for compliance with the Contract Documents and submit to the Architect Shop Drawings, Product Data, Samples, and similar submittals required by the Contract Documents in coordination with the</w:t>
      </w:r>
      <w:r>
        <w:rPr>
          <w:spacing w:val="-3"/>
        </w:rPr>
        <w:t xml:space="preserve"> </w:t>
      </w:r>
      <w:r>
        <w:t>Contractor’s</w:t>
      </w:r>
      <w:r>
        <w:rPr>
          <w:spacing w:val="-4"/>
        </w:rPr>
        <w:t xml:space="preserve"> </w:t>
      </w:r>
      <w:r>
        <w:t>construction</w:t>
      </w:r>
      <w:r>
        <w:rPr>
          <w:spacing w:val="-4"/>
        </w:rPr>
        <w:t xml:space="preserve"> </w:t>
      </w:r>
      <w:r>
        <w:t>schedule</w:t>
      </w:r>
      <w:r>
        <w:rPr>
          <w:spacing w:val="-3"/>
        </w:rPr>
        <w:t xml:space="preserve"> </w:t>
      </w:r>
      <w:r>
        <w:t>and</w:t>
      </w:r>
      <w:r>
        <w:rPr>
          <w:spacing w:val="-2"/>
        </w:rPr>
        <w:t xml:space="preserve"> </w:t>
      </w:r>
      <w:r>
        <w:t>in</w:t>
      </w:r>
      <w:r>
        <w:rPr>
          <w:spacing w:val="-2"/>
        </w:rPr>
        <w:t xml:space="preserve"> </w:t>
      </w:r>
      <w:r>
        <w:t>such</w:t>
      </w:r>
      <w:r>
        <w:rPr>
          <w:spacing w:val="-2"/>
        </w:rPr>
        <w:t xml:space="preserve"> </w:t>
      </w:r>
      <w:r>
        <w:t>sequence</w:t>
      </w:r>
      <w:r>
        <w:rPr>
          <w:spacing w:val="-5"/>
        </w:rPr>
        <w:t xml:space="preserve"> </w:t>
      </w:r>
      <w:r>
        <w:t>as</w:t>
      </w:r>
      <w:r>
        <w:rPr>
          <w:spacing w:val="-4"/>
        </w:rPr>
        <w:t xml:space="preserve"> </w:t>
      </w:r>
      <w:r>
        <w:t>to</w:t>
      </w:r>
      <w:r>
        <w:rPr>
          <w:spacing w:val="-2"/>
        </w:rPr>
        <w:t xml:space="preserve"> </w:t>
      </w:r>
      <w:r>
        <w:t>allow</w:t>
      </w:r>
      <w:r>
        <w:rPr>
          <w:spacing w:val="-3"/>
        </w:rPr>
        <w:t xml:space="preserve"> </w:t>
      </w:r>
      <w:r>
        <w:t>the</w:t>
      </w:r>
      <w:r>
        <w:rPr>
          <w:spacing w:val="-3"/>
        </w:rPr>
        <w:t xml:space="preserve"> </w:t>
      </w:r>
      <w:r>
        <w:t>Architect</w:t>
      </w:r>
      <w:r>
        <w:rPr>
          <w:spacing w:val="-3"/>
        </w:rPr>
        <w:t xml:space="preserve"> </w:t>
      </w:r>
      <w:r>
        <w:t>reasonable</w:t>
      </w:r>
      <w:r>
        <w:rPr>
          <w:spacing w:val="-3"/>
        </w:rPr>
        <w:t xml:space="preserve"> </w:t>
      </w:r>
      <w:r>
        <w:t>time</w:t>
      </w:r>
      <w:r>
        <w:rPr>
          <w:spacing w:val="-3"/>
        </w:rPr>
        <w:t xml:space="preserve"> </w:t>
      </w:r>
      <w:r>
        <w:t>for</w:t>
      </w:r>
      <w:r>
        <w:rPr>
          <w:spacing w:val="-2"/>
        </w:rPr>
        <w:t xml:space="preserve"> </w:t>
      </w:r>
      <w:r>
        <w:t>review.</w:t>
      </w:r>
      <w:r>
        <w:rPr>
          <w:spacing w:val="-2"/>
        </w:rPr>
        <w:t xml:space="preserve"> </w:t>
      </w:r>
      <w:r>
        <w:t>By submitting Shop Drawings, Product Data, Samples, and similar submittals, the Contractor represents to the Owner and Architect that the Contractor has (1) reviewed and appr</w:t>
      </w:r>
      <w:r>
        <w:t>oved them; (2) determined and verified materials, field measurements, and field construction criteria related thereto, or will do so; and (3) checked and coordinated the information contained within such submittals with the requirements of the Work and of the Contract Documents.</w:t>
      </w:r>
    </w:p>
    <w:p w14:paraId="7839B387" w14:textId="77777777" w:rsidR="00360796" w:rsidRDefault="00191D41">
      <w:pPr>
        <w:pStyle w:val="BodyText"/>
        <w:spacing w:before="1"/>
        <w:ind w:left="720"/>
      </w:pPr>
      <w:r>
        <w:t>The</w:t>
      </w:r>
      <w:r>
        <w:rPr>
          <w:spacing w:val="-5"/>
        </w:rPr>
        <w:t xml:space="preserve"> </w:t>
      </w:r>
      <w:r>
        <w:t>Work</w:t>
      </w:r>
      <w:r>
        <w:rPr>
          <w:spacing w:val="-4"/>
        </w:rPr>
        <w:t xml:space="preserve"> </w:t>
      </w:r>
      <w:r>
        <w:t>shall</w:t>
      </w:r>
      <w:r>
        <w:rPr>
          <w:spacing w:val="-4"/>
        </w:rPr>
        <w:t xml:space="preserve"> </w:t>
      </w:r>
      <w:r>
        <w:t>be</w:t>
      </w:r>
      <w:r>
        <w:rPr>
          <w:spacing w:val="-5"/>
        </w:rPr>
        <w:t xml:space="preserve"> </w:t>
      </w:r>
      <w:r>
        <w:t>in</w:t>
      </w:r>
      <w:r>
        <w:rPr>
          <w:spacing w:val="-6"/>
        </w:rPr>
        <w:t xml:space="preserve"> </w:t>
      </w:r>
      <w:r>
        <w:t>accordance</w:t>
      </w:r>
      <w:r>
        <w:rPr>
          <w:spacing w:val="-4"/>
        </w:rPr>
        <w:t xml:space="preserve"> </w:t>
      </w:r>
      <w:r>
        <w:t>with</w:t>
      </w:r>
      <w:r>
        <w:rPr>
          <w:spacing w:val="-4"/>
        </w:rPr>
        <w:t xml:space="preserve"> </w:t>
      </w:r>
      <w:r>
        <w:t>approved</w:t>
      </w:r>
      <w:r>
        <w:rPr>
          <w:spacing w:val="-5"/>
        </w:rPr>
        <w:t xml:space="preserve"> </w:t>
      </w:r>
      <w:r>
        <w:rPr>
          <w:spacing w:val="-2"/>
        </w:rPr>
        <w:t>submittals.</w:t>
      </w:r>
    </w:p>
    <w:p w14:paraId="7839B388" w14:textId="77777777" w:rsidR="00360796" w:rsidRDefault="00360796">
      <w:pPr>
        <w:pStyle w:val="BodyText"/>
      </w:pPr>
    </w:p>
    <w:p w14:paraId="7839B389" w14:textId="77777777" w:rsidR="00360796" w:rsidRDefault="00191D41">
      <w:pPr>
        <w:pStyle w:val="BodyText"/>
        <w:spacing w:before="1"/>
        <w:ind w:left="720"/>
      </w:pPr>
      <w:r>
        <w:rPr>
          <w:rFonts w:ascii="Arial Narrow" w:hAnsi="Arial Narrow"/>
          <w:b/>
        </w:rPr>
        <w:t>§</w:t>
      </w:r>
      <w:r>
        <w:rPr>
          <w:rFonts w:ascii="Arial Narrow" w:hAnsi="Arial Narrow"/>
          <w:b/>
          <w:spacing w:val="-5"/>
        </w:rPr>
        <w:t xml:space="preserve"> </w:t>
      </w:r>
      <w:r>
        <w:rPr>
          <w:rFonts w:ascii="Arial Narrow" w:hAnsi="Arial Narrow"/>
          <w:b/>
        </w:rPr>
        <w:t>9.9.2</w:t>
      </w:r>
      <w:r>
        <w:rPr>
          <w:rFonts w:ascii="Arial Narrow" w:hAnsi="Arial Narrow"/>
          <w:b/>
          <w:spacing w:val="-1"/>
        </w:rPr>
        <w:t xml:space="preserve"> </w:t>
      </w:r>
      <w:r>
        <w:t>Shop</w:t>
      </w:r>
      <w:r>
        <w:rPr>
          <w:spacing w:val="-4"/>
        </w:rPr>
        <w:t xml:space="preserve"> </w:t>
      </w:r>
      <w:r>
        <w:t>Drawings,</w:t>
      </w:r>
      <w:r>
        <w:rPr>
          <w:spacing w:val="-4"/>
        </w:rPr>
        <w:t xml:space="preserve"> </w:t>
      </w:r>
      <w:r>
        <w:t>Product</w:t>
      </w:r>
      <w:r>
        <w:rPr>
          <w:spacing w:val="-6"/>
        </w:rPr>
        <w:t xml:space="preserve"> </w:t>
      </w:r>
      <w:r>
        <w:t>Data,</w:t>
      </w:r>
      <w:r>
        <w:rPr>
          <w:spacing w:val="-4"/>
        </w:rPr>
        <w:t xml:space="preserve"> </w:t>
      </w:r>
      <w:r>
        <w:t>Samples</w:t>
      </w:r>
      <w:r>
        <w:rPr>
          <w:spacing w:val="-6"/>
        </w:rPr>
        <w:t xml:space="preserve"> </w:t>
      </w:r>
      <w:r>
        <w:t>and</w:t>
      </w:r>
      <w:r>
        <w:rPr>
          <w:spacing w:val="-5"/>
        </w:rPr>
        <w:t xml:space="preserve"> </w:t>
      </w:r>
      <w:r>
        <w:t>similar</w:t>
      </w:r>
      <w:r>
        <w:rPr>
          <w:spacing w:val="-4"/>
        </w:rPr>
        <w:t xml:space="preserve"> </w:t>
      </w:r>
      <w:r>
        <w:t>submittals</w:t>
      </w:r>
      <w:r>
        <w:rPr>
          <w:spacing w:val="-6"/>
        </w:rPr>
        <w:t xml:space="preserve"> </w:t>
      </w:r>
      <w:r>
        <w:t>are</w:t>
      </w:r>
      <w:r>
        <w:rPr>
          <w:spacing w:val="-6"/>
        </w:rPr>
        <w:t xml:space="preserve"> </w:t>
      </w:r>
      <w:r>
        <w:t>not</w:t>
      </w:r>
      <w:r>
        <w:rPr>
          <w:spacing w:val="-5"/>
        </w:rPr>
        <w:t xml:space="preserve"> </w:t>
      </w:r>
      <w:r>
        <w:t>Contract</w:t>
      </w:r>
      <w:r>
        <w:rPr>
          <w:spacing w:val="-5"/>
        </w:rPr>
        <w:t xml:space="preserve"> </w:t>
      </w:r>
      <w:r>
        <w:rPr>
          <w:spacing w:val="-2"/>
        </w:rPr>
        <w:t>Documents.</w:t>
      </w:r>
    </w:p>
    <w:p w14:paraId="7839B38A" w14:textId="77777777" w:rsidR="00360796" w:rsidRDefault="00191D41">
      <w:pPr>
        <w:pStyle w:val="BodyText"/>
        <w:spacing w:before="228"/>
        <w:ind w:left="720" w:right="1086"/>
      </w:pPr>
      <w:r>
        <w:rPr>
          <w:noProof/>
        </w:rPr>
        <mc:AlternateContent>
          <mc:Choice Requires="wps">
            <w:drawing>
              <wp:anchor distT="0" distB="0" distL="0" distR="0" simplePos="0" relativeHeight="486264832" behindDoc="1" locked="0" layoutInCell="1" allowOverlap="1" wp14:anchorId="7839B5BE" wp14:editId="7839B5BF">
                <wp:simplePos x="0" y="0"/>
                <wp:positionH relativeFrom="page">
                  <wp:posOffset>5602471</wp:posOffset>
                </wp:positionH>
                <wp:positionV relativeFrom="paragraph">
                  <wp:posOffset>1621630</wp:posOffset>
                </wp:positionV>
                <wp:extent cx="525780" cy="290195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E8DB5B6" id="Graphic 157" o:spid="_x0000_s1026" style="position:absolute;margin-left:441.15pt;margin-top:127.7pt;width:41.4pt;height:228.5pt;z-index:-17051648;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noProof/>
        </w:rPr>
        <mc:AlternateContent>
          <mc:Choice Requires="wps">
            <w:drawing>
              <wp:anchor distT="0" distB="0" distL="0" distR="0" simplePos="0" relativeHeight="486265856" behindDoc="1" locked="0" layoutInCell="1" allowOverlap="1" wp14:anchorId="7839B5C0" wp14:editId="7839B5C1">
                <wp:simplePos x="0" y="0"/>
                <wp:positionH relativeFrom="page">
                  <wp:posOffset>5602471</wp:posOffset>
                </wp:positionH>
                <wp:positionV relativeFrom="paragraph">
                  <wp:posOffset>377360</wp:posOffset>
                </wp:positionV>
                <wp:extent cx="525780" cy="1067435"/>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CC6754F" id="Graphic 158" o:spid="_x0000_s1026" style="position:absolute;margin-left:441.15pt;margin-top:29.7pt;width:41.4pt;height:84.05pt;z-index:-17050624;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xml:space="preserve">§ 9.9.3 </w:t>
      </w:r>
      <w:r>
        <w:t xml:space="preserve">The Contractor shall not be required to provide professional services that constitute the practice of architecture or engineering unless such services are specifically required by the Contract Documents or unless the Contractor needs to provide such services </w:t>
      </w:r>
      <w:proofErr w:type="gramStart"/>
      <w:r>
        <w:t>in order to</w:t>
      </w:r>
      <w:proofErr w:type="gramEnd"/>
      <w:r>
        <w:t xml:space="preserve"> carry out the Contractor's own responsibilities. If professional design services or certifications by a design professional are specifically required, the Owner and the Architect will specify the performance and design criteria that </w:t>
      </w:r>
      <w:r>
        <w:t>such services must satisfy. The Contractor</w:t>
      </w:r>
      <w:r>
        <w:rPr>
          <w:spacing w:val="-1"/>
        </w:rPr>
        <w:t xml:space="preserve"> </w:t>
      </w:r>
      <w:r>
        <w:t>shall cause such services or certifications to be provided by an appropriately licensed design professional. If no criteria are specified, the design shall comply with applicable codes and ordinances. Each Party shall be entitled to rely upon the information provided</w:t>
      </w:r>
      <w:r>
        <w:rPr>
          <w:spacing w:val="-2"/>
        </w:rPr>
        <w:t xml:space="preserve"> </w:t>
      </w:r>
      <w:r>
        <w:t>by</w:t>
      </w:r>
      <w:r>
        <w:rPr>
          <w:spacing w:val="-2"/>
        </w:rPr>
        <w:t xml:space="preserve"> </w:t>
      </w:r>
      <w:r>
        <w:t>the</w:t>
      </w:r>
      <w:r>
        <w:rPr>
          <w:spacing w:val="-3"/>
        </w:rPr>
        <w:t xml:space="preserve"> </w:t>
      </w:r>
      <w:r>
        <w:t>other</w:t>
      </w:r>
      <w:r>
        <w:rPr>
          <w:spacing w:val="-2"/>
        </w:rPr>
        <w:t xml:space="preserve"> </w:t>
      </w:r>
      <w:r>
        <w:t>Party.</w:t>
      </w:r>
      <w:r>
        <w:rPr>
          <w:spacing w:val="-5"/>
        </w:rPr>
        <w:t xml:space="preserve"> </w:t>
      </w:r>
      <w:r>
        <w:t>The</w:t>
      </w:r>
      <w:r>
        <w:rPr>
          <w:spacing w:val="-3"/>
        </w:rPr>
        <w:t xml:space="preserve"> </w:t>
      </w:r>
      <w:r>
        <w:t>Architect</w:t>
      </w:r>
      <w:r>
        <w:rPr>
          <w:spacing w:val="-3"/>
        </w:rPr>
        <w:t xml:space="preserve"> </w:t>
      </w:r>
      <w:r>
        <w:t>will</w:t>
      </w:r>
      <w:r>
        <w:rPr>
          <w:spacing w:val="-3"/>
        </w:rPr>
        <w:t xml:space="preserve"> </w:t>
      </w:r>
      <w:r>
        <w:t>review</w:t>
      </w:r>
      <w:r>
        <w:rPr>
          <w:spacing w:val="-3"/>
        </w:rPr>
        <w:t xml:space="preserve"> </w:t>
      </w:r>
      <w:r>
        <w:t>and</w:t>
      </w:r>
      <w:r>
        <w:rPr>
          <w:spacing w:val="-2"/>
        </w:rPr>
        <w:t xml:space="preserve"> </w:t>
      </w:r>
      <w:r>
        <w:t>approve</w:t>
      </w:r>
      <w:r>
        <w:rPr>
          <w:spacing w:val="-3"/>
        </w:rPr>
        <w:t xml:space="preserve"> </w:t>
      </w:r>
      <w:r>
        <w:t>or</w:t>
      </w:r>
      <w:r>
        <w:rPr>
          <w:spacing w:val="-2"/>
        </w:rPr>
        <w:t xml:space="preserve"> </w:t>
      </w:r>
      <w:r>
        <w:t>take</w:t>
      </w:r>
      <w:r>
        <w:rPr>
          <w:spacing w:val="-3"/>
        </w:rPr>
        <w:t xml:space="preserve"> </w:t>
      </w:r>
      <w:r>
        <w:t>other</w:t>
      </w:r>
      <w:r>
        <w:rPr>
          <w:spacing w:val="-2"/>
        </w:rPr>
        <w:t xml:space="preserve"> </w:t>
      </w:r>
      <w:r>
        <w:t>appropriate</w:t>
      </w:r>
      <w:r>
        <w:rPr>
          <w:spacing w:val="-3"/>
        </w:rPr>
        <w:t xml:space="preserve"> </w:t>
      </w:r>
      <w:r>
        <w:t>action</w:t>
      </w:r>
      <w:r>
        <w:rPr>
          <w:spacing w:val="-2"/>
        </w:rPr>
        <w:t xml:space="preserve"> </w:t>
      </w:r>
      <w:r>
        <w:t>on</w:t>
      </w:r>
      <w:r>
        <w:rPr>
          <w:spacing w:val="-2"/>
        </w:rPr>
        <w:t xml:space="preserve"> </w:t>
      </w:r>
      <w:r>
        <w:t>submittals</w:t>
      </w:r>
      <w:r>
        <w:rPr>
          <w:spacing w:val="-4"/>
        </w:rPr>
        <w:t xml:space="preserve"> </w:t>
      </w:r>
      <w:r>
        <w:t>for the limited purpose of checking for conformance with information provided and the design concept expressed in the Contract</w:t>
      </w:r>
      <w:r>
        <w:rPr>
          <w:spacing w:val="-1"/>
        </w:rPr>
        <w:t xml:space="preserve"> </w:t>
      </w:r>
      <w:r>
        <w:t>Documents.</w:t>
      </w:r>
      <w:r>
        <w:rPr>
          <w:spacing w:val="-1"/>
        </w:rPr>
        <w:t xml:space="preserve"> </w:t>
      </w:r>
      <w:r>
        <w:t>The</w:t>
      </w:r>
      <w:r>
        <w:rPr>
          <w:spacing w:val="-3"/>
        </w:rPr>
        <w:t xml:space="preserve"> </w:t>
      </w:r>
      <w:r>
        <w:t>Architect’s</w:t>
      </w:r>
      <w:r>
        <w:rPr>
          <w:spacing w:val="-2"/>
        </w:rPr>
        <w:t xml:space="preserve"> </w:t>
      </w:r>
      <w:r>
        <w:t>review</w:t>
      </w:r>
      <w:r>
        <w:rPr>
          <w:spacing w:val="-1"/>
        </w:rPr>
        <w:t xml:space="preserve"> </w:t>
      </w:r>
      <w:r>
        <w:t>of Shop Drawings, Product</w:t>
      </w:r>
      <w:r>
        <w:rPr>
          <w:spacing w:val="-1"/>
        </w:rPr>
        <w:t xml:space="preserve"> </w:t>
      </w:r>
      <w:r>
        <w:t>Data, Samples, and similar submittals</w:t>
      </w:r>
      <w:r>
        <w:rPr>
          <w:spacing w:val="-2"/>
        </w:rPr>
        <w:t xml:space="preserve"> </w:t>
      </w:r>
      <w:r>
        <w:t xml:space="preserve">shall be for the limited purpose of checking for conformance with information given and the design concept expressed in the Contract Documents. In performing such </w:t>
      </w:r>
      <w:proofErr w:type="gramStart"/>
      <w:r>
        <w:t>review</w:t>
      </w:r>
      <w:proofErr w:type="gramEnd"/>
      <w:r>
        <w:t>, the Architect will approve, or take other appropriate action upon, the Contractor’s Shop Drawings, Product Data, Sam</w:t>
      </w:r>
      <w:r>
        <w:t>ples, and similar submittals.</w:t>
      </w:r>
    </w:p>
    <w:p w14:paraId="7839B38B" w14:textId="77777777" w:rsidR="00360796" w:rsidRDefault="00191D41">
      <w:pPr>
        <w:pStyle w:val="Heading9"/>
        <w:spacing w:before="229"/>
      </w:pPr>
      <w:r>
        <w:t>§</w:t>
      </w:r>
      <w:r>
        <w:rPr>
          <w:spacing w:val="-2"/>
        </w:rPr>
        <w:t xml:space="preserve"> </w:t>
      </w:r>
      <w:r>
        <w:t>9.10</w:t>
      </w:r>
      <w:r>
        <w:rPr>
          <w:spacing w:val="-1"/>
        </w:rPr>
        <w:t xml:space="preserve"> </w:t>
      </w:r>
      <w:r>
        <w:t>Use</w:t>
      </w:r>
      <w:r>
        <w:rPr>
          <w:spacing w:val="42"/>
        </w:rPr>
        <w:t xml:space="preserve"> </w:t>
      </w:r>
      <w:r>
        <w:t>of</w:t>
      </w:r>
      <w:r>
        <w:rPr>
          <w:spacing w:val="43"/>
        </w:rPr>
        <w:t xml:space="preserve"> </w:t>
      </w:r>
      <w:r>
        <w:rPr>
          <w:spacing w:val="-4"/>
        </w:rPr>
        <w:t>Site</w:t>
      </w:r>
    </w:p>
    <w:p w14:paraId="7839B38C" w14:textId="77777777" w:rsidR="00360796" w:rsidRDefault="00191D41">
      <w:pPr>
        <w:pStyle w:val="BodyText"/>
        <w:spacing w:before="2"/>
        <w:ind w:left="720" w:right="1039"/>
      </w:pPr>
      <w:r>
        <w:t>The</w:t>
      </w:r>
      <w:r>
        <w:rPr>
          <w:spacing w:val="-3"/>
        </w:rPr>
        <w:t xml:space="preserve"> </w:t>
      </w:r>
      <w:r>
        <w:t>Contractor</w:t>
      </w:r>
      <w:r>
        <w:rPr>
          <w:spacing w:val="-2"/>
        </w:rPr>
        <w:t xml:space="preserve"> </w:t>
      </w:r>
      <w:r>
        <w:t>shall</w:t>
      </w:r>
      <w:r>
        <w:rPr>
          <w:spacing w:val="-3"/>
        </w:rPr>
        <w:t xml:space="preserve"> </w:t>
      </w:r>
      <w:r>
        <w:t>confine</w:t>
      </w:r>
      <w:r>
        <w:rPr>
          <w:spacing w:val="-5"/>
        </w:rPr>
        <w:t xml:space="preserve"> </w:t>
      </w:r>
      <w:r>
        <w:t>operations</w:t>
      </w:r>
      <w:r>
        <w:rPr>
          <w:spacing w:val="-4"/>
        </w:rPr>
        <w:t xml:space="preserve"> </w:t>
      </w:r>
      <w:r>
        <w:t>at</w:t>
      </w:r>
      <w:r>
        <w:rPr>
          <w:spacing w:val="-3"/>
        </w:rPr>
        <w:t xml:space="preserve"> </w:t>
      </w:r>
      <w:r>
        <w:t>the</w:t>
      </w:r>
      <w:r>
        <w:rPr>
          <w:spacing w:val="-3"/>
        </w:rPr>
        <w:t xml:space="preserve"> </w:t>
      </w:r>
      <w:r>
        <w:t>site</w:t>
      </w:r>
      <w:r>
        <w:rPr>
          <w:spacing w:val="-3"/>
        </w:rPr>
        <w:t xml:space="preserve"> </w:t>
      </w:r>
      <w:r>
        <w:t>to</w:t>
      </w:r>
      <w:r>
        <w:rPr>
          <w:spacing w:val="-2"/>
        </w:rPr>
        <w:t xml:space="preserve"> </w:t>
      </w:r>
      <w:r>
        <w:t>areas</w:t>
      </w:r>
      <w:r>
        <w:rPr>
          <w:spacing w:val="-4"/>
        </w:rPr>
        <w:t xml:space="preserve"> </w:t>
      </w:r>
      <w:r>
        <w:t>permitted</w:t>
      </w:r>
      <w:r>
        <w:rPr>
          <w:spacing w:val="-2"/>
        </w:rPr>
        <w:t xml:space="preserve"> </w:t>
      </w:r>
      <w:r>
        <w:t>by</w:t>
      </w:r>
      <w:r>
        <w:rPr>
          <w:spacing w:val="-2"/>
        </w:rPr>
        <w:t xml:space="preserve"> </w:t>
      </w:r>
      <w:r>
        <w:t>applicable</w:t>
      </w:r>
      <w:r>
        <w:rPr>
          <w:spacing w:val="-3"/>
        </w:rPr>
        <w:t xml:space="preserve"> </w:t>
      </w:r>
      <w:r>
        <w:t>laws,</w:t>
      </w:r>
      <w:r>
        <w:rPr>
          <w:spacing w:val="-2"/>
        </w:rPr>
        <w:t xml:space="preserve"> </w:t>
      </w:r>
      <w:r>
        <w:t>statutes,</w:t>
      </w:r>
      <w:r>
        <w:rPr>
          <w:spacing w:val="-2"/>
        </w:rPr>
        <w:t xml:space="preserve"> </w:t>
      </w:r>
      <w:r>
        <w:t>ordinances,</w:t>
      </w:r>
      <w:r>
        <w:rPr>
          <w:spacing w:val="-2"/>
        </w:rPr>
        <w:t xml:space="preserve"> </w:t>
      </w:r>
      <w:r>
        <w:t>codes, rules and regulations, lawful orders of public authorities, and the Contract Documents and shall not unreasonably encumber the site with materials or equipment.</w:t>
      </w:r>
    </w:p>
    <w:p w14:paraId="7839B38D" w14:textId="77777777" w:rsidR="00360796" w:rsidRDefault="00191D41">
      <w:pPr>
        <w:pStyle w:val="BodyText"/>
        <w:spacing w:before="229"/>
        <w:ind w:left="720" w:right="1108"/>
      </w:pPr>
      <w:r>
        <w:rPr>
          <w:rFonts w:ascii="Arial Narrow" w:hAnsi="Arial Narrow"/>
          <w:b/>
        </w:rPr>
        <w:t xml:space="preserve">§ 9.10.1 </w:t>
      </w:r>
      <w:r>
        <w:t>Only materials and equipment that are to be used directly in the Work shall be brought to and stored on the Project site by the Contractor. After equipment is no longer required for the Work, it shall be promptly removed from the Project site. Protection of construction materials and equipment stored at the Project site from weather, theft, damage, and all other adversity is solely the responsibility of the Contractor. The Contractor shall ensure that the</w:t>
      </w:r>
      <w:r>
        <w:rPr>
          <w:spacing w:val="-2"/>
        </w:rPr>
        <w:t xml:space="preserve"> </w:t>
      </w:r>
      <w:r>
        <w:t>Work,</w:t>
      </w:r>
      <w:r>
        <w:rPr>
          <w:spacing w:val="-1"/>
        </w:rPr>
        <w:t xml:space="preserve"> </w:t>
      </w:r>
      <w:proofErr w:type="gramStart"/>
      <w:r>
        <w:t>at</w:t>
      </w:r>
      <w:r>
        <w:rPr>
          <w:spacing w:val="-2"/>
        </w:rPr>
        <w:t xml:space="preserve"> </w:t>
      </w:r>
      <w:r>
        <w:t>all</w:t>
      </w:r>
      <w:r>
        <w:rPr>
          <w:spacing w:val="-2"/>
        </w:rPr>
        <w:t xml:space="preserve"> </w:t>
      </w:r>
      <w:r>
        <w:t>times</w:t>
      </w:r>
      <w:proofErr w:type="gramEnd"/>
      <w:r>
        <w:t>,</w:t>
      </w:r>
      <w:r>
        <w:rPr>
          <w:spacing w:val="-1"/>
        </w:rPr>
        <w:t xml:space="preserve"> </w:t>
      </w:r>
      <w:r>
        <w:t>is</w:t>
      </w:r>
      <w:r>
        <w:rPr>
          <w:spacing w:val="-3"/>
        </w:rPr>
        <w:t xml:space="preserve"> </w:t>
      </w:r>
      <w:r>
        <w:t>performed</w:t>
      </w:r>
      <w:r>
        <w:rPr>
          <w:spacing w:val="-1"/>
        </w:rPr>
        <w:t xml:space="preserve"> </w:t>
      </w:r>
      <w:r>
        <w:t>in</w:t>
      </w:r>
      <w:r>
        <w:rPr>
          <w:spacing w:val="-1"/>
        </w:rPr>
        <w:t xml:space="preserve"> </w:t>
      </w:r>
      <w:r>
        <w:t>a</w:t>
      </w:r>
      <w:r>
        <w:rPr>
          <w:spacing w:val="-4"/>
        </w:rPr>
        <w:t xml:space="preserve"> </w:t>
      </w:r>
      <w:r>
        <w:t>manner</w:t>
      </w:r>
      <w:r>
        <w:rPr>
          <w:spacing w:val="-1"/>
        </w:rPr>
        <w:t xml:space="preserve"> </w:t>
      </w:r>
      <w:r>
        <w:t>that</w:t>
      </w:r>
      <w:r>
        <w:rPr>
          <w:spacing w:val="-2"/>
        </w:rPr>
        <w:t xml:space="preserve"> </w:t>
      </w:r>
      <w:r>
        <w:t>af</w:t>
      </w:r>
      <w:r>
        <w:t>fords</w:t>
      </w:r>
      <w:r>
        <w:rPr>
          <w:spacing w:val="-5"/>
        </w:rPr>
        <w:t xml:space="preserve"> </w:t>
      </w:r>
      <w:r>
        <w:t>reasonable</w:t>
      </w:r>
      <w:r>
        <w:rPr>
          <w:spacing w:val="-2"/>
        </w:rPr>
        <w:t xml:space="preserve"> </w:t>
      </w:r>
      <w:r>
        <w:t>access,</w:t>
      </w:r>
      <w:r>
        <w:rPr>
          <w:spacing w:val="-1"/>
        </w:rPr>
        <w:t xml:space="preserve"> </w:t>
      </w:r>
      <w:r>
        <w:t>both</w:t>
      </w:r>
      <w:r>
        <w:rPr>
          <w:spacing w:val="-3"/>
        </w:rPr>
        <w:t xml:space="preserve"> </w:t>
      </w:r>
      <w:r>
        <w:t>vehicular</w:t>
      </w:r>
      <w:r>
        <w:rPr>
          <w:spacing w:val="-1"/>
        </w:rPr>
        <w:t xml:space="preserve"> </w:t>
      </w:r>
      <w:r>
        <w:t>and</w:t>
      </w:r>
      <w:r>
        <w:rPr>
          <w:spacing w:val="-1"/>
        </w:rPr>
        <w:t xml:space="preserve"> </w:t>
      </w:r>
      <w:r>
        <w:t>pedestrian,</w:t>
      </w:r>
      <w:r>
        <w:rPr>
          <w:spacing w:val="-1"/>
        </w:rPr>
        <w:t xml:space="preserve"> </w:t>
      </w:r>
      <w:r>
        <w:t>to</w:t>
      </w:r>
      <w:r>
        <w:rPr>
          <w:spacing w:val="-1"/>
        </w:rPr>
        <w:t xml:space="preserve"> </w:t>
      </w:r>
      <w:r>
        <w:t>the site of the Work and all adjacent areas. The Work shall be performed, to the fullest extent reasonably possible, in such</w:t>
      </w:r>
      <w:r>
        <w:rPr>
          <w:spacing w:val="-1"/>
        </w:rPr>
        <w:t xml:space="preserve"> </w:t>
      </w:r>
      <w:r>
        <w:t>a</w:t>
      </w:r>
      <w:r>
        <w:rPr>
          <w:spacing w:val="-2"/>
        </w:rPr>
        <w:t xml:space="preserve"> </w:t>
      </w:r>
      <w:r>
        <w:t>manner</w:t>
      </w:r>
      <w:r>
        <w:rPr>
          <w:spacing w:val="-1"/>
        </w:rPr>
        <w:t xml:space="preserve"> </w:t>
      </w:r>
      <w:r>
        <w:t>that</w:t>
      </w:r>
      <w:r>
        <w:rPr>
          <w:spacing w:val="-2"/>
        </w:rPr>
        <w:t xml:space="preserve"> </w:t>
      </w:r>
      <w:r>
        <w:t>public</w:t>
      </w:r>
      <w:r>
        <w:rPr>
          <w:spacing w:val="-2"/>
        </w:rPr>
        <w:t xml:space="preserve"> </w:t>
      </w:r>
      <w:r>
        <w:t>areas</w:t>
      </w:r>
      <w:r>
        <w:rPr>
          <w:spacing w:val="-3"/>
        </w:rPr>
        <w:t xml:space="preserve"> </w:t>
      </w:r>
      <w:r>
        <w:t>adjacent</w:t>
      </w:r>
      <w:r>
        <w:rPr>
          <w:spacing w:val="-2"/>
        </w:rPr>
        <w:t xml:space="preserve"> </w:t>
      </w:r>
      <w:r>
        <w:t>to</w:t>
      </w:r>
      <w:r>
        <w:rPr>
          <w:spacing w:val="-1"/>
        </w:rPr>
        <w:t xml:space="preserve"> </w:t>
      </w:r>
      <w:r>
        <w:t>the</w:t>
      </w:r>
      <w:r>
        <w:rPr>
          <w:spacing w:val="-2"/>
        </w:rPr>
        <w:t xml:space="preserve"> </w:t>
      </w:r>
      <w:r>
        <w:t>site</w:t>
      </w:r>
      <w:r>
        <w:rPr>
          <w:spacing w:val="-2"/>
        </w:rPr>
        <w:t xml:space="preserve"> </w:t>
      </w:r>
      <w:r>
        <w:t>of</w:t>
      </w:r>
      <w:r>
        <w:rPr>
          <w:spacing w:val="-1"/>
        </w:rPr>
        <w:t xml:space="preserve"> </w:t>
      </w:r>
      <w:r>
        <w:t>the</w:t>
      </w:r>
      <w:r>
        <w:rPr>
          <w:spacing w:val="-4"/>
        </w:rPr>
        <w:t xml:space="preserve"> </w:t>
      </w:r>
      <w:r>
        <w:t>Work</w:t>
      </w:r>
      <w:r>
        <w:rPr>
          <w:spacing w:val="-1"/>
        </w:rPr>
        <w:t xml:space="preserve"> </w:t>
      </w:r>
      <w:r>
        <w:t>shall</w:t>
      </w:r>
      <w:r>
        <w:rPr>
          <w:spacing w:val="-2"/>
        </w:rPr>
        <w:t xml:space="preserve"> </w:t>
      </w:r>
      <w:r>
        <w:t>be</w:t>
      </w:r>
      <w:r>
        <w:rPr>
          <w:spacing w:val="-4"/>
        </w:rPr>
        <w:t xml:space="preserve"> </w:t>
      </w:r>
      <w:r>
        <w:t>free</w:t>
      </w:r>
      <w:r>
        <w:rPr>
          <w:spacing w:val="-2"/>
        </w:rPr>
        <w:t xml:space="preserve"> </w:t>
      </w:r>
      <w:r>
        <w:t>from</w:t>
      </w:r>
      <w:r>
        <w:rPr>
          <w:spacing w:val="-1"/>
        </w:rPr>
        <w:t xml:space="preserve"> </w:t>
      </w:r>
      <w:r>
        <w:t>all</w:t>
      </w:r>
      <w:r>
        <w:rPr>
          <w:spacing w:val="-2"/>
        </w:rPr>
        <w:t xml:space="preserve"> </w:t>
      </w:r>
      <w:r>
        <w:t>debris,</w:t>
      </w:r>
      <w:r>
        <w:rPr>
          <w:spacing w:val="-1"/>
        </w:rPr>
        <w:t xml:space="preserve"> </w:t>
      </w:r>
      <w:r>
        <w:t>building</w:t>
      </w:r>
      <w:r>
        <w:rPr>
          <w:spacing w:val="-1"/>
        </w:rPr>
        <w:t xml:space="preserve"> </w:t>
      </w:r>
      <w:r>
        <w:t>materials,</w:t>
      </w:r>
      <w:r>
        <w:rPr>
          <w:spacing w:val="-1"/>
        </w:rPr>
        <w:t xml:space="preserve"> </w:t>
      </w:r>
      <w:r>
        <w:t>and equipment likely to cause hazardous conditions.</w:t>
      </w:r>
    </w:p>
    <w:p w14:paraId="7839B38E" w14:textId="77777777" w:rsidR="00360796" w:rsidRDefault="00360796">
      <w:pPr>
        <w:pStyle w:val="BodyText"/>
        <w:spacing w:before="1"/>
      </w:pPr>
    </w:p>
    <w:p w14:paraId="7839B38F" w14:textId="77777777" w:rsidR="00360796" w:rsidRDefault="00191D41">
      <w:pPr>
        <w:pStyle w:val="BodyText"/>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9.10.2 </w:t>
      </w:r>
      <w:r>
        <w:t>The</w:t>
      </w:r>
      <w:r>
        <w:rPr>
          <w:spacing w:val="-2"/>
        </w:rPr>
        <w:t xml:space="preserve"> </w:t>
      </w:r>
      <w:r>
        <w:t>Contractor</w:t>
      </w:r>
      <w:r>
        <w:rPr>
          <w:spacing w:val="-2"/>
        </w:rPr>
        <w:t xml:space="preserve"> </w:t>
      </w:r>
      <w:r>
        <w:t>and</w:t>
      </w:r>
      <w:r>
        <w:rPr>
          <w:spacing w:val="-2"/>
        </w:rPr>
        <w:t xml:space="preserve"> </w:t>
      </w:r>
      <w:r>
        <w:t>any</w:t>
      </w:r>
      <w:r>
        <w:rPr>
          <w:spacing w:val="-2"/>
        </w:rPr>
        <w:t xml:space="preserve"> </w:t>
      </w:r>
      <w:r>
        <w:t>such</w:t>
      </w:r>
      <w:r>
        <w:rPr>
          <w:spacing w:val="-2"/>
        </w:rPr>
        <w:t xml:space="preserve"> </w:t>
      </w:r>
      <w:r>
        <w:t>entity</w:t>
      </w:r>
      <w:r>
        <w:rPr>
          <w:spacing w:val="-3"/>
        </w:rPr>
        <w:t xml:space="preserve"> </w:t>
      </w:r>
      <w:r>
        <w:t>for</w:t>
      </w:r>
      <w:r>
        <w:rPr>
          <w:spacing w:val="-2"/>
        </w:rPr>
        <w:t xml:space="preserve"> </w:t>
      </w:r>
      <w:r>
        <w:t>whom</w:t>
      </w:r>
      <w:r>
        <w:rPr>
          <w:spacing w:val="-2"/>
        </w:rPr>
        <w:t xml:space="preserve"> </w:t>
      </w:r>
      <w:r>
        <w:t>the</w:t>
      </w:r>
      <w:r>
        <w:rPr>
          <w:spacing w:val="-2"/>
        </w:rPr>
        <w:t xml:space="preserve"> </w:t>
      </w:r>
      <w:r>
        <w:t>Contractor</w:t>
      </w:r>
      <w:r>
        <w:rPr>
          <w:spacing w:val="-2"/>
        </w:rPr>
        <w:t xml:space="preserve"> </w:t>
      </w:r>
      <w:r>
        <w:t>is</w:t>
      </w:r>
      <w:r>
        <w:rPr>
          <w:spacing w:val="-3"/>
        </w:rPr>
        <w:t xml:space="preserve"> </w:t>
      </w:r>
      <w:r>
        <w:t>responsible</w:t>
      </w:r>
      <w:r>
        <w:rPr>
          <w:spacing w:val="-2"/>
        </w:rPr>
        <w:t xml:space="preserve"> </w:t>
      </w:r>
      <w:r>
        <w:t>shall</w:t>
      </w:r>
      <w:r>
        <w:rPr>
          <w:spacing w:val="-2"/>
        </w:rPr>
        <w:t xml:space="preserve"> </w:t>
      </w:r>
      <w:r>
        <w:t>not</w:t>
      </w:r>
      <w:r>
        <w:rPr>
          <w:spacing w:val="-2"/>
        </w:rPr>
        <w:t xml:space="preserve"> </w:t>
      </w:r>
      <w:r>
        <w:t>erect</w:t>
      </w:r>
      <w:r>
        <w:rPr>
          <w:spacing w:val="-2"/>
        </w:rPr>
        <w:t xml:space="preserve"> </w:t>
      </w:r>
      <w:r>
        <w:t>any</w:t>
      </w:r>
      <w:r>
        <w:rPr>
          <w:spacing w:val="-2"/>
        </w:rPr>
        <w:t xml:space="preserve"> </w:t>
      </w:r>
      <w:r>
        <w:t>sign</w:t>
      </w:r>
      <w:r>
        <w:rPr>
          <w:spacing w:val="-3"/>
        </w:rPr>
        <w:t xml:space="preserve"> </w:t>
      </w:r>
      <w:r>
        <w:t>on</w:t>
      </w:r>
      <w:r>
        <w:rPr>
          <w:spacing w:val="-2"/>
        </w:rPr>
        <w:t xml:space="preserve"> </w:t>
      </w:r>
      <w:r>
        <w:t xml:space="preserve">the Project site without the prior written consent of the Owner, which may be withheld in the sole discretion of the </w:t>
      </w:r>
      <w:r>
        <w:rPr>
          <w:spacing w:val="-2"/>
        </w:rPr>
        <w:t>Owner.</w:t>
      </w:r>
    </w:p>
    <w:p w14:paraId="7839B390" w14:textId="77777777" w:rsidR="00360796" w:rsidRDefault="00360796">
      <w:pPr>
        <w:pStyle w:val="BodyText"/>
        <w:spacing w:before="1"/>
      </w:pPr>
    </w:p>
    <w:p w14:paraId="7839B391" w14:textId="77777777" w:rsidR="00360796" w:rsidRDefault="00191D41">
      <w:pPr>
        <w:pStyle w:val="BodyText"/>
        <w:ind w:left="720" w:right="1086"/>
      </w:pPr>
      <w:r>
        <w:rPr>
          <w:noProof/>
        </w:rPr>
        <mc:AlternateContent>
          <mc:Choice Requires="wps">
            <w:drawing>
              <wp:anchor distT="0" distB="0" distL="0" distR="0" simplePos="0" relativeHeight="486264320" behindDoc="1" locked="0" layoutInCell="1" allowOverlap="1" wp14:anchorId="7839B5C2" wp14:editId="7839B5C3">
                <wp:simplePos x="0" y="0"/>
                <wp:positionH relativeFrom="page">
                  <wp:posOffset>5602471</wp:posOffset>
                </wp:positionH>
                <wp:positionV relativeFrom="paragraph">
                  <wp:posOffset>-3319</wp:posOffset>
                </wp:positionV>
                <wp:extent cx="525780" cy="130810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3F422B0" id="Graphic 159" o:spid="_x0000_s1026" style="position:absolute;margin-left:441.15pt;margin-top:-.25pt;width:41.4pt;height:103pt;z-index:-17052160;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 xml:space="preserve">§ 9.10.3 </w:t>
      </w:r>
      <w:r>
        <w:t>Without limitation of any other provision of the Contract Documents, Contractor shall use best efforts to minimize any interference with the occupancy or beneficial use of (</w:t>
      </w:r>
      <w:proofErr w:type="spellStart"/>
      <w:r>
        <w:t>i</w:t>
      </w:r>
      <w:proofErr w:type="spellEnd"/>
      <w:r>
        <w:t xml:space="preserve">) any areas and building adjacent to the site of the Work, and (ii) the </w:t>
      </w:r>
      <w:proofErr w:type="gramStart"/>
      <w:r>
        <w:t>Building</w:t>
      </w:r>
      <w:proofErr w:type="gramEnd"/>
      <w:r>
        <w:t>, in the event of partial occupancy. Without prior approval of the Owner, the Contractor</w:t>
      </w:r>
      <w:r>
        <w:rPr>
          <w:spacing w:val="-2"/>
        </w:rPr>
        <w:t xml:space="preserve"> </w:t>
      </w:r>
      <w:r>
        <w:t>shall</w:t>
      </w:r>
      <w:r>
        <w:rPr>
          <w:spacing w:val="-3"/>
        </w:rPr>
        <w:t xml:space="preserve"> </w:t>
      </w:r>
      <w:r>
        <w:t>not</w:t>
      </w:r>
      <w:r>
        <w:rPr>
          <w:spacing w:val="-5"/>
        </w:rPr>
        <w:t xml:space="preserve"> </w:t>
      </w:r>
      <w:r>
        <w:t>permit</w:t>
      </w:r>
      <w:r>
        <w:rPr>
          <w:spacing w:val="-3"/>
        </w:rPr>
        <w:t xml:space="preserve"> </w:t>
      </w:r>
      <w:r>
        <w:t>any</w:t>
      </w:r>
      <w:r>
        <w:rPr>
          <w:spacing w:val="-2"/>
        </w:rPr>
        <w:t xml:space="preserve"> </w:t>
      </w:r>
      <w:r>
        <w:t>workers</w:t>
      </w:r>
      <w:r>
        <w:rPr>
          <w:spacing w:val="-4"/>
        </w:rPr>
        <w:t xml:space="preserve"> </w:t>
      </w:r>
      <w:r>
        <w:t>to</w:t>
      </w:r>
      <w:r>
        <w:rPr>
          <w:spacing w:val="-4"/>
        </w:rPr>
        <w:t xml:space="preserve"> </w:t>
      </w:r>
      <w:r>
        <w:t>use</w:t>
      </w:r>
      <w:r>
        <w:rPr>
          <w:spacing w:val="-3"/>
        </w:rPr>
        <w:t xml:space="preserve"> </w:t>
      </w:r>
      <w:r>
        <w:t>any</w:t>
      </w:r>
      <w:r>
        <w:rPr>
          <w:spacing w:val="-2"/>
        </w:rPr>
        <w:t xml:space="preserve"> </w:t>
      </w:r>
      <w:r>
        <w:t>existing</w:t>
      </w:r>
      <w:r>
        <w:rPr>
          <w:spacing w:val="-2"/>
        </w:rPr>
        <w:t xml:space="preserve"> </w:t>
      </w:r>
      <w:r>
        <w:t>facilities</w:t>
      </w:r>
      <w:r>
        <w:rPr>
          <w:spacing w:val="-4"/>
        </w:rPr>
        <w:t xml:space="preserve"> </w:t>
      </w:r>
      <w:r>
        <w:t>at</w:t>
      </w:r>
      <w:r>
        <w:rPr>
          <w:spacing w:val="-3"/>
        </w:rPr>
        <w:t xml:space="preserve"> </w:t>
      </w:r>
      <w:r>
        <w:t>the</w:t>
      </w:r>
      <w:r>
        <w:rPr>
          <w:spacing w:val="-3"/>
        </w:rPr>
        <w:t xml:space="preserve"> </w:t>
      </w:r>
      <w:r>
        <w:t>Project</w:t>
      </w:r>
      <w:r>
        <w:rPr>
          <w:spacing w:val="-3"/>
        </w:rPr>
        <w:t xml:space="preserve"> </w:t>
      </w:r>
      <w:r>
        <w:t>site,</w:t>
      </w:r>
      <w:r>
        <w:rPr>
          <w:spacing w:val="-2"/>
        </w:rPr>
        <w:t xml:space="preserve"> </w:t>
      </w:r>
      <w:r>
        <w:t>including,</w:t>
      </w:r>
      <w:r>
        <w:rPr>
          <w:spacing w:val="-2"/>
        </w:rPr>
        <w:t xml:space="preserve"> </w:t>
      </w:r>
      <w:r>
        <w:t>without</w:t>
      </w:r>
      <w:r>
        <w:rPr>
          <w:spacing w:val="-3"/>
        </w:rPr>
        <w:t xml:space="preserve"> </w:t>
      </w:r>
      <w:r>
        <w:t>limitation, lavatories, toilets, entrances, and parking areas other t</w:t>
      </w:r>
      <w:r>
        <w:t>han those designated by the Owner.</w:t>
      </w:r>
    </w:p>
    <w:p w14:paraId="7839B392" w14:textId="77777777" w:rsidR="00360796" w:rsidRDefault="00360796">
      <w:pPr>
        <w:pStyle w:val="BodyText"/>
      </w:pPr>
    </w:p>
    <w:p w14:paraId="7839B393" w14:textId="77777777" w:rsidR="00360796" w:rsidRDefault="00191D41">
      <w:pPr>
        <w:pStyle w:val="BodyText"/>
        <w:ind w:left="719" w:right="1086"/>
      </w:pPr>
      <w:r>
        <w:rPr>
          <w:rFonts w:ascii="Arial Narrow" w:hAnsi="Arial Narrow"/>
          <w:b/>
        </w:rPr>
        <w:t xml:space="preserve">§ 9.10.3.1 </w:t>
      </w:r>
      <w:r>
        <w:t xml:space="preserve">Without limitation of any other provision of the Contract Documents, the Contractor shall use its best efforts to comply with all resolutions, rules and regulations promulgated by the Owner in connection with the use and occupancy of the Project site and the </w:t>
      </w:r>
      <w:proofErr w:type="gramStart"/>
      <w:r>
        <w:t>Building</w:t>
      </w:r>
      <w:proofErr w:type="gramEnd"/>
      <w:r>
        <w:t>, as amended for time to time. The Contractor shall immediately notify</w:t>
      </w:r>
      <w:r>
        <w:rPr>
          <w:spacing w:val="-2"/>
        </w:rPr>
        <w:t xml:space="preserve"> </w:t>
      </w:r>
      <w:r>
        <w:t>the</w:t>
      </w:r>
      <w:r>
        <w:rPr>
          <w:spacing w:val="-2"/>
        </w:rPr>
        <w:t xml:space="preserve"> </w:t>
      </w:r>
      <w:r>
        <w:t>Owner</w:t>
      </w:r>
      <w:r>
        <w:rPr>
          <w:spacing w:val="-2"/>
        </w:rPr>
        <w:t xml:space="preserve"> </w:t>
      </w:r>
      <w:r>
        <w:t>in</w:t>
      </w:r>
      <w:r>
        <w:rPr>
          <w:spacing w:val="-2"/>
        </w:rPr>
        <w:t xml:space="preserve"> </w:t>
      </w:r>
      <w:r>
        <w:t>writing</w:t>
      </w:r>
      <w:r>
        <w:rPr>
          <w:spacing w:val="-3"/>
        </w:rPr>
        <w:t xml:space="preserve"> </w:t>
      </w:r>
      <w:r>
        <w:t>if</w:t>
      </w:r>
      <w:r>
        <w:rPr>
          <w:spacing w:val="-4"/>
        </w:rPr>
        <w:t xml:space="preserve"> </w:t>
      </w:r>
      <w:r>
        <w:t>during</w:t>
      </w:r>
      <w:r>
        <w:rPr>
          <w:spacing w:val="-3"/>
        </w:rPr>
        <w:t xml:space="preserve"> </w:t>
      </w:r>
      <w:r>
        <w:t>the</w:t>
      </w:r>
      <w:r>
        <w:rPr>
          <w:spacing w:val="-2"/>
        </w:rPr>
        <w:t xml:space="preserve"> </w:t>
      </w:r>
      <w:r>
        <w:t>performance</w:t>
      </w:r>
      <w:r>
        <w:rPr>
          <w:spacing w:val="-2"/>
        </w:rPr>
        <w:t xml:space="preserve"> </w:t>
      </w:r>
      <w:r>
        <w:t>of</w:t>
      </w:r>
      <w:r>
        <w:rPr>
          <w:spacing w:val="-2"/>
        </w:rPr>
        <w:t xml:space="preserve"> </w:t>
      </w:r>
      <w:r>
        <w:t>the</w:t>
      </w:r>
      <w:r>
        <w:rPr>
          <w:spacing w:val="-4"/>
        </w:rPr>
        <w:t xml:space="preserve"> </w:t>
      </w:r>
      <w:r>
        <w:t>Work,</w:t>
      </w:r>
      <w:r>
        <w:rPr>
          <w:spacing w:val="-2"/>
        </w:rPr>
        <w:t xml:space="preserve"> </w:t>
      </w:r>
      <w:r>
        <w:t>the</w:t>
      </w:r>
      <w:r>
        <w:rPr>
          <w:spacing w:val="-2"/>
        </w:rPr>
        <w:t xml:space="preserve"> </w:t>
      </w:r>
      <w:r>
        <w:t>Contractor</w:t>
      </w:r>
      <w:r>
        <w:rPr>
          <w:spacing w:val="-2"/>
        </w:rPr>
        <w:t xml:space="preserve"> </w:t>
      </w:r>
      <w:r>
        <w:t>finds</w:t>
      </w:r>
      <w:r>
        <w:rPr>
          <w:spacing w:val="-3"/>
        </w:rPr>
        <w:t xml:space="preserve"> </w:t>
      </w:r>
      <w:r>
        <w:t>compliance</w:t>
      </w:r>
      <w:r>
        <w:rPr>
          <w:spacing w:val="-2"/>
        </w:rPr>
        <w:t xml:space="preserve"> </w:t>
      </w:r>
      <w:r>
        <w:t>with</w:t>
      </w:r>
      <w:r>
        <w:rPr>
          <w:spacing w:val="-2"/>
        </w:rPr>
        <w:t xml:space="preserve"> </w:t>
      </w:r>
      <w:r>
        <w:t>any</w:t>
      </w:r>
      <w:r>
        <w:rPr>
          <w:spacing w:val="-3"/>
        </w:rPr>
        <w:t xml:space="preserve"> </w:t>
      </w:r>
      <w:r>
        <w:t>portion of such resolutions, rules and regulations to be impracticable, setting forth the problems of such compliance and</w:t>
      </w:r>
    </w:p>
    <w:p w14:paraId="7839B394" w14:textId="77777777" w:rsidR="00360796" w:rsidRDefault="00360796">
      <w:pPr>
        <w:pStyle w:val="BodyText"/>
        <w:sectPr w:rsidR="00360796">
          <w:pgSz w:w="12240" w:h="15840"/>
          <w:pgMar w:top="920" w:right="360" w:bottom="1280" w:left="720" w:header="0" w:footer="1095" w:gutter="0"/>
          <w:cols w:space="720"/>
        </w:sectPr>
      </w:pPr>
    </w:p>
    <w:p w14:paraId="7839B395" w14:textId="77777777" w:rsidR="00360796" w:rsidRDefault="00191D41">
      <w:pPr>
        <w:pStyle w:val="BodyText"/>
        <w:spacing w:before="68"/>
        <w:ind w:left="720" w:right="1108"/>
      </w:pPr>
      <w:r>
        <w:t>suggesting alternatives through which the same result intended by such portions of the resolutions, rules and regulations can be achieved. The Owner may, in the Owner’s sole discretion, adopt such suggestions, develop new alternatives, or require compliance with the existing requirements of the resolutions, rules and regulations. In the even</w:t>
      </w:r>
      <w:r>
        <w:rPr>
          <w:spacing w:val="-3"/>
        </w:rPr>
        <w:t xml:space="preserve"> </w:t>
      </w:r>
      <w:r>
        <w:t>Owner</w:t>
      </w:r>
      <w:r>
        <w:rPr>
          <w:spacing w:val="-3"/>
        </w:rPr>
        <w:t xml:space="preserve"> </w:t>
      </w:r>
      <w:r>
        <w:t>requires</w:t>
      </w:r>
      <w:r>
        <w:rPr>
          <w:spacing w:val="-4"/>
        </w:rPr>
        <w:t xml:space="preserve"> </w:t>
      </w:r>
      <w:r>
        <w:t>compliance</w:t>
      </w:r>
      <w:r>
        <w:rPr>
          <w:spacing w:val="-3"/>
        </w:rPr>
        <w:t xml:space="preserve"> </w:t>
      </w:r>
      <w:r>
        <w:t>with</w:t>
      </w:r>
      <w:r>
        <w:rPr>
          <w:spacing w:val="-3"/>
        </w:rPr>
        <w:t xml:space="preserve"> </w:t>
      </w:r>
      <w:r>
        <w:t>subsequently</w:t>
      </w:r>
      <w:r>
        <w:rPr>
          <w:spacing w:val="-4"/>
        </w:rPr>
        <w:t xml:space="preserve"> </w:t>
      </w:r>
      <w:r>
        <w:t>adopted</w:t>
      </w:r>
      <w:r>
        <w:rPr>
          <w:spacing w:val="-3"/>
        </w:rPr>
        <w:t xml:space="preserve"> </w:t>
      </w:r>
      <w:r>
        <w:t>resolutions,</w:t>
      </w:r>
      <w:r>
        <w:rPr>
          <w:spacing w:val="-3"/>
        </w:rPr>
        <w:t xml:space="preserve"> </w:t>
      </w:r>
      <w:r>
        <w:t>rules</w:t>
      </w:r>
      <w:r>
        <w:rPr>
          <w:spacing w:val="-4"/>
        </w:rPr>
        <w:t xml:space="preserve"> </w:t>
      </w:r>
      <w:r>
        <w:t>and</w:t>
      </w:r>
      <w:r>
        <w:rPr>
          <w:spacing w:val="-3"/>
        </w:rPr>
        <w:t xml:space="preserve"> </w:t>
      </w:r>
      <w:r>
        <w:t>regulations,</w:t>
      </w:r>
      <w:r>
        <w:rPr>
          <w:spacing w:val="-3"/>
        </w:rPr>
        <w:t xml:space="preserve"> </w:t>
      </w:r>
      <w:r>
        <w:t>any</w:t>
      </w:r>
      <w:r>
        <w:rPr>
          <w:spacing w:val="-3"/>
        </w:rPr>
        <w:t xml:space="preserve"> </w:t>
      </w:r>
      <w:r>
        <w:t>resulting</w:t>
      </w:r>
      <w:r>
        <w:rPr>
          <w:spacing w:val="-4"/>
        </w:rPr>
        <w:t xml:space="preserve"> </w:t>
      </w:r>
      <w:r>
        <w:t>change in the Work shall be adjusted as provided in Article 13 of the Contract.</w:t>
      </w:r>
    </w:p>
    <w:p w14:paraId="7839B396" w14:textId="77777777" w:rsidR="00360796" w:rsidRDefault="00360796">
      <w:pPr>
        <w:pStyle w:val="BodyText"/>
      </w:pPr>
    </w:p>
    <w:p w14:paraId="7839B397" w14:textId="77777777" w:rsidR="00360796" w:rsidRDefault="00191D41">
      <w:pPr>
        <w:pStyle w:val="BodyText"/>
        <w:ind w:left="720" w:right="1154"/>
      </w:pPr>
      <w:r>
        <w:rPr>
          <w:noProof/>
        </w:rPr>
        <mc:AlternateContent>
          <mc:Choice Requires="wps">
            <w:drawing>
              <wp:anchor distT="0" distB="0" distL="0" distR="0" simplePos="0" relativeHeight="486267392" behindDoc="1" locked="0" layoutInCell="1" allowOverlap="1" wp14:anchorId="7839B5C4" wp14:editId="7839B5C5">
                <wp:simplePos x="0" y="0"/>
                <wp:positionH relativeFrom="page">
                  <wp:posOffset>5602471</wp:posOffset>
                </wp:positionH>
                <wp:positionV relativeFrom="paragraph">
                  <wp:posOffset>143583</wp:posOffset>
                </wp:positionV>
                <wp:extent cx="525780" cy="1254125"/>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A6C7977" id="Graphic 160" o:spid="_x0000_s1026" style="position:absolute;margin-left:441.15pt;margin-top:11.3pt;width:41.4pt;height:98.75pt;z-index:-17049088;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3"/>
        </w:rPr>
        <w:t xml:space="preserve"> </w:t>
      </w:r>
      <w:r>
        <w:rPr>
          <w:rFonts w:ascii="Arial Narrow" w:hAnsi="Arial Narrow"/>
          <w:b/>
        </w:rPr>
        <w:t xml:space="preserve">9.10.4 </w:t>
      </w:r>
      <w:r>
        <w:t>The</w:t>
      </w:r>
      <w:r>
        <w:rPr>
          <w:spacing w:val="-4"/>
        </w:rPr>
        <w:t xml:space="preserve"> </w:t>
      </w:r>
      <w:r>
        <w:t>Contractor</w:t>
      </w:r>
      <w:r>
        <w:rPr>
          <w:spacing w:val="-3"/>
        </w:rPr>
        <w:t xml:space="preserve"> </w:t>
      </w:r>
      <w:r>
        <w:t>shall</w:t>
      </w:r>
      <w:r>
        <w:rPr>
          <w:spacing w:val="-4"/>
        </w:rPr>
        <w:t xml:space="preserve"> </w:t>
      </w:r>
      <w:r>
        <w:t>comply</w:t>
      </w:r>
      <w:r>
        <w:rPr>
          <w:spacing w:val="-3"/>
        </w:rPr>
        <w:t xml:space="preserve"> </w:t>
      </w:r>
      <w:r>
        <w:t>with</w:t>
      </w:r>
      <w:r>
        <w:rPr>
          <w:spacing w:val="-3"/>
        </w:rPr>
        <w:t xml:space="preserve"> </w:t>
      </w:r>
      <w:r>
        <w:t>all</w:t>
      </w:r>
      <w:r>
        <w:rPr>
          <w:spacing w:val="-4"/>
        </w:rPr>
        <w:t xml:space="preserve"> </w:t>
      </w:r>
      <w:r>
        <w:t>insurance</w:t>
      </w:r>
      <w:r>
        <w:rPr>
          <w:spacing w:val="-4"/>
        </w:rPr>
        <w:t xml:space="preserve"> </w:t>
      </w:r>
      <w:r>
        <w:t>requirements</w:t>
      </w:r>
      <w:r>
        <w:rPr>
          <w:spacing w:val="-5"/>
        </w:rPr>
        <w:t xml:space="preserve"> </w:t>
      </w:r>
      <w:r>
        <w:t>and</w:t>
      </w:r>
      <w:r>
        <w:rPr>
          <w:spacing w:val="-3"/>
        </w:rPr>
        <w:t xml:space="preserve"> </w:t>
      </w:r>
      <w:r>
        <w:t>collective</w:t>
      </w:r>
      <w:r>
        <w:rPr>
          <w:spacing w:val="-4"/>
        </w:rPr>
        <w:t xml:space="preserve"> </w:t>
      </w:r>
      <w:r>
        <w:t>bargaining</w:t>
      </w:r>
      <w:r>
        <w:rPr>
          <w:spacing w:val="-3"/>
        </w:rPr>
        <w:t xml:space="preserve"> </w:t>
      </w:r>
      <w:r>
        <w:t xml:space="preserve">agreements applicable to use and occupancy of the Project site and the </w:t>
      </w:r>
      <w:proofErr w:type="gramStart"/>
      <w:r>
        <w:t>Building</w:t>
      </w:r>
      <w:proofErr w:type="gramEnd"/>
      <w:r>
        <w:t>.</w:t>
      </w:r>
    </w:p>
    <w:p w14:paraId="7839B398" w14:textId="77777777" w:rsidR="00360796" w:rsidRDefault="00360796">
      <w:pPr>
        <w:pStyle w:val="BodyText"/>
        <w:spacing w:before="1"/>
      </w:pPr>
    </w:p>
    <w:p w14:paraId="7839B399" w14:textId="77777777" w:rsidR="00360796" w:rsidRDefault="00191D41">
      <w:pPr>
        <w:pStyle w:val="Heading9"/>
      </w:pPr>
      <w:r>
        <w:t>§</w:t>
      </w:r>
      <w:r>
        <w:rPr>
          <w:spacing w:val="-2"/>
        </w:rPr>
        <w:t xml:space="preserve"> </w:t>
      </w:r>
      <w:r>
        <w:t>9.11</w:t>
      </w:r>
      <w:r>
        <w:rPr>
          <w:spacing w:val="-2"/>
        </w:rPr>
        <w:t xml:space="preserve"> </w:t>
      </w:r>
      <w:r>
        <w:t>Cutting</w:t>
      </w:r>
      <w:r>
        <w:rPr>
          <w:spacing w:val="42"/>
        </w:rPr>
        <w:t xml:space="preserve"> </w:t>
      </w:r>
      <w:r>
        <w:t>and</w:t>
      </w:r>
      <w:r>
        <w:rPr>
          <w:spacing w:val="42"/>
        </w:rPr>
        <w:t xml:space="preserve"> </w:t>
      </w:r>
      <w:r>
        <w:rPr>
          <w:spacing w:val="-2"/>
        </w:rPr>
        <w:t>Patching</w:t>
      </w:r>
    </w:p>
    <w:p w14:paraId="7839B39A" w14:textId="77777777" w:rsidR="00360796" w:rsidRDefault="00191D41">
      <w:pPr>
        <w:pStyle w:val="BodyText"/>
        <w:spacing w:before="2"/>
        <w:ind w:left="720" w:right="1154"/>
      </w:pPr>
      <w:r>
        <w:t>The</w:t>
      </w:r>
      <w:r>
        <w:rPr>
          <w:spacing w:val="-2"/>
        </w:rPr>
        <w:t xml:space="preserve"> </w:t>
      </w:r>
      <w:r>
        <w:t>Contractor</w:t>
      </w:r>
      <w:r>
        <w:rPr>
          <w:spacing w:val="-2"/>
        </w:rPr>
        <w:t xml:space="preserve"> </w:t>
      </w:r>
      <w:r>
        <w:t>shall</w:t>
      </w:r>
      <w:r>
        <w:rPr>
          <w:spacing w:val="-2"/>
        </w:rPr>
        <w:t xml:space="preserve"> </w:t>
      </w:r>
      <w:r>
        <w:t>be</w:t>
      </w:r>
      <w:r>
        <w:rPr>
          <w:spacing w:val="-4"/>
        </w:rPr>
        <w:t xml:space="preserve"> </w:t>
      </w:r>
      <w:r>
        <w:t>responsible</w:t>
      </w:r>
      <w:r>
        <w:rPr>
          <w:spacing w:val="-2"/>
        </w:rPr>
        <w:t xml:space="preserve"> </w:t>
      </w:r>
      <w:r>
        <w:t>for</w:t>
      </w:r>
      <w:r>
        <w:rPr>
          <w:spacing w:val="-2"/>
        </w:rPr>
        <w:t xml:space="preserve"> </w:t>
      </w:r>
      <w:r>
        <w:t>cutting,</w:t>
      </w:r>
      <w:r>
        <w:rPr>
          <w:spacing w:val="-2"/>
        </w:rPr>
        <w:t xml:space="preserve"> </w:t>
      </w:r>
      <w:r>
        <w:t>fitting,</w:t>
      </w:r>
      <w:r>
        <w:rPr>
          <w:spacing w:val="-4"/>
        </w:rPr>
        <w:t xml:space="preserve"> </w:t>
      </w:r>
      <w:r>
        <w:t>or</w:t>
      </w:r>
      <w:r>
        <w:rPr>
          <w:spacing w:val="-4"/>
        </w:rPr>
        <w:t xml:space="preserve"> </w:t>
      </w:r>
      <w:r>
        <w:t>patching</w:t>
      </w:r>
      <w:r>
        <w:rPr>
          <w:spacing w:val="-2"/>
        </w:rPr>
        <w:t xml:space="preserve"> </w:t>
      </w:r>
      <w:r>
        <w:t>required</w:t>
      </w:r>
      <w:r>
        <w:rPr>
          <w:spacing w:val="-2"/>
        </w:rPr>
        <w:t xml:space="preserve"> </w:t>
      </w:r>
      <w:r>
        <w:t>to</w:t>
      </w:r>
      <w:r>
        <w:rPr>
          <w:spacing w:val="-2"/>
        </w:rPr>
        <w:t xml:space="preserve"> </w:t>
      </w:r>
      <w:r>
        <w:t>complete</w:t>
      </w:r>
      <w:r>
        <w:rPr>
          <w:spacing w:val="-2"/>
        </w:rPr>
        <w:t xml:space="preserve"> </w:t>
      </w:r>
      <w:r>
        <w:t>the</w:t>
      </w:r>
      <w:r>
        <w:rPr>
          <w:spacing w:val="-2"/>
        </w:rPr>
        <w:t xml:space="preserve"> </w:t>
      </w:r>
      <w:r>
        <w:t>Work</w:t>
      </w:r>
      <w:r>
        <w:rPr>
          <w:spacing w:val="-2"/>
        </w:rPr>
        <w:t xml:space="preserve"> </w:t>
      </w:r>
      <w:r>
        <w:t>or</w:t>
      </w:r>
      <w:r>
        <w:rPr>
          <w:spacing w:val="-4"/>
        </w:rPr>
        <w:t xml:space="preserve"> </w:t>
      </w:r>
      <w:r>
        <w:t>to</w:t>
      </w:r>
      <w:r>
        <w:rPr>
          <w:spacing w:val="-2"/>
        </w:rPr>
        <w:t xml:space="preserve"> </w:t>
      </w:r>
      <w:r>
        <w:t>make</w:t>
      </w:r>
      <w:r>
        <w:rPr>
          <w:spacing w:val="-2"/>
        </w:rPr>
        <w:t xml:space="preserve"> </w:t>
      </w:r>
      <w:r>
        <w:t>its parts fit together properly.</w:t>
      </w:r>
    </w:p>
    <w:p w14:paraId="7839B39B" w14:textId="77777777" w:rsidR="00360796" w:rsidRDefault="00191D41">
      <w:pPr>
        <w:pStyle w:val="Heading9"/>
        <w:spacing w:before="228"/>
      </w:pPr>
      <w:r>
        <w:t>§</w:t>
      </w:r>
      <w:r>
        <w:rPr>
          <w:spacing w:val="-3"/>
        </w:rPr>
        <w:t xml:space="preserve"> </w:t>
      </w:r>
      <w:r>
        <w:t>9.12</w:t>
      </w:r>
      <w:r>
        <w:rPr>
          <w:spacing w:val="-2"/>
        </w:rPr>
        <w:t xml:space="preserve"> </w:t>
      </w:r>
      <w:r>
        <w:t>Cleaning</w:t>
      </w:r>
      <w:r>
        <w:rPr>
          <w:spacing w:val="40"/>
        </w:rPr>
        <w:t xml:space="preserve"> </w:t>
      </w:r>
      <w:r>
        <w:rPr>
          <w:spacing w:val="-7"/>
        </w:rPr>
        <w:t>Up</w:t>
      </w:r>
    </w:p>
    <w:p w14:paraId="7839B39C" w14:textId="77777777" w:rsidR="00360796" w:rsidRDefault="00191D41">
      <w:pPr>
        <w:pStyle w:val="BodyText"/>
        <w:spacing w:before="2"/>
        <w:ind w:left="720" w:right="1039"/>
      </w:pPr>
      <w:r>
        <w:rPr>
          <w:noProof/>
        </w:rPr>
        <mc:AlternateContent>
          <mc:Choice Requires="wps">
            <w:drawing>
              <wp:anchor distT="0" distB="0" distL="0" distR="0" simplePos="0" relativeHeight="486267904" behindDoc="1" locked="0" layoutInCell="1" allowOverlap="1" wp14:anchorId="7839B5C6" wp14:editId="7839B5C7">
                <wp:simplePos x="0" y="0"/>
                <wp:positionH relativeFrom="page">
                  <wp:posOffset>5602471</wp:posOffset>
                </wp:positionH>
                <wp:positionV relativeFrom="paragraph">
                  <wp:posOffset>379796</wp:posOffset>
                </wp:positionV>
                <wp:extent cx="525780" cy="1067435"/>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C3902F4" id="Graphic 161" o:spid="_x0000_s1026" style="position:absolute;margin-left:441.15pt;margin-top:29.9pt;width:41.4pt;height:84.05pt;z-index:-17048576;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t>The</w:t>
      </w:r>
      <w:r>
        <w:rPr>
          <w:spacing w:val="-1"/>
        </w:rPr>
        <w:t xml:space="preserve"> </w:t>
      </w:r>
      <w:r>
        <w:t>Contractor shall</w:t>
      </w:r>
      <w:r>
        <w:rPr>
          <w:spacing w:val="-1"/>
        </w:rPr>
        <w:t xml:space="preserve"> </w:t>
      </w:r>
      <w:r>
        <w:t>keep the</w:t>
      </w:r>
      <w:r>
        <w:rPr>
          <w:spacing w:val="-3"/>
        </w:rPr>
        <w:t xml:space="preserve"> </w:t>
      </w:r>
      <w:r>
        <w:t>premises</w:t>
      </w:r>
      <w:r>
        <w:rPr>
          <w:spacing w:val="-2"/>
        </w:rPr>
        <w:t xml:space="preserve"> </w:t>
      </w:r>
      <w:r>
        <w:t>and surrounding area</w:t>
      </w:r>
      <w:r>
        <w:rPr>
          <w:spacing w:val="-3"/>
        </w:rPr>
        <w:t xml:space="preserve"> </w:t>
      </w:r>
      <w:r>
        <w:t>free</w:t>
      </w:r>
      <w:r>
        <w:rPr>
          <w:spacing w:val="-1"/>
        </w:rPr>
        <w:t xml:space="preserve"> </w:t>
      </w:r>
      <w:r>
        <w:t>from accumulation</w:t>
      </w:r>
      <w:r>
        <w:rPr>
          <w:spacing w:val="-2"/>
        </w:rPr>
        <w:t xml:space="preserve"> </w:t>
      </w:r>
      <w:r>
        <w:t>of waste</w:t>
      </w:r>
      <w:r>
        <w:rPr>
          <w:spacing w:val="-1"/>
        </w:rPr>
        <w:t xml:space="preserve"> </w:t>
      </w:r>
      <w:r>
        <w:t>materials</w:t>
      </w:r>
      <w:r>
        <w:rPr>
          <w:spacing w:val="-2"/>
        </w:rPr>
        <w:t xml:space="preserve"> </w:t>
      </w:r>
      <w:r>
        <w:t>and rubbish caused by operations under the Contract. At completion of the Work, the Contractor shall remove waste materials, rubbish,</w:t>
      </w:r>
      <w:r>
        <w:rPr>
          <w:spacing w:val="-2"/>
        </w:rPr>
        <w:t xml:space="preserve"> </w:t>
      </w:r>
      <w:r>
        <w:t>the</w:t>
      </w:r>
      <w:r>
        <w:rPr>
          <w:spacing w:val="-5"/>
        </w:rPr>
        <w:t xml:space="preserve"> </w:t>
      </w:r>
      <w:r>
        <w:t>Contractor’s</w:t>
      </w:r>
      <w:r>
        <w:rPr>
          <w:spacing w:val="-4"/>
        </w:rPr>
        <w:t xml:space="preserve"> </w:t>
      </w:r>
      <w:r>
        <w:t>tools,</w:t>
      </w:r>
      <w:r>
        <w:rPr>
          <w:spacing w:val="-2"/>
        </w:rPr>
        <w:t xml:space="preserve"> </w:t>
      </w:r>
      <w:r>
        <w:t>construction</w:t>
      </w:r>
      <w:r>
        <w:rPr>
          <w:spacing w:val="-4"/>
        </w:rPr>
        <w:t xml:space="preserve"> </w:t>
      </w:r>
      <w:r>
        <w:t>equipment,</w:t>
      </w:r>
      <w:r>
        <w:rPr>
          <w:spacing w:val="-2"/>
        </w:rPr>
        <w:t xml:space="preserve"> </w:t>
      </w:r>
      <w:r>
        <w:t>machinery,</w:t>
      </w:r>
      <w:r>
        <w:rPr>
          <w:spacing w:val="-3"/>
        </w:rPr>
        <w:t xml:space="preserve"> </w:t>
      </w:r>
      <w:r>
        <w:t>and</w:t>
      </w:r>
      <w:r>
        <w:rPr>
          <w:spacing w:val="-2"/>
        </w:rPr>
        <w:t xml:space="preserve"> </w:t>
      </w:r>
      <w:r>
        <w:t>surplus</w:t>
      </w:r>
      <w:r>
        <w:rPr>
          <w:spacing w:val="-4"/>
        </w:rPr>
        <w:t xml:space="preserve"> </w:t>
      </w:r>
      <w:r>
        <w:t>material</w:t>
      </w:r>
      <w:r>
        <w:rPr>
          <w:spacing w:val="-3"/>
        </w:rPr>
        <w:t xml:space="preserve"> </w:t>
      </w:r>
      <w:r>
        <w:t>from</w:t>
      </w:r>
      <w:r>
        <w:rPr>
          <w:spacing w:val="-2"/>
        </w:rPr>
        <w:t xml:space="preserve"> </w:t>
      </w:r>
      <w:r>
        <w:t>and</w:t>
      </w:r>
      <w:r>
        <w:rPr>
          <w:spacing w:val="-4"/>
        </w:rPr>
        <w:t xml:space="preserve"> </w:t>
      </w:r>
      <w:r>
        <w:t>about</w:t>
      </w:r>
      <w:r>
        <w:rPr>
          <w:spacing w:val="-3"/>
        </w:rPr>
        <w:t xml:space="preserve"> </w:t>
      </w:r>
      <w:r>
        <w:t>the</w:t>
      </w:r>
      <w:r>
        <w:rPr>
          <w:spacing w:val="-3"/>
        </w:rPr>
        <w:t xml:space="preserve"> </w:t>
      </w:r>
      <w:r>
        <w:t>Project.</w:t>
      </w:r>
    </w:p>
    <w:p w14:paraId="7839B39D" w14:textId="77777777" w:rsidR="00360796" w:rsidRDefault="00191D41">
      <w:pPr>
        <w:pStyle w:val="Heading9"/>
        <w:spacing w:before="228"/>
      </w:pPr>
      <w:r>
        <w:t>§</w:t>
      </w:r>
      <w:r>
        <w:rPr>
          <w:spacing w:val="-4"/>
        </w:rPr>
        <w:t xml:space="preserve"> </w:t>
      </w:r>
      <w:r>
        <w:t>9.13</w:t>
      </w:r>
      <w:r>
        <w:rPr>
          <w:spacing w:val="-3"/>
        </w:rPr>
        <w:t xml:space="preserve"> </w:t>
      </w:r>
      <w:r>
        <w:t>Access</w:t>
      </w:r>
      <w:r>
        <w:rPr>
          <w:spacing w:val="-3"/>
        </w:rPr>
        <w:t xml:space="preserve"> </w:t>
      </w:r>
      <w:r>
        <w:t>to</w:t>
      </w:r>
      <w:r>
        <w:rPr>
          <w:spacing w:val="-2"/>
        </w:rPr>
        <w:t xml:space="preserve"> </w:t>
      </w:r>
      <w:r>
        <w:rPr>
          <w:spacing w:val="-4"/>
        </w:rPr>
        <w:t>Work</w:t>
      </w:r>
    </w:p>
    <w:p w14:paraId="7839B39E" w14:textId="77777777" w:rsidR="00360796" w:rsidRDefault="00191D41">
      <w:pPr>
        <w:pStyle w:val="BodyText"/>
        <w:spacing w:before="2"/>
        <w:ind w:left="720" w:right="1039"/>
      </w:pPr>
      <w:r>
        <w:t>The</w:t>
      </w:r>
      <w:r>
        <w:rPr>
          <w:spacing w:val="-3"/>
        </w:rPr>
        <w:t xml:space="preserve"> </w:t>
      </w:r>
      <w:r>
        <w:t>Contractor</w:t>
      </w:r>
      <w:r>
        <w:rPr>
          <w:spacing w:val="-2"/>
        </w:rPr>
        <w:t xml:space="preserve"> </w:t>
      </w:r>
      <w:r>
        <w:t>shall</w:t>
      </w:r>
      <w:r>
        <w:rPr>
          <w:spacing w:val="-3"/>
        </w:rPr>
        <w:t xml:space="preserve"> </w:t>
      </w:r>
      <w:r>
        <w:t>provide</w:t>
      </w:r>
      <w:r>
        <w:rPr>
          <w:spacing w:val="-3"/>
        </w:rPr>
        <w:t xml:space="preserve"> </w:t>
      </w:r>
      <w:r>
        <w:t>the</w:t>
      </w:r>
      <w:r>
        <w:rPr>
          <w:spacing w:val="-3"/>
        </w:rPr>
        <w:t xml:space="preserve"> </w:t>
      </w:r>
      <w:r>
        <w:t>Owner</w:t>
      </w:r>
      <w:r>
        <w:rPr>
          <w:spacing w:val="-2"/>
        </w:rPr>
        <w:t xml:space="preserve"> </w:t>
      </w:r>
      <w:r>
        <w:t>and</w:t>
      </w:r>
      <w:r>
        <w:rPr>
          <w:spacing w:val="-2"/>
        </w:rPr>
        <w:t xml:space="preserve"> </w:t>
      </w:r>
      <w:r>
        <w:t>Architect</w:t>
      </w:r>
      <w:r>
        <w:rPr>
          <w:spacing w:val="-3"/>
        </w:rPr>
        <w:t xml:space="preserve"> </w:t>
      </w:r>
      <w:r>
        <w:t>with</w:t>
      </w:r>
      <w:r>
        <w:rPr>
          <w:spacing w:val="-5"/>
        </w:rPr>
        <w:t xml:space="preserve"> </w:t>
      </w:r>
      <w:r>
        <w:t>access</w:t>
      </w:r>
      <w:r>
        <w:rPr>
          <w:spacing w:val="-4"/>
        </w:rPr>
        <w:t xml:space="preserve"> </w:t>
      </w:r>
      <w:r>
        <w:t>to</w:t>
      </w:r>
      <w:r>
        <w:rPr>
          <w:spacing w:val="-2"/>
        </w:rPr>
        <w:t xml:space="preserve"> </w:t>
      </w:r>
      <w:r>
        <w:t>the</w:t>
      </w:r>
      <w:r>
        <w:rPr>
          <w:spacing w:val="-3"/>
        </w:rPr>
        <w:t xml:space="preserve"> </w:t>
      </w:r>
      <w:r>
        <w:t>Work</w:t>
      </w:r>
      <w:r>
        <w:rPr>
          <w:spacing w:val="-2"/>
        </w:rPr>
        <w:t xml:space="preserve"> </w:t>
      </w:r>
      <w:r>
        <w:t>in</w:t>
      </w:r>
      <w:r>
        <w:rPr>
          <w:spacing w:val="-2"/>
        </w:rPr>
        <w:t xml:space="preserve"> </w:t>
      </w:r>
      <w:r>
        <w:t>preparation</w:t>
      </w:r>
      <w:r>
        <w:rPr>
          <w:spacing w:val="-2"/>
        </w:rPr>
        <w:t xml:space="preserve"> </w:t>
      </w:r>
      <w:r>
        <w:t>and</w:t>
      </w:r>
      <w:r>
        <w:rPr>
          <w:spacing w:val="-4"/>
        </w:rPr>
        <w:t xml:space="preserve"> </w:t>
      </w:r>
      <w:r>
        <w:t>progress</w:t>
      </w:r>
      <w:r>
        <w:rPr>
          <w:spacing w:val="-4"/>
        </w:rPr>
        <w:t xml:space="preserve"> </w:t>
      </w:r>
      <w:r>
        <w:t xml:space="preserve">wherever </w:t>
      </w:r>
      <w:r>
        <w:rPr>
          <w:spacing w:val="-2"/>
        </w:rPr>
        <w:t>located.</w:t>
      </w:r>
    </w:p>
    <w:p w14:paraId="7839B39F" w14:textId="77777777" w:rsidR="00360796" w:rsidRDefault="00191D41">
      <w:pPr>
        <w:pStyle w:val="Heading9"/>
        <w:spacing w:before="229"/>
      </w:pPr>
      <w:r>
        <w:t>§</w:t>
      </w:r>
      <w:r>
        <w:rPr>
          <w:spacing w:val="-3"/>
        </w:rPr>
        <w:t xml:space="preserve"> </w:t>
      </w:r>
      <w:r>
        <w:t>9.14</w:t>
      </w:r>
      <w:r>
        <w:rPr>
          <w:spacing w:val="-3"/>
        </w:rPr>
        <w:t xml:space="preserve"> </w:t>
      </w:r>
      <w:r>
        <w:t>Royalties,</w:t>
      </w:r>
      <w:r>
        <w:rPr>
          <w:spacing w:val="-3"/>
        </w:rPr>
        <w:t xml:space="preserve"> </w:t>
      </w:r>
      <w:r>
        <w:t>Patents</w:t>
      </w:r>
      <w:r>
        <w:rPr>
          <w:spacing w:val="40"/>
        </w:rPr>
        <w:t xml:space="preserve"> </w:t>
      </w:r>
      <w:r>
        <w:t>and</w:t>
      </w:r>
      <w:r>
        <w:rPr>
          <w:spacing w:val="37"/>
        </w:rPr>
        <w:t xml:space="preserve"> </w:t>
      </w:r>
      <w:r>
        <w:rPr>
          <w:spacing w:val="-2"/>
        </w:rPr>
        <w:t>Copyrights</w:t>
      </w:r>
    </w:p>
    <w:p w14:paraId="7839B3A0" w14:textId="77777777" w:rsidR="00360796" w:rsidRDefault="00191D41">
      <w:pPr>
        <w:pStyle w:val="BodyText"/>
        <w:spacing w:before="1"/>
        <w:ind w:left="720" w:right="1108"/>
      </w:pPr>
      <w:r>
        <w:rPr>
          <w:noProof/>
        </w:rPr>
        <mc:AlternateContent>
          <mc:Choice Requires="wps">
            <w:drawing>
              <wp:anchor distT="0" distB="0" distL="0" distR="0" simplePos="0" relativeHeight="486266880" behindDoc="1" locked="0" layoutInCell="1" allowOverlap="1" wp14:anchorId="7839B5C8" wp14:editId="7839B5C9">
                <wp:simplePos x="0" y="0"/>
                <wp:positionH relativeFrom="page">
                  <wp:posOffset>5602471</wp:posOffset>
                </wp:positionH>
                <wp:positionV relativeFrom="paragraph">
                  <wp:posOffset>309688</wp:posOffset>
                </wp:positionV>
                <wp:extent cx="525780" cy="290195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4176DDD" id="Graphic 162" o:spid="_x0000_s1026" style="position:absolute;margin-left:441.15pt;margin-top:24.4pt;width:41.4pt;height:228.5pt;z-index:-17049600;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t>The Contractor shall pay all royalties and license fees. The Contractor shall defend suits or claims for infringement of copyrights and patent rights and shall hold the Owner and Architect harmless from loss on account thereof, but shall</w:t>
      </w:r>
      <w:r>
        <w:rPr>
          <w:spacing w:val="-2"/>
        </w:rPr>
        <w:t xml:space="preserve"> </w:t>
      </w:r>
      <w:r>
        <w:t>not</w:t>
      </w:r>
      <w:r>
        <w:rPr>
          <w:spacing w:val="-2"/>
        </w:rPr>
        <w:t xml:space="preserve"> </w:t>
      </w:r>
      <w:r>
        <w:t>be</w:t>
      </w:r>
      <w:r>
        <w:rPr>
          <w:spacing w:val="-2"/>
        </w:rPr>
        <w:t xml:space="preserve"> </w:t>
      </w:r>
      <w:r>
        <w:t>responsible</w:t>
      </w:r>
      <w:r>
        <w:rPr>
          <w:spacing w:val="-2"/>
        </w:rPr>
        <w:t xml:space="preserve"> </w:t>
      </w:r>
      <w:r>
        <w:t>for</w:t>
      </w:r>
      <w:r>
        <w:rPr>
          <w:spacing w:val="-4"/>
        </w:rPr>
        <w:t xml:space="preserve"> </w:t>
      </w:r>
      <w:r>
        <w:t>defense</w:t>
      </w:r>
      <w:r>
        <w:rPr>
          <w:spacing w:val="-2"/>
        </w:rPr>
        <w:t xml:space="preserve"> </w:t>
      </w:r>
      <w:r>
        <w:t>or</w:t>
      </w:r>
      <w:r>
        <w:rPr>
          <w:spacing w:val="-1"/>
        </w:rPr>
        <w:t xml:space="preserve"> </w:t>
      </w:r>
      <w:r>
        <w:t>loss</w:t>
      </w:r>
      <w:r>
        <w:rPr>
          <w:spacing w:val="-3"/>
        </w:rPr>
        <w:t xml:space="preserve"> </w:t>
      </w:r>
      <w:r>
        <w:t>when</w:t>
      </w:r>
      <w:r>
        <w:rPr>
          <w:spacing w:val="-1"/>
        </w:rPr>
        <w:t xml:space="preserve"> </w:t>
      </w:r>
      <w:r>
        <w:t>a</w:t>
      </w:r>
      <w:r>
        <w:rPr>
          <w:spacing w:val="-4"/>
        </w:rPr>
        <w:t xml:space="preserve"> </w:t>
      </w:r>
      <w:r>
        <w:t>particular</w:t>
      </w:r>
      <w:r>
        <w:rPr>
          <w:spacing w:val="-4"/>
        </w:rPr>
        <w:t xml:space="preserve"> </w:t>
      </w:r>
      <w:r>
        <w:t>design,</w:t>
      </w:r>
      <w:r>
        <w:rPr>
          <w:spacing w:val="-1"/>
        </w:rPr>
        <w:t xml:space="preserve"> </w:t>
      </w:r>
      <w:r>
        <w:t>process,</w:t>
      </w:r>
      <w:r>
        <w:rPr>
          <w:spacing w:val="-1"/>
        </w:rPr>
        <w:t xml:space="preserve"> </w:t>
      </w:r>
      <w:r>
        <w:t>or</w:t>
      </w:r>
      <w:r>
        <w:rPr>
          <w:spacing w:val="-1"/>
        </w:rPr>
        <w:t xml:space="preserve"> </w:t>
      </w:r>
      <w:r>
        <w:t>product</w:t>
      </w:r>
      <w:r>
        <w:rPr>
          <w:spacing w:val="-2"/>
        </w:rPr>
        <w:t xml:space="preserve"> </w:t>
      </w:r>
      <w:r>
        <w:t>of</w:t>
      </w:r>
      <w:r>
        <w:rPr>
          <w:spacing w:val="-4"/>
        </w:rPr>
        <w:t xml:space="preserve"> </w:t>
      </w:r>
      <w:r>
        <w:t>a</w:t>
      </w:r>
      <w:r>
        <w:rPr>
          <w:spacing w:val="-2"/>
        </w:rPr>
        <w:t xml:space="preserve"> </w:t>
      </w:r>
      <w:r>
        <w:t>particular</w:t>
      </w:r>
      <w:r>
        <w:rPr>
          <w:spacing w:val="-1"/>
        </w:rPr>
        <w:t xml:space="preserve"> </w:t>
      </w:r>
      <w:r>
        <w:t>manufacturer or manufacturers is required by the Contract Documents or where the copyright violations are contained in Drawings, Specifications or other documents prepared by the Owner or Architect. However, if an infringement of a copyright or patent is discovered by, or made known to, the Contractor, the Contractor shall be responsible for the loss unless the information is promptly furnished to the Architect.</w:t>
      </w:r>
    </w:p>
    <w:p w14:paraId="7839B3A1" w14:textId="77777777" w:rsidR="00360796" w:rsidRDefault="00191D41">
      <w:pPr>
        <w:pStyle w:val="Heading9"/>
        <w:spacing w:before="229"/>
      </w:pPr>
      <w:r>
        <w:t>§</w:t>
      </w:r>
      <w:r>
        <w:rPr>
          <w:spacing w:val="-3"/>
        </w:rPr>
        <w:t xml:space="preserve"> </w:t>
      </w:r>
      <w:r>
        <w:t>9.15</w:t>
      </w:r>
      <w:r>
        <w:rPr>
          <w:spacing w:val="-2"/>
        </w:rPr>
        <w:t xml:space="preserve"> Indemnification</w:t>
      </w:r>
    </w:p>
    <w:p w14:paraId="7839B3A2" w14:textId="77777777" w:rsidR="00360796" w:rsidRDefault="00191D41">
      <w:pPr>
        <w:pStyle w:val="BodyText"/>
        <w:spacing w:before="1"/>
        <w:ind w:left="720" w:right="1108"/>
      </w:pPr>
      <w:r>
        <w:rPr>
          <w:rFonts w:ascii="Arial Narrow" w:hAnsi="Arial Narrow"/>
          <w:b/>
        </w:rPr>
        <w:t xml:space="preserve">§ 9.15.1 </w:t>
      </w:r>
      <w:r>
        <w:t>To the fullest extent permitted by law, the Contractor shall indemnify and hold harmless the Owner, Architect, Architect’s consultants, and agents and employees of any of them from and against claims, damages, losses and expenses, including but not</w:t>
      </w:r>
      <w:r>
        <w:rPr>
          <w:spacing w:val="-1"/>
        </w:rPr>
        <w:t xml:space="preserve"> </w:t>
      </w:r>
      <w:r>
        <w:t>limited to attorneys’ fees, arising out of or resulting from performance of the Work, provided that such claim, damage, loss, or expense is attributable to bodily injury,</w:t>
      </w:r>
      <w:r>
        <w:rPr>
          <w:spacing w:val="-1"/>
        </w:rPr>
        <w:t xml:space="preserve"> </w:t>
      </w:r>
      <w:r>
        <w:t xml:space="preserve">sickness, disease or death, or to injury to or destruction of tangible property (other than </w:t>
      </w:r>
      <w:r>
        <w:t>the Work itself) (including loss of use resulting therefrom), but only to the extent caused by the negligent acts or omissions of the Contractor, a Subcontractor, anyone</w:t>
      </w:r>
      <w:r>
        <w:rPr>
          <w:spacing w:val="-1"/>
        </w:rPr>
        <w:t xml:space="preserve"> </w:t>
      </w:r>
      <w:r>
        <w:t>directly or indirectly employed by them, or anyone</w:t>
      </w:r>
      <w:r>
        <w:rPr>
          <w:spacing w:val="-1"/>
        </w:rPr>
        <w:t xml:space="preserve"> </w:t>
      </w:r>
      <w:r>
        <w:t>for whose acts they may be liable, regardless of whether or</w:t>
      </w:r>
      <w:r>
        <w:rPr>
          <w:spacing w:val="-2"/>
        </w:rPr>
        <w:t xml:space="preserve"> </w:t>
      </w:r>
      <w:r>
        <w:t>not</w:t>
      </w:r>
      <w:r>
        <w:rPr>
          <w:spacing w:val="-3"/>
        </w:rPr>
        <w:t xml:space="preserve"> </w:t>
      </w:r>
      <w:r>
        <w:t>such</w:t>
      </w:r>
      <w:r>
        <w:rPr>
          <w:spacing w:val="-2"/>
        </w:rPr>
        <w:t xml:space="preserve"> </w:t>
      </w:r>
      <w:r>
        <w:t>claim,</w:t>
      </w:r>
      <w:r>
        <w:rPr>
          <w:spacing w:val="-2"/>
        </w:rPr>
        <w:t xml:space="preserve"> </w:t>
      </w:r>
      <w:r>
        <w:t>damage,</w:t>
      </w:r>
      <w:r>
        <w:rPr>
          <w:spacing w:val="-2"/>
        </w:rPr>
        <w:t xml:space="preserve"> </w:t>
      </w:r>
      <w:r>
        <w:t>loss,</w:t>
      </w:r>
      <w:r>
        <w:rPr>
          <w:spacing w:val="-2"/>
        </w:rPr>
        <w:t xml:space="preserve"> </w:t>
      </w:r>
      <w:r>
        <w:t>or</w:t>
      </w:r>
      <w:r>
        <w:rPr>
          <w:spacing w:val="-2"/>
        </w:rPr>
        <w:t xml:space="preserve"> </w:t>
      </w:r>
      <w:r>
        <w:t>expense</w:t>
      </w:r>
      <w:r>
        <w:rPr>
          <w:spacing w:val="-3"/>
        </w:rPr>
        <w:t xml:space="preserve"> </w:t>
      </w:r>
      <w:r>
        <w:t>is</w:t>
      </w:r>
      <w:r>
        <w:rPr>
          <w:spacing w:val="-4"/>
        </w:rPr>
        <w:t xml:space="preserve"> </w:t>
      </w:r>
      <w:r>
        <w:t>caused</w:t>
      </w:r>
      <w:r>
        <w:rPr>
          <w:spacing w:val="-2"/>
        </w:rPr>
        <w:t xml:space="preserve"> </w:t>
      </w:r>
      <w:r>
        <w:t>in</w:t>
      </w:r>
      <w:r>
        <w:rPr>
          <w:spacing w:val="-2"/>
        </w:rPr>
        <w:t xml:space="preserve"> </w:t>
      </w:r>
      <w:r>
        <w:t>part</w:t>
      </w:r>
      <w:r>
        <w:rPr>
          <w:spacing w:val="-5"/>
        </w:rPr>
        <w:t xml:space="preserve"> </w:t>
      </w:r>
      <w:r>
        <w:t>by</w:t>
      </w:r>
      <w:r>
        <w:rPr>
          <w:spacing w:val="-2"/>
        </w:rPr>
        <w:t xml:space="preserve"> </w:t>
      </w:r>
      <w:r>
        <w:t>a</w:t>
      </w:r>
      <w:r>
        <w:rPr>
          <w:spacing w:val="-3"/>
        </w:rPr>
        <w:t xml:space="preserve"> </w:t>
      </w:r>
      <w:r>
        <w:t>party</w:t>
      </w:r>
      <w:r>
        <w:rPr>
          <w:spacing w:val="-2"/>
        </w:rPr>
        <w:t xml:space="preserve"> </w:t>
      </w:r>
      <w:r>
        <w:t>indemnified</w:t>
      </w:r>
      <w:r>
        <w:rPr>
          <w:spacing w:val="-4"/>
        </w:rPr>
        <w:t xml:space="preserve"> </w:t>
      </w:r>
      <w:r>
        <w:t>hereunder.</w:t>
      </w:r>
      <w:r>
        <w:rPr>
          <w:spacing w:val="-2"/>
        </w:rPr>
        <w:t xml:space="preserve"> </w:t>
      </w:r>
      <w:r>
        <w:t>Such</w:t>
      </w:r>
      <w:r>
        <w:rPr>
          <w:spacing w:val="-4"/>
        </w:rPr>
        <w:t xml:space="preserve"> </w:t>
      </w:r>
      <w:r>
        <w:t>obligation</w:t>
      </w:r>
      <w:r>
        <w:rPr>
          <w:spacing w:val="-4"/>
        </w:rPr>
        <w:t xml:space="preserve"> </w:t>
      </w:r>
      <w:r>
        <w:t xml:space="preserve">shall not be construed to negate, abridge, or reduce other rights or obligations of indemnity which would otherwise exist </w:t>
      </w:r>
      <w:r>
        <w:t>as to a party or person described in this Section 9.15.1.</w:t>
      </w:r>
    </w:p>
    <w:p w14:paraId="7839B3A3" w14:textId="77777777" w:rsidR="00360796" w:rsidRDefault="00191D41">
      <w:pPr>
        <w:pStyle w:val="BodyText"/>
        <w:spacing w:before="230"/>
        <w:ind w:left="720" w:right="1086"/>
      </w:pPr>
      <w:r>
        <w:rPr>
          <w:noProof/>
        </w:rPr>
        <mc:AlternateContent>
          <mc:Choice Requires="wps">
            <w:drawing>
              <wp:anchor distT="0" distB="0" distL="0" distR="0" simplePos="0" relativeHeight="486266368" behindDoc="1" locked="0" layoutInCell="1" allowOverlap="1" wp14:anchorId="7839B5CA" wp14:editId="7839B5CB">
                <wp:simplePos x="0" y="0"/>
                <wp:positionH relativeFrom="page">
                  <wp:posOffset>5602471</wp:posOffset>
                </wp:positionH>
                <wp:positionV relativeFrom="paragraph">
                  <wp:posOffset>729522</wp:posOffset>
                </wp:positionV>
                <wp:extent cx="525780" cy="130810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E402BA2" id="Graphic 163" o:spid="_x0000_s1026" style="position:absolute;margin-left:441.15pt;margin-top:57.45pt;width:41.4pt;height:103pt;z-index:-17050112;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9.15.2 </w:t>
      </w:r>
      <w:r>
        <w:t>In</w:t>
      </w:r>
      <w:r>
        <w:rPr>
          <w:spacing w:val="-1"/>
        </w:rPr>
        <w:t xml:space="preserve"> </w:t>
      </w:r>
      <w:r>
        <w:t>claims</w:t>
      </w:r>
      <w:r>
        <w:rPr>
          <w:spacing w:val="-3"/>
        </w:rPr>
        <w:t xml:space="preserve"> </w:t>
      </w:r>
      <w:r>
        <w:t>against</w:t>
      </w:r>
      <w:r>
        <w:rPr>
          <w:spacing w:val="-2"/>
        </w:rPr>
        <w:t xml:space="preserve"> </w:t>
      </w:r>
      <w:r>
        <w:t>any</w:t>
      </w:r>
      <w:r>
        <w:rPr>
          <w:spacing w:val="-3"/>
        </w:rPr>
        <w:t xml:space="preserve"> </w:t>
      </w:r>
      <w:r>
        <w:t>person</w:t>
      </w:r>
      <w:r>
        <w:rPr>
          <w:spacing w:val="-1"/>
        </w:rPr>
        <w:t xml:space="preserve"> </w:t>
      </w:r>
      <w:r>
        <w:t>or</w:t>
      </w:r>
      <w:r>
        <w:rPr>
          <w:spacing w:val="-1"/>
        </w:rPr>
        <w:t xml:space="preserve"> </w:t>
      </w:r>
      <w:r>
        <w:t>entity</w:t>
      </w:r>
      <w:r>
        <w:rPr>
          <w:spacing w:val="-1"/>
        </w:rPr>
        <w:t xml:space="preserve"> </w:t>
      </w:r>
      <w:r>
        <w:t>indemnified</w:t>
      </w:r>
      <w:r>
        <w:rPr>
          <w:spacing w:val="-3"/>
        </w:rPr>
        <w:t xml:space="preserve"> </w:t>
      </w:r>
      <w:r>
        <w:t>under</w:t>
      </w:r>
      <w:r>
        <w:rPr>
          <w:spacing w:val="-1"/>
        </w:rPr>
        <w:t xml:space="preserve"> </w:t>
      </w:r>
      <w:r>
        <w:t>this</w:t>
      </w:r>
      <w:r>
        <w:rPr>
          <w:spacing w:val="-3"/>
        </w:rPr>
        <w:t xml:space="preserve"> </w:t>
      </w:r>
      <w:r>
        <w:t>Section</w:t>
      </w:r>
      <w:r>
        <w:rPr>
          <w:spacing w:val="-1"/>
        </w:rPr>
        <w:t xml:space="preserve"> </w:t>
      </w:r>
      <w:r>
        <w:t>9.15</w:t>
      </w:r>
      <w:r>
        <w:rPr>
          <w:spacing w:val="-3"/>
        </w:rPr>
        <w:t xml:space="preserve"> </w:t>
      </w:r>
      <w:r>
        <w:t>by</w:t>
      </w:r>
      <w:r>
        <w:rPr>
          <w:spacing w:val="-1"/>
        </w:rPr>
        <w:t xml:space="preserve"> </w:t>
      </w:r>
      <w:r>
        <w:t>an</w:t>
      </w:r>
      <w:r>
        <w:rPr>
          <w:spacing w:val="-1"/>
        </w:rPr>
        <w:t xml:space="preserve"> </w:t>
      </w:r>
      <w:r>
        <w:t>employee</w:t>
      </w:r>
      <w:r>
        <w:rPr>
          <w:spacing w:val="-4"/>
        </w:rPr>
        <w:t xml:space="preserve"> </w:t>
      </w:r>
      <w:r>
        <w:t>of</w:t>
      </w:r>
      <w:r>
        <w:rPr>
          <w:spacing w:val="-1"/>
        </w:rPr>
        <w:t xml:space="preserve"> </w:t>
      </w:r>
      <w:r>
        <w:t>the</w:t>
      </w:r>
      <w:r>
        <w:rPr>
          <w:spacing w:val="-2"/>
        </w:rPr>
        <w:t xml:space="preserve"> </w:t>
      </w:r>
      <w:r>
        <w:t>Contractor, a Subcontractor, anyone directly or indirectly employed by them, or anyone for whose acts they may be liable, the indemnification obligation under Section 9.15.1 shall not be limited by a limitation on amount or type of damages, compensation or benefits payable by or for the Contractor or Subcontractor under workers’ compensation acts, disability benefit acts or other employee benefit acts.</w:t>
      </w:r>
    </w:p>
    <w:p w14:paraId="7839B3A4" w14:textId="77777777" w:rsidR="00360796" w:rsidRDefault="00360796">
      <w:pPr>
        <w:pStyle w:val="BodyText"/>
        <w:spacing w:before="2"/>
      </w:pPr>
    </w:p>
    <w:p w14:paraId="7839B3A5" w14:textId="77777777" w:rsidR="00360796" w:rsidRDefault="00191D41">
      <w:pPr>
        <w:pStyle w:val="BodyText"/>
        <w:ind w:left="720" w:right="1039"/>
      </w:pPr>
      <w:r>
        <w:rPr>
          <w:rFonts w:ascii="Arial Narrow" w:hAnsi="Arial Narrow"/>
          <w:b/>
        </w:rPr>
        <w:t xml:space="preserve">§ 9.15.3 </w:t>
      </w:r>
      <w:r>
        <w:t>The Contractor’s indemnity obligations under this Paragraph 9.15 shall also specifically include, without limitation, all fines, penalties, damages, liability, costs, and expenses (including, without limitation, reasonable attorney’s fees) arising out of, or in connection with, any (</w:t>
      </w:r>
      <w:proofErr w:type="spellStart"/>
      <w:r>
        <w:t>i</w:t>
      </w:r>
      <w:proofErr w:type="spellEnd"/>
      <w:r>
        <w:t>) violation of or failure to comply with any law, statute, resolution,</w:t>
      </w:r>
      <w:r>
        <w:rPr>
          <w:spacing w:val="-1"/>
        </w:rPr>
        <w:t xml:space="preserve"> </w:t>
      </w:r>
      <w:r>
        <w:t>ordinance,</w:t>
      </w:r>
      <w:r>
        <w:rPr>
          <w:spacing w:val="-1"/>
        </w:rPr>
        <w:t xml:space="preserve"> </w:t>
      </w:r>
      <w:r>
        <w:t>rule,</w:t>
      </w:r>
      <w:r>
        <w:rPr>
          <w:spacing w:val="-4"/>
        </w:rPr>
        <w:t xml:space="preserve"> </w:t>
      </w:r>
      <w:r>
        <w:t>regulation,</w:t>
      </w:r>
      <w:r>
        <w:rPr>
          <w:spacing w:val="-1"/>
        </w:rPr>
        <w:t xml:space="preserve"> </w:t>
      </w:r>
      <w:r>
        <w:t>code,</w:t>
      </w:r>
      <w:r>
        <w:rPr>
          <w:spacing w:val="-1"/>
        </w:rPr>
        <w:t xml:space="preserve"> </w:t>
      </w:r>
      <w:r>
        <w:t>or</w:t>
      </w:r>
      <w:r>
        <w:rPr>
          <w:spacing w:val="-4"/>
        </w:rPr>
        <w:t xml:space="preserve"> </w:t>
      </w:r>
      <w:r>
        <w:t>requirement</w:t>
      </w:r>
      <w:r>
        <w:rPr>
          <w:spacing w:val="-5"/>
        </w:rPr>
        <w:t xml:space="preserve"> </w:t>
      </w:r>
      <w:r>
        <w:t>of</w:t>
      </w:r>
      <w:r>
        <w:rPr>
          <w:spacing w:val="-1"/>
        </w:rPr>
        <w:t xml:space="preserve"> </w:t>
      </w:r>
      <w:r>
        <w:t>a</w:t>
      </w:r>
      <w:r>
        <w:rPr>
          <w:spacing w:val="-2"/>
        </w:rPr>
        <w:t xml:space="preserve"> </w:t>
      </w:r>
      <w:r>
        <w:t>public</w:t>
      </w:r>
      <w:r>
        <w:rPr>
          <w:spacing w:val="-2"/>
        </w:rPr>
        <w:t xml:space="preserve"> </w:t>
      </w:r>
      <w:r>
        <w:t>authority</w:t>
      </w:r>
      <w:r>
        <w:rPr>
          <w:spacing w:val="-1"/>
        </w:rPr>
        <w:t xml:space="preserve"> </w:t>
      </w:r>
      <w:r>
        <w:t>that</w:t>
      </w:r>
      <w:r>
        <w:rPr>
          <w:spacing w:val="-5"/>
        </w:rPr>
        <w:t xml:space="preserve"> </w:t>
      </w:r>
      <w:r>
        <w:t>bears</w:t>
      </w:r>
      <w:r>
        <w:rPr>
          <w:spacing w:val="-3"/>
        </w:rPr>
        <w:t xml:space="preserve"> </w:t>
      </w:r>
      <w:r>
        <w:t>upon</w:t>
      </w:r>
      <w:r>
        <w:rPr>
          <w:spacing w:val="-3"/>
        </w:rPr>
        <w:t xml:space="preserve"> </w:t>
      </w:r>
      <w:r>
        <w:t>the</w:t>
      </w:r>
      <w:r>
        <w:rPr>
          <w:spacing w:val="-2"/>
        </w:rPr>
        <w:t xml:space="preserve"> </w:t>
      </w:r>
      <w:r>
        <w:t>performance</w:t>
      </w:r>
      <w:r>
        <w:rPr>
          <w:spacing w:val="-2"/>
        </w:rPr>
        <w:t xml:space="preserve"> </w:t>
      </w:r>
      <w:r>
        <w:t>of the Work by the Contractor, a Subcontractor, or a</w:t>
      </w:r>
      <w:r>
        <w:t>ny person or entity for whom either is responsible, (ii) means, methods, procedures, techniques, or sequences of execution or performance of the Work, and (iii) failure to secure and pay for permits, fees, approvals, licenses, and inspections, as required under the Contract Documents, or any violation of any permit of other approval of a public authority applicable to the Work by the Contractor, a Subcontractor, or any person or entity for whom either is responsible.</w:t>
      </w:r>
    </w:p>
    <w:p w14:paraId="7839B3A6" w14:textId="77777777" w:rsidR="00360796" w:rsidRDefault="00360796">
      <w:pPr>
        <w:pStyle w:val="BodyText"/>
        <w:sectPr w:rsidR="00360796">
          <w:pgSz w:w="12240" w:h="15840"/>
          <w:pgMar w:top="940" w:right="360" w:bottom="1280" w:left="720" w:header="0" w:footer="1095" w:gutter="0"/>
          <w:cols w:space="720"/>
        </w:sectPr>
      </w:pPr>
    </w:p>
    <w:p w14:paraId="7839B3A7" w14:textId="77777777" w:rsidR="00360796" w:rsidRDefault="00191D41">
      <w:pPr>
        <w:pStyle w:val="BodyText"/>
        <w:spacing w:before="78"/>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9.15.4 </w:t>
      </w:r>
      <w:r>
        <w:t>The</w:t>
      </w:r>
      <w:r>
        <w:rPr>
          <w:spacing w:val="-2"/>
        </w:rPr>
        <w:t xml:space="preserve"> </w:t>
      </w:r>
      <w:r>
        <w:t>Contractor</w:t>
      </w:r>
      <w:r>
        <w:rPr>
          <w:spacing w:val="-1"/>
        </w:rPr>
        <w:t xml:space="preserve"> </w:t>
      </w:r>
      <w:r>
        <w:t>shall</w:t>
      </w:r>
      <w:r>
        <w:rPr>
          <w:spacing w:val="-2"/>
        </w:rPr>
        <w:t xml:space="preserve"> </w:t>
      </w:r>
      <w:r>
        <w:t>indemnify</w:t>
      </w:r>
      <w:r>
        <w:rPr>
          <w:spacing w:val="-1"/>
        </w:rPr>
        <w:t xml:space="preserve"> </w:t>
      </w:r>
      <w:r>
        <w:t>and</w:t>
      </w:r>
      <w:r>
        <w:rPr>
          <w:spacing w:val="-3"/>
        </w:rPr>
        <w:t xml:space="preserve"> </w:t>
      </w:r>
      <w:r>
        <w:t>hold</w:t>
      </w:r>
      <w:r>
        <w:rPr>
          <w:spacing w:val="-3"/>
        </w:rPr>
        <w:t xml:space="preserve"> </w:t>
      </w:r>
      <w:r>
        <w:t>harmless</w:t>
      </w:r>
      <w:r>
        <w:rPr>
          <w:spacing w:val="-3"/>
        </w:rPr>
        <w:t xml:space="preserve"> </w:t>
      </w:r>
      <w:proofErr w:type="gramStart"/>
      <w:r>
        <w:t>all</w:t>
      </w:r>
      <w:r>
        <w:rPr>
          <w:spacing w:val="-2"/>
        </w:rPr>
        <w:t xml:space="preserve"> </w:t>
      </w:r>
      <w:r>
        <w:t>of</w:t>
      </w:r>
      <w:proofErr w:type="gramEnd"/>
      <w:r>
        <w:rPr>
          <w:spacing w:val="-1"/>
        </w:rPr>
        <w:t xml:space="preserve"> </w:t>
      </w:r>
      <w:r>
        <w:t>the</w:t>
      </w:r>
      <w:r>
        <w:rPr>
          <w:spacing w:val="-2"/>
        </w:rPr>
        <w:t xml:space="preserve"> </w:t>
      </w:r>
      <w:r>
        <w:t>Indemnitees</w:t>
      </w:r>
      <w:r>
        <w:rPr>
          <w:spacing w:val="-3"/>
        </w:rPr>
        <w:t xml:space="preserve"> </w:t>
      </w:r>
      <w:r>
        <w:t>from</w:t>
      </w:r>
      <w:r>
        <w:rPr>
          <w:spacing w:val="-1"/>
        </w:rPr>
        <w:t xml:space="preserve"> </w:t>
      </w:r>
      <w:r>
        <w:t>and</w:t>
      </w:r>
      <w:r>
        <w:rPr>
          <w:spacing w:val="-3"/>
        </w:rPr>
        <w:t xml:space="preserve"> </w:t>
      </w:r>
      <w:r>
        <w:t>against</w:t>
      </w:r>
      <w:r>
        <w:rPr>
          <w:spacing w:val="-2"/>
        </w:rPr>
        <w:t xml:space="preserve"> </w:t>
      </w:r>
      <w:r>
        <w:t>any</w:t>
      </w:r>
      <w:r>
        <w:rPr>
          <w:spacing w:val="-1"/>
        </w:rPr>
        <w:t xml:space="preserve"> </w:t>
      </w:r>
      <w:r>
        <w:t>costs</w:t>
      </w:r>
      <w:r>
        <w:rPr>
          <w:spacing w:val="-3"/>
        </w:rPr>
        <w:t xml:space="preserve"> </w:t>
      </w:r>
      <w:r>
        <w:t>and expenses (including reasonable attorneys’ fees) incurred by any of the Indemnitees in enforcing any of the Contractor’s defense, indemnity, and hold harmless obligations under this Contract.</w:t>
      </w:r>
    </w:p>
    <w:p w14:paraId="7839B3A8" w14:textId="77777777" w:rsidR="00360796" w:rsidRDefault="00360796">
      <w:pPr>
        <w:pStyle w:val="BodyText"/>
        <w:spacing w:before="229"/>
      </w:pPr>
    </w:p>
    <w:p w14:paraId="7839B3A9" w14:textId="77777777" w:rsidR="00360796" w:rsidRDefault="00191D41">
      <w:pPr>
        <w:pStyle w:val="Heading8"/>
      </w:pPr>
      <w:r>
        <w:rPr>
          <w:noProof/>
        </w:rPr>
        <mc:AlternateContent>
          <mc:Choice Requires="wps">
            <w:drawing>
              <wp:anchor distT="0" distB="0" distL="0" distR="0" simplePos="0" relativeHeight="486269440" behindDoc="1" locked="0" layoutInCell="1" allowOverlap="1" wp14:anchorId="7839B5CC" wp14:editId="7839B5CD">
                <wp:simplePos x="0" y="0"/>
                <wp:positionH relativeFrom="page">
                  <wp:posOffset>5602471</wp:posOffset>
                </wp:positionH>
                <wp:positionV relativeFrom="paragraph">
                  <wp:posOffset>143759</wp:posOffset>
                </wp:positionV>
                <wp:extent cx="525780" cy="1254125"/>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16BE81C" id="Graphic 164" o:spid="_x0000_s1026" style="position:absolute;margin-left:441.15pt;margin-top:11.3pt;width:41.4pt;height:98.75pt;z-index:-17047040;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bookmarkStart w:id="37" w:name="ARTICLE_10___ARCHITECT"/>
      <w:bookmarkEnd w:id="37"/>
      <w:r>
        <w:t>ARTICLE</w:t>
      </w:r>
      <w:r>
        <w:rPr>
          <w:spacing w:val="-4"/>
        </w:rPr>
        <w:t xml:space="preserve"> </w:t>
      </w:r>
      <w:r>
        <w:t>10</w:t>
      </w:r>
      <w:r>
        <w:rPr>
          <w:spacing w:val="61"/>
          <w:w w:val="150"/>
        </w:rPr>
        <w:t xml:space="preserve"> </w:t>
      </w:r>
      <w:r>
        <w:rPr>
          <w:spacing w:val="-2"/>
        </w:rPr>
        <w:t>ARCHITECT</w:t>
      </w:r>
    </w:p>
    <w:p w14:paraId="7839B3AA" w14:textId="77777777" w:rsidR="00360796" w:rsidRDefault="00191D41">
      <w:pPr>
        <w:pStyle w:val="BodyText"/>
        <w:spacing w:before="1"/>
        <w:ind w:left="719" w:right="1108"/>
      </w:pPr>
      <w:r>
        <w:rPr>
          <w:rFonts w:ascii="Arial Narrow" w:hAnsi="Arial Narrow"/>
          <w:b/>
        </w:rPr>
        <w:t>§</w:t>
      </w:r>
      <w:r>
        <w:rPr>
          <w:rFonts w:ascii="Arial Narrow" w:hAnsi="Arial Narrow"/>
          <w:b/>
          <w:spacing w:val="-2"/>
        </w:rPr>
        <w:t xml:space="preserve"> </w:t>
      </w:r>
      <w:r>
        <w:rPr>
          <w:rFonts w:ascii="Arial Narrow" w:hAnsi="Arial Narrow"/>
          <w:b/>
        </w:rPr>
        <w:t xml:space="preserve">10.1 </w:t>
      </w:r>
      <w:r>
        <w:t>The</w:t>
      </w:r>
      <w:r>
        <w:rPr>
          <w:spacing w:val="-2"/>
        </w:rPr>
        <w:t xml:space="preserve"> </w:t>
      </w:r>
      <w:r>
        <w:t>Architect</w:t>
      </w:r>
      <w:r>
        <w:rPr>
          <w:spacing w:val="-2"/>
        </w:rPr>
        <w:t xml:space="preserve"> </w:t>
      </w:r>
      <w:r>
        <w:t>will</w:t>
      </w:r>
      <w:r>
        <w:rPr>
          <w:spacing w:val="-2"/>
        </w:rPr>
        <w:t xml:space="preserve"> </w:t>
      </w:r>
      <w:r>
        <w:t>provide</w:t>
      </w:r>
      <w:r>
        <w:rPr>
          <w:spacing w:val="-2"/>
        </w:rPr>
        <w:t xml:space="preserve"> </w:t>
      </w:r>
      <w:r>
        <w:t>administration</w:t>
      </w:r>
      <w:r>
        <w:rPr>
          <w:spacing w:val="-3"/>
        </w:rPr>
        <w:t xml:space="preserve"> </w:t>
      </w:r>
      <w:r>
        <w:t>of</w:t>
      </w:r>
      <w:r>
        <w:rPr>
          <w:spacing w:val="-1"/>
        </w:rPr>
        <w:t xml:space="preserve"> </w:t>
      </w:r>
      <w:r>
        <w:t>the</w:t>
      </w:r>
      <w:r>
        <w:rPr>
          <w:spacing w:val="-2"/>
        </w:rPr>
        <w:t xml:space="preserve"> </w:t>
      </w:r>
      <w:r>
        <w:t>Contract</w:t>
      </w:r>
      <w:r>
        <w:rPr>
          <w:spacing w:val="-2"/>
        </w:rPr>
        <w:t xml:space="preserve"> </w:t>
      </w:r>
      <w:r>
        <w:t>as</w:t>
      </w:r>
      <w:r>
        <w:rPr>
          <w:spacing w:val="-3"/>
        </w:rPr>
        <w:t xml:space="preserve"> </w:t>
      </w:r>
      <w:r>
        <w:t>described</w:t>
      </w:r>
      <w:r>
        <w:rPr>
          <w:spacing w:val="-1"/>
        </w:rPr>
        <w:t xml:space="preserve"> </w:t>
      </w:r>
      <w:r>
        <w:t>in</w:t>
      </w:r>
      <w:r>
        <w:rPr>
          <w:spacing w:val="-1"/>
        </w:rPr>
        <w:t xml:space="preserve"> </w:t>
      </w:r>
      <w:r>
        <w:t>the</w:t>
      </w:r>
      <w:r>
        <w:rPr>
          <w:spacing w:val="-2"/>
        </w:rPr>
        <w:t xml:space="preserve"> </w:t>
      </w:r>
      <w:r>
        <w:t>Contract</w:t>
      </w:r>
      <w:r>
        <w:rPr>
          <w:spacing w:val="-2"/>
        </w:rPr>
        <w:t xml:space="preserve"> </w:t>
      </w:r>
      <w:r>
        <w:t>Documents</w:t>
      </w:r>
      <w:r>
        <w:rPr>
          <w:spacing w:val="-3"/>
        </w:rPr>
        <w:t xml:space="preserve"> </w:t>
      </w:r>
      <w:r>
        <w:t>and</w:t>
      </w:r>
      <w:r>
        <w:rPr>
          <w:spacing w:val="-1"/>
        </w:rPr>
        <w:t xml:space="preserve"> </w:t>
      </w:r>
      <w:r>
        <w:t>will</w:t>
      </w:r>
      <w:r>
        <w:rPr>
          <w:spacing w:val="-2"/>
        </w:rPr>
        <w:t xml:space="preserve"> </w:t>
      </w:r>
      <w:r>
        <w:t>be an Owner’s representative during construction, until the date the Architect issues the final Certificate for Payment. The Architect will have authority to act on behalf of the Owner only to the extent provided in the Contract Documents, unless otherwise modified in writing in accordance with other provisions of the Contract.</w:t>
      </w:r>
    </w:p>
    <w:p w14:paraId="7839B3AB" w14:textId="77777777" w:rsidR="00360796" w:rsidRDefault="00360796">
      <w:pPr>
        <w:pStyle w:val="BodyText"/>
        <w:spacing w:before="2"/>
      </w:pPr>
    </w:p>
    <w:p w14:paraId="7839B3AC" w14:textId="77777777" w:rsidR="00360796" w:rsidRDefault="00191D41">
      <w:pPr>
        <w:pStyle w:val="BodyText"/>
        <w:ind w:left="719" w:right="1108"/>
      </w:pPr>
      <w:r>
        <w:rPr>
          <w:rFonts w:ascii="Arial Narrow" w:hAnsi="Arial Narrow"/>
          <w:b/>
        </w:rPr>
        <w:t>§</w:t>
      </w:r>
      <w:r>
        <w:rPr>
          <w:rFonts w:ascii="Arial Narrow" w:hAnsi="Arial Narrow"/>
          <w:b/>
          <w:spacing w:val="-2"/>
        </w:rPr>
        <w:t xml:space="preserve"> </w:t>
      </w:r>
      <w:r>
        <w:rPr>
          <w:rFonts w:ascii="Arial Narrow" w:hAnsi="Arial Narrow"/>
          <w:b/>
        </w:rPr>
        <w:t xml:space="preserve">10.2 </w:t>
      </w:r>
      <w:r>
        <w:t>Duties,</w:t>
      </w:r>
      <w:r>
        <w:rPr>
          <w:spacing w:val="-2"/>
        </w:rPr>
        <w:t xml:space="preserve"> </w:t>
      </w:r>
      <w:r>
        <w:t>responsibilities,</w:t>
      </w:r>
      <w:r>
        <w:rPr>
          <w:spacing w:val="-2"/>
        </w:rPr>
        <w:t xml:space="preserve"> </w:t>
      </w:r>
      <w:r>
        <w:t>and</w:t>
      </w:r>
      <w:r>
        <w:rPr>
          <w:spacing w:val="-2"/>
        </w:rPr>
        <w:t xml:space="preserve"> </w:t>
      </w:r>
      <w:r>
        <w:t>limitations</w:t>
      </w:r>
      <w:r>
        <w:rPr>
          <w:spacing w:val="-4"/>
        </w:rPr>
        <w:t xml:space="preserve"> </w:t>
      </w:r>
      <w:r>
        <w:t>of</w:t>
      </w:r>
      <w:r>
        <w:rPr>
          <w:spacing w:val="-2"/>
        </w:rPr>
        <w:t xml:space="preserve"> </w:t>
      </w:r>
      <w:r>
        <w:t>authority</w:t>
      </w:r>
      <w:r>
        <w:rPr>
          <w:spacing w:val="-4"/>
        </w:rPr>
        <w:t xml:space="preserve"> </w:t>
      </w:r>
      <w:r>
        <w:t>of</w:t>
      </w:r>
      <w:r>
        <w:rPr>
          <w:spacing w:val="-4"/>
        </w:rPr>
        <w:t xml:space="preserve"> </w:t>
      </w:r>
      <w:r>
        <w:t>the</w:t>
      </w:r>
      <w:r>
        <w:rPr>
          <w:spacing w:val="-3"/>
        </w:rPr>
        <w:t xml:space="preserve"> </w:t>
      </w:r>
      <w:r>
        <w:t>Architect</w:t>
      </w:r>
      <w:r>
        <w:rPr>
          <w:spacing w:val="-3"/>
        </w:rPr>
        <w:t xml:space="preserve"> </w:t>
      </w:r>
      <w:r>
        <w:t>as</w:t>
      </w:r>
      <w:r>
        <w:rPr>
          <w:spacing w:val="-4"/>
        </w:rPr>
        <w:t xml:space="preserve"> </w:t>
      </w:r>
      <w:r>
        <w:t>set</w:t>
      </w:r>
      <w:r>
        <w:rPr>
          <w:spacing w:val="-3"/>
        </w:rPr>
        <w:t xml:space="preserve"> </w:t>
      </w:r>
      <w:r>
        <w:t>forth</w:t>
      </w:r>
      <w:r>
        <w:rPr>
          <w:spacing w:val="-2"/>
        </w:rPr>
        <w:t xml:space="preserve"> </w:t>
      </w:r>
      <w:r>
        <w:t>in</w:t>
      </w:r>
      <w:r>
        <w:rPr>
          <w:spacing w:val="-2"/>
        </w:rPr>
        <w:t xml:space="preserve"> </w:t>
      </w:r>
      <w:r>
        <w:t>the</w:t>
      </w:r>
      <w:r>
        <w:rPr>
          <w:spacing w:val="-3"/>
        </w:rPr>
        <w:t xml:space="preserve"> </w:t>
      </w:r>
      <w:r>
        <w:t>Contract</w:t>
      </w:r>
      <w:r>
        <w:rPr>
          <w:spacing w:val="-3"/>
        </w:rPr>
        <w:t xml:space="preserve"> </w:t>
      </w:r>
      <w:r>
        <w:t>Documents shall not be restricted, modified, or extended without written consent of the Owner, Contractor, and Architect.</w:t>
      </w:r>
    </w:p>
    <w:p w14:paraId="7839B3AD" w14:textId="77777777" w:rsidR="00360796" w:rsidRDefault="00191D41">
      <w:pPr>
        <w:pStyle w:val="BodyText"/>
        <w:spacing w:line="229" w:lineRule="exact"/>
        <w:ind w:left="719"/>
      </w:pPr>
      <w:r>
        <w:t>Consent</w:t>
      </w:r>
      <w:r>
        <w:rPr>
          <w:spacing w:val="-6"/>
        </w:rPr>
        <w:t xml:space="preserve"> </w:t>
      </w:r>
      <w:r>
        <w:t>shall</w:t>
      </w:r>
      <w:r>
        <w:rPr>
          <w:spacing w:val="-5"/>
        </w:rPr>
        <w:t xml:space="preserve"> </w:t>
      </w:r>
      <w:r>
        <w:t>not</w:t>
      </w:r>
      <w:r>
        <w:rPr>
          <w:spacing w:val="-5"/>
        </w:rPr>
        <w:t xml:space="preserve"> </w:t>
      </w:r>
      <w:r>
        <w:t>be</w:t>
      </w:r>
      <w:r>
        <w:rPr>
          <w:spacing w:val="-5"/>
        </w:rPr>
        <w:t xml:space="preserve"> </w:t>
      </w:r>
      <w:r>
        <w:t>unreasonably</w:t>
      </w:r>
      <w:r>
        <w:rPr>
          <w:spacing w:val="-4"/>
        </w:rPr>
        <w:t xml:space="preserve"> </w:t>
      </w:r>
      <w:r>
        <w:rPr>
          <w:spacing w:val="-2"/>
        </w:rPr>
        <w:t>withheld.</w:t>
      </w:r>
    </w:p>
    <w:p w14:paraId="7839B3AE" w14:textId="77777777" w:rsidR="00360796" w:rsidRDefault="00360796">
      <w:pPr>
        <w:pStyle w:val="BodyText"/>
      </w:pPr>
    </w:p>
    <w:p w14:paraId="7839B3AF" w14:textId="77777777" w:rsidR="00360796" w:rsidRDefault="00191D41">
      <w:pPr>
        <w:pStyle w:val="BodyText"/>
        <w:ind w:left="719" w:right="1039"/>
      </w:pPr>
      <w:r>
        <w:rPr>
          <w:noProof/>
        </w:rPr>
        <mc:AlternateContent>
          <mc:Choice Requires="wps">
            <w:drawing>
              <wp:anchor distT="0" distB="0" distL="0" distR="0" simplePos="0" relativeHeight="486269952" behindDoc="1" locked="0" layoutInCell="1" allowOverlap="1" wp14:anchorId="7839B5CE" wp14:editId="7839B5CF">
                <wp:simplePos x="0" y="0"/>
                <wp:positionH relativeFrom="page">
                  <wp:posOffset>5602471</wp:posOffset>
                </wp:positionH>
                <wp:positionV relativeFrom="paragraph">
                  <wp:posOffset>86786</wp:posOffset>
                </wp:positionV>
                <wp:extent cx="525780" cy="1067435"/>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3AFA193" id="Graphic 165" o:spid="_x0000_s1026" style="position:absolute;margin-left:441.15pt;margin-top:6.85pt;width:41.4pt;height:84.05pt;z-index:-17046528;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xml:space="preserve">§ 10.3 </w:t>
      </w:r>
      <w:r>
        <w:t>The Architect will visit the site at intervals appropriate to the stage of the construction to become generally familiar</w:t>
      </w:r>
      <w:r>
        <w:rPr>
          <w:spacing w:val="-2"/>
        </w:rPr>
        <w:t xml:space="preserve"> </w:t>
      </w:r>
      <w:r>
        <w:t>with</w:t>
      </w:r>
      <w:r>
        <w:rPr>
          <w:spacing w:val="-2"/>
        </w:rPr>
        <w:t xml:space="preserve"> </w:t>
      </w:r>
      <w:r>
        <w:t>the</w:t>
      </w:r>
      <w:r>
        <w:rPr>
          <w:spacing w:val="-2"/>
        </w:rPr>
        <w:t xml:space="preserve"> </w:t>
      </w:r>
      <w:r>
        <w:t>progress</w:t>
      </w:r>
      <w:r>
        <w:rPr>
          <w:spacing w:val="-3"/>
        </w:rPr>
        <w:t xml:space="preserve"> </w:t>
      </w:r>
      <w:r>
        <w:t>and</w:t>
      </w:r>
      <w:r>
        <w:rPr>
          <w:spacing w:val="-3"/>
        </w:rPr>
        <w:t xml:space="preserve"> </w:t>
      </w:r>
      <w:r>
        <w:t>quality</w:t>
      </w:r>
      <w:r>
        <w:rPr>
          <w:spacing w:val="-2"/>
        </w:rPr>
        <w:t xml:space="preserve"> </w:t>
      </w:r>
      <w:r>
        <w:t>of</w:t>
      </w:r>
      <w:r>
        <w:rPr>
          <w:spacing w:val="-2"/>
        </w:rPr>
        <w:t xml:space="preserve"> </w:t>
      </w:r>
      <w:r>
        <w:t>the</w:t>
      </w:r>
      <w:r>
        <w:rPr>
          <w:spacing w:val="-2"/>
        </w:rPr>
        <w:t xml:space="preserve"> </w:t>
      </w:r>
      <w:r>
        <w:t>portion</w:t>
      </w:r>
      <w:r>
        <w:rPr>
          <w:spacing w:val="-3"/>
        </w:rPr>
        <w:t xml:space="preserve"> </w:t>
      </w:r>
      <w:r>
        <w:t>of</w:t>
      </w:r>
      <w:r>
        <w:rPr>
          <w:spacing w:val="-2"/>
        </w:rPr>
        <w:t xml:space="preserve"> </w:t>
      </w:r>
      <w:r>
        <w:t>the</w:t>
      </w:r>
      <w:r>
        <w:rPr>
          <w:spacing w:val="-2"/>
        </w:rPr>
        <w:t xml:space="preserve"> </w:t>
      </w:r>
      <w:r>
        <w:t>Work</w:t>
      </w:r>
      <w:r>
        <w:rPr>
          <w:spacing w:val="-2"/>
        </w:rPr>
        <w:t xml:space="preserve"> </w:t>
      </w:r>
      <w:r>
        <w:t>completed,</w:t>
      </w:r>
      <w:r>
        <w:rPr>
          <w:spacing w:val="-2"/>
        </w:rPr>
        <w:t xml:space="preserve"> </w:t>
      </w:r>
      <w:r>
        <w:t>and</w:t>
      </w:r>
      <w:r>
        <w:rPr>
          <w:spacing w:val="-2"/>
        </w:rPr>
        <w:t xml:space="preserve"> </w:t>
      </w:r>
      <w:r>
        <w:t>to</w:t>
      </w:r>
      <w:r>
        <w:rPr>
          <w:spacing w:val="-3"/>
        </w:rPr>
        <w:t xml:space="preserve"> </w:t>
      </w:r>
      <w:r>
        <w:t>determine</w:t>
      </w:r>
      <w:r>
        <w:rPr>
          <w:spacing w:val="-2"/>
        </w:rPr>
        <w:t xml:space="preserve"> </w:t>
      </w:r>
      <w:r>
        <w:t>in</w:t>
      </w:r>
      <w:r>
        <w:rPr>
          <w:spacing w:val="-2"/>
        </w:rPr>
        <w:t xml:space="preserve"> </w:t>
      </w:r>
      <w:r>
        <w:t>general,</w:t>
      </w:r>
      <w:r>
        <w:rPr>
          <w:spacing w:val="-2"/>
        </w:rPr>
        <w:t xml:space="preserve"> </w:t>
      </w:r>
      <w:r>
        <w:t>if</w:t>
      </w:r>
      <w:r>
        <w:rPr>
          <w:spacing w:val="-2"/>
        </w:rPr>
        <w:t xml:space="preserve"> </w:t>
      </w:r>
      <w:r>
        <w:t>the</w:t>
      </w:r>
      <w:r>
        <w:rPr>
          <w:spacing w:val="-4"/>
        </w:rPr>
        <w:t xml:space="preserve"> </w:t>
      </w:r>
      <w:r>
        <w:t>Work observed is</w:t>
      </w:r>
      <w:r>
        <w:rPr>
          <w:spacing w:val="-2"/>
        </w:rPr>
        <w:t xml:space="preserve"> </w:t>
      </w:r>
      <w:r>
        <w:t>being performed in a</w:t>
      </w:r>
      <w:r>
        <w:rPr>
          <w:spacing w:val="-1"/>
        </w:rPr>
        <w:t xml:space="preserve"> </w:t>
      </w:r>
      <w:r>
        <w:t>manner indicating that</w:t>
      </w:r>
      <w:r>
        <w:rPr>
          <w:spacing w:val="-1"/>
        </w:rPr>
        <w:t xml:space="preserve"> </w:t>
      </w:r>
      <w:r>
        <w:t>the</w:t>
      </w:r>
      <w:r>
        <w:rPr>
          <w:spacing w:val="-3"/>
        </w:rPr>
        <w:t xml:space="preserve"> </w:t>
      </w:r>
      <w:r>
        <w:t>Work, when fully completed,</w:t>
      </w:r>
      <w:r>
        <w:rPr>
          <w:spacing w:val="-3"/>
        </w:rPr>
        <w:t xml:space="preserve"> </w:t>
      </w:r>
      <w:r>
        <w:t>will</w:t>
      </w:r>
      <w:r>
        <w:rPr>
          <w:spacing w:val="-1"/>
        </w:rPr>
        <w:t xml:space="preserve"> </w:t>
      </w:r>
      <w:r>
        <w:t>be</w:t>
      </w:r>
      <w:r>
        <w:rPr>
          <w:spacing w:val="-1"/>
        </w:rPr>
        <w:t xml:space="preserve"> </w:t>
      </w:r>
      <w:r>
        <w:t>in accordance</w:t>
      </w:r>
      <w:r>
        <w:rPr>
          <w:spacing w:val="-1"/>
        </w:rPr>
        <w:t xml:space="preserve"> </w:t>
      </w:r>
      <w:r>
        <w:t xml:space="preserve">with the Contract Documents. However, the Architect will not be required to make exhaustive or continuous on-site inspections to check the quality or quantity of the Work. </w:t>
      </w:r>
      <w:r>
        <w:t>The Architect will not have control over, charge of, or responsibility for the construction means, methods, techniques, sequences, or procedures, or for safety precautions and programs in connection with the Work, since these are solely the Contractor’s rights and responsibilities under the Contract Documents.</w:t>
      </w:r>
    </w:p>
    <w:p w14:paraId="7839B3B0" w14:textId="77777777" w:rsidR="00360796" w:rsidRDefault="00360796">
      <w:pPr>
        <w:pStyle w:val="BodyText"/>
        <w:spacing w:before="2"/>
      </w:pPr>
    </w:p>
    <w:p w14:paraId="7839B3B1" w14:textId="77777777" w:rsidR="00360796" w:rsidRDefault="00191D41">
      <w:pPr>
        <w:pStyle w:val="BodyText"/>
        <w:ind w:left="719" w:right="1039" w:hanging="1"/>
      </w:pPr>
      <w:r>
        <w:rPr>
          <w:noProof/>
        </w:rPr>
        <mc:AlternateContent>
          <mc:Choice Requires="wps">
            <w:drawing>
              <wp:anchor distT="0" distB="0" distL="0" distR="0" simplePos="0" relativeHeight="486268928" behindDoc="1" locked="0" layoutInCell="1" allowOverlap="1" wp14:anchorId="7839B5D0" wp14:editId="7839B5D1">
                <wp:simplePos x="0" y="0"/>
                <wp:positionH relativeFrom="page">
                  <wp:posOffset>5602471</wp:posOffset>
                </wp:positionH>
                <wp:positionV relativeFrom="paragraph">
                  <wp:posOffset>15013</wp:posOffset>
                </wp:positionV>
                <wp:extent cx="525780" cy="290195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FF9F23B" id="Graphic 166" o:spid="_x0000_s1026" style="position:absolute;margin-left:441.15pt;margin-top:1.2pt;width:41.4pt;height:228.5pt;z-index:-17047552;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 xml:space="preserve">§ 10.4 </w:t>
      </w:r>
      <w:r>
        <w:t>On the basis of the site visits, the Architect will keep the Owner reasonably informed about the progress and quality of the portion of the Work completed, and promptly report to the Owner (1) known deviations from the Contract</w:t>
      </w:r>
      <w:r>
        <w:rPr>
          <w:spacing w:val="-1"/>
        </w:rPr>
        <w:t xml:space="preserve"> </w:t>
      </w:r>
      <w:r>
        <w:t>Documents, (2) known deviations</w:t>
      </w:r>
      <w:r>
        <w:rPr>
          <w:spacing w:val="-2"/>
        </w:rPr>
        <w:t xml:space="preserve"> </w:t>
      </w:r>
      <w:r>
        <w:t>from the</w:t>
      </w:r>
      <w:r>
        <w:rPr>
          <w:spacing w:val="-3"/>
        </w:rPr>
        <w:t xml:space="preserve"> </w:t>
      </w:r>
      <w:r>
        <w:t>most</w:t>
      </w:r>
      <w:r>
        <w:rPr>
          <w:spacing w:val="-1"/>
        </w:rPr>
        <w:t xml:space="preserve"> </w:t>
      </w:r>
      <w:r>
        <w:t>recent</w:t>
      </w:r>
      <w:r>
        <w:rPr>
          <w:spacing w:val="-1"/>
        </w:rPr>
        <w:t xml:space="preserve"> </w:t>
      </w:r>
      <w:r>
        <w:t>construction</w:t>
      </w:r>
      <w:r>
        <w:rPr>
          <w:spacing w:val="-2"/>
        </w:rPr>
        <w:t xml:space="preserve"> </w:t>
      </w:r>
      <w:r>
        <w:t>schedule</w:t>
      </w:r>
      <w:r>
        <w:rPr>
          <w:spacing w:val="-1"/>
        </w:rPr>
        <w:t xml:space="preserve"> </w:t>
      </w:r>
      <w:r>
        <w:t>submitted by the</w:t>
      </w:r>
      <w:r>
        <w:rPr>
          <w:spacing w:val="-1"/>
        </w:rPr>
        <w:t xml:space="preserve"> </w:t>
      </w:r>
      <w:r>
        <w:t>Contractor, and (3) defects and deficiencies observed in the Work. The Architect will not be responsible for the Contractor’s failure to perform the Work in accordance</w:t>
      </w:r>
      <w:r>
        <w:rPr>
          <w:spacing w:val="-1"/>
        </w:rPr>
        <w:t xml:space="preserve"> </w:t>
      </w:r>
      <w:r>
        <w:t>with the requirements of the Contract Documents. The Architect will not have</w:t>
      </w:r>
      <w:r>
        <w:rPr>
          <w:spacing w:val="-2"/>
        </w:rPr>
        <w:t xml:space="preserve"> </w:t>
      </w:r>
      <w:r>
        <w:t>control</w:t>
      </w:r>
      <w:r>
        <w:rPr>
          <w:spacing w:val="-2"/>
        </w:rPr>
        <w:t xml:space="preserve"> </w:t>
      </w:r>
      <w:r>
        <w:t>over</w:t>
      </w:r>
      <w:r>
        <w:rPr>
          <w:spacing w:val="-1"/>
        </w:rPr>
        <w:t xml:space="preserve"> </w:t>
      </w:r>
      <w:r>
        <w:t>or</w:t>
      </w:r>
      <w:r>
        <w:rPr>
          <w:spacing w:val="-1"/>
        </w:rPr>
        <w:t xml:space="preserve"> </w:t>
      </w:r>
      <w:r>
        <w:t>charge</w:t>
      </w:r>
      <w:r>
        <w:rPr>
          <w:spacing w:val="-2"/>
        </w:rPr>
        <w:t xml:space="preserve"> </w:t>
      </w:r>
      <w:r>
        <w:t>of</w:t>
      </w:r>
      <w:r>
        <w:rPr>
          <w:spacing w:val="-4"/>
        </w:rPr>
        <w:t xml:space="preserve"> </w:t>
      </w:r>
      <w:r>
        <w:t>and</w:t>
      </w:r>
      <w:r>
        <w:rPr>
          <w:spacing w:val="-1"/>
        </w:rPr>
        <w:t xml:space="preserve"> </w:t>
      </w:r>
      <w:r>
        <w:t>will</w:t>
      </w:r>
      <w:r>
        <w:rPr>
          <w:spacing w:val="-2"/>
        </w:rPr>
        <w:t xml:space="preserve"> </w:t>
      </w:r>
      <w:r>
        <w:t>not</w:t>
      </w:r>
      <w:r>
        <w:rPr>
          <w:spacing w:val="-5"/>
        </w:rPr>
        <w:t xml:space="preserve"> </w:t>
      </w:r>
      <w:r>
        <w:t>be</w:t>
      </w:r>
      <w:r>
        <w:rPr>
          <w:spacing w:val="-2"/>
        </w:rPr>
        <w:t xml:space="preserve"> </w:t>
      </w:r>
      <w:r>
        <w:t>responsible</w:t>
      </w:r>
      <w:r>
        <w:rPr>
          <w:spacing w:val="-2"/>
        </w:rPr>
        <w:t xml:space="preserve"> </w:t>
      </w:r>
      <w:r>
        <w:t>for</w:t>
      </w:r>
      <w:r>
        <w:rPr>
          <w:spacing w:val="-1"/>
        </w:rPr>
        <w:t xml:space="preserve"> </w:t>
      </w:r>
      <w:r>
        <w:t>acts</w:t>
      </w:r>
      <w:r>
        <w:rPr>
          <w:spacing w:val="-3"/>
        </w:rPr>
        <w:t xml:space="preserve"> </w:t>
      </w:r>
      <w:r>
        <w:t>or</w:t>
      </w:r>
      <w:r>
        <w:rPr>
          <w:spacing w:val="-1"/>
        </w:rPr>
        <w:t xml:space="preserve"> </w:t>
      </w:r>
      <w:r>
        <w:t>omissions</w:t>
      </w:r>
      <w:r>
        <w:rPr>
          <w:spacing w:val="-3"/>
        </w:rPr>
        <w:t xml:space="preserve"> </w:t>
      </w:r>
      <w:r>
        <w:t>of</w:t>
      </w:r>
      <w:r>
        <w:rPr>
          <w:spacing w:val="-1"/>
        </w:rPr>
        <w:t xml:space="preserve"> </w:t>
      </w:r>
      <w:r>
        <w:t>the</w:t>
      </w:r>
      <w:r>
        <w:rPr>
          <w:spacing w:val="-4"/>
        </w:rPr>
        <w:t xml:space="preserve"> </w:t>
      </w:r>
      <w:r>
        <w:t>Contractor,</w:t>
      </w:r>
      <w:r>
        <w:rPr>
          <w:spacing w:val="-1"/>
        </w:rPr>
        <w:t xml:space="preserve"> </w:t>
      </w:r>
      <w:r>
        <w:t>Subcontractors,</w:t>
      </w:r>
      <w:r>
        <w:rPr>
          <w:spacing w:val="-1"/>
        </w:rPr>
        <w:t xml:space="preserve"> </w:t>
      </w:r>
      <w:r>
        <w:t>or their agents or employees, or any other persons or entities performing portions of the Work.</w:t>
      </w:r>
    </w:p>
    <w:p w14:paraId="7839B3B2" w14:textId="77777777" w:rsidR="00360796" w:rsidRDefault="00360796">
      <w:pPr>
        <w:pStyle w:val="BodyText"/>
      </w:pPr>
    </w:p>
    <w:p w14:paraId="7839B3B3" w14:textId="77777777" w:rsidR="00360796" w:rsidRDefault="00191D41">
      <w:pPr>
        <w:pStyle w:val="BodyText"/>
        <w:spacing w:before="1"/>
        <w:ind w:left="720" w:right="1039" w:hanging="1"/>
      </w:pPr>
      <w:r>
        <w:rPr>
          <w:rFonts w:ascii="Arial Narrow" w:hAnsi="Arial Narrow"/>
          <w:b/>
        </w:rPr>
        <w:t xml:space="preserve">§ 10.5 </w:t>
      </w:r>
      <w:r>
        <w:t>Based on the Architect’s evaluations of the Work and of the Contractor’s Applications for Payment, the Architect</w:t>
      </w:r>
      <w:r>
        <w:rPr>
          <w:spacing w:val="-3"/>
        </w:rPr>
        <w:t xml:space="preserve"> </w:t>
      </w:r>
      <w:r>
        <w:t>will</w:t>
      </w:r>
      <w:r>
        <w:rPr>
          <w:spacing w:val="-3"/>
        </w:rPr>
        <w:t xml:space="preserve"> </w:t>
      </w:r>
      <w:r>
        <w:t>review</w:t>
      </w:r>
      <w:r>
        <w:rPr>
          <w:spacing w:val="-3"/>
        </w:rPr>
        <w:t xml:space="preserve"> </w:t>
      </w:r>
      <w:r>
        <w:t>and</w:t>
      </w:r>
      <w:r>
        <w:rPr>
          <w:spacing w:val="-2"/>
        </w:rPr>
        <w:t xml:space="preserve"> </w:t>
      </w:r>
      <w:r>
        <w:t>certify</w:t>
      </w:r>
      <w:r>
        <w:rPr>
          <w:spacing w:val="-2"/>
        </w:rPr>
        <w:t xml:space="preserve"> </w:t>
      </w:r>
      <w:r>
        <w:t>the</w:t>
      </w:r>
      <w:r>
        <w:rPr>
          <w:spacing w:val="-3"/>
        </w:rPr>
        <w:t xml:space="preserve"> </w:t>
      </w:r>
      <w:r>
        <w:t>amounts</w:t>
      </w:r>
      <w:r>
        <w:rPr>
          <w:spacing w:val="-4"/>
        </w:rPr>
        <w:t xml:space="preserve"> </w:t>
      </w:r>
      <w:proofErr w:type="gramStart"/>
      <w:r>
        <w:t>due</w:t>
      </w:r>
      <w:proofErr w:type="gramEnd"/>
      <w:r>
        <w:rPr>
          <w:spacing w:val="-3"/>
        </w:rPr>
        <w:t xml:space="preserve"> </w:t>
      </w:r>
      <w:r>
        <w:t>the</w:t>
      </w:r>
      <w:r>
        <w:rPr>
          <w:spacing w:val="-3"/>
        </w:rPr>
        <w:t xml:space="preserve"> </w:t>
      </w:r>
      <w:r>
        <w:t>Contractor</w:t>
      </w:r>
      <w:r>
        <w:rPr>
          <w:spacing w:val="-2"/>
        </w:rPr>
        <w:t xml:space="preserve"> </w:t>
      </w:r>
      <w:r>
        <w:t>and</w:t>
      </w:r>
      <w:r>
        <w:rPr>
          <w:spacing w:val="-2"/>
        </w:rPr>
        <w:t xml:space="preserve"> </w:t>
      </w:r>
      <w:r>
        <w:t>will</w:t>
      </w:r>
      <w:r>
        <w:rPr>
          <w:spacing w:val="-3"/>
        </w:rPr>
        <w:t xml:space="preserve"> </w:t>
      </w:r>
      <w:r>
        <w:t>issue</w:t>
      </w:r>
      <w:r>
        <w:rPr>
          <w:spacing w:val="-3"/>
        </w:rPr>
        <w:t xml:space="preserve"> </w:t>
      </w:r>
      <w:r>
        <w:t>Certificates</w:t>
      </w:r>
      <w:r>
        <w:rPr>
          <w:spacing w:val="-1"/>
        </w:rPr>
        <w:t xml:space="preserve"> </w:t>
      </w:r>
      <w:r>
        <w:t>for</w:t>
      </w:r>
      <w:r>
        <w:rPr>
          <w:spacing w:val="-2"/>
        </w:rPr>
        <w:t xml:space="preserve"> </w:t>
      </w:r>
      <w:r>
        <w:t>Payment</w:t>
      </w:r>
      <w:r>
        <w:rPr>
          <w:spacing w:val="-3"/>
        </w:rPr>
        <w:t xml:space="preserve"> </w:t>
      </w:r>
      <w:r>
        <w:t>in</w:t>
      </w:r>
      <w:r>
        <w:rPr>
          <w:spacing w:val="-2"/>
        </w:rPr>
        <w:t xml:space="preserve"> </w:t>
      </w:r>
      <w:r>
        <w:t xml:space="preserve">such </w:t>
      </w:r>
      <w:r>
        <w:rPr>
          <w:spacing w:val="-2"/>
        </w:rPr>
        <w:t>amounts.</w:t>
      </w:r>
    </w:p>
    <w:p w14:paraId="7839B3B4" w14:textId="77777777" w:rsidR="00360796" w:rsidRDefault="00191D41">
      <w:pPr>
        <w:pStyle w:val="BodyText"/>
        <w:spacing w:before="229"/>
        <w:ind w:left="720" w:right="1039" w:hanging="1"/>
      </w:pPr>
      <w:r>
        <w:rPr>
          <w:rFonts w:ascii="Arial Narrow" w:hAnsi="Arial Narrow"/>
          <w:b/>
        </w:rPr>
        <w:t>§</w:t>
      </w:r>
      <w:r>
        <w:rPr>
          <w:rFonts w:ascii="Arial Narrow" w:hAnsi="Arial Narrow"/>
          <w:b/>
          <w:spacing w:val="-2"/>
        </w:rPr>
        <w:t xml:space="preserve"> </w:t>
      </w:r>
      <w:r>
        <w:rPr>
          <w:rFonts w:ascii="Arial Narrow" w:hAnsi="Arial Narrow"/>
          <w:b/>
        </w:rPr>
        <w:t xml:space="preserve">10.6 </w:t>
      </w:r>
      <w:r>
        <w:t>The</w:t>
      </w:r>
      <w:r>
        <w:rPr>
          <w:spacing w:val="-2"/>
        </w:rPr>
        <w:t xml:space="preserve"> </w:t>
      </w:r>
      <w:r>
        <w:t>Architect</w:t>
      </w:r>
      <w:r>
        <w:rPr>
          <w:spacing w:val="-2"/>
        </w:rPr>
        <w:t xml:space="preserve"> </w:t>
      </w:r>
      <w:r>
        <w:t>has</w:t>
      </w:r>
      <w:r>
        <w:rPr>
          <w:spacing w:val="-3"/>
        </w:rPr>
        <w:t xml:space="preserve"> </w:t>
      </w:r>
      <w:r>
        <w:t>authority</w:t>
      </w:r>
      <w:r>
        <w:rPr>
          <w:spacing w:val="-1"/>
        </w:rPr>
        <w:t xml:space="preserve"> </w:t>
      </w:r>
      <w:r>
        <w:t>to</w:t>
      </w:r>
      <w:r>
        <w:rPr>
          <w:spacing w:val="-1"/>
        </w:rPr>
        <w:t xml:space="preserve"> </w:t>
      </w:r>
      <w:r>
        <w:t>reject</w:t>
      </w:r>
      <w:r>
        <w:rPr>
          <w:spacing w:val="-2"/>
        </w:rPr>
        <w:t xml:space="preserve"> </w:t>
      </w:r>
      <w:r>
        <w:t>Work</w:t>
      </w:r>
      <w:r>
        <w:rPr>
          <w:spacing w:val="-1"/>
        </w:rPr>
        <w:t xml:space="preserve"> </w:t>
      </w:r>
      <w:r>
        <w:t>that</w:t>
      </w:r>
      <w:r>
        <w:rPr>
          <w:spacing w:val="-2"/>
        </w:rPr>
        <w:t xml:space="preserve"> </w:t>
      </w:r>
      <w:r>
        <w:t>does</w:t>
      </w:r>
      <w:r>
        <w:rPr>
          <w:spacing w:val="-3"/>
        </w:rPr>
        <w:t xml:space="preserve"> </w:t>
      </w:r>
      <w:r>
        <w:t>not</w:t>
      </w:r>
      <w:r>
        <w:rPr>
          <w:spacing w:val="-2"/>
        </w:rPr>
        <w:t xml:space="preserve"> </w:t>
      </w:r>
      <w:r>
        <w:t>conform</w:t>
      </w:r>
      <w:r>
        <w:rPr>
          <w:spacing w:val="-1"/>
        </w:rPr>
        <w:t xml:space="preserve"> </w:t>
      </w:r>
      <w:r>
        <w:t>to</w:t>
      </w:r>
      <w:r>
        <w:rPr>
          <w:spacing w:val="-3"/>
        </w:rPr>
        <w:t xml:space="preserve"> </w:t>
      </w:r>
      <w:r>
        <w:t>the</w:t>
      </w:r>
      <w:r>
        <w:rPr>
          <w:spacing w:val="-2"/>
        </w:rPr>
        <w:t xml:space="preserve"> </w:t>
      </w:r>
      <w:r>
        <w:t>Contract</w:t>
      </w:r>
      <w:r>
        <w:rPr>
          <w:spacing w:val="-2"/>
        </w:rPr>
        <w:t xml:space="preserve"> </w:t>
      </w:r>
      <w:r>
        <w:t>Documents</w:t>
      </w:r>
      <w:r>
        <w:rPr>
          <w:spacing w:val="-3"/>
        </w:rPr>
        <w:t xml:space="preserve"> </w:t>
      </w:r>
      <w:r>
        <w:t>and</w:t>
      </w:r>
      <w:r>
        <w:rPr>
          <w:spacing w:val="-1"/>
        </w:rPr>
        <w:t xml:space="preserve"> </w:t>
      </w:r>
      <w:r>
        <w:t>to</w:t>
      </w:r>
      <w:r>
        <w:rPr>
          <w:spacing w:val="-3"/>
        </w:rPr>
        <w:t xml:space="preserve"> </w:t>
      </w:r>
      <w:r>
        <w:t>require inspection or testing of the Work.</w:t>
      </w:r>
    </w:p>
    <w:p w14:paraId="7839B3B5" w14:textId="77777777" w:rsidR="00360796" w:rsidRDefault="00360796">
      <w:pPr>
        <w:pStyle w:val="BodyText"/>
      </w:pPr>
    </w:p>
    <w:p w14:paraId="7839B3B6" w14:textId="77777777" w:rsidR="00360796" w:rsidRDefault="00191D41">
      <w:pPr>
        <w:pStyle w:val="BodyText"/>
        <w:ind w:left="720" w:right="1108" w:hanging="1"/>
      </w:pPr>
      <w:r>
        <w:rPr>
          <w:rFonts w:ascii="Arial Narrow" w:hAnsi="Arial Narrow"/>
          <w:b/>
        </w:rPr>
        <w:t>§</w:t>
      </w:r>
      <w:r>
        <w:rPr>
          <w:rFonts w:ascii="Arial Narrow" w:hAnsi="Arial Narrow"/>
          <w:b/>
          <w:spacing w:val="-2"/>
        </w:rPr>
        <w:t xml:space="preserve"> </w:t>
      </w:r>
      <w:r>
        <w:rPr>
          <w:rFonts w:ascii="Arial Narrow" w:hAnsi="Arial Narrow"/>
          <w:b/>
        </w:rPr>
        <w:t xml:space="preserve">10.7 </w:t>
      </w:r>
      <w:r>
        <w:t>The</w:t>
      </w:r>
      <w:r>
        <w:rPr>
          <w:spacing w:val="-2"/>
        </w:rPr>
        <w:t xml:space="preserve"> </w:t>
      </w:r>
      <w:r>
        <w:t>Architect</w:t>
      </w:r>
      <w:r>
        <w:rPr>
          <w:spacing w:val="-2"/>
        </w:rPr>
        <w:t xml:space="preserve"> </w:t>
      </w:r>
      <w:r>
        <w:t>will</w:t>
      </w:r>
      <w:r>
        <w:rPr>
          <w:spacing w:val="-2"/>
        </w:rPr>
        <w:t xml:space="preserve"> </w:t>
      </w:r>
      <w:r>
        <w:t>review</w:t>
      </w:r>
      <w:r>
        <w:rPr>
          <w:spacing w:val="-2"/>
        </w:rPr>
        <w:t xml:space="preserve"> </w:t>
      </w:r>
      <w:r>
        <w:t>and</w:t>
      </w:r>
      <w:r>
        <w:rPr>
          <w:spacing w:val="-1"/>
        </w:rPr>
        <w:t xml:space="preserve"> </w:t>
      </w:r>
      <w:r>
        <w:t>approve</w:t>
      </w:r>
      <w:r>
        <w:rPr>
          <w:spacing w:val="-4"/>
        </w:rPr>
        <w:t xml:space="preserve"> </w:t>
      </w:r>
      <w:r>
        <w:t>or</w:t>
      </w:r>
      <w:r>
        <w:rPr>
          <w:spacing w:val="-1"/>
        </w:rPr>
        <w:t xml:space="preserve"> </w:t>
      </w:r>
      <w:r>
        <w:t>take</w:t>
      </w:r>
      <w:r>
        <w:rPr>
          <w:spacing w:val="-2"/>
        </w:rPr>
        <w:t xml:space="preserve"> </w:t>
      </w:r>
      <w:r>
        <w:t>other</w:t>
      </w:r>
      <w:r>
        <w:rPr>
          <w:spacing w:val="-4"/>
        </w:rPr>
        <w:t xml:space="preserve"> </w:t>
      </w:r>
      <w:r>
        <w:t>appropriate</w:t>
      </w:r>
      <w:r>
        <w:rPr>
          <w:spacing w:val="-2"/>
        </w:rPr>
        <w:t xml:space="preserve"> </w:t>
      </w:r>
      <w:r>
        <w:t>action</w:t>
      </w:r>
      <w:r>
        <w:rPr>
          <w:spacing w:val="-3"/>
        </w:rPr>
        <w:t xml:space="preserve"> </w:t>
      </w:r>
      <w:r>
        <w:t>upon,</w:t>
      </w:r>
      <w:r>
        <w:rPr>
          <w:spacing w:val="-2"/>
        </w:rPr>
        <w:t xml:space="preserve"> </w:t>
      </w:r>
      <w:r>
        <w:t>the</w:t>
      </w:r>
      <w:r>
        <w:rPr>
          <w:spacing w:val="-2"/>
        </w:rPr>
        <w:t xml:space="preserve"> </w:t>
      </w:r>
      <w:r>
        <w:t>Contractor’s</w:t>
      </w:r>
      <w:r>
        <w:rPr>
          <w:spacing w:val="-3"/>
        </w:rPr>
        <w:t xml:space="preserve"> </w:t>
      </w:r>
      <w:r>
        <w:t>submittals</w:t>
      </w:r>
      <w:r>
        <w:rPr>
          <w:spacing w:val="-3"/>
        </w:rPr>
        <w:t xml:space="preserve"> </w:t>
      </w:r>
      <w:r>
        <w:t>such as Shop Drawings, Product Data, and Samples, but only for the limited purpose of checking for conformance with information given and the design concept expressed in the Contract Documents.</w:t>
      </w:r>
    </w:p>
    <w:p w14:paraId="7839B3B7" w14:textId="77777777" w:rsidR="00360796" w:rsidRDefault="00360796">
      <w:pPr>
        <w:pStyle w:val="BodyText"/>
        <w:spacing w:before="1"/>
      </w:pPr>
    </w:p>
    <w:p w14:paraId="7839B3B8" w14:textId="77777777" w:rsidR="00360796" w:rsidRDefault="00191D41">
      <w:pPr>
        <w:pStyle w:val="BodyText"/>
        <w:spacing w:before="1"/>
        <w:ind w:left="720" w:right="1108" w:hanging="1"/>
      </w:pPr>
      <w:r>
        <w:rPr>
          <w:noProof/>
        </w:rPr>
        <mc:AlternateContent>
          <mc:Choice Requires="wps">
            <w:drawing>
              <wp:anchor distT="0" distB="0" distL="0" distR="0" simplePos="0" relativeHeight="486268416" behindDoc="1" locked="0" layoutInCell="1" allowOverlap="1" wp14:anchorId="7839B5D2" wp14:editId="7839B5D3">
                <wp:simplePos x="0" y="0"/>
                <wp:positionH relativeFrom="page">
                  <wp:posOffset>5602471</wp:posOffset>
                </wp:positionH>
                <wp:positionV relativeFrom="paragraph">
                  <wp:posOffset>433235</wp:posOffset>
                </wp:positionV>
                <wp:extent cx="525780" cy="130810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6BC853C" id="Graphic 167" o:spid="_x0000_s1026" style="position:absolute;margin-left:441.15pt;margin-top:34.1pt;width:41.4pt;height:103pt;z-index:-17048064;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 xml:space="preserve">§ 10.8 </w:t>
      </w:r>
      <w:r>
        <w:t>The Architect will interpret and decide matters concerning performance under, and requirements of, the Contract</w:t>
      </w:r>
      <w:r>
        <w:rPr>
          <w:spacing w:val="-3"/>
        </w:rPr>
        <w:t xml:space="preserve"> </w:t>
      </w:r>
      <w:r>
        <w:t>Documents</w:t>
      </w:r>
      <w:r>
        <w:rPr>
          <w:spacing w:val="-4"/>
        </w:rPr>
        <w:t xml:space="preserve"> </w:t>
      </w:r>
      <w:r>
        <w:t>on</w:t>
      </w:r>
      <w:r>
        <w:rPr>
          <w:spacing w:val="-4"/>
        </w:rPr>
        <w:t xml:space="preserve"> </w:t>
      </w:r>
      <w:r>
        <w:t>written</w:t>
      </w:r>
      <w:r>
        <w:rPr>
          <w:spacing w:val="-2"/>
        </w:rPr>
        <w:t xml:space="preserve"> </w:t>
      </w:r>
      <w:r>
        <w:t>request</w:t>
      </w:r>
      <w:r>
        <w:rPr>
          <w:spacing w:val="-3"/>
        </w:rPr>
        <w:t xml:space="preserve"> </w:t>
      </w:r>
      <w:r>
        <w:t>of</w:t>
      </w:r>
      <w:r>
        <w:rPr>
          <w:spacing w:val="-2"/>
        </w:rPr>
        <w:t xml:space="preserve"> </w:t>
      </w:r>
      <w:r>
        <w:t>either</w:t>
      </w:r>
      <w:r>
        <w:rPr>
          <w:spacing w:val="-2"/>
        </w:rPr>
        <w:t xml:space="preserve"> </w:t>
      </w:r>
      <w:r>
        <w:t>the</w:t>
      </w:r>
      <w:r>
        <w:rPr>
          <w:spacing w:val="-5"/>
        </w:rPr>
        <w:t xml:space="preserve"> </w:t>
      </w:r>
      <w:r>
        <w:t>Owner</w:t>
      </w:r>
      <w:r>
        <w:rPr>
          <w:spacing w:val="-5"/>
        </w:rPr>
        <w:t xml:space="preserve"> </w:t>
      </w:r>
      <w:r>
        <w:t>or</w:t>
      </w:r>
      <w:r>
        <w:rPr>
          <w:spacing w:val="-2"/>
        </w:rPr>
        <w:t xml:space="preserve"> </w:t>
      </w:r>
      <w:r>
        <w:t>Contractor.</w:t>
      </w:r>
      <w:r>
        <w:rPr>
          <w:spacing w:val="-2"/>
        </w:rPr>
        <w:t xml:space="preserve"> </w:t>
      </w:r>
      <w:r>
        <w:t>The</w:t>
      </w:r>
      <w:r>
        <w:rPr>
          <w:spacing w:val="-3"/>
        </w:rPr>
        <w:t xml:space="preserve"> </w:t>
      </w:r>
      <w:r>
        <w:t>Architect</w:t>
      </w:r>
      <w:r>
        <w:rPr>
          <w:spacing w:val="-3"/>
        </w:rPr>
        <w:t xml:space="preserve"> </w:t>
      </w:r>
      <w:r>
        <w:t>will</w:t>
      </w:r>
      <w:r>
        <w:rPr>
          <w:spacing w:val="-3"/>
        </w:rPr>
        <w:t xml:space="preserve"> </w:t>
      </w:r>
      <w:r>
        <w:t>make</w:t>
      </w:r>
      <w:r>
        <w:rPr>
          <w:spacing w:val="-3"/>
        </w:rPr>
        <w:t xml:space="preserve"> </w:t>
      </w:r>
      <w:r>
        <w:t>initial</w:t>
      </w:r>
      <w:r>
        <w:rPr>
          <w:spacing w:val="-3"/>
        </w:rPr>
        <w:t xml:space="preserve"> </w:t>
      </w:r>
      <w:r>
        <w:t>decisions on all claims, disputes, and other matters in question between the Owner and Contractor but will not be liable for results of any interpretations or decisions rendered in good faith.</w:t>
      </w:r>
    </w:p>
    <w:p w14:paraId="7839B3B9" w14:textId="77777777" w:rsidR="00360796" w:rsidRDefault="00191D41">
      <w:pPr>
        <w:pStyle w:val="BodyText"/>
        <w:spacing w:before="229"/>
        <w:ind w:left="720" w:right="1039"/>
      </w:pPr>
      <w:r>
        <w:rPr>
          <w:rFonts w:ascii="Arial Narrow" w:hAnsi="Arial Narrow"/>
          <w:b/>
        </w:rPr>
        <w:t>§</w:t>
      </w:r>
      <w:r>
        <w:rPr>
          <w:rFonts w:ascii="Arial Narrow" w:hAnsi="Arial Narrow"/>
          <w:b/>
          <w:spacing w:val="-3"/>
        </w:rPr>
        <w:t xml:space="preserve"> </w:t>
      </w:r>
      <w:r>
        <w:rPr>
          <w:rFonts w:ascii="Arial Narrow" w:hAnsi="Arial Narrow"/>
          <w:b/>
        </w:rPr>
        <w:t xml:space="preserve">10.9 </w:t>
      </w:r>
      <w:r>
        <w:t>The</w:t>
      </w:r>
      <w:r>
        <w:rPr>
          <w:spacing w:val="-3"/>
        </w:rPr>
        <w:t xml:space="preserve"> </w:t>
      </w:r>
      <w:r>
        <w:t>Architect’s</w:t>
      </w:r>
      <w:r>
        <w:rPr>
          <w:spacing w:val="-4"/>
        </w:rPr>
        <w:t xml:space="preserve"> </w:t>
      </w:r>
      <w:r>
        <w:t>decisions</w:t>
      </w:r>
      <w:r>
        <w:rPr>
          <w:spacing w:val="-4"/>
        </w:rPr>
        <w:t xml:space="preserve"> </w:t>
      </w:r>
      <w:r>
        <w:t>on</w:t>
      </w:r>
      <w:r>
        <w:rPr>
          <w:spacing w:val="-2"/>
        </w:rPr>
        <w:t xml:space="preserve"> </w:t>
      </w:r>
      <w:r>
        <w:t>matters</w:t>
      </w:r>
      <w:r>
        <w:rPr>
          <w:spacing w:val="-4"/>
        </w:rPr>
        <w:t xml:space="preserve"> </w:t>
      </w:r>
      <w:r>
        <w:t>relating</w:t>
      </w:r>
      <w:r>
        <w:rPr>
          <w:spacing w:val="-2"/>
        </w:rPr>
        <w:t xml:space="preserve"> </w:t>
      </w:r>
      <w:r>
        <w:t>to</w:t>
      </w:r>
      <w:r>
        <w:rPr>
          <w:spacing w:val="-2"/>
        </w:rPr>
        <w:t xml:space="preserve"> </w:t>
      </w:r>
      <w:r>
        <w:t>aesthetic</w:t>
      </w:r>
      <w:r>
        <w:rPr>
          <w:spacing w:val="-3"/>
        </w:rPr>
        <w:t xml:space="preserve"> </w:t>
      </w:r>
      <w:r>
        <w:t>effect,</w:t>
      </w:r>
      <w:r>
        <w:rPr>
          <w:spacing w:val="-2"/>
        </w:rPr>
        <w:t xml:space="preserve"> </w:t>
      </w:r>
      <w:r>
        <w:t>in</w:t>
      </w:r>
      <w:r>
        <w:rPr>
          <w:spacing w:val="-2"/>
        </w:rPr>
        <w:t xml:space="preserve"> </w:t>
      </w:r>
      <w:r>
        <w:t>connection</w:t>
      </w:r>
      <w:r>
        <w:rPr>
          <w:spacing w:val="-2"/>
        </w:rPr>
        <w:t xml:space="preserve"> </w:t>
      </w:r>
      <w:r>
        <w:t>with</w:t>
      </w:r>
      <w:r>
        <w:rPr>
          <w:spacing w:val="-4"/>
        </w:rPr>
        <w:t xml:space="preserve"> </w:t>
      </w:r>
      <w:r>
        <w:t>administration</w:t>
      </w:r>
      <w:r>
        <w:rPr>
          <w:spacing w:val="-2"/>
        </w:rPr>
        <w:t xml:space="preserve"> </w:t>
      </w:r>
      <w:r>
        <w:t>of</w:t>
      </w:r>
      <w:r>
        <w:rPr>
          <w:spacing w:val="-2"/>
        </w:rPr>
        <w:t xml:space="preserve"> </w:t>
      </w:r>
      <w:r>
        <w:t>the Contract, will be final if consistent with the intent expressed in the Contract Documents.</w:t>
      </w:r>
    </w:p>
    <w:p w14:paraId="7839B3BA" w14:textId="77777777" w:rsidR="00360796" w:rsidRDefault="00360796">
      <w:pPr>
        <w:pStyle w:val="BodyText"/>
        <w:spacing w:before="1"/>
      </w:pPr>
    </w:p>
    <w:p w14:paraId="7839B3BB" w14:textId="77777777" w:rsidR="00360796" w:rsidRDefault="00191D41">
      <w:pPr>
        <w:pStyle w:val="Heading8"/>
      </w:pPr>
      <w:bookmarkStart w:id="38" w:name="ARTICLE_11___SUBCONTRACTORS"/>
      <w:bookmarkEnd w:id="38"/>
      <w:r>
        <w:t>ARTICLE</w:t>
      </w:r>
      <w:r>
        <w:rPr>
          <w:spacing w:val="-4"/>
        </w:rPr>
        <w:t xml:space="preserve"> </w:t>
      </w:r>
      <w:r>
        <w:t>11</w:t>
      </w:r>
      <w:r>
        <w:rPr>
          <w:spacing w:val="63"/>
          <w:w w:val="150"/>
        </w:rPr>
        <w:t xml:space="preserve"> </w:t>
      </w:r>
      <w:r>
        <w:rPr>
          <w:spacing w:val="-2"/>
        </w:rPr>
        <w:t>SUBCONTRACTORS</w:t>
      </w:r>
    </w:p>
    <w:p w14:paraId="7839B3BC" w14:textId="77777777" w:rsidR="00360796" w:rsidRDefault="00191D41">
      <w:pPr>
        <w:pStyle w:val="BodyText"/>
        <w:spacing w:before="1"/>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11.1 </w:t>
      </w:r>
      <w:r>
        <w:t>A</w:t>
      </w:r>
      <w:r>
        <w:rPr>
          <w:spacing w:val="-2"/>
        </w:rPr>
        <w:t xml:space="preserve"> </w:t>
      </w:r>
      <w:r>
        <w:t>Subcontractor</w:t>
      </w:r>
      <w:r>
        <w:rPr>
          <w:spacing w:val="-1"/>
        </w:rPr>
        <w:t xml:space="preserve"> </w:t>
      </w:r>
      <w:r>
        <w:t>is</w:t>
      </w:r>
      <w:r>
        <w:rPr>
          <w:spacing w:val="-3"/>
        </w:rPr>
        <w:t xml:space="preserve"> </w:t>
      </w:r>
      <w:r>
        <w:t>a</w:t>
      </w:r>
      <w:r>
        <w:rPr>
          <w:spacing w:val="-2"/>
        </w:rPr>
        <w:t xml:space="preserve"> </w:t>
      </w:r>
      <w:r>
        <w:t>person</w:t>
      </w:r>
      <w:r>
        <w:rPr>
          <w:spacing w:val="-1"/>
        </w:rPr>
        <w:t xml:space="preserve"> </w:t>
      </w:r>
      <w:r>
        <w:t>or</w:t>
      </w:r>
      <w:r>
        <w:rPr>
          <w:spacing w:val="-1"/>
        </w:rPr>
        <w:t xml:space="preserve"> </w:t>
      </w:r>
      <w:r>
        <w:t>entity</w:t>
      </w:r>
      <w:r>
        <w:rPr>
          <w:spacing w:val="-3"/>
        </w:rPr>
        <w:t xml:space="preserve"> </w:t>
      </w:r>
      <w:r>
        <w:t>who</w:t>
      </w:r>
      <w:r>
        <w:rPr>
          <w:spacing w:val="-1"/>
        </w:rPr>
        <w:t xml:space="preserve"> </w:t>
      </w:r>
      <w:r>
        <w:t>has</w:t>
      </w:r>
      <w:r>
        <w:rPr>
          <w:spacing w:val="-3"/>
        </w:rPr>
        <w:t xml:space="preserve"> </w:t>
      </w:r>
      <w:r>
        <w:t>a</w:t>
      </w:r>
      <w:r>
        <w:rPr>
          <w:spacing w:val="-4"/>
        </w:rPr>
        <w:t xml:space="preserve"> </w:t>
      </w:r>
      <w:r>
        <w:t>direct</w:t>
      </w:r>
      <w:r>
        <w:rPr>
          <w:spacing w:val="-5"/>
        </w:rPr>
        <w:t xml:space="preserve"> </w:t>
      </w:r>
      <w:r>
        <w:t>contract</w:t>
      </w:r>
      <w:r>
        <w:rPr>
          <w:spacing w:val="-2"/>
        </w:rPr>
        <w:t xml:space="preserve"> </w:t>
      </w:r>
      <w:r>
        <w:t>with</w:t>
      </w:r>
      <w:r>
        <w:rPr>
          <w:spacing w:val="-1"/>
        </w:rPr>
        <w:t xml:space="preserve"> </w:t>
      </w:r>
      <w:r>
        <w:t>the</w:t>
      </w:r>
      <w:r>
        <w:rPr>
          <w:spacing w:val="-2"/>
        </w:rPr>
        <w:t xml:space="preserve"> </w:t>
      </w:r>
      <w:r>
        <w:t>Contractor</w:t>
      </w:r>
      <w:r>
        <w:rPr>
          <w:spacing w:val="-1"/>
        </w:rPr>
        <w:t xml:space="preserve"> </w:t>
      </w:r>
      <w:r>
        <w:t>to</w:t>
      </w:r>
      <w:r>
        <w:rPr>
          <w:spacing w:val="-3"/>
        </w:rPr>
        <w:t xml:space="preserve"> </w:t>
      </w:r>
      <w:r>
        <w:t>perform</w:t>
      </w:r>
      <w:r>
        <w:rPr>
          <w:spacing w:val="-1"/>
        </w:rPr>
        <w:t xml:space="preserve"> </w:t>
      </w:r>
      <w:r>
        <w:t>a</w:t>
      </w:r>
      <w:r>
        <w:rPr>
          <w:spacing w:val="-2"/>
        </w:rPr>
        <w:t xml:space="preserve"> </w:t>
      </w:r>
      <w:r>
        <w:t>portion</w:t>
      </w:r>
      <w:r>
        <w:rPr>
          <w:spacing w:val="-3"/>
        </w:rPr>
        <w:t xml:space="preserve"> </w:t>
      </w:r>
      <w:r>
        <w:t>of</w:t>
      </w:r>
      <w:r>
        <w:rPr>
          <w:spacing w:val="-1"/>
        </w:rPr>
        <w:t xml:space="preserve"> </w:t>
      </w:r>
      <w:r>
        <w:t>the Work at the site.</w:t>
      </w:r>
    </w:p>
    <w:p w14:paraId="7839B3BD" w14:textId="77777777" w:rsidR="00360796" w:rsidRDefault="00191D41">
      <w:pPr>
        <w:pStyle w:val="BodyText"/>
        <w:spacing w:before="228"/>
        <w:ind w:left="720" w:right="1039"/>
      </w:pPr>
      <w:r>
        <w:rPr>
          <w:rFonts w:ascii="Arial Narrow" w:hAnsi="Arial Narrow"/>
          <w:b/>
        </w:rPr>
        <w:t xml:space="preserve">§ 11.2 </w:t>
      </w:r>
      <w:r>
        <w:t>Unless otherwise stated in the Contract Documents, the Contractor, as soon as practicable after award of the Contract,</w:t>
      </w:r>
      <w:r>
        <w:rPr>
          <w:spacing w:val="-2"/>
        </w:rPr>
        <w:t xml:space="preserve"> </w:t>
      </w:r>
      <w:r>
        <w:t>shall</w:t>
      </w:r>
      <w:r>
        <w:rPr>
          <w:spacing w:val="-3"/>
        </w:rPr>
        <w:t xml:space="preserve"> </w:t>
      </w:r>
      <w:r>
        <w:t>notify</w:t>
      </w:r>
      <w:r>
        <w:rPr>
          <w:spacing w:val="-2"/>
        </w:rPr>
        <w:t xml:space="preserve"> </w:t>
      </w:r>
      <w:r>
        <w:t>the</w:t>
      </w:r>
      <w:r>
        <w:rPr>
          <w:spacing w:val="-5"/>
        </w:rPr>
        <w:t xml:space="preserve"> </w:t>
      </w:r>
      <w:r>
        <w:t>Owner</w:t>
      </w:r>
      <w:r>
        <w:rPr>
          <w:spacing w:val="-2"/>
        </w:rPr>
        <w:t xml:space="preserve"> </w:t>
      </w:r>
      <w:r>
        <w:t>and</w:t>
      </w:r>
      <w:r>
        <w:rPr>
          <w:spacing w:val="-2"/>
        </w:rPr>
        <w:t xml:space="preserve"> </w:t>
      </w:r>
      <w:r>
        <w:t>Architect</w:t>
      </w:r>
      <w:r>
        <w:rPr>
          <w:spacing w:val="-3"/>
        </w:rPr>
        <w:t xml:space="preserve"> </w:t>
      </w:r>
      <w:r>
        <w:t>of</w:t>
      </w:r>
      <w:r>
        <w:rPr>
          <w:spacing w:val="-2"/>
        </w:rPr>
        <w:t xml:space="preserve"> </w:t>
      </w:r>
      <w:r>
        <w:t>the</w:t>
      </w:r>
      <w:r>
        <w:rPr>
          <w:spacing w:val="-3"/>
        </w:rPr>
        <w:t xml:space="preserve"> </w:t>
      </w:r>
      <w:r>
        <w:t>Subcontractors</w:t>
      </w:r>
      <w:r>
        <w:rPr>
          <w:spacing w:val="-4"/>
        </w:rPr>
        <w:t xml:space="preserve"> </w:t>
      </w:r>
      <w:r>
        <w:t>or</w:t>
      </w:r>
      <w:r>
        <w:rPr>
          <w:spacing w:val="-2"/>
        </w:rPr>
        <w:t xml:space="preserve"> </w:t>
      </w:r>
      <w:r>
        <w:t>suppliers</w:t>
      </w:r>
      <w:r>
        <w:rPr>
          <w:spacing w:val="-4"/>
        </w:rPr>
        <w:t xml:space="preserve"> </w:t>
      </w:r>
      <w:r>
        <w:t>proposed</w:t>
      </w:r>
      <w:r>
        <w:rPr>
          <w:spacing w:val="-4"/>
        </w:rPr>
        <w:t xml:space="preserve"> </w:t>
      </w:r>
      <w:r>
        <w:t>for</w:t>
      </w:r>
      <w:r>
        <w:rPr>
          <w:spacing w:val="-2"/>
        </w:rPr>
        <w:t xml:space="preserve"> </w:t>
      </w:r>
      <w:r>
        <w:t>each</w:t>
      </w:r>
      <w:r>
        <w:rPr>
          <w:spacing w:val="-4"/>
        </w:rPr>
        <w:t xml:space="preserve"> </w:t>
      </w:r>
      <w:r>
        <w:t>of</w:t>
      </w:r>
      <w:r>
        <w:rPr>
          <w:spacing w:val="-2"/>
        </w:rPr>
        <w:t xml:space="preserve"> </w:t>
      </w:r>
      <w:r>
        <w:t>the</w:t>
      </w:r>
      <w:r>
        <w:rPr>
          <w:spacing w:val="-5"/>
        </w:rPr>
        <w:t xml:space="preserve"> </w:t>
      </w:r>
      <w:r>
        <w:t>principal</w:t>
      </w:r>
    </w:p>
    <w:p w14:paraId="7839B3BE" w14:textId="77777777" w:rsidR="00360796" w:rsidRDefault="00360796">
      <w:pPr>
        <w:pStyle w:val="BodyText"/>
        <w:sectPr w:rsidR="00360796">
          <w:pgSz w:w="12240" w:h="15840"/>
          <w:pgMar w:top="1160" w:right="360" w:bottom="1280" w:left="720" w:header="0" w:footer="1095" w:gutter="0"/>
          <w:cols w:space="720"/>
        </w:sectPr>
      </w:pPr>
    </w:p>
    <w:p w14:paraId="7839B3BF" w14:textId="77777777" w:rsidR="00360796" w:rsidRDefault="00191D41">
      <w:pPr>
        <w:pStyle w:val="BodyText"/>
        <w:spacing w:before="68"/>
        <w:ind w:left="720" w:right="1108"/>
      </w:pPr>
      <w:r>
        <w:rPr>
          <w:noProof/>
        </w:rPr>
        <mc:AlternateContent>
          <mc:Choice Requires="wps">
            <w:drawing>
              <wp:anchor distT="0" distB="0" distL="0" distR="0" simplePos="0" relativeHeight="486271488" behindDoc="1" locked="0" layoutInCell="1" allowOverlap="1" wp14:anchorId="7839B5D4" wp14:editId="7839B5D5">
                <wp:simplePos x="0" y="0"/>
                <wp:positionH relativeFrom="page">
                  <wp:posOffset>5602471</wp:posOffset>
                </wp:positionH>
                <wp:positionV relativeFrom="paragraph">
                  <wp:posOffset>1062988</wp:posOffset>
                </wp:positionV>
                <wp:extent cx="525780" cy="1254125"/>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58E09D7" id="Graphic 168" o:spid="_x0000_s1026" style="position:absolute;margin-left:441.15pt;margin-top:83.7pt;width:41.4pt;height:98.75pt;z-index:-17044992;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" path="m,1253629l,,62052,r,523239l525780,523239r,209296l62052,732535r,521094l,1253629xe" filled="f" strokecolor="silver" strokeweight="1.5pt">
                <v:path arrowok="t"/>
                <w10:wrap anchorx="page"/>
              </v:shape>
            </w:pict>
          </mc:Fallback>
        </mc:AlternateContent>
      </w:r>
      <w:r>
        <w:t>portions of the Work. The Contractor shall not contract with any Subcontractor or supplier to whom the Owner or Architect has made reasonable written objection within ten days after receipt of the Contractor’s list of Subcontractors and suppliers. If the proposed but</w:t>
      </w:r>
      <w:r>
        <w:rPr>
          <w:spacing w:val="-2"/>
        </w:rPr>
        <w:t xml:space="preserve"> </w:t>
      </w:r>
      <w:r>
        <w:t>rejected Subcontractor was reasonably capable of</w:t>
      </w:r>
      <w:r>
        <w:rPr>
          <w:spacing w:val="-1"/>
        </w:rPr>
        <w:t xml:space="preserve"> </w:t>
      </w:r>
      <w:r>
        <w:t>performing the Work,</w:t>
      </w:r>
      <w:r>
        <w:rPr>
          <w:spacing w:val="-2"/>
        </w:rPr>
        <w:t xml:space="preserve"> </w:t>
      </w:r>
      <w:r>
        <w:t>the</w:t>
      </w:r>
      <w:r>
        <w:rPr>
          <w:spacing w:val="-3"/>
        </w:rPr>
        <w:t xml:space="preserve"> </w:t>
      </w:r>
      <w:r>
        <w:t>Contract</w:t>
      </w:r>
      <w:r>
        <w:rPr>
          <w:spacing w:val="-3"/>
        </w:rPr>
        <w:t xml:space="preserve"> </w:t>
      </w:r>
      <w:r>
        <w:t>Sum</w:t>
      </w:r>
      <w:r>
        <w:rPr>
          <w:spacing w:val="-2"/>
        </w:rPr>
        <w:t xml:space="preserve"> </w:t>
      </w:r>
      <w:r>
        <w:t>and</w:t>
      </w:r>
      <w:r>
        <w:rPr>
          <w:spacing w:val="-4"/>
        </w:rPr>
        <w:t xml:space="preserve"> </w:t>
      </w:r>
      <w:r>
        <w:t>Contract</w:t>
      </w:r>
      <w:r>
        <w:rPr>
          <w:spacing w:val="-3"/>
        </w:rPr>
        <w:t xml:space="preserve"> </w:t>
      </w:r>
      <w:r>
        <w:t>Time</w:t>
      </w:r>
      <w:r>
        <w:rPr>
          <w:spacing w:val="-3"/>
        </w:rPr>
        <w:t xml:space="preserve"> </w:t>
      </w:r>
      <w:r>
        <w:t>shall</w:t>
      </w:r>
      <w:r>
        <w:rPr>
          <w:spacing w:val="-3"/>
        </w:rPr>
        <w:t xml:space="preserve"> </w:t>
      </w:r>
      <w:r>
        <w:t>be</w:t>
      </w:r>
      <w:r>
        <w:rPr>
          <w:spacing w:val="-3"/>
        </w:rPr>
        <w:t xml:space="preserve"> </w:t>
      </w:r>
      <w:r>
        <w:t>increased</w:t>
      </w:r>
      <w:r>
        <w:rPr>
          <w:spacing w:val="-2"/>
        </w:rPr>
        <w:t xml:space="preserve"> </w:t>
      </w:r>
      <w:r>
        <w:t>or</w:t>
      </w:r>
      <w:r>
        <w:rPr>
          <w:spacing w:val="-5"/>
        </w:rPr>
        <w:t xml:space="preserve"> </w:t>
      </w:r>
      <w:r>
        <w:t>decreased</w:t>
      </w:r>
      <w:r>
        <w:rPr>
          <w:spacing w:val="-2"/>
        </w:rPr>
        <w:t xml:space="preserve"> </w:t>
      </w:r>
      <w:r>
        <w:t>by</w:t>
      </w:r>
      <w:r>
        <w:rPr>
          <w:spacing w:val="-2"/>
        </w:rPr>
        <w:t xml:space="preserve"> </w:t>
      </w:r>
      <w:r>
        <w:t>the</w:t>
      </w:r>
      <w:r>
        <w:rPr>
          <w:spacing w:val="-3"/>
        </w:rPr>
        <w:t xml:space="preserve"> </w:t>
      </w:r>
      <w:r>
        <w:t>difference,</w:t>
      </w:r>
      <w:r>
        <w:rPr>
          <w:spacing w:val="-2"/>
        </w:rPr>
        <w:t xml:space="preserve"> </w:t>
      </w:r>
      <w:r>
        <w:t>if</w:t>
      </w:r>
      <w:r>
        <w:rPr>
          <w:spacing w:val="-2"/>
        </w:rPr>
        <w:t xml:space="preserve"> </w:t>
      </w:r>
      <w:r>
        <w:t>any,</w:t>
      </w:r>
      <w:r>
        <w:rPr>
          <w:spacing w:val="-2"/>
        </w:rPr>
        <w:t xml:space="preserve"> </w:t>
      </w:r>
      <w:r>
        <w:t>occasioned</w:t>
      </w:r>
      <w:r>
        <w:rPr>
          <w:spacing w:val="-2"/>
        </w:rPr>
        <w:t xml:space="preserve"> </w:t>
      </w:r>
      <w:r>
        <w:t>by such change, and an appropriate Change Order shall be issued before commencement of the substitute Subcontractor’s Work. The Contractor shall not be required to contract with anyone to whom the Contractor has made reasonable objection.</w:t>
      </w:r>
    </w:p>
    <w:p w14:paraId="7839B3C0" w14:textId="77777777" w:rsidR="00360796" w:rsidRDefault="00360796">
      <w:pPr>
        <w:pStyle w:val="BodyText"/>
        <w:spacing w:before="1"/>
      </w:pPr>
    </w:p>
    <w:p w14:paraId="7839B3C1" w14:textId="77777777" w:rsidR="00360796" w:rsidRDefault="00191D41">
      <w:pPr>
        <w:pStyle w:val="BodyText"/>
        <w:ind w:left="720" w:right="1039"/>
      </w:pPr>
      <w:r>
        <w:rPr>
          <w:rFonts w:ascii="Arial Narrow" w:hAnsi="Arial Narrow"/>
          <w:b/>
        </w:rPr>
        <w:t xml:space="preserve">§ 11.3 </w:t>
      </w:r>
      <w:r>
        <w:t>Contracts</w:t>
      </w:r>
      <w:r>
        <w:rPr>
          <w:spacing w:val="-1"/>
        </w:rPr>
        <w:t xml:space="preserve"> </w:t>
      </w:r>
      <w:r>
        <w:t>between the</w:t>
      </w:r>
      <w:r>
        <w:rPr>
          <w:spacing w:val="-2"/>
        </w:rPr>
        <w:t xml:space="preserve"> </w:t>
      </w:r>
      <w:r>
        <w:t>Contractor and</w:t>
      </w:r>
      <w:r>
        <w:rPr>
          <w:spacing w:val="-1"/>
        </w:rPr>
        <w:t xml:space="preserve"> </w:t>
      </w:r>
      <w:r>
        <w:t>Subcontractors</w:t>
      </w:r>
      <w:r>
        <w:rPr>
          <w:spacing w:val="-3"/>
        </w:rPr>
        <w:t xml:space="preserve"> </w:t>
      </w:r>
      <w:r>
        <w:t>shall (1) require each</w:t>
      </w:r>
      <w:r>
        <w:rPr>
          <w:spacing w:val="-1"/>
        </w:rPr>
        <w:t xml:space="preserve"> </w:t>
      </w:r>
      <w:r>
        <w:t>Subcontractor, to the extent</w:t>
      </w:r>
      <w:r>
        <w:rPr>
          <w:spacing w:val="-3"/>
        </w:rPr>
        <w:t xml:space="preserve"> </w:t>
      </w:r>
      <w:r>
        <w:t>of the Work to be performed by the</w:t>
      </w:r>
      <w:r>
        <w:rPr>
          <w:spacing w:val="-3"/>
        </w:rPr>
        <w:t xml:space="preserve"> </w:t>
      </w:r>
      <w:r>
        <w:t>Subcontractor, to be bound to the Contractor by the terms of the Contract Documents, and</w:t>
      </w:r>
      <w:r>
        <w:rPr>
          <w:spacing w:val="-2"/>
        </w:rPr>
        <w:t xml:space="preserve"> </w:t>
      </w:r>
      <w:r>
        <w:t>to</w:t>
      </w:r>
      <w:r>
        <w:rPr>
          <w:spacing w:val="-2"/>
        </w:rPr>
        <w:t xml:space="preserve"> </w:t>
      </w:r>
      <w:r>
        <w:t>assume</w:t>
      </w:r>
      <w:r>
        <w:rPr>
          <w:spacing w:val="-3"/>
        </w:rPr>
        <w:t xml:space="preserve"> </w:t>
      </w:r>
      <w:r>
        <w:t>toward</w:t>
      </w:r>
      <w:r>
        <w:rPr>
          <w:spacing w:val="-2"/>
        </w:rPr>
        <w:t xml:space="preserve"> </w:t>
      </w:r>
      <w:r>
        <w:t>the</w:t>
      </w:r>
      <w:r>
        <w:rPr>
          <w:spacing w:val="-3"/>
        </w:rPr>
        <w:t xml:space="preserve"> </w:t>
      </w:r>
      <w:r>
        <w:t>Contractor</w:t>
      </w:r>
      <w:r>
        <w:rPr>
          <w:spacing w:val="-2"/>
        </w:rPr>
        <w:t xml:space="preserve"> </w:t>
      </w:r>
      <w:r>
        <w:t>all</w:t>
      </w:r>
      <w:r>
        <w:rPr>
          <w:spacing w:val="-3"/>
        </w:rPr>
        <w:t xml:space="preserve"> </w:t>
      </w:r>
      <w:r>
        <w:t>the</w:t>
      </w:r>
      <w:r>
        <w:rPr>
          <w:spacing w:val="-3"/>
        </w:rPr>
        <w:t xml:space="preserve"> </w:t>
      </w:r>
      <w:r>
        <w:t>obligations</w:t>
      </w:r>
      <w:r>
        <w:rPr>
          <w:spacing w:val="-4"/>
        </w:rPr>
        <w:t xml:space="preserve"> </w:t>
      </w:r>
      <w:r>
        <w:t>and</w:t>
      </w:r>
      <w:r>
        <w:rPr>
          <w:spacing w:val="-7"/>
        </w:rPr>
        <w:t xml:space="preserve"> </w:t>
      </w:r>
      <w:r>
        <w:t>responsibilities,</w:t>
      </w:r>
      <w:r>
        <w:rPr>
          <w:spacing w:val="-2"/>
        </w:rPr>
        <w:t xml:space="preserve"> </w:t>
      </w:r>
      <w:r>
        <w:t>including</w:t>
      </w:r>
      <w:r>
        <w:rPr>
          <w:spacing w:val="-2"/>
        </w:rPr>
        <w:t xml:space="preserve"> </w:t>
      </w:r>
      <w:r>
        <w:t>the</w:t>
      </w:r>
      <w:r>
        <w:rPr>
          <w:spacing w:val="-5"/>
        </w:rPr>
        <w:t xml:space="preserve"> </w:t>
      </w:r>
      <w:r>
        <w:t>responsibility</w:t>
      </w:r>
      <w:r>
        <w:rPr>
          <w:spacing w:val="-2"/>
        </w:rPr>
        <w:t xml:space="preserve"> </w:t>
      </w:r>
      <w:r>
        <w:t>for</w:t>
      </w:r>
      <w:r>
        <w:rPr>
          <w:spacing w:val="-2"/>
        </w:rPr>
        <w:t xml:space="preserve"> </w:t>
      </w:r>
      <w:r>
        <w:t>safety</w:t>
      </w:r>
      <w:r>
        <w:rPr>
          <w:spacing w:val="-4"/>
        </w:rPr>
        <w:t xml:space="preserve"> </w:t>
      </w:r>
      <w:r>
        <w:t>of the Subcontractor’s Work, which the Contractor, by the Contract Documents, assumes toward the Owner and Architect, and (2) allow the Subcontractor the benefit of all r</w:t>
      </w:r>
      <w:r>
        <w:t>ights, remedies and redress against the Contractor that the Contractor, by these Contract Documents, has against the Owner.</w:t>
      </w:r>
    </w:p>
    <w:p w14:paraId="7839B3C2" w14:textId="77777777" w:rsidR="00360796" w:rsidRDefault="00360796">
      <w:pPr>
        <w:pStyle w:val="BodyText"/>
      </w:pPr>
    </w:p>
    <w:p w14:paraId="7839B3C3" w14:textId="77777777" w:rsidR="00360796" w:rsidRDefault="00191D41">
      <w:pPr>
        <w:pStyle w:val="Heading8"/>
      </w:pPr>
      <w:bookmarkStart w:id="39" w:name="ARTICLE_12___CONSTRUCTION_BY_OWNER_OR_BY"/>
      <w:bookmarkEnd w:id="39"/>
      <w:r>
        <w:t>ARTICLE</w:t>
      </w:r>
      <w:r>
        <w:rPr>
          <w:spacing w:val="-6"/>
        </w:rPr>
        <w:t xml:space="preserve"> </w:t>
      </w:r>
      <w:r>
        <w:t>12</w:t>
      </w:r>
      <w:r>
        <w:rPr>
          <w:spacing w:val="78"/>
        </w:rPr>
        <w:t xml:space="preserve"> </w:t>
      </w:r>
      <w:r>
        <w:t>CONSTRUCTION</w:t>
      </w:r>
      <w:r>
        <w:rPr>
          <w:spacing w:val="-3"/>
        </w:rPr>
        <w:t xml:space="preserve"> </w:t>
      </w:r>
      <w:r>
        <w:t>BY</w:t>
      </w:r>
      <w:r>
        <w:rPr>
          <w:spacing w:val="-5"/>
        </w:rPr>
        <w:t xml:space="preserve"> </w:t>
      </w:r>
      <w:r>
        <w:t>OWNER</w:t>
      </w:r>
      <w:r>
        <w:rPr>
          <w:spacing w:val="-6"/>
        </w:rPr>
        <w:t xml:space="preserve"> </w:t>
      </w:r>
      <w:r>
        <w:t>OR</w:t>
      </w:r>
      <w:r>
        <w:rPr>
          <w:spacing w:val="-2"/>
        </w:rPr>
        <w:t xml:space="preserve"> </w:t>
      </w:r>
      <w:r>
        <w:t>BY</w:t>
      </w:r>
      <w:r>
        <w:rPr>
          <w:spacing w:val="-4"/>
        </w:rPr>
        <w:t xml:space="preserve"> </w:t>
      </w:r>
      <w:r>
        <w:t>SEPARATE</w:t>
      </w:r>
      <w:r>
        <w:rPr>
          <w:spacing w:val="-4"/>
        </w:rPr>
        <w:t xml:space="preserve"> </w:t>
      </w:r>
      <w:r>
        <w:rPr>
          <w:spacing w:val="-2"/>
        </w:rPr>
        <w:t>CONTRACTORS</w:t>
      </w:r>
    </w:p>
    <w:p w14:paraId="7839B3C4" w14:textId="77777777" w:rsidR="00360796" w:rsidRDefault="00191D41">
      <w:pPr>
        <w:pStyle w:val="BodyText"/>
        <w:spacing w:before="1"/>
        <w:ind w:left="720" w:right="1224"/>
      </w:pPr>
      <w:r>
        <w:rPr>
          <w:noProof/>
        </w:rPr>
        <mc:AlternateContent>
          <mc:Choice Requires="wps">
            <w:drawing>
              <wp:anchor distT="0" distB="0" distL="0" distR="0" simplePos="0" relativeHeight="486272000" behindDoc="1" locked="0" layoutInCell="1" allowOverlap="1" wp14:anchorId="7839B5D6" wp14:editId="7839B5D7">
                <wp:simplePos x="0" y="0"/>
                <wp:positionH relativeFrom="page">
                  <wp:posOffset>5602471</wp:posOffset>
                </wp:positionH>
                <wp:positionV relativeFrom="paragraph">
                  <wp:posOffset>87423</wp:posOffset>
                </wp:positionV>
                <wp:extent cx="525780" cy="1067435"/>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9EFD24B" id="Graphic 169" o:spid="_x0000_s1026" style="position:absolute;margin-left:441.15pt;margin-top:6.9pt;width:41.4pt;height:84.05pt;z-index:-17044480;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xml:space="preserve">§ 12.1 </w:t>
      </w:r>
      <w:r>
        <w:t>The term “Separate Contractor(s)” shall mean other contractors retained by the Owner under separate agreements. The Owner reserves the right to perform construction or operations related to the Project with the Owner’s</w:t>
      </w:r>
      <w:r>
        <w:rPr>
          <w:spacing w:val="-4"/>
        </w:rPr>
        <w:t xml:space="preserve"> </w:t>
      </w:r>
      <w:r>
        <w:t>own</w:t>
      </w:r>
      <w:r>
        <w:rPr>
          <w:spacing w:val="-2"/>
        </w:rPr>
        <w:t xml:space="preserve"> </w:t>
      </w:r>
      <w:r>
        <w:t>forces,</w:t>
      </w:r>
      <w:r>
        <w:rPr>
          <w:spacing w:val="-2"/>
        </w:rPr>
        <w:t xml:space="preserve"> </w:t>
      </w:r>
      <w:r>
        <w:t>and</w:t>
      </w:r>
      <w:r>
        <w:rPr>
          <w:spacing w:val="-2"/>
        </w:rPr>
        <w:t xml:space="preserve"> </w:t>
      </w:r>
      <w:r>
        <w:t>with</w:t>
      </w:r>
      <w:r>
        <w:rPr>
          <w:spacing w:val="-4"/>
        </w:rPr>
        <w:t xml:space="preserve"> </w:t>
      </w:r>
      <w:r>
        <w:t>Separate</w:t>
      </w:r>
      <w:r>
        <w:rPr>
          <w:spacing w:val="-3"/>
        </w:rPr>
        <w:t xml:space="preserve"> </w:t>
      </w:r>
      <w:r>
        <w:t>Contractors</w:t>
      </w:r>
      <w:r>
        <w:rPr>
          <w:spacing w:val="-4"/>
        </w:rPr>
        <w:t xml:space="preserve"> </w:t>
      </w:r>
      <w:r>
        <w:t>retained</w:t>
      </w:r>
      <w:r>
        <w:rPr>
          <w:spacing w:val="-4"/>
        </w:rPr>
        <w:t xml:space="preserve"> </w:t>
      </w:r>
      <w:r>
        <w:t>under</w:t>
      </w:r>
      <w:r>
        <w:rPr>
          <w:spacing w:val="-5"/>
        </w:rPr>
        <w:t xml:space="preserve"> </w:t>
      </w:r>
      <w:r>
        <w:t>Conditions</w:t>
      </w:r>
      <w:r>
        <w:rPr>
          <w:spacing w:val="-4"/>
        </w:rPr>
        <w:t xml:space="preserve"> </w:t>
      </w:r>
      <w:r>
        <w:t>of</w:t>
      </w:r>
      <w:r>
        <w:rPr>
          <w:spacing w:val="-5"/>
        </w:rPr>
        <w:t xml:space="preserve"> </w:t>
      </w:r>
      <w:r>
        <w:t>the</w:t>
      </w:r>
      <w:r>
        <w:rPr>
          <w:spacing w:val="-3"/>
        </w:rPr>
        <w:t xml:space="preserve"> </w:t>
      </w:r>
      <w:r>
        <w:t>Contract</w:t>
      </w:r>
      <w:r>
        <w:rPr>
          <w:spacing w:val="-3"/>
        </w:rPr>
        <w:t xml:space="preserve"> </w:t>
      </w:r>
      <w:r>
        <w:t>substantially</w:t>
      </w:r>
      <w:r>
        <w:rPr>
          <w:spacing w:val="-2"/>
        </w:rPr>
        <w:t xml:space="preserve"> </w:t>
      </w:r>
      <w:proofErr w:type="gramStart"/>
      <w:r>
        <w:t>similar to</w:t>
      </w:r>
      <w:proofErr w:type="gramEnd"/>
      <w:r>
        <w:t xml:space="preserve"> those of this Contract, including those provisions of the Conditions of the Contract related to insurance and waiver of subrogation.</w:t>
      </w:r>
    </w:p>
    <w:p w14:paraId="7839B3C5" w14:textId="77777777" w:rsidR="00360796" w:rsidRDefault="00360796">
      <w:pPr>
        <w:pStyle w:val="BodyText"/>
      </w:pPr>
    </w:p>
    <w:p w14:paraId="7839B3C6" w14:textId="77777777" w:rsidR="00360796" w:rsidRDefault="00191D41">
      <w:pPr>
        <w:pStyle w:val="BodyText"/>
        <w:ind w:left="720" w:right="1039"/>
      </w:pPr>
      <w:r>
        <w:rPr>
          <w:noProof/>
        </w:rPr>
        <mc:AlternateContent>
          <mc:Choice Requires="wps">
            <w:drawing>
              <wp:anchor distT="0" distB="0" distL="0" distR="0" simplePos="0" relativeHeight="486270976" behindDoc="1" locked="0" layoutInCell="1" allowOverlap="1" wp14:anchorId="7839B5D8" wp14:editId="7839B5D9">
                <wp:simplePos x="0" y="0"/>
                <wp:positionH relativeFrom="page">
                  <wp:posOffset>5602471</wp:posOffset>
                </wp:positionH>
                <wp:positionV relativeFrom="paragraph">
                  <wp:posOffset>454398</wp:posOffset>
                </wp:positionV>
                <wp:extent cx="525780" cy="290195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FE5F6E7" id="Graphic 170" o:spid="_x0000_s1026" style="position:absolute;margin-left:441.15pt;margin-top:35.8pt;width:41.4pt;height:228.5pt;z-index:-17045504;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w:t>
      </w:r>
      <w:r>
        <w:rPr>
          <w:rFonts w:ascii="Arial Narrow" w:hAnsi="Arial Narrow"/>
          <w:b/>
          <w:spacing w:val="-3"/>
        </w:rPr>
        <w:t xml:space="preserve"> </w:t>
      </w:r>
      <w:r>
        <w:rPr>
          <w:rFonts w:ascii="Arial Narrow" w:hAnsi="Arial Narrow"/>
          <w:b/>
        </w:rPr>
        <w:t xml:space="preserve">12.2 </w:t>
      </w:r>
      <w:r>
        <w:t>The</w:t>
      </w:r>
      <w:r>
        <w:rPr>
          <w:spacing w:val="-3"/>
        </w:rPr>
        <w:t xml:space="preserve"> </w:t>
      </w:r>
      <w:r>
        <w:t>Contractor</w:t>
      </w:r>
      <w:r>
        <w:rPr>
          <w:spacing w:val="-2"/>
        </w:rPr>
        <w:t xml:space="preserve"> </w:t>
      </w:r>
      <w:r>
        <w:t>shall</w:t>
      </w:r>
      <w:r>
        <w:rPr>
          <w:spacing w:val="-3"/>
        </w:rPr>
        <w:t xml:space="preserve"> </w:t>
      </w:r>
      <w:r>
        <w:t>afford</w:t>
      </w:r>
      <w:r>
        <w:rPr>
          <w:spacing w:val="-2"/>
        </w:rPr>
        <w:t xml:space="preserve"> </w:t>
      </w:r>
      <w:r>
        <w:t>the</w:t>
      </w:r>
      <w:r>
        <w:rPr>
          <w:spacing w:val="-3"/>
        </w:rPr>
        <w:t xml:space="preserve"> </w:t>
      </w:r>
      <w:r>
        <w:t>Owner</w:t>
      </w:r>
      <w:r>
        <w:rPr>
          <w:spacing w:val="-2"/>
        </w:rPr>
        <w:t xml:space="preserve"> </w:t>
      </w:r>
      <w:r>
        <w:t>and</w:t>
      </w:r>
      <w:r>
        <w:rPr>
          <w:spacing w:val="-4"/>
        </w:rPr>
        <w:t xml:space="preserve"> </w:t>
      </w:r>
      <w:r>
        <w:t>Separate</w:t>
      </w:r>
      <w:r>
        <w:rPr>
          <w:spacing w:val="-3"/>
        </w:rPr>
        <w:t xml:space="preserve"> </w:t>
      </w:r>
      <w:r>
        <w:t>Contractors</w:t>
      </w:r>
      <w:r>
        <w:rPr>
          <w:spacing w:val="-4"/>
        </w:rPr>
        <w:t xml:space="preserve"> </w:t>
      </w:r>
      <w:r>
        <w:t>reasonable</w:t>
      </w:r>
      <w:r>
        <w:rPr>
          <w:spacing w:val="-3"/>
        </w:rPr>
        <w:t xml:space="preserve"> </w:t>
      </w:r>
      <w:r>
        <w:t>opportunity</w:t>
      </w:r>
      <w:r>
        <w:rPr>
          <w:spacing w:val="-2"/>
        </w:rPr>
        <w:t xml:space="preserve"> </w:t>
      </w:r>
      <w:r>
        <w:t>for</w:t>
      </w:r>
      <w:r>
        <w:rPr>
          <w:spacing w:val="-5"/>
        </w:rPr>
        <w:t xml:space="preserve"> </w:t>
      </w:r>
      <w:r>
        <w:t>introduction</w:t>
      </w:r>
      <w:r>
        <w:rPr>
          <w:spacing w:val="-2"/>
        </w:rPr>
        <w:t xml:space="preserve"> </w:t>
      </w:r>
      <w:r>
        <w:t xml:space="preserve">and storage of their materials and equipment and performance of their </w:t>
      </w:r>
      <w:proofErr w:type="gramStart"/>
      <w:r>
        <w:t>activities, and</w:t>
      </w:r>
      <w:proofErr w:type="gramEnd"/>
      <w:r>
        <w:t xml:space="preserve"> shall connect and coordinate the Contractor’s activities with theirs as required by the Contract Documents.</w:t>
      </w:r>
    </w:p>
    <w:p w14:paraId="7839B3C7" w14:textId="77777777" w:rsidR="00360796" w:rsidRDefault="00360796">
      <w:pPr>
        <w:pStyle w:val="BodyText"/>
        <w:spacing w:before="1"/>
      </w:pPr>
    </w:p>
    <w:p w14:paraId="7839B3C8" w14:textId="77777777" w:rsidR="00360796" w:rsidRDefault="00191D41">
      <w:pPr>
        <w:pStyle w:val="BodyText"/>
        <w:spacing w:before="1"/>
        <w:ind w:left="720" w:right="1108"/>
      </w:pPr>
      <w:r>
        <w:rPr>
          <w:rFonts w:ascii="Arial Narrow" w:hAnsi="Arial Narrow"/>
          <w:b/>
        </w:rPr>
        <w:t xml:space="preserve">§ 12.3 </w:t>
      </w:r>
      <w:r>
        <w:t>The Owner shall be reimbursed by the Contractor for costs incurred by the Owner which are payable to a Separate</w:t>
      </w:r>
      <w:r>
        <w:rPr>
          <w:spacing w:val="-4"/>
        </w:rPr>
        <w:t xml:space="preserve"> </w:t>
      </w:r>
      <w:r>
        <w:t>Contractor</w:t>
      </w:r>
      <w:r>
        <w:rPr>
          <w:spacing w:val="-3"/>
        </w:rPr>
        <w:t xml:space="preserve"> </w:t>
      </w:r>
      <w:r>
        <w:t>because</w:t>
      </w:r>
      <w:r>
        <w:rPr>
          <w:spacing w:val="-4"/>
        </w:rPr>
        <w:t xml:space="preserve"> </w:t>
      </w:r>
      <w:r>
        <w:t>of</w:t>
      </w:r>
      <w:r>
        <w:rPr>
          <w:spacing w:val="-3"/>
        </w:rPr>
        <w:t xml:space="preserve"> </w:t>
      </w:r>
      <w:r>
        <w:t>delays,</w:t>
      </w:r>
      <w:r>
        <w:rPr>
          <w:spacing w:val="-3"/>
        </w:rPr>
        <w:t xml:space="preserve"> </w:t>
      </w:r>
      <w:r>
        <w:t>improperly</w:t>
      </w:r>
      <w:r>
        <w:rPr>
          <w:spacing w:val="-3"/>
        </w:rPr>
        <w:t xml:space="preserve"> </w:t>
      </w:r>
      <w:r>
        <w:t>timed</w:t>
      </w:r>
      <w:r>
        <w:rPr>
          <w:spacing w:val="-3"/>
        </w:rPr>
        <w:t xml:space="preserve"> </w:t>
      </w:r>
      <w:r>
        <w:t>activities,</w:t>
      </w:r>
      <w:r>
        <w:rPr>
          <w:spacing w:val="-3"/>
        </w:rPr>
        <w:t xml:space="preserve"> </w:t>
      </w:r>
      <w:r>
        <w:t>or</w:t>
      </w:r>
      <w:r>
        <w:rPr>
          <w:spacing w:val="-3"/>
        </w:rPr>
        <w:t xml:space="preserve"> </w:t>
      </w:r>
      <w:r>
        <w:t>defective</w:t>
      </w:r>
      <w:r>
        <w:rPr>
          <w:spacing w:val="-4"/>
        </w:rPr>
        <w:t xml:space="preserve"> </w:t>
      </w:r>
      <w:r>
        <w:t>construction</w:t>
      </w:r>
      <w:r>
        <w:rPr>
          <w:spacing w:val="-3"/>
        </w:rPr>
        <w:t xml:space="preserve"> </w:t>
      </w:r>
      <w:r>
        <w:t>of</w:t>
      </w:r>
      <w:r>
        <w:rPr>
          <w:spacing w:val="-5"/>
        </w:rPr>
        <w:t xml:space="preserve"> </w:t>
      </w:r>
      <w:r>
        <w:t>the</w:t>
      </w:r>
      <w:r>
        <w:rPr>
          <w:spacing w:val="-4"/>
        </w:rPr>
        <w:t xml:space="preserve"> </w:t>
      </w:r>
      <w:r>
        <w:t>Contractor.</w:t>
      </w:r>
      <w:r>
        <w:rPr>
          <w:spacing w:val="-3"/>
        </w:rPr>
        <w:t xml:space="preserve"> </w:t>
      </w:r>
      <w:r>
        <w:t>The Owner shall be responsible to the Contractor for costs incurred by the Contractor because of delays, improperly timed activities, damage to the Work, or defective construction of a Separate Contractor.</w:t>
      </w:r>
    </w:p>
    <w:p w14:paraId="7839B3C9" w14:textId="77777777" w:rsidR="00360796" w:rsidRDefault="00191D41">
      <w:pPr>
        <w:pStyle w:val="BodyText"/>
        <w:spacing w:before="229"/>
        <w:ind w:left="720" w:right="1154"/>
      </w:pPr>
      <w:r>
        <w:rPr>
          <w:rFonts w:ascii="Arial Narrow" w:hAnsi="Arial Narrow"/>
          <w:b/>
        </w:rPr>
        <w:t xml:space="preserve">§ 12.4 </w:t>
      </w:r>
      <w:r>
        <w:t>The Contractor shall, as part of the Work, provide for the coordination of work to be performed by each separate contractor engaged by the Owner, if any, with the work to be performed by the Contractor or its Subcontractors of any tier.</w:t>
      </w:r>
      <w:r>
        <w:rPr>
          <w:spacing w:val="40"/>
        </w:rPr>
        <w:t xml:space="preserve"> </w:t>
      </w:r>
      <w:r>
        <w:t>The Contractor shall use its best efforts to cooperate with the Owner and all separate contractors, their</w:t>
      </w:r>
      <w:r>
        <w:rPr>
          <w:spacing w:val="-2"/>
        </w:rPr>
        <w:t xml:space="preserve"> </w:t>
      </w:r>
      <w:r>
        <w:t>subcontractors, and any other entity involved in the</w:t>
      </w:r>
      <w:r>
        <w:rPr>
          <w:spacing w:val="-2"/>
        </w:rPr>
        <w:t xml:space="preserve"> </w:t>
      </w:r>
      <w:r>
        <w:t>performance</w:t>
      </w:r>
      <w:r>
        <w:rPr>
          <w:spacing w:val="-2"/>
        </w:rPr>
        <w:t xml:space="preserve"> </w:t>
      </w:r>
      <w:r>
        <w:t>of the</w:t>
      </w:r>
      <w:r>
        <w:rPr>
          <w:spacing w:val="-2"/>
        </w:rPr>
        <w:t xml:space="preserve"> </w:t>
      </w:r>
      <w:r>
        <w:t>Work.</w:t>
      </w:r>
      <w:r>
        <w:rPr>
          <w:spacing w:val="40"/>
        </w:rPr>
        <w:t xml:space="preserve"> </w:t>
      </w:r>
      <w:proofErr w:type="gramStart"/>
      <w:r>
        <w:t>In</w:t>
      </w:r>
      <w:r>
        <w:rPr>
          <w:spacing w:val="-1"/>
        </w:rPr>
        <w:t xml:space="preserve"> </w:t>
      </w:r>
      <w:r>
        <w:t>order to</w:t>
      </w:r>
      <w:proofErr w:type="gramEnd"/>
      <w:r>
        <w:t xml:space="preserve"> cause the Work and any work to be performed by separate contractors to be compl</w:t>
      </w:r>
      <w:r>
        <w:t>eted in an expeditious manner, the Contractor</w:t>
      </w:r>
      <w:r>
        <w:rPr>
          <w:spacing w:val="-2"/>
        </w:rPr>
        <w:t xml:space="preserve"> </w:t>
      </w:r>
      <w:r>
        <w:t>agrees</w:t>
      </w:r>
      <w:r>
        <w:rPr>
          <w:spacing w:val="-4"/>
        </w:rPr>
        <w:t xml:space="preserve"> </w:t>
      </w:r>
      <w:r>
        <w:t>that</w:t>
      </w:r>
      <w:r>
        <w:rPr>
          <w:spacing w:val="-3"/>
        </w:rPr>
        <w:t xml:space="preserve"> </w:t>
      </w:r>
      <w:r>
        <w:t>it</w:t>
      </w:r>
      <w:r>
        <w:rPr>
          <w:spacing w:val="-3"/>
        </w:rPr>
        <w:t xml:space="preserve"> </w:t>
      </w:r>
      <w:r>
        <w:t>will</w:t>
      </w:r>
      <w:r>
        <w:rPr>
          <w:spacing w:val="-3"/>
        </w:rPr>
        <w:t xml:space="preserve"> </w:t>
      </w:r>
      <w:r>
        <w:t>ensure</w:t>
      </w:r>
      <w:r>
        <w:rPr>
          <w:spacing w:val="-3"/>
        </w:rPr>
        <w:t xml:space="preserve"> </w:t>
      </w:r>
      <w:r>
        <w:t>that</w:t>
      </w:r>
      <w:r>
        <w:rPr>
          <w:spacing w:val="-3"/>
        </w:rPr>
        <w:t xml:space="preserve"> </w:t>
      </w:r>
      <w:r>
        <w:t>such</w:t>
      </w:r>
      <w:r>
        <w:rPr>
          <w:spacing w:val="-2"/>
        </w:rPr>
        <w:t xml:space="preserve"> </w:t>
      </w:r>
      <w:r>
        <w:t>separate</w:t>
      </w:r>
      <w:r>
        <w:rPr>
          <w:spacing w:val="-3"/>
        </w:rPr>
        <w:t xml:space="preserve"> </w:t>
      </w:r>
      <w:r>
        <w:t>contractors</w:t>
      </w:r>
      <w:r>
        <w:rPr>
          <w:spacing w:val="-4"/>
        </w:rPr>
        <w:t xml:space="preserve"> </w:t>
      </w:r>
      <w:r>
        <w:t>have</w:t>
      </w:r>
      <w:r>
        <w:rPr>
          <w:spacing w:val="-3"/>
        </w:rPr>
        <w:t xml:space="preserve"> </w:t>
      </w:r>
      <w:r>
        <w:t>a</w:t>
      </w:r>
      <w:r>
        <w:rPr>
          <w:spacing w:val="-3"/>
        </w:rPr>
        <w:t xml:space="preserve"> </w:t>
      </w:r>
      <w:r>
        <w:t>reasonable</w:t>
      </w:r>
      <w:r>
        <w:rPr>
          <w:spacing w:val="-3"/>
        </w:rPr>
        <w:t xml:space="preserve"> </w:t>
      </w:r>
      <w:r>
        <w:t>opportunity</w:t>
      </w:r>
      <w:r>
        <w:rPr>
          <w:spacing w:val="-2"/>
        </w:rPr>
        <w:t xml:space="preserve"> </w:t>
      </w:r>
      <w:r>
        <w:t>to</w:t>
      </w:r>
      <w:r>
        <w:rPr>
          <w:spacing w:val="-2"/>
        </w:rPr>
        <w:t xml:space="preserve"> </w:t>
      </w:r>
      <w:r>
        <w:t>complete</w:t>
      </w:r>
      <w:r>
        <w:rPr>
          <w:spacing w:val="-3"/>
        </w:rPr>
        <w:t xml:space="preserve"> </w:t>
      </w:r>
      <w:r>
        <w:t>their work as and when required.</w:t>
      </w:r>
    </w:p>
    <w:p w14:paraId="7839B3CA" w14:textId="77777777" w:rsidR="00360796" w:rsidRDefault="00360796">
      <w:pPr>
        <w:pStyle w:val="BodyText"/>
        <w:spacing w:before="1"/>
      </w:pPr>
    </w:p>
    <w:p w14:paraId="7839B3CB" w14:textId="77777777" w:rsidR="00360796" w:rsidRDefault="00191D41">
      <w:pPr>
        <w:pStyle w:val="BodyText"/>
        <w:ind w:left="720" w:right="1154"/>
      </w:pPr>
      <w:r>
        <w:rPr>
          <w:rFonts w:ascii="Arial Narrow" w:hAnsi="Arial Narrow"/>
          <w:b/>
        </w:rPr>
        <w:t xml:space="preserve">§ 12.5 </w:t>
      </w:r>
      <w:r>
        <w:t>If any part of the Work depends on the proper performance of the work of a separate contractor, the Contractor shall, prior to proceeding with the Work, promptly report to the Owner any apparent discrepancies or defects</w:t>
      </w:r>
      <w:r>
        <w:rPr>
          <w:spacing w:val="-4"/>
        </w:rPr>
        <w:t xml:space="preserve"> </w:t>
      </w:r>
      <w:r>
        <w:t>in</w:t>
      </w:r>
      <w:r>
        <w:rPr>
          <w:spacing w:val="-2"/>
        </w:rPr>
        <w:t xml:space="preserve"> </w:t>
      </w:r>
      <w:r>
        <w:t>such</w:t>
      </w:r>
      <w:r>
        <w:rPr>
          <w:spacing w:val="-2"/>
        </w:rPr>
        <w:t xml:space="preserve"> </w:t>
      </w:r>
      <w:r>
        <w:t>other</w:t>
      </w:r>
      <w:r>
        <w:rPr>
          <w:spacing w:val="-2"/>
        </w:rPr>
        <w:t xml:space="preserve"> </w:t>
      </w:r>
      <w:r>
        <w:t>work</w:t>
      </w:r>
      <w:r>
        <w:rPr>
          <w:spacing w:val="-2"/>
        </w:rPr>
        <w:t xml:space="preserve"> </w:t>
      </w:r>
      <w:r>
        <w:t>that</w:t>
      </w:r>
      <w:r>
        <w:rPr>
          <w:spacing w:val="-3"/>
        </w:rPr>
        <w:t xml:space="preserve"> </w:t>
      </w:r>
      <w:r>
        <w:t>render</w:t>
      </w:r>
      <w:r>
        <w:rPr>
          <w:spacing w:val="-2"/>
        </w:rPr>
        <w:t xml:space="preserve"> </w:t>
      </w:r>
      <w:r>
        <w:t>it</w:t>
      </w:r>
      <w:r>
        <w:rPr>
          <w:spacing w:val="-6"/>
        </w:rPr>
        <w:t xml:space="preserve"> </w:t>
      </w:r>
      <w:r>
        <w:t>unsuitable</w:t>
      </w:r>
      <w:r>
        <w:rPr>
          <w:spacing w:val="-3"/>
        </w:rPr>
        <w:t xml:space="preserve"> </w:t>
      </w:r>
      <w:r>
        <w:t>and</w:t>
      </w:r>
      <w:r>
        <w:rPr>
          <w:spacing w:val="-4"/>
        </w:rPr>
        <w:t xml:space="preserve"> </w:t>
      </w:r>
      <w:r>
        <w:t>prevent</w:t>
      </w:r>
      <w:r>
        <w:rPr>
          <w:spacing w:val="-3"/>
        </w:rPr>
        <w:t xml:space="preserve"> </w:t>
      </w:r>
      <w:r>
        <w:t>the</w:t>
      </w:r>
      <w:r>
        <w:rPr>
          <w:spacing w:val="-3"/>
        </w:rPr>
        <w:t xml:space="preserve"> </w:t>
      </w:r>
      <w:r>
        <w:t>Contractor</w:t>
      </w:r>
      <w:r>
        <w:rPr>
          <w:spacing w:val="40"/>
        </w:rPr>
        <w:t xml:space="preserve"> </w:t>
      </w:r>
      <w:r>
        <w:t>from</w:t>
      </w:r>
      <w:r>
        <w:rPr>
          <w:spacing w:val="-2"/>
        </w:rPr>
        <w:t xml:space="preserve"> </w:t>
      </w:r>
      <w:r>
        <w:t>proceeding</w:t>
      </w:r>
      <w:r>
        <w:rPr>
          <w:spacing w:val="-2"/>
        </w:rPr>
        <w:t xml:space="preserve"> </w:t>
      </w:r>
      <w:r>
        <w:t>expeditiously</w:t>
      </w:r>
      <w:r>
        <w:rPr>
          <w:spacing w:val="-2"/>
        </w:rPr>
        <w:t xml:space="preserve"> </w:t>
      </w:r>
      <w:r>
        <w:t>with the Work.</w:t>
      </w:r>
    </w:p>
    <w:p w14:paraId="7839B3CC" w14:textId="77777777" w:rsidR="00360796" w:rsidRDefault="00191D41">
      <w:pPr>
        <w:pStyle w:val="BodyText"/>
        <w:spacing w:before="229"/>
        <w:ind w:left="720" w:right="1039"/>
      </w:pPr>
      <w:r>
        <w:rPr>
          <w:noProof/>
        </w:rPr>
        <mc:AlternateContent>
          <mc:Choice Requires="wps">
            <w:drawing>
              <wp:anchor distT="0" distB="0" distL="0" distR="0" simplePos="0" relativeHeight="486270464" behindDoc="1" locked="0" layoutInCell="1" allowOverlap="1" wp14:anchorId="7839B5DA" wp14:editId="7839B5DB">
                <wp:simplePos x="0" y="0"/>
                <wp:positionH relativeFrom="page">
                  <wp:posOffset>5602471</wp:posOffset>
                </wp:positionH>
                <wp:positionV relativeFrom="paragraph">
                  <wp:posOffset>579910</wp:posOffset>
                </wp:positionV>
                <wp:extent cx="525780" cy="130810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840997E" id="Graphic 171" o:spid="_x0000_s1026" style="position:absolute;margin-left:441.15pt;margin-top:45.65pt;width:41.4pt;height:103pt;z-index:-17046016;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 xml:space="preserve">§ 12.6 </w:t>
      </w:r>
      <w:r>
        <w:t>If the Contractor wrongfully causes damage to the Work or the property of the Owner, the Contractor shall promptly</w:t>
      </w:r>
      <w:r>
        <w:rPr>
          <w:spacing w:val="-3"/>
        </w:rPr>
        <w:t xml:space="preserve"> </w:t>
      </w:r>
      <w:r>
        <w:t>remedy</w:t>
      </w:r>
      <w:r>
        <w:rPr>
          <w:spacing w:val="-2"/>
        </w:rPr>
        <w:t xml:space="preserve"> </w:t>
      </w:r>
      <w:r>
        <w:t>such</w:t>
      </w:r>
      <w:r>
        <w:rPr>
          <w:spacing w:val="-3"/>
        </w:rPr>
        <w:t xml:space="preserve"> </w:t>
      </w:r>
      <w:r>
        <w:t>damage.</w:t>
      </w:r>
      <w:r>
        <w:rPr>
          <w:spacing w:val="40"/>
        </w:rPr>
        <w:t xml:space="preserve"> </w:t>
      </w:r>
      <w:r>
        <w:t>If</w:t>
      </w:r>
      <w:r>
        <w:rPr>
          <w:spacing w:val="-2"/>
        </w:rPr>
        <w:t xml:space="preserve"> </w:t>
      </w:r>
      <w:r>
        <w:t>the</w:t>
      </w:r>
      <w:r>
        <w:rPr>
          <w:spacing w:val="-4"/>
        </w:rPr>
        <w:t xml:space="preserve"> </w:t>
      </w:r>
      <w:r>
        <w:t>Contractor</w:t>
      </w:r>
      <w:r>
        <w:rPr>
          <w:spacing w:val="-2"/>
        </w:rPr>
        <w:t xml:space="preserve"> </w:t>
      </w:r>
      <w:r>
        <w:t>wrongfully</w:t>
      </w:r>
      <w:r>
        <w:rPr>
          <w:spacing w:val="-2"/>
        </w:rPr>
        <w:t xml:space="preserve"> </w:t>
      </w:r>
      <w:r>
        <w:t>causes</w:t>
      </w:r>
      <w:r>
        <w:rPr>
          <w:spacing w:val="-3"/>
        </w:rPr>
        <w:t xml:space="preserve"> </w:t>
      </w:r>
      <w:r>
        <w:t>damage</w:t>
      </w:r>
      <w:r>
        <w:rPr>
          <w:spacing w:val="-3"/>
        </w:rPr>
        <w:t xml:space="preserve"> </w:t>
      </w:r>
      <w:r>
        <w:t>to</w:t>
      </w:r>
      <w:r>
        <w:rPr>
          <w:spacing w:val="-3"/>
        </w:rPr>
        <w:t xml:space="preserve"> </w:t>
      </w:r>
      <w:r>
        <w:t>the</w:t>
      </w:r>
      <w:r>
        <w:rPr>
          <w:spacing w:val="-3"/>
        </w:rPr>
        <w:t xml:space="preserve"> </w:t>
      </w:r>
      <w:r>
        <w:t>work</w:t>
      </w:r>
      <w:r>
        <w:rPr>
          <w:spacing w:val="-2"/>
        </w:rPr>
        <w:t xml:space="preserve"> </w:t>
      </w:r>
      <w:r>
        <w:t>or</w:t>
      </w:r>
      <w:r>
        <w:rPr>
          <w:spacing w:val="-2"/>
        </w:rPr>
        <w:t xml:space="preserve"> </w:t>
      </w:r>
      <w:r>
        <w:t>property</w:t>
      </w:r>
      <w:r>
        <w:rPr>
          <w:spacing w:val="-3"/>
        </w:rPr>
        <w:t xml:space="preserve"> </w:t>
      </w:r>
      <w:r>
        <w:t>of</w:t>
      </w:r>
      <w:r>
        <w:rPr>
          <w:spacing w:val="-2"/>
        </w:rPr>
        <w:t xml:space="preserve"> </w:t>
      </w:r>
      <w:r>
        <w:t>any</w:t>
      </w:r>
      <w:r>
        <w:rPr>
          <w:spacing w:val="-2"/>
        </w:rPr>
        <w:t xml:space="preserve"> </w:t>
      </w:r>
      <w:r>
        <w:t>separate contractor, the Contractor shall promptly attempt to settle any resulting dispute or claim with such other contractor.</w:t>
      </w:r>
    </w:p>
    <w:p w14:paraId="7839B3CD" w14:textId="77777777" w:rsidR="00360796" w:rsidRDefault="00360796">
      <w:pPr>
        <w:pStyle w:val="BodyText"/>
        <w:spacing w:before="229"/>
      </w:pPr>
    </w:p>
    <w:p w14:paraId="7839B3CE" w14:textId="77777777" w:rsidR="00360796" w:rsidRDefault="00191D41">
      <w:pPr>
        <w:pStyle w:val="Heading8"/>
        <w:spacing w:before="1"/>
      </w:pPr>
      <w:bookmarkStart w:id="40" w:name="ARTICLE_13___CHANGES_IN_THE_WORK"/>
      <w:bookmarkEnd w:id="40"/>
      <w:r>
        <w:t>ARTICLE</w:t>
      </w:r>
      <w:r>
        <w:rPr>
          <w:spacing w:val="-4"/>
        </w:rPr>
        <w:t xml:space="preserve"> </w:t>
      </w:r>
      <w:r>
        <w:t>13</w:t>
      </w:r>
      <w:r>
        <w:rPr>
          <w:spacing w:val="61"/>
          <w:w w:val="150"/>
        </w:rPr>
        <w:t xml:space="preserve"> </w:t>
      </w:r>
      <w:r>
        <w:t>CHANGES</w:t>
      </w:r>
      <w:r>
        <w:rPr>
          <w:spacing w:val="-4"/>
        </w:rPr>
        <w:t xml:space="preserve"> </w:t>
      </w:r>
      <w:r>
        <w:t>IN</w:t>
      </w:r>
      <w:r>
        <w:rPr>
          <w:spacing w:val="-4"/>
        </w:rPr>
        <w:t xml:space="preserve"> </w:t>
      </w:r>
      <w:r>
        <w:t>THE</w:t>
      </w:r>
      <w:r>
        <w:rPr>
          <w:spacing w:val="-3"/>
        </w:rPr>
        <w:t xml:space="preserve"> </w:t>
      </w:r>
      <w:r>
        <w:rPr>
          <w:spacing w:val="-4"/>
        </w:rPr>
        <w:t>WORK</w:t>
      </w:r>
    </w:p>
    <w:p w14:paraId="7839B3CF" w14:textId="77777777" w:rsidR="00360796" w:rsidRDefault="00191D41">
      <w:pPr>
        <w:pStyle w:val="BodyText"/>
        <w:spacing w:before="1"/>
        <w:ind w:left="720" w:right="1108"/>
      </w:pPr>
      <w:r>
        <w:rPr>
          <w:rFonts w:ascii="Arial Narrow" w:hAnsi="Arial Narrow"/>
          <w:b/>
        </w:rPr>
        <w:t>§</w:t>
      </w:r>
      <w:r>
        <w:rPr>
          <w:rFonts w:ascii="Arial Narrow" w:hAnsi="Arial Narrow"/>
          <w:b/>
          <w:spacing w:val="-2"/>
        </w:rPr>
        <w:t xml:space="preserve"> </w:t>
      </w:r>
      <w:r>
        <w:rPr>
          <w:rFonts w:ascii="Arial Narrow" w:hAnsi="Arial Narrow"/>
          <w:b/>
        </w:rPr>
        <w:t xml:space="preserve">13.1 </w:t>
      </w:r>
      <w:r>
        <w:t>By</w:t>
      </w:r>
      <w:r>
        <w:rPr>
          <w:spacing w:val="-2"/>
        </w:rPr>
        <w:t xml:space="preserve"> </w:t>
      </w:r>
      <w:r>
        <w:t>appropriate</w:t>
      </w:r>
      <w:r>
        <w:rPr>
          <w:spacing w:val="-3"/>
        </w:rPr>
        <w:t xml:space="preserve"> </w:t>
      </w:r>
      <w:r>
        <w:t>Modification,</w:t>
      </w:r>
      <w:r>
        <w:rPr>
          <w:spacing w:val="-2"/>
        </w:rPr>
        <w:t xml:space="preserve"> </w:t>
      </w:r>
      <w:r>
        <w:t>changes</w:t>
      </w:r>
      <w:r>
        <w:rPr>
          <w:spacing w:val="-4"/>
        </w:rPr>
        <w:t xml:space="preserve"> </w:t>
      </w:r>
      <w:r>
        <w:t>in</w:t>
      </w:r>
      <w:r>
        <w:rPr>
          <w:spacing w:val="-2"/>
        </w:rPr>
        <w:t xml:space="preserve"> </w:t>
      </w:r>
      <w:r>
        <w:t>the</w:t>
      </w:r>
      <w:r>
        <w:rPr>
          <w:spacing w:val="-3"/>
        </w:rPr>
        <w:t xml:space="preserve"> </w:t>
      </w:r>
      <w:r>
        <w:t>Work</w:t>
      </w:r>
      <w:r>
        <w:rPr>
          <w:spacing w:val="-4"/>
        </w:rPr>
        <w:t xml:space="preserve"> </w:t>
      </w:r>
      <w:r>
        <w:t>may</w:t>
      </w:r>
      <w:r>
        <w:rPr>
          <w:spacing w:val="-2"/>
        </w:rPr>
        <w:t xml:space="preserve"> </w:t>
      </w:r>
      <w:r>
        <w:t>be</w:t>
      </w:r>
      <w:r>
        <w:rPr>
          <w:spacing w:val="-3"/>
        </w:rPr>
        <w:t xml:space="preserve"> </w:t>
      </w:r>
      <w:r>
        <w:t>accomplished</w:t>
      </w:r>
      <w:r>
        <w:rPr>
          <w:spacing w:val="-2"/>
        </w:rPr>
        <w:t xml:space="preserve"> </w:t>
      </w:r>
      <w:r>
        <w:t>after</w:t>
      </w:r>
      <w:r>
        <w:rPr>
          <w:spacing w:val="-2"/>
        </w:rPr>
        <w:t xml:space="preserve"> </w:t>
      </w:r>
      <w:r>
        <w:t>execution</w:t>
      </w:r>
      <w:r>
        <w:rPr>
          <w:spacing w:val="-2"/>
        </w:rPr>
        <w:t xml:space="preserve"> </w:t>
      </w:r>
      <w:r>
        <w:t>of</w:t>
      </w:r>
      <w:r>
        <w:rPr>
          <w:spacing w:val="-2"/>
        </w:rPr>
        <w:t xml:space="preserve"> </w:t>
      </w:r>
      <w:r>
        <w:t>the</w:t>
      </w:r>
      <w:r>
        <w:rPr>
          <w:spacing w:val="-5"/>
        </w:rPr>
        <w:t xml:space="preserve"> </w:t>
      </w:r>
      <w:r>
        <w:t>Contract.</w:t>
      </w:r>
      <w:r>
        <w:rPr>
          <w:spacing w:val="-2"/>
        </w:rPr>
        <w:t xml:space="preserve"> </w:t>
      </w:r>
      <w:r>
        <w:t>The Owner, without invalidating the Contract, may order changes in the Work within the general scope of the Contract consisting of additions, deletions, or other revisions, with the Contract Sum and Contract Time being adjusted accordingly. Such changes in the Work shall be authorized by written Change Order signed by the Owner, Contractor, and Architect, or by written Construction Change Directive signed by the Owner and Architect. Upon issuance of the Change Order or Construction Change Directive, the Con</w:t>
      </w:r>
      <w:r>
        <w:t>tractor shall proceed promptly with such changes in the Work, unless otherwise provided in the Change Order or Construction Change Directive.</w:t>
      </w:r>
    </w:p>
    <w:p w14:paraId="7839B3D0" w14:textId="77777777" w:rsidR="00360796" w:rsidRDefault="00360796">
      <w:pPr>
        <w:pStyle w:val="BodyText"/>
        <w:sectPr w:rsidR="00360796">
          <w:pgSz w:w="12240" w:h="15840"/>
          <w:pgMar w:top="940" w:right="360" w:bottom="1280" w:left="720" w:header="0" w:footer="1095" w:gutter="0"/>
          <w:cols w:space="720"/>
        </w:sectPr>
      </w:pPr>
    </w:p>
    <w:p w14:paraId="7839B3D1" w14:textId="77777777" w:rsidR="00360796" w:rsidRDefault="00191D41">
      <w:pPr>
        <w:pStyle w:val="BodyText"/>
        <w:spacing w:before="87"/>
        <w:ind w:left="719" w:right="1132"/>
      </w:pPr>
      <w:r>
        <w:rPr>
          <w:noProof/>
        </w:rPr>
        <mc:AlternateContent>
          <mc:Choice Requires="wps">
            <w:drawing>
              <wp:anchor distT="0" distB="0" distL="0" distR="0" simplePos="0" relativeHeight="486273536" behindDoc="1" locked="0" layoutInCell="1" allowOverlap="1" wp14:anchorId="7839B5DC" wp14:editId="7839B5DD">
                <wp:simplePos x="0" y="0"/>
                <wp:positionH relativeFrom="page">
                  <wp:posOffset>5602471</wp:posOffset>
                </wp:positionH>
                <wp:positionV relativeFrom="paragraph">
                  <wp:posOffset>1075688</wp:posOffset>
                </wp:positionV>
                <wp:extent cx="525780" cy="1254125"/>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C28D11B" id="Graphic 172" o:spid="_x0000_s1026" style="position:absolute;margin-left:441.15pt;margin-top:84.7pt;width:41.4pt;height:98.75pt;z-index:-17042944;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1"/>
        </w:rPr>
        <w:t xml:space="preserve"> </w:t>
      </w:r>
      <w:r>
        <w:rPr>
          <w:rFonts w:ascii="Arial Narrow" w:hAnsi="Arial Narrow"/>
          <w:b/>
        </w:rPr>
        <w:t xml:space="preserve">13.2 </w:t>
      </w:r>
      <w:r>
        <w:t>Adjustments</w:t>
      </w:r>
      <w:r>
        <w:rPr>
          <w:spacing w:val="-3"/>
        </w:rPr>
        <w:t xml:space="preserve"> </w:t>
      </w:r>
      <w:r>
        <w:t>in</w:t>
      </w:r>
      <w:r>
        <w:rPr>
          <w:spacing w:val="-1"/>
        </w:rPr>
        <w:t xml:space="preserve"> </w:t>
      </w:r>
      <w:r>
        <w:t>the</w:t>
      </w:r>
      <w:r>
        <w:rPr>
          <w:spacing w:val="-2"/>
        </w:rPr>
        <w:t xml:space="preserve"> </w:t>
      </w:r>
      <w:r>
        <w:t>Contract</w:t>
      </w:r>
      <w:r>
        <w:rPr>
          <w:spacing w:val="-2"/>
        </w:rPr>
        <w:t xml:space="preserve"> </w:t>
      </w:r>
      <w:r>
        <w:t>Sum</w:t>
      </w:r>
      <w:r>
        <w:rPr>
          <w:spacing w:val="-1"/>
        </w:rPr>
        <w:t xml:space="preserve"> </w:t>
      </w:r>
      <w:r>
        <w:t>and</w:t>
      </w:r>
      <w:r>
        <w:rPr>
          <w:spacing w:val="-1"/>
        </w:rPr>
        <w:t xml:space="preserve"> </w:t>
      </w:r>
      <w:r>
        <w:t>Contract</w:t>
      </w:r>
      <w:r>
        <w:rPr>
          <w:spacing w:val="-2"/>
        </w:rPr>
        <w:t xml:space="preserve"> </w:t>
      </w:r>
      <w:r>
        <w:t>Time</w:t>
      </w:r>
      <w:r>
        <w:rPr>
          <w:spacing w:val="-2"/>
        </w:rPr>
        <w:t xml:space="preserve"> </w:t>
      </w:r>
      <w:r>
        <w:t>resulting</w:t>
      </w:r>
      <w:r>
        <w:rPr>
          <w:spacing w:val="-1"/>
        </w:rPr>
        <w:t xml:space="preserve"> </w:t>
      </w:r>
      <w:r>
        <w:t>from</w:t>
      </w:r>
      <w:r>
        <w:rPr>
          <w:spacing w:val="-1"/>
        </w:rPr>
        <w:t xml:space="preserve"> </w:t>
      </w:r>
      <w:r>
        <w:t>a</w:t>
      </w:r>
      <w:r>
        <w:rPr>
          <w:spacing w:val="-4"/>
        </w:rPr>
        <w:t xml:space="preserve"> </w:t>
      </w:r>
      <w:r>
        <w:t>change</w:t>
      </w:r>
      <w:r>
        <w:rPr>
          <w:spacing w:val="-2"/>
        </w:rPr>
        <w:t xml:space="preserve"> </w:t>
      </w:r>
      <w:r>
        <w:t>in</w:t>
      </w:r>
      <w:r>
        <w:rPr>
          <w:spacing w:val="-1"/>
        </w:rPr>
        <w:t xml:space="preserve"> </w:t>
      </w:r>
      <w:r>
        <w:t>the</w:t>
      </w:r>
      <w:r>
        <w:rPr>
          <w:spacing w:val="-4"/>
        </w:rPr>
        <w:t xml:space="preserve"> </w:t>
      </w:r>
      <w:r>
        <w:t>Work</w:t>
      </w:r>
      <w:r>
        <w:rPr>
          <w:spacing w:val="-1"/>
        </w:rPr>
        <w:t xml:space="preserve"> </w:t>
      </w:r>
      <w:r>
        <w:t>shall</w:t>
      </w:r>
      <w:r>
        <w:rPr>
          <w:spacing w:val="-2"/>
        </w:rPr>
        <w:t xml:space="preserve"> </w:t>
      </w:r>
      <w:r>
        <w:t>be</w:t>
      </w:r>
      <w:r>
        <w:rPr>
          <w:spacing w:val="-2"/>
        </w:rPr>
        <w:t xml:space="preserve"> </w:t>
      </w:r>
      <w:r>
        <w:t>determined by</w:t>
      </w:r>
      <w:r>
        <w:rPr>
          <w:spacing w:val="-1"/>
        </w:rPr>
        <w:t xml:space="preserve"> </w:t>
      </w:r>
      <w:r>
        <w:t>mutual</w:t>
      </w:r>
      <w:r>
        <w:rPr>
          <w:spacing w:val="-2"/>
        </w:rPr>
        <w:t xml:space="preserve"> </w:t>
      </w:r>
      <w:r>
        <w:t>agreement</w:t>
      </w:r>
      <w:r>
        <w:rPr>
          <w:spacing w:val="-2"/>
        </w:rPr>
        <w:t xml:space="preserve"> </w:t>
      </w:r>
      <w:r>
        <w:t>of</w:t>
      </w:r>
      <w:r>
        <w:rPr>
          <w:spacing w:val="-1"/>
        </w:rPr>
        <w:t xml:space="preserve"> </w:t>
      </w:r>
      <w:r>
        <w:t>the</w:t>
      </w:r>
      <w:r>
        <w:rPr>
          <w:spacing w:val="-2"/>
        </w:rPr>
        <w:t xml:space="preserve"> </w:t>
      </w:r>
      <w:r>
        <w:t>parties</w:t>
      </w:r>
      <w:r>
        <w:rPr>
          <w:spacing w:val="-3"/>
        </w:rPr>
        <w:t xml:space="preserve"> </w:t>
      </w:r>
      <w:r>
        <w:t>or,</w:t>
      </w:r>
      <w:r>
        <w:rPr>
          <w:spacing w:val="-1"/>
        </w:rPr>
        <w:t xml:space="preserve"> </w:t>
      </w:r>
      <w:r>
        <w:t>in</w:t>
      </w:r>
      <w:r>
        <w:rPr>
          <w:spacing w:val="-1"/>
        </w:rPr>
        <w:t xml:space="preserve"> </w:t>
      </w:r>
      <w:r>
        <w:t>the</w:t>
      </w:r>
      <w:r>
        <w:rPr>
          <w:spacing w:val="-2"/>
        </w:rPr>
        <w:t xml:space="preserve"> </w:t>
      </w:r>
      <w:r>
        <w:t>case</w:t>
      </w:r>
      <w:r>
        <w:rPr>
          <w:spacing w:val="-2"/>
        </w:rPr>
        <w:t xml:space="preserve"> </w:t>
      </w:r>
      <w:r>
        <w:t>of</w:t>
      </w:r>
      <w:r>
        <w:rPr>
          <w:spacing w:val="-1"/>
        </w:rPr>
        <w:t xml:space="preserve"> </w:t>
      </w:r>
      <w:r>
        <w:t>a</w:t>
      </w:r>
      <w:r>
        <w:rPr>
          <w:spacing w:val="-2"/>
        </w:rPr>
        <w:t xml:space="preserve"> </w:t>
      </w:r>
      <w:r>
        <w:t>Construction</w:t>
      </w:r>
      <w:r>
        <w:rPr>
          <w:spacing w:val="-1"/>
        </w:rPr>
        <w:t xml:space="preserve"> </w:t>
      </w:r>
      <w:r>
        <w:t>Change</w:t>
      </w:r>
      <w:r>
        <w:rPr>
          <w:spacing w:val="-2"/>
        </w:rPr>
        <w:t xml:space="preserve"> </w:t>
      </w:r>
      <w:r>
        <w:t>Directive</w:t>
      </w:r>
      <w:r>
        <w:rPr>
          <w:spacing w:val="-4"/>
        </w:rPr>
        <w:t xml:space="preserve"> </w:t>
      </w:r>
      <w:r>
        <w:t>signed</w:t>
      </w:r>
      <w:r>
        <w:rPr>
          <w:spacing w:val="-1"/>
        </w:rPr>
        <w:t xml:space="preserve"> </w:t>
      </w:r>
      <w:r>
        <w:t>only</w:t>
      </w:r>
      <w:r>
        <w:rPr>
          <w:spacing w:val="-3"/>
        </w:rPr>
        <w:t xml:space="preserve"> </w:t>
      </w:r>
      <w:r>
        <w:t>by</w:t>
      </w:r>
      <w:r>
        <w:rPr>
          <w:spacing w:val="-1"/>
        </w:rPr>
        <w:t xml:space="preserve"> </w:t>
      </w:r>
      <w:r>
        <w:t>the</w:t>
      </w:r>
      <w:r>
        <w:rPr>
          <w:spacing w:val="-2"/>
        </w:rPr>
        <w:t xml:space="preserve"> </w:t>
      </w:r>
      <w:r>
        <w:t>Owner</w:t>
      </w:r>
      <w:r>
        <w:rPr>
          <w:spacing w:val="-1"/>
        </w:rPr>
        <w:t xml:space="preserve"> </w:t>
      </w:r>
      <w:r>
        <w:t>and Architect, by the Contractor’s cost of labor, material, equipment, and reasonable overhead and profit, unless the parties agree on another method for determining the cost or credit. Pending final determination of the total cost of a Construction Change Directive, the Contractor may r</w:t>
      </w:r>
      <w:r>
        <w:t>equest payment for Work completed pursuant to the Construction</w:t>
      </w:r>
      <w:r>
        <w:rPr>
          <w:spacing w:val="-2"/>
        </w:rPr>
        <w:t xml:space="preserve"> </w:t>
      </w:r>
      <w:r>
        <w:t>Change</w:t>
      </w:r>
      <w:r>
        <w:rPr>
          <w:spacing w:val="-3"/>
        </w:rPr>
        <w:t xml:space="preserve"> </w:t>
      </w:r>
      <w:r>
        <w:t>Directive.</w:t>
      </w:r>
      <w:r>
        <w:rPr>
          <w:spacing w:val="-2"/>
        </w:rPr>
        <w:t xml:space="preserve"> </w:t>
      </w:r>
      <w:r>
        <w:t>The</w:t>
      </w:r>
      <w:r>
        <w:rPr>
          <w:spacing w:val="-3"/>
        </w:rPr>
        <w:t xml:space="preserve"> </w:t>
      </w:r>
      <w:r>
        <w:t>Architect</w:t>
      </w:r>
      <w:r>
        <w:rPr>
          <w:spacing w:val="-3"/>
        </w:rPr>
        <w:t xml:space="preserve"> </w:t>
      </w:r>
      <w:r>
        <w:t>will</w:t>
      </w:r>
      <w:r>
        <w:rPr>
          <w:spacing w:val="-3"/>
        </w:rPr>
        <w:t xml:space="preserve"> </w:t>
      </w:r>
      <w:r>
        <w:t>make</w:t>
      </w:r>
      <w:r>
        <w:rPr>
          <w:spacing w:val="-3"/>
        </w:rPr>
        <w:t xml:space="preserve"> </w:t>
      </w:r>
      <w:r>
        <w:t>an</w:t>
      </w:r>
      <w:r>
        <w:rPr>
          <w:spacing w:val="-4"/>
        </w:rPr>
        <w:t xml:space="preserve"> </w:t>
      </w:r>
      <w:r>
        <w:t>interim</w:t>
      </w:r>
      <w:r>
        <w:rPr>
          <w:spacing w:val="-2"/>
        </w:rPr>
        <w:t xml:space="preserve"> </w:t>
      </w:r>
      <w:r>
        <w:t>determination</w:t>
      </w:r>
      <w:r>
        <w:rPr>
          <w:spacing w:val="-2"/>
        </w:rPr>
        <w:t xml:space="preserve"> </w:t>
      </w:r>
      <w:r>
        <w:t>of</w:t>
      </w:r>
      <w:r>
        <w:rPr>
          <w:spacing w:val="-4"/>
        </w:rPr>
        <w:t xml:space="preserve"> </w:t>
      </w:r>
      <w:r>
        <w:t>the</w:t>
      </w:r>
      <w:r>
        <w:rPr>
          <w:spacing w:val="-3"/>
        </w:rPr>
        <w:t xml:space="preserve"> </w:t>
      </w:r>
      <w:r>
        <w:t>amount</w:t>
      </w:r>
      <w:r>
        <w:rPr>
          <w:spacing w:val="-5"/>
        </w:rPr>
        <w:t xml:space="preserve"> </w:t>
      </w:r>
      <w:r>
        <w:t>of</w:t>
      </w:r>
      <w:r>
        <w:rPr>
          <w:spacing w:val="-2"/>
        </w:rPr>
        <w:t xml:space="preserve"> </w:t>
      </w:r>
      <w:r>
        <w:t>payment</w:t>
      </w:r>
      <w:r>
        <w:rPr>
          <w:spacing w:val="-3"/>
        </w:rPr>
        <w:t xml:space="preserve"> </w:t>
      </w:r>
      <w:r>
        <w:t>due</w:t>
      </w:r>
      <w:r>
        <w:rPr>
          <w:spacing w:val="-3"/>
        </w:rPr>
        <w:t xml:space="preserve"> </w:t>
      </w:r>
      <w:r>
        <w:t>for purposes</w:t>
      </w:r>
      <w:r>
        <w:rPr>
          <w:spacing w:val="-3"/>
        </w:rPr>
        <w:t xml:space="preserve"> </w:t>
      </w:r>
      <w:r>
        <w:t>of</w:t>
      </w:r>
      <w:r>
        <w:rPr>
          <w:spacing w:val="-1"/>
        </w:rPr>
        <w:t xml:space="preserve"> </w:t>
      </w:r>
      <w:r>
        <w:t>certifying</w:t>
      </w:r>
      <w:r>
        <w:rPr>
          <w:spacing w:val="-1"/>
        </w:rPr>
        <w:t xml:space="preserve"> </w:t>
      </w:r>
      <w:r>
        <w:t>the</w:t>
      </w:r>
      <w:r>
        <w:rPr>
          <w:spacing w:val="-2"/>
        </w:rPr>
        <w:t xml:space="preserve"> </w:t>
      </w:r>
      <w:r>
        <w:t>Contractor’s</w:t>
      </w:r>
      <w:r>
        <w:rPr>
          <w:spacing w:val="-3"/>
        </w:rPr>
        <w:t xml:space="preserve"> </w:t>
      </w:r>
      <w:r>
        <w:t>monthly</w:t>
      </w:r>
      <w:r>
        <w:rPr>
          <w:spacing w:val="-1"/>
        </w:rPr>
        <w:t xml:space="preserve"> </w:t>
      </w:r>
      <w:r>
        <w:t>Application</w:t>
      </w:r>
      <w:r>
        <w:rPr>
          <w:spacing w:val="-5"/>
        </w:rPr>
        <w:t xml:space="preserve"> </w:t>
      </w:r>
      <w:r>
        <w:t>for</w:t>
      </w:r>
      <w:r>
        <w:rPr>
          <w:spacing w:val="-1"/>
        </w:rPr>
        <w:t xml:space="preserve"> </w:t>
      </w:r>
      <w:r>
        <w:t>Payment.</w:t>
      </w:r>
      <w:r>
        <w:rPr>
          <w:spacing w:val="-1"/>
        </w:rPr>
        <w:t xml:space="preserve"> </w:t>
      </w:r>
      <w:r>
        <w:t>When</w:t>
      </w:r>
      <w:r>
        <w:rPr>
          <w:spacing w:val="-1"/>
        </w:rPr>
        <w:t xml:space="preserve"> </w:t>
      </w:r>
      <w:r>
        <w:t>the</w:t>
      </w:r>
      <w:r>
        <w:rPr>
          <w:spacing w:val="-2"/>
        </w:rPr>
        <w:t xml:space="preserve"> </w:t>
      </w:r>
      <w:r>
        <w:t>Owner</w:t>
      </w:r>
      <w:r>
        <w:rPr>
          <w:spacing w:val="-3"/>
        </w:rPr>
        <w:t xml:space="preserve"> </w:t>
      </w:r>
      <w:r>
        <w:t>and</w:t>
      </w:r>
      <w:r>
        <w:rPr>
          <w:spacing w:val="-1"/>
        </w:rPr>
        <w:t xml:space="preserve"> </w:t>
      </w:r>
      <w:r>
        <w:t>Contractor</w:t>
      </w:r>
      <w:r>
        <w:rPr>
          <w:spacing w:val="-1"/>
        </w:rPr>
        <w:t xml:space="preserve"> </w:t>
      </w:r>
      <w:r>
        <w:t>agree</w:t>
      </w:r>
      <w:r>
        <w:rPr>
          <w:spacing w:val="-3"/>
        </w:rPr>
        <w:t xml:space="preserve"> </w:t>
      </w:r>
      <w:r>
        <w:t>on adjustments to the Contract Sum and Contract Time arising from a Construction Change Directive, the Architect will prepare a Change Order.</w:t>
      </w:r>
    </w:p>
    <w:p w14:paraId="7839B3D2" w14:textId="77777777" w:rsidR="00360796" w:rsidRDefault="00360796">
      <w:pPr>
        <w:pStyle w:val="BodyText"/>
        <w:spacing w:before="2"/>
      </w:pPr>
    </w:p>
    <w:p w14:paraId="7839B3D3" w14:textId="77777777" w:rsidR="00360796" w:rsidRDefault="00191D41">
      <w:pPr>
        <w:pStyle w:val="BodyText"/>
        <w:ind w:left="719" w:right="1154"/>
      </w:pPr>
      <w:r>
        <w:rPr>
          <w:rFonts w:ascii="Arial Narrow" w:hAnsi="Arial Narrow"/>
          <w:b/>
        </w:rPr>
        <w:t xml:space="preserve">§ 13.3 </w:t>
      </w:r>
      <w:r>
        <w:t xml:space="preserve">The Architect will have authority to order minor changes in the Work not involving adjustment in the Contract Sum or extension of the Contract Time and not inconsistent with the intent of the Contract Documents. Such changes shall be </w:t>
      </w:r>
      <w:proofErr w:type="gramStart"/>
      <w:r>
        <w:t>effected</w:t>
      </w:r>
      <w:proofErr w:type="gramEnd"/>
      <w:r>
        <w:t xml:space="preserve"> by written order and shall be</w:t>
      </w:r>
      <w:r>
        <w:rPr>
          <w:spacing w:val="-4"/>
        </w:rPr>
        <w:t xml:space="preserve"> </w:t>
      </w:r>
      <w:r>
        <w:t>binding on the Owner and Contractor. The Contractor shall</w:t>
      </w:r>
      <w:r>
        <w:rPr>
          <w:spacing w:val="-2"/>
        </w:rPr>
        <w:t xml:space="preserve"> </w:t>
      </w:r>
      <w:r>
        <w:t>carry</w:t>
      </w:r>
      <w:r>
        <w:rPr>
          <w:spacing w:val="-1"/>
        </w:rPr>
        <w:t xml:space="preserve"> </w:t>
      </w:r>
      <w:r>
        <w:t>out</w:t>
      </w:r>
      <w:r>
        <w:rPr>
          <w:spacing w:val="-2"/>
        </w:rPr>
        <w:t xml:space="preserve"> </w:t>
      </w:r>
      <w:r>
        <w:t>such</w:t>
      </w:r>
      <w:r>
        <w:rPr>
          <w:spacing w:val="-1"/>
        </w:rPr>
        <w:t xml:space="preserve"> </w:t>
      </w:r>
      <w:r>
        <w:t>written</w:t>
      </w:r>
      <w:r>
        <w:rPr>
          <w:spacing w:val="-1"/>
        </w:rPr>
        <w:t xml:space="preserve"> </w:t>
      </w:r>
      <w:r>
        <w:t>orders</w:t>
      </w:r>
      <w:r>
        <w:rPr>
          <w:spacing w:val="-3"/>
        </w:rPr>
        <w:t xml:space="preserve"> </w:t>
      </w:r>
      <w:r>
        <w:t>promptly.</w:t>
      </w:r>
      <w:r>
        <w:rPr>
          <w:spacing w:val="-2"/>
        </w:rPr>
        <w:t xml:space="preserve"> </w:t>
      </w:r>
      <w:r>
        <w:t>If</w:t>
      </w:r>
      <w:r>
        <w:rPr>
          <w:spacing w:val="-1"/>
        </w:rPr>
        <w:t xml:space="preserve"> </w:t>
      </w:r>
      <w:r>
        <w:t>the</w:t>
      </w:r>
      <w:r>
        <w:rPr>
          <w:spacing w:val="-2"/>
        </w:rPr>
        <w:t xml:space="preserve"> </w:t>
      </w:r>
      <w:r>
        <w:t>Contractor</w:t>
      </w:r>
      <w:r>
        <w:rPr>
          <w:spacing w:val="-1"/>
        </w:rPr>
        <w:t xml:space="preserve"> </w:t>
      </w:r>
      <w:r>
        <w:t>believes</w:t>
      </w:r>
      <w:r>
        <w:rPr>
          <w:spacing w:val="-3"/>
        </w:rPr>
        <w:t xml:space="preserve"> </w:t>
      </w:r>
      <w:r>
        <w:t>that</w:t>
      </w:r>
      <w:r>
        <w:rPr>
          <w:spacing w:val="-2"/>
        </w:rPr>
        <w:t xml:space="preserve"> </w:t>
      </w:r>
      <w:r>
        <w:t>the</w:t>
      </w:r>
      <w:r>
        <w:rPr>
          <w:spacing w:val="-4"/>
        </w:rPr>
        <w:t xml:space="preserve"> </w:t>
      </w:r>
      <w:r>
        <w:t>proposed</w:t>
      </w:r>
      <w:r>
        <w:rPr>
          <w:spacing w:val="-3"/>
        </w:rPr>
        <w:t xml:space="preserve"> </w:t>
      </w:r>
      <w:r>
        <w:t>minor</w:t>
      </w:r>
      <w:r>
        <w:rPr>
          <w:spacing w:val="-1"/>
        </w:rPr>
        <w:t xml:space="preserve"> </w:t>
      </w:r>
      <w:r>
        <w:t>change</w:t>
      </w:r>
      <w:r>
        <w:rPr>
          <w:spacing w:val="-2"/>
        </w:rPr>
        <w:t xml:space="preserve"> </w:t>
      </w:r>
      <w:r>
        <w:t>in</w:t>
      </w:r>
      <w:r>
        <w:rPr>
          <w:spacing w:val="-3"/>
        </w:rPr>
        <w:t xml:space="preserve"> </w:t>
      </w:r>
      <w:r>
        <w:t>the</w:t>
      </w:r>
      <w:r>
        <w:rPr>
          <w:spacing w:val="-2"/>
        </w:rPr>
        <w:t xml:space="preserve"> </w:t>
      </w:r>
      <w:r>
        <w:t>Work will affect the Contract Sum or Contract Time, the Contractor shall notify the Architect and shall not proceed to implement the change in the Work.</w:t>
      </w:r>
    </w:p>
    <w:p w14:paraId="7839B3D4" w14:textId="77777777" w:rsidR="00360796" w:rsidRDefault="00360796">
      <w:pPr>
        <w:pStyle w:val="BodyText"/>
        <w:spacing w:before="1"/>
      </w:pPr>
    </w:p>
    <w:p w14:paraId="7839B3D5" w14:textId="77777777" w:rsidR="00360796" w:rsidRDefault="00191D41">
      <w:pPr>
        <w:pStyle w:val="BodyText"/>
        <w:ind w:left="719" w:right="1108"/>
      </w:pPr>
      <w:r>
        <w:rPr>
          <w:noProof/>
        </w:rPr>
        <mc:AlternateContent>
          <mc:Choice Requires="wps">
            <w:drawing>
              <wp:anchor distT="0" distB="0" distL="0" distR="0" simplePos="0" relativeHeight="486273024" behindDoc="1" locked="0" layoutInCell="1" allowOverlap="1" wp14:anchorId="7839B5DE" wp14:editId="7839B5DF">
                <wp:simplePos x="0" y="0"/>
                <wp:positionH relativeFrom="page">
                  <wp:posOffset>5602471</wp:posOffset>
                </wp:positionH>
                <wp:positionV relativeFrom="paragraph">
                  <wp:posOffset>1184276</wp:posOffset>
                </wp:positionV>
                <wp:extent cx="525780" cy="290195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E7A2EA2" id="Graphic 173" o:spid="_x0000_s1026" style="position:absolute;margin-left:441.15pt;margin-top:93.25pt;width:41.4pt;height:228.5pt;z-index:-17043456;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noProof/>
        </w:rPr>
        <mc:AlternateContent>
          <mc:Choice Requires="wps">
            <w:drawing>
              <wp:anchor distT="0" distB="0" distL="0" distR="0" simplePos="0" relativeHeight="486274048" behindDoc="1" locked="0" layoutInCell="1" allowOverlap="1" wp14:anchorId="7839B5E0" wp14:editId="7839B5E1">
                <wp:simplePos x="0" y="0"/>
                <wp:positionH relativeFrom="page">
                  <wp:posOffset>5602471</wp:posOffset>
                </wp:positionH>
                <wp:positionV relativeFrom="paragraph">
                  <wp:posOffset>-59992</wp:posOffset>
                </wp:positionV>
                <wp:extent cx="525780" cy="1067435"/>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0B04EEC" id="Graphic 174" o:spid="_x0000_s1026" style="position:absolute;margin-left:441.15pt;margin-top:-4.7pt;width:41.4pt;height:84.05pt;z-index:-17042432;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xml:space="preserve">§ 13.4 </w:t>
      </w:r>
      <w:r>
        <w:t>If concealed or unknown physical conditions are encountered at the site that differ materially from those indicated in the Contract Documents or from those conditions ordinarily found to exist, the Contract Sum and Contract Time shall be equitably adjusted as mutually agreed between the Owner and Contractor; provided that the Contractor</w:t>
      </w:r>
      <w:r>
        <w:rPr>
          <w:spacing w:val="-2"/>
        </w:rPr>
        <w:t xml:space="preserve"> </w:t>
      </w:r>
      <w:r>
        <w:t>provides</w:t>
      </w:r>
      <w:r>
        <w:rPr>
          <w:spacing w:val="-4"/>
        </w:rPr>
        <w:t xml:space="preserve"> </w:t>
      </w:r>
      <w:r>
        <w:t>notice</w:t>
      </w:r>
      <w:r>
        <w:rPr>
          <w:spacing w:val="-3"/>
        </w:rPr>
        <w:t xml:space="preserve"> </w:t>
      </w:r>
      <w:r>
        <w:t>to</w:t>
      </w:r>
      <w:r>
        <w:rPr>
          <w:spacing w:val="-2"/>
        </w:rPr>
        <w:t xml:space="preserve"> </w:t>
      </w:r>
      <w:r>
        <w:t>the</w:t>
      </w:r>
      <w:r>
        <w:rPr>
          <w:spacing w:val="-3"/>
        </w:rPr>
        <w:t xml:space="preserve"> </w:t>
      </w:r>
      <w:r>
        <w:t>Owner</w:t>
      </w:r>
      <w:r>
        <w:rPr>
          <w:spacing w:val="-2"/>
        </w:rPr>
        <w:t xml:space="preserve"> </w:t>
      </w:r>
      <w:r>
        <w:t>and</w:t>
      </w:r>
      <w:r>
        <w:rPr>
          <w:spacing w:val="-2"/>
        </w:rPr>
        <w:t xml:space="preserve"> </w:t>
      </w:r>
      <w:r>
        <w:t>Architect</w:t>
      </w:r>
      <w:r>
        <w:rPr>
          <w:spacing w:val="-3"/>
        </w:rPr>
        <w:t xml:space="preserve"> </w:t>
      </w:r>
      <w:r>
        <w:t>promptly</w:t>
      </w:r>
      <w:r>
        <w:rPr>
          <w:spacing w:val="-2"/>
        </w:rPr>
        <w:t xml:space="preserve"> </w:t>
      </w:r>
      <w:r>
        <w:t>and</w:t>
      </w:r>
      <w:r>
        <w:rPr>
          <w:spacing w:val="-4"/>
        </w:rPr>
        <w:t xml:space="preserve"> </w:t>
      </w:r>
      <w:r>
        <w:t>before</w:t>
      </w:r>
      <w:r>
        <w:rPr>
          <w:spacing w:val="-3"/>
        </w:rPr>
        <w:t xml:space="preserve"> </w:t>
      </w:r>
      <w:r>
        <w:t>conditions</w:t>
      </w:r>
      <w:r>
        <w:rPr>
          <w:spacing w:val="-4"/>
        </w:rPr>
        <w:t xml:space="preserve"> </w:t>
      </w:r>
      <w:r>
        <w:t>are</w:t>
      </w:r>
      <w:r>
        <w:rPr>
          <w:spacing w:val="-5"/>
        </w:rPr>
        <w:t xml:space="preserve"> </w:t>
      </w:r>
      <w:r>
        <w:t>disturbed.</w:t>
      </w:r>
      <w:r>
        <w:rPr>
          <w:spacing w:val="-3"/>
        </w:rPr>
        <w:t xml:space="preserve"> </w:t>
      </w:r>
      <w:r>
        <w:t>No</w:t>
      </w:r>
      <w:r>
        <w:rPr>
          <w:spacing w:val="-2"/>
        </w:rPr>
        <w:t xml:space="preserve"> </w:t>
      </w:r>
      <w:r>
        <w:t>adjustment in the Contract Time or Contract Sum shall be permitted, howeve</w:t>
      </w:r>
      <w:r>
        <w:t>r, in connection with a concealed or unknown condition that does not differ materially from those conditions disclosed or that reasonably should have been disclosed</w:t>
      </w:r>
      <w:r>
        <w:rPr>
          <w:spacing w:val="-1"/>
        </w:rPr>
        <w:t xml:space="preserve"> </w:t>
      </w:r>
      <w:r>
        <w:t>by</w:t>
      </w:r>
      <w:r>
        <w:rPr>
          <w:spacing w:val="-1"/>
        </w:rPr>
        <w:t xml:space="preserve"> </w:t>
      </w:r>
      <w:r>
        <w:t>the</w:t>
      </w:r>
      <w:r>
        <w:rPr>
          <w:spacing w:val="-2"/>
        </w:rPr>
        <w:t xml:space="preserve"> </w:t>
      </w:r>
      <w:r>
        <w:t>Contractor’s</w:t>
      </w:r>
      <w:r>
        <w:rPr>
          <w:spacing w:val="-3"/>
        </w:rPr>
        <w:t xml:space="preserve"> </w:t>
      </w:r>
      <w:r>
        <w:t>(</w:t>
      </w:r>
      <w:proofErr w:type="spellStart"/>
      <w:r>
        <w:t>i</w:t>
      </w:r>
      <w:proofErr w:type="spellEnd"/>
      <w:r>
        <w:t>)</w:t>
      </w:r>
      <w:r>
        <w:rPr>
          <w:spacing w:val="-1"/>
        </w:rPr>
        <w:t xml:space="preserve"> </w:t>
      </w:r>
      <w:r>
        <w:t>prior</w:t>
      </w:r>
      <w:r>
        <w:rPr>
          <w:spacing w:val="-1"/>
        </w:rPr>
        <w:t xml:space="preserve"> </w:t>
      </w:r>
      <w:r>
        <w:t>inspections,</w:t>
      </w:r>
      <w:r>
        <w:rPr>
          <w:spacing w:val="-1"/>
        </w:rPr>
        <w:t xml:space="preserve"> </w:t>
      </w:r>
      <w:r>
        <w:t>tests,</w:t>
      </w:r>
      <w:r>
        <w:rPr>
          <w:spacing w:val="-1"/>
        </w:rPr>
        <w:t xml:space="preserve"> </w:t>
      </w:r>
      <w:r>
        <w:t>reviews,</w:t>
      </w:r>
      <w:r>
        <w:rPr>
          <w:spacing w:val="-1"/>
        </w:rPr>
        <w:t xml:space="preserve"> </w:t>
      </w:r>
      <w:r>
        <w:t>and</w:t>
      </w:r>
      <w:r>
        <w:rPr>
          <w:spacing w:val="-1"/>
        </w:rPr>
        <w:t xml:space="preserve"> </w:t>
      </w:r>
      <w:r>
        <w:t>preconstruction</w:t>
      </w:r>
      <w:r>
        <w:rPr>
          <w:spacing w:val="-1"/>
        </w:rPr>
        <w:t xml:space="preserve"> </w:t>
      </w:r>
      <w:r>
        <w:t>services</w:t>
      </w:r>
      <w:r>
        <w:rPr>
          <w:spacing w:val="-3"/>
        </w:rPr>
        <w:t xml:space="preserve"> </w:t>
      </w:r>
      <w:r>
        <w:t>for</w:t>
      </w:r>
      <w:r>
        <w:rPr>
          <w:spacing w:val="-1"/>
        </w:rPr>
        <w:t xml:space="preserve"> </w:t>
      </w:r>
      <w:r>
        <w:t>the</w:t>
      </w:r>
      <w:r>
        <w:rPr>
          <w:spacing w:val="-2"/>
        </w:rPr>
        <w:t xml:space="preserve"> </w:t>
      </w:r>
      <w:r>
        <w:t>Project,</w:t>
      </w:r>
      <w:r>
        <w:rPr>
          <w:spacing w:val="-4"/>
        </w:rPr>
        <w:t xml:space="preserve"> </w:t>
      </w:r>
      <w:r>
        <w:t>or</w:t>
      </w:r>
      <w:r>
        <w:rPr>
          <w:spacing w:val="-1"/>
        </w:rPr>
        <w:t xml:space="preserve"> </w:t>
      </w:r>
      <w:r>
        <w:t>(ii) inspections, tests, reviews, and preconstruction services that the Contractor had the opportunity to make or should have performed in connection with the Project.</w:t>
      </w:r>
    </w:p>
    <w:p w14:paraId="7839B3D6" w14:textId="77777777" w:rsidR="00360796" w:rsidRDefault="00360796">
      <w:pPr>
        <w:pStyle w:val="BodyText"/>
        <w:spacing w:before="1"/>
      </w:pPr>
    </w:p>
    <w:p w14:paraId="7839B3D7" w14:textId="77777777" w:rsidR="00360796" w:rsidRDefault="00191D41">
      <w:pPr>
        <w:pStyle w:val="BodyText"/>
        <w:spacing w:before="1"/>
        <w:ind w:left="719" w:right="1108"/>
      </w:pPr>
      <w:r>
        <w:rPr>
          <w:rFonts w:ascii="Arial Narrow" w:hAnsi="Arial Narrow"/>
          <w:b/>
        </w:rPr>
        <w:t xml:space="preserve">§ 13.5 </w:t>
      </w:r>
      <w:r>
        <w:t>Except as permitted in Paragraph 12.1, a change in the Contract Sum or the Contract Time shall be accomplished only by a Change Order.</w:t>
      </w:r>
      <w:r>
        <w:rPr>
          <w:spacing w:val="40"/>
        </w:rPr>
        <w:t xml:space="preserve"> </w:t>
      </w:r>
      <w:r>
        <w:t>Accordingly, no course of conduct or dealings between the parties, nor express</w:t>
      </w:r>
      <w:r>
        <w:rPr>
          <w:spacing w:val="-3"/>
        </w:rPr>
        <w:t xml:space="preserve"> </w:t>
      </w:r>
      <w:r>
        <w:t>or</w:t>
      </w:r>
      <w:r>
        <w:rPr>
          <w:spacing w:val="-1"/>
        </w:rPr>
        <w:t xml:space="preserve"> </w:t>
      </w:r>
      <w:r>
        <w:t>implied</w:t>
      </w:r>
      <w:r>
        <w:rPr>
          <w:spacing w:val="-3"/>
        </w:rPr>
        <w:t xml:space="preserve"> </w:t>
      </w:r>
      <w:r>
        <w:t>acceptance</w:t>
      </w:r>
      <w:r>
        <w:rPr>
          <w:spacing w:val="-4"/>
        </w:rPr>
        <w:t xml:space="preserve"> </w:t>
      </w:r>
      <w:r>
        <w:t>of</w:t>
      </w:r>
      <w:r>
        <w:rPr>
          <w:spacing w:val="-1"/>
        </w:rPr>
        <w:t xml:space="preserve"> </w:t>
      </w:r>
      <w:r>
        <w:t>alterations</w:t>
      </w:r>
      <w:r>
        <w:rPr>
          <w:spacing w:val="-3"/>
        </w:rPr>
        <w:t xml:space="preserve"> </w:t>
      </w:r>
      <w:r>
        <w:t>or</w:t>
      </w:r>
      <w:r>
        <w:rPr>
          <w:spacing w:val="-4"/>
        </w:rPr>
        <w:t xml:space="preserve"> </w:t>
      </w:r>
      <w:r>
        <w:t>additions</w:t>
      </w:r>
      <w:r>
        <w:rPr>
          <w:spacing w:val="-3"/>
        </w:rPr>
        <w:t xml:space="preserve"> </w:t>
      </w:r>
      <w:r>
        <w:t>to</w:t>
      </w:r>
      <w:r>
        <w:rPr>
          <w:spacing w:val="-1"/>
        </w:rPr>
        <w:t xml:space="preserve"> </w:t>
      </w:r>
      <w:r>
        <w:t>the</w:t>
      </w:r>
      <w:r>
        <w:rPr>
          <w:spacing w:val="-2"/>
        </w:rPr>
        <w:t xml:space="preserve"> </w:t>
      </w:r>
      <w:r>
        <w:t>Work,</w:t>
      </w:r>
      <w:r>
        <w:rPr>
          <w:spacing w:val="-1"/>
        </w:rPr>
        <w:t xml:space="preserve"> </w:t>
      </w:r>
      <w:r>
        <w:t>and</w:t>
      </w:r>
      <w:r>
        <w:rPr>
          <w:spacing w:val="-1"/>
        </w:rPr>
        <w:t xml:space="preserve"> </w:t>
      </w:r>
      <w:r>
        <w:t>no</w:t>
      </w:r>
      <w:r>
        <w:rPr>
          <w:spacing w:val="-1"/>
        </w:rPr>
        <w:t xml:space="preserve"> </w:t>
      </w:r>
      <w:r>
        <w:t>claim</w:t>
      </w:r>
      <w:r>
        <w:rPr>
          <w:spacing w:val="-1"/>
        </w:rPr>
        <w:t xml:space="preserve"> </w:t>
      </w:r>
      <w:r>
        <w:t>that</w:t>
      </w:r>
      <w:r>
        <w:rPr>
          <w:spacing w:val="-2"/>
        </w:rPr>
        <w:t xml:space="preserve"> </w:t>
      </w:r>
      <w:r>
        <w:t>the</w:t>
      </w:r>
      <w:r>
        <w:rPr>
          <w:spacing w:val="-2"/>
        </w:rPr>
        <w:t xml:space="preserve"> </w:t>
      </w:r>
      <w:r>
        <w:t>Owner</w:t>
      </w:r>
      <w:r>
        <w:rPr>
          <w:spacing w:val="-1"/>
        </w:rPr>
        <w:t xml:space="preserve"> </w:t>
      </w:r>
      <w:r>
        <w:t>has</w:t>
      </w:r>
      <w:r>
        <w:rPr>
          <w:spacing w:val="-3"/>
        </w:rPr>
        <w:t xml:space="preserve"> </w:t>
      </w:r>
      <w:r>
        <w:t>been</w:t>
      </w:r>
      <w:r>
        <w:rPr>
          <w:spacing w:val="-3"/>
        </w:rPr>
        <w:t xml:space="preserve"> </w:t>
      </w:r>
      <w:r>
        <w:t>unjustly enriched by any alteration or addition to the Work, whether or not there is, in fact, any unjust enrichment to the Work, shall be the basis of any claim to an increase in any amounts due under the Contract Documents or a change in any time period provided for in the Contract Documents.</w:t>
      </w:r>
    </w:p>
    <w:p w14:paraId="7839B3D8" w14:textId="77777777" w:rsidR="00360796" w:rsidRDefault="00360796">
      <w:pPr>
        <w:pStyle w:val="BodyText"/>
      </w:pPr>
    </w:p>
    <w:p w14:paraId="7839B3D9" w14:textId="77777777" w:rsidR="00360796" w:rsidRDefault="00191D41">
      <w:pPr>
        <w:pStyle w:val="BodyText"/>
        <w:ind w:left="719" w:right="1108"/>
      </w:pPr>
      <w:r>
        <w:rPr>
          <w:rFonts w:ascii="Arial Narrow" w:hAnsi="Arial Narrow"/>
          <w:b/>
        </w:rPr>
        <w:t>§</w:t>
      </w:r>
      <w:r>
        <w:rPr>
          <w:rFonts w:ascii="Arial Narrow" w:hAnsi="Arial Narrow"/>
          <w:b/>
          <w:spacing w:val="-2"/>
        </w:rPr>
        <w:t xml:space="preserve"> </w:t>
      </w:r>
      <w:r>
        <w:rPr>
          <w:rFonts w:ascii="Arial Narrow" w:hAnsi="Arial Narrow"/>
          <w:b/>
        </w:rPr>
        <w:t xml:space="preserve">13.6 </w:t>
      </w:r>
      <w:r>
        <w:t>Agreement</w:t>
      </w:r>
      <w:r>
        <w:rPr>
          <w:spacing w:val="-2"/>
        </w:rPr>
        <w:t xml:space="preserve"> </w:t>
      </w:r>
      <w:r>
        <w:t>on</w:t>
      </w:r>
      <w:r>
        <w:rPr>
          <w:spacing w:val="-1"/>
        </w:rPr>
        <w:t xml:space="preserve"> </w:t>
      </w:r>
      <w:r>
        <w:t>any</w:t>
      </w:r>
      <w:r>
        <w:rPr>
          <w:spacing w:val="-1"/>
        </w:rPr>
        <w:t xml:space="preserve"> </w:t>
      </w:r>
      <w:r>
        <w:t>Change</w:t>
      </w:r>
      <w:r>
        <w:rPr>
          <w:spacing w:val="-2"/>
        </w:rPr>
        <w:t xml:space="preserve"> </w:t>
      </w:r>
      <w:r>
        <w:t>Order</w:t>
      </w:r>
      <w:r>
        <w:rPr>
          <w:spacing w:val="-1"/>
        </w:rPr>
        <w:t xml:space="preserve"> </w:t>
      </w:r>
      <w:r>
        <w:t>shall</w:t>
      </w:r>
      <w:r>
        <w:rPr>
          <w:spacing w:val="-2"/>
        </w:rPr>
        <w:t xml:space="preserve"> </w:t>
      </w:r>
      <w:r>
        <w:t>constitute</w:t>
      </w:r>
      <w:r>
        <w:rPr>
          <w:spacing w:val="-2"/>
        </w:rPr>
        <w:t xml:space="preserve"> </w:t>
      </w:r>
      <w:r>
        <w:t>a</w:t>
      </w:r>
      <w:r>
        <w:rPr>
          <w:spacing w:val="-2"/>
        </w:rPr>
        <w:t xml:space="preserve"> </w:t>
      </w:r>
      <w:r>
        <w:t>final</w:t>
      </w:r>
      <w:r>
        <w:rPr>
          <w:spacing w:val="-2"/>
        </w:rPr>
        <w:t xml:space="preserve"> </w:t>
      </w:r>
      <w:r>
        <w:t>settlement</w:t>
      </w:r>
      <w:r>
        <w:rPr>
          <w:spacing w:val="-2"/>
        </w:rPr>
        <w:t xml:space="preserve"> </w:t>
      </w:r>
      <w:r>
        <w:t>of</w:t>
      </w:r>
      <w:r>
        <w:rPr>
          <w:spacing w:val="-1"/>
        </w:rPr>
        <w:t xml:space="preserve"> </w:t>
      </w:r>
      <w:r>
        <w:t>all</w:t>
      </w:r>
      <w:r>
        <w:rPr>
          <w:spacing w:val="-2"/>
        </w:rPr>
        <w:t xml:space="preserve"> </w:t>
      </w:r>
      <w:r>
        <w:t>matters</w:t>
      </w:r>
      <w:r>
        <w:rPr>
          <w:spacing w:val="-3"/>
        </w:rPr>
        <w:t xml:space="preserve"> </w:t>
      </w:r>
      <w:r>
        <w:t>relating</w:t>
      </w:r>
      <w:r>
        <w:rPr>
          <w:spacing w:val="-1"/>
        </w:rPr>
        <w:t xml:space="preserve"> </w:t>
      </w:r>
      <w:r>
        <w:t>to</w:t>
      </w:r>
      <w:r>
        <w:rPr>
          <w:spacing w:val="-1"/>
        </w:rPr>
        <w:t xml:space="preserve"> </w:t>
      </w:r>
      <w:r>
        <w:t>the</w:t>
      </w:r>
      <w:r>
        <w:rPr>
          <w:spacing w:val="-2"/>
        </w:rPr>
        <w:t xml:space="preserve"> </w:t>
      </w:r>
      <w:r>
        <w:t>change</w:t>
      </w:r>
      <w:r>
        <w:rPr>
          <w:spacing w:val="-2"/>
        </w:rPr>
        <w:t xml:space="preserve"> </w:t>
      </w:r>
      <w:r>
        <w:t>in</w:t>
      </w:r>
      <w:r>
        <w:rPr>
          <w:spacing w:val="-1"/>
        </w:rPr>
        <w:t xml:space="preserve"> </w:t>
      </w:r>
      <w:r>
        <w:t>the Work that is the subject of the Change Order, including but not limited to, all direct and indirect costs associated with such change and any and all adjustments to the Contract Sum and the construction schedule.</w:t>
      </w:r>
    </w:p>
    <w:p w14:paraId="7839B3DA" w14:textId="77777777" w:rsidR="00360796" w:rsidRDefault="00360796">
      <w:pPr>
        <w:pStyle w:val="BodyText"/>
        <w:spacing w:before="229"/>
      </w:pPr>
    </w:p>
    <w:p w14:paraId="7839B3DB" w14:textId="77777777" w:rsidR="00360796" w:rsidRDefault="00191D41">
      <w:pPr>
        <w:pStyle w:val="Heading8"/>
        <w:ind w:left="719"/>
      </w:pPr>
      <w:bookmarkStart w:id="41" w:name="ARTICLE_14___TIME"/>
      <w:bookmarkEnd w:id="41"/>
      <w:r>
        <w:t>ARTICLE</w:t>
      </w:r>
      <w:r>
        <w:rPr>
          <w:spacing w:val="-4"/>
        </w:rPr>
        <w:t xml:space="preserve"> </w:t>
      </w:r>
      <w:r>
        <w:t>14</w:t>
      </w:r>
      <w:r>
        <w:rPr>
          <w:spacing w:val="61"/>
          <w:w w:val="150"/>
        </w:rPr>
        <w:t xml:space="preserve"> </w:t>
      </w:r>
      <w:r>
        <w:rPr>
          <w:spacing w:val="-4"/>
        </w:rPr>
        <w:t>TIME</w:t>
      </w:r>
    </w:p>
    <w:p w14:paraId="7839B3DC" w14:textId="77777777" w:rsidR="00360796" w:rsidRDefault="00191D41">
      <w:pPr>
        <w:pStyle w:val="BodyText"/>
        <w:spacing w:before="1"/>
        <w:ind w:left="719" w:right="1039"/>
      </w:pPr>
      <w:r>
        <w:rPr>
          <w:rFonts w:ascii="Arial Narrow" w:hAnsi="Arial Narrow"/>
          <w:b/>
        </w:rPr>
        <w:t>§</w:t>
      </w:r>
      <w:r>
        <w:rPr>
          <w:rFonts w:ascii="Arial Narrow" w:hAnsi="Arial Narrow"/>
          <w:b/>
          <w:spacing w:val="-2"/>
        </w:rPr>
        <w:t xml:space="preserve"> </w:t>
      </w:r>
      <w:r>
        <w:rPr>
          <w:rFonts w:ascii="Arial Narrow" w:hAnsi="Arial Narrow"/>
          <w:b/>
        </w:rPr>
        <w:t xml:space="preserve">14.1 </w:t>
      </w:r>
      <w:r>
        <w:t>Time</w:t>
      </w:r>
      <w:r>
        <w:rPr>
          <w:spacing w:val="-2"/>
        </w:rPr>
        <w:t xml:space="preserve"> </w:t>
      </w:r>
      <w:r>
        <w:t>limits</w:t>
      </w:r>
      <w:r>
        <w:rPr>
          <w:spacing w:val="-3"/>
        </w:rPr>
        <w:t xml:space="preserve"> </w:t>
      </w:r>
      <w:r>
        <w:t>stated</w:t>
      </w:r>
      <w:r>
        <w:rPr>
          <w:spacing w:val="-1"/>
        </w:rPr>
        <w:t xml:space="preserve"> </w:t>
      </w:r>
      <w:r>
        <w:t>in</w:t>
      </w:r>
      <w:r>
        <w:rPr>
          <w:spacing w:val="-1"/>
        </w:rPr>
        <w:t xml:space="preserve"> </w:t>
      </w:r>
      <w:r>
        <w:t>the</w:t>
      </w:r>
      <w:r>
        <w:rPr>
          <w:spacing w:val="-2"/>
        </w:rPr>
        <w:t xml:space="preserve"> </w:t>
      </w:r>
      <w:r>
        <w:t>Contract</w:t>
      </w:r>
      <w:r>
        <w:rPr>
          <w:spacing w:val="-2"/>
        </w:rPr>
        <w:t xml:space="preserve"> </w:t>
      </w:r>
      <w:r>
        <w:t>Documents</w:t>
      </w:r>
      <w:r>
        <w:rPr>
          <w:spacing w:val="-3"/>
        </w:rPr>
        <w:t xml:space="preserve"> </w:t>
      </w:r>
      <w:r>
        <w:t>are</w:t>
      </w:r>
      <w:r>
        <w:rPr>
          <w:spacing w:val="-4"/>
        </w:rPr>
        <w:t xml:space="preserve"> </w:t>
      </w:r>
      <w:r>
        <w:t>of</w:t>
      </w:r>
      <w:r>
        <w:rPr>
          <w:spacing w:val="-1"/>
        </w:rPr>
        <w:t xml:space="preserve"> </w:t>
      </w:r>
      <w:r>
        <w:t>the</w:t>
      </w:r>
      <w:r>
        <w:rPr>
          <w:spacing w:val="-2"/>
        </w:rPr>
        <w:t xml:space="preserve"> </w:t>
      </w:r>
      <w:r>
        <w:t>essence</w:t>
      </w:r>
      <w:r>
        <w:rPr>
          <w:spacing w:val="-2"/>
        </w:rPr>
        <w:t xml:space="preserve"> </w:t>
      </w:r>
      <w:r>
        <w:t>of</w:t>
      </w:r>
      <w:r>
        <w:rPr>
          <w:spacing w:val="-1"/>
        </w:rPr>
        <w:t xml:space="preserve"> </w:t>
      </w:r>
      <w:r>
        <w:t>the</w:t>
      </w:r>
      <w:r>
        <w:rPr>
          <w:spacing w:val="-2"/>
        </w:rPr>
        <w:t xml:space="preserve"> </w:t>
      </w:r>
      <w:r>
        <w:t>Contract.</w:t>
      </w:r>
      <w:r>
        <w:rPr>
          <w:spacing w:val="-1"/>
        </w:rPr>
        <w:t xml:space="preserve"> </w:t>
      </w:r>
      <w:r>
        <w:t>By</w:t>
      </w:r>
      <w:r>
        <w:rPr>
          <w:spacing w:val="-3"/>
        </w:rPr>
        <w:t xml:space="preserve"> </w:t>
      </w:r>
      <w:r>
        <w:t>executing</w:t>
      </w:r>
      <w:r>
        <w:rPr>
          <w:spacing w:val="-1"/>
        </w:rPr>
        <w:t xml:space="preserve"> </w:t>
      </w:r>
      <w:r>
        <w:t>this</w:t>
      </w:r>
      <w:r>
        <w:rPr>
          <w:spacing w:val="-3"/>
        </w:rPr>
        <w:t xml:space="preserve"> </w:t>
      </w:r>
      <w:proofErr w:type="gramStart"/>
      <w:r>
        <w:t>Agreement</w:t>
      </w:r>
      <w:proofErr w:type="gramEnd"/>
      <w:r>
        <w:t xml:space="preserve"> the Contractor confirms that the Contract Time is a reasonable period for performing the Work.</w:t>
      </w:r>
    </w:p>
    <w:p w14:paraId="7839B3DD" w14:textId="77777777" w:rsidR="00360796" w:rsidRDefault="00191D41">
      <w:pPr>
        <w:pStyle w:val="BodyText"/>
        <w:spacing w:before="229"/>
        <w:ind w:left="719" w:right="1039"/>
      </w:pPr>
      <w:r>
        <w:rPr>
          <w:rFonts w:ascii="Arial Narrow" w:hAnsi="Arial Narrow"/>
          <w:b/>
        </w:rPr>
        <w:t>§</w:t>
      </w:r>
      <w:r>
        <w:rPr>
          <w:rFonts w:ascii="Arial Narrow" w:hAnsi="Arial Narrow"/>
          <w:b/>
          <w:spacing w:val="-3"/>
        </w:rPr>
        <w:t xml:space="preserve"> </w:t>
      </w:r>
      <w:r>
        <w:rPr>
          <w:rFonts w:ascii="Arial Narrow" w:hAnsi="Arial Narrow"/>
          <w:b/>
        </w:rPr>
        <w:t xml:space="preserve">14.2 </w:t>
      </w:r>
      <w:r>
        <w:t>Unless</w:t>
      </w:r>
      <w:r>
        <w:rPr>
          <w:spacing w:val="-4"/>
        </w:rPr>
        <w:t xml:space="preserve"> </w:t>
      </w:r>
      <w:r>
        <w:t>otherwise</w:t>
      </w:r>
      <w:r>
        <w:rPr>
          <w:spacing w:val="-3"/>
        </w:rPr>
        <w:t xml:space="preserve"> </w:t>
      </w:r>
      <w:r>
        <w:t>provided,</w:t>
      </w:r>
      <w:r>
        <w:rPr>
          <w:spacing w:val="-2"/>
        </w:rPr>
        <w:t xml:space="preserve"> </w:t>
      </w:r>
      <w:r>
        <w:t>Contract</w:t>
      </w:r>
      <w:r>
        <w:rPr>
          <w:spacing w:val="-3"/>
        </w:rPr>
        <w:t xml:space="preserve"> </w:t>
      </w:r>
      <w:r>
        <w:t>Time</w:t>
      </w:r>
      <w:r>
        <w:rPr>
          <w:spacing w:val="-3"/>
        </w:rPr>
        <w:t xml:space="preserve"> </w:t>
      </w:r>
      <w:r>
        <w:t>is</w:t>
      </w:r>
      <w:r>
        <w:rPr>
          <w:spacing w:val="-4"/>
        </w:rPr>
        <w:t xml:space="preserve"> </w:t>
      </w:r>
      <w:r>
        <w:t>the</w:t>
      </w:r>
      <w:r>
        <w:rPr>
          <w:spacing w:val="-3"/>
        </w:rPr>
        <w:t xml:space="preserve"> </w:t>
      </w:r>
      <w:proofErr w:type="gramStart"/>
      <w:r>
        <w:t>period</w:t>
      </w:r>
      <w:r>
        <w:rPr>
          <w:spacing w:val="-2"/>
        </w:rPr>
        <w:t xml:space="preserve"> </w:t>
      </w:r>
      <w:r>
        <w:t>of</w:t>
      </w:r>
      <w:r>
        <w:rPr>
          <w:spacing w:val="-2"/>
        </w:rPr>
        <w:t xml:space="preserve"> </w:t>
      </w:r>
      <w:r>
        <w:t>time</w:t>
      </w:r>
      <w:proofErr w:type="gramEnd"/>
      <w:r>
        <w:t>,</w:t>
      </w:r>
      <w:r>
        <w:rPr>
          <w:spacing w:val="-2"/>
        </w:rPr>
        <w:t xml:space="preserve"> </w:t>
      </w:r>
      <w:r>
        <w:t>including</w:t>
      </w:r>
      <w:r>
        <w:rPr>
          <w:spacing w:val="-2"/>
        </w:rPr>
        <w:t xml:space="preserve"> </w:t>
      </w:r>
      <w:r>
        <w:t>authorized</w:t>
      </w:r>
      <w:r>
        <w:rPr>
          <w:spacing w:val="-2"/>
        </w:rPr>
        <w:t xml:space="preserve"> </w:t>
      </w:r>
      <w:r>
        <w:t>adjustments,</w:t>
      </w:r>
      <w:r>
        <w:rPr>
          <w:spacing w:val="-2"/>
        </w:rPr>
        <w:t xml:space="preserve"> </w:t>
      </w:r>
      <w:r>
        <w:t>allotted</w:t>
      </w:r>
      <w:r>
        <w:rPr>
          <w:spacing w:val="-2"/>
        </w:rPr>
        <w:t xml:space="preserve"> </w:t>
      </w:r>
      <w:r>
        <w:t>in the Contract Documents for Substantial Completion of the Work.</w:t>
      </w:r>
    </w:p>
    <w:p w14:paraId="7839B3DE" w14:textId="77777777" w:rsidR="00360796" w:rsidRDefault="00360796">
      <w:pPr>
        <w:pStyle w:val="BodyText"/>
      </w:pPr>
    </w:p>
    <w:p w14:paraId="7839B3DF" w14:textId="77777777" w:rsidR="00360796" w:rsidRDefault="00191D41">
      <w:pPr>
        <w:pStyle w:val="BodyText"/>
        <w:spacing w:before="1"/>
        <w:ind w:left="719" w:right="1039"/>
      </w:pPr>
      <w:r>
        <w:rPr>
          <w:noProof/>
        </w:rPr>
        <mc:AlternateContent>
          <mc:Choice Requires="wps">
            <w:drawing>
              <wp:anchor distT="0" distB="0" distL="0" distR="0" simplePos="0" relativeHeight="486272512" behindDoc="1" locked="0" layoutInCell="1" allowOverlap="1" wp14:anchorId="7839B5E2" wp14:editId="7839B5E3">
                <wp:simplePos x="0" y="0"/>
                <wp:positionH relativeFrom="page">
                  <wp:posOffset>5602471</wp:posOffset>
                </wp:positionH>
                <wp:positionV relativeFrom="paragraph">
                  <wp:posOffset>141986</wp:posOffset>
                </wp:positionV>
                <wp:extent cx="525780" cy="130810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65A584B" id="Graphic 175" o:spid="_x0000_s1026" style="position:absolute;margin-left:441.15pt;margin-top:11.2pt;width:41.4pt;height:103pt;z-index:-17043968;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14.3 </w:t>
      </w:r>
      <w:r>
        <w:t>The</w:t>
      </w:r>
      <w:r>
        <w:rPr>
          <w:spacing w:val="-2"/>
        </w:rPr>
        <w:t xml:space="preserve"> </w:t>
      </w:r>
      <w:r>
        <w:t>term</w:t>
      </w:r>
      <w:r>
        <w:rPr>
          <w:spacing w:val="-1"/>
        </w:rPr>
        <w:t xml:space="preserve"> </w:t>
      </w:r>
      <w:r>
        <w:t>“day”</w:t>
      </w:r>
      <w:r>
        <w:rPr>
          <w:spacing w:val="-2"/>
        </w:rPr>
        <w:t xml:space="preserve"> </w:t>
      </w:r>
      <w:r>
        <w:t>as</w:t>
      </w:r>
      <w:r>
        <w:rPr>
          <w:spacing w:val="-3"/>
        </w:rPr>
        <w:t xml:space="preserve"> </w:t>
      </w:r>
      <w:r>
        <w:t>used</w:t>
      </w:r>
      <w:r>
        <w:rPr>
          <w:spacing w:val="-3"/>
        </w:rPr>
        <w:t xml:space="preserve"> </w:t>
      </w:r>
      <w:r>
        <w:t>in</w:t>
      </w:r>
      <w:r>
        <w:rPr>
          <w:spacing w:val="-1"/>
        </w:rPr>
        <w:t xml:space="preserve"> </w:t>
      </w:r>
      <w:r>
        <w:t>the</w:t>
      </w:r>
      <w:r>
        <w:rPr>
          <w:spacing w:val="-2"/>
        </w:rPr>
        <w:t xml:space="preserve"> </w:t>
      </w:r>
      <w:r>
        <w:t>Contract</w:t>
      </w:r>
      <w:r>
        <w:rPr>
          <w:spacing w:val="-2"/>
        </w:rPr>
        <w:t xml:space="preserve"> </w:t>
      </w:r>
      <w:r>
        <w:t>Documents</w:t>
      </w:r>
      <w:r>
        <w:rPr>
          <w:spacing w:val="-3"/>
        </w:rPr>
        <w:t xml:space="preserve"> </w:t>
      </w:r>
      <w:r>
        <w:t>shall</w:t>
      </w:r>
      <w:r>
        <w:rPr>
          <w:spacing w:val="-2"/>
        </w:rPr>
        <w:t xml:space="preserve"> </w:t>
      </w:r>
      <w:r>
        <w:t>mean</w:t>
      </w:r>
      <w:r>
        <w:rPr>
          <w:spacing w:val="-1"/>
        </w:rPr>
        <w:t xml:space="preserve"> </w:t>
      </w:r>
      <w:r>
        <w:t>calendar</w:t>
      </w:r>
      <w:r>
        <w:rPr>
          <w:spacing w:val="-4"/>
        </w:rPr>
        <w:t xml:space="preserve"> </w:t>
      </w:r>
      <w:r>
        <w:t>day</w:t>
      </w:r>
      <w:r>
        <w:rPr>
          <w:spacing w:val="-3"/>
        </w:rPr>
        <w:t xml:space="preserve"> </w:t>
      </w:r>
      <w:r>
        <w:t>unless</w:t>
      </w:r>
      <w:r>
        <w:rPr>
          <w:spacing w:val="-3"/>
        </w:rPr>
        <w:t xml:space="preserve"> </w:t>
      </w:r>
      <w:r>
        <w:t>otherwise</w:t>
      </w:r>
      <w:r>
        <w:rPr>
          <w:spacing w:val="-2"/>
        </w:rPr>
        <w:t xml:space="preserve"> </w:t>
      </w:r>
      <w:r>
        <w:t xml:space="preserve">specifically </w:t>
      </w:r>
      <w:r>
        <w:rPr>
          <w:spacing w:val="-2"/>
        </w:rPr>
        <w:t>defined.</w:t>
      </w:r>
    </w:p>
    <w:p w14:paraId="7839B3E0" w14:textId="77777777" w:rsidR="00360796" w:rsidRDefault="00360796">
      <w:pPr>
        <w:pStyle w:val="BodyText"/>
      </w:pPr>
    </w:p>
    <w:p w14:paraId="7839B3E1" w14:textId="77777777" w:rsidR="00360796" w:rsidRDefault="00191D41">
      <w:pPr>
        <w:pStyle w:val="BodyText"/>
        <w:ind w:left="719"/>
      </w:pPr>
      <w:r>
        <w:rPr>
          <w:rFonts w:ascii="Arial Narrow" w:hAnsi="Arial Narrow"/>
          <w:b/>
        </w:rPr>
        <w:t>§</w:t>
      </w:r>
      <w:r>
        <w:rPr>
          <w:rFonts w:ascii="Arial Narrow" w:hAnsi="Arial Narrow"/>
          <w:b/>
          <w:spacing w:val="-5"/>
        </w:rPr>
        <w:t xml:space="preserve"> </w:t>
      </w:r>
      <w:r>
        <w:rPr>
          <w:rFonts w:ascii="Arial Narrow" w:hAnsi="Arial Narrow"/>
          <w:b/>
        </w:rPr>
        <w:t>14.4</w:t>
      </w:r>
      <w:r>
        <w:rPr>
          <w:rFonts w:ascii="Arial Narrow" w:hAnsi="Arial Narrow"/>
          <w:b/>
          <w:spacing w:val="-2"/>
        </w:rPr>
        <w:t xml:space="preserve"> </w:t>
      </w:r>
      <w:r>
        <w:t>The</w:t>
      </w:r>
      <w:r>
        <w:rPr>
          <w:spacing w:val="-5"/>
        </w:rPr>
        <w:t xml:space="preserve"> </w:t>
      </w:r>
      <w:r>
        <w:t>date</w:t>
      </w:r>
      <w:r>
        <w:rPr>
          <w:spacing w:val="-5"/>
        </w:rPr>
        <w:t xml:space="preserve"> </w:t>
      </w:r>
      <w:r>
        <w:t>of</w:t>
      </w:r>
      <w:r>
        <w:rPr>
          <w:spacing w:val="-5"/>
        </w:rPr>
        <w:t xml:space="preserve"> </w:t>
      </w:r>
      <w:r>
        <w:t>Substantial</w:t>
      </w:r>
      <w:r>
        <w:rPr>
          <w:spacing w:val="-8"/>
        </w:rPr>
        <w:t xml:space="preserve"> </w:t>
      </w:r>
      <w:r>
        <w:t>Completion</w:t>
      </w:r>
      <w:r>
        <w:rPr>
          <w:spacing w:val="-4"/>
        </w:rPr>
        <w:t xml:space="preserve"> </w:t>
      </w:r>
      <w:r>
        <w:t>is</w:t>
      </w:r>
      <w:r>
        <w:rPr>
          <w:spacing w:val="-7"/>
        </w:rPr>
        <w:t xml:space="preserve"> </w:t>
      </w:r>
      <w:r>
        <w:t>the</w:t>
      </w:r>
      <w:r>
        <w:rPr>
          <w:spacing w:val="-5"/>
        </w:rPr>
        <w:t xml:space="preserve"> </w:t>
      </w:r>
      <w:r>
        <w:t>date</w:t>
      </w:r>
      <w:r>
        <w:rPr>
          <w:spacing w:val="-5"/>
        </w:rPr>
        <w:t xml:space="preserve"> </w:t>
      </w:r>
      <w:r>
        <w:t>certified</w:t>
      </w:r>
      <w:r>
        <w:rPr>
          <w:spacing w:val="-5"/>
        </w:rPr>
        <w:t xml:space="preserve"> </w:t>
      </w:r>
      <w:r>
        <w:t>by</w:t>
      </w:r>
      <w:r>
        <w:rPr>
          <w:spacing w:val="-4"/>
        </w:rPr>
        <w:t xml:space="preserve"> </w:t>
      </w:r>
      <w:r>
        <w:t>the</w:t>
      </w:r>
      <w:r>
        <w:rPr>
          <w:spacing w:val="-6"/>
        </w:rPr>
        <w:t xml:space="preserve"> </w:t>
      </w:r>
      <w:r>
        <w:t>Architect</w:t>
      </w:r>
      <w:r>
        <w:rPr>
          <w:spacing w:val="-5"/>
        </w:rPr>
        <w:t xml:space="preserve"> </w:t>
      </w:r>
      <w:r>
        <w:t>in</w:t>
      </w:r>
      <w:r>
        <w:rPr>
          <w:spacing w:val="-4"/>
        </w:rPr>
        <w:t xml:space="preserve"> </w:t>
      </w:r>
      <w:r>
        <w:t>accordance</w:t>
      </w:r>
      <w:r>
        <w:rPr>
          <w:spacing w:val="-6"/>
        </w:rPr>
        <w:t xml:space="preserve"> </w:t>
      </w:r>
      <w:r>
        <w:t>with</w:t>
      </w:r>
      <w:r>
        <w:rPr>
          <w:spacing w:val="-4"/>
        </w:rPr>
        <w:t xml:space="preserve"> </w:t>
      </w:r>
      <w:r>
        <w:t>Section</w:t>
      </w:r>
      <w:r>
        <w:rPr>
          <w:spacing w:val="-5"/>
        </w:rPr>
        <w:t xml:space="preserve"> </w:t>
      </w:r>
      <w:r>
        <w:rPr>
          <w:spacing w:val="-2"/>
        </w:rPr>
        <w:t>15.6.3.</w:t>
      </w:r>
    </w:p>
    <w:p w14:paraId="7839B3E2" w14:textId="77777777" w:rsidR="00360796" w:rsidRDefault="00360796">
      <w:pPr>
        <w:pStyle w:val="BodyText"/>
      </w:pPr>
    </w:p>
    <w:p w14:paraId="7839B3E3" w14:textId="77777777" w:rsidR="00360796" w:rsidRDefault="00191D41">
      <w:pPr>
        <w:pStyle w:val="BodyText"/>
        <w:spacing w:before="1"/>
        <w:ind w:left="719" w:right="1108"/>
      </w:pPr>
      <w:r>
        <w:rPr>
          <w:rFonts w:ascii="Arial Narrow" w:hAnsi="Arial Narrow"/>
          <w:b/>
        </w:rPr>
        <w:t>§</w:t>
      </w:r>
      <w:r>
        <w:rPr>
          <w:rFonts w:ascii="Arial Narrow" w:hAnsi="Arial Narrow"/>
          <w:b/>
          <w:spacing w:val="-2"/>
        </w:rPr>
        <w:t xml:space="preserve"> </w:t>
      </w:r>
      <w:r>
        <w:rPr>
          <w:rFonts w:ascii="Arial Narrow" w:hAnsi="Arial Narrow"/>
          <w:b/>
        </w:rPr>
        <w:t xml:space="preserve">14.5 </w:t>
      </w:r>
      <w:r>
        <w:t>If</w:t>
      </w:r>
      <w:r>
        <w:rPr>
          <w:spacing w:val="-1"/>
        </w:rPr>
        <w:t xml:space="preserve"> </w:t>
      </w:r>
      <w:r>
        <w:t>the</w:t>
      </w:r>
      <w:r>
        <w:rPr>
          <w:spacing w:val="-2"/>
        </w:rPr>
        <w:t xml:space="preserve"> </w:t>
      </w:r>
      <w:r>
        <w:t>Contractor</w:t>
      </w:r>
      <w:r>
        <w:rPr>
          <w:spacing w:val="-1"/>
        </w:rPr>
        <w:t xml:space="preserve"> </w:t>
      </w:r>
      <w:r>
        <w:t>is</w:t>
      </w:r>
      <w:r>
        <w:rPr>
          <w:spacing w:val="-3"/>
        </w:rPr>
        <w:t xml:space="preserve"> </w:t>
      </w:r>
      <w:r>
        <w:t>delayed</w:t>
      </w:r>
      <w:r>
        <w:rPr>
          <w:spacing w:val="-1"/>
        </w:rPr>
        <w:t xml:space="preserve"> </w:t>
      </w:r>
      <w:r>
        <w:t>at</w:t>
      </w:r>
      <w:r>
        <w:rPr>
          <w:spacing w:val="-2"/>
        </w:rPr>
        <w:t xml:space="preserve"> </w:t>
      </w:r>
      <w:r>
        <w:t>any</w:t>
      </w:r>
      <w:r>
        <w:rPr>
          <w:spacing w:val="-1"/>
        </w:rPr>
        <w:t xml:space="preserve"> </w:t>
      </w:r>
      <w:r>
        <w:t>time</w:t>
      </w:r>
      <w:r>
        <w:rPr>
          <w:spacing w:val="-2"/>
        </w:rPr>
        <w:t xml:space="preserve"> </w:t>
      </w:r>
      <w:r>
        <w:t>in</w:t>
      </w:r>
      <w:r>
        <w:rPr>
          <w:spacing w:val="-1"/>
        </w:rPr>
        <w:t xml:space="preserve"> </w:t>
      </w:r>
      <w:r>
        <w:t>the</w:t>
      </w:r>
      <w:r>
        <w:rPr>
          <w:spacing w:val="-2"/>
        </w:rPr>
        <w:t xml:space="preserve"> </w:t>
      </w:r>
      <w:r>
        <w:t>commencement</w:t>
      </w:r>
      <w:r>
        <w:rPr>
          <w:spacing w:val="-2"/>
        </w:rPr>
        <w:t xml:space="preserve"> </w:t>
      </w:r>
      <w:r>
        <w:t>or</w:t>
      </w:r>
      <w:r>
        <w:rPr>
          <w:spacing w:val="-4"/>
        </w:rPr>
        <w:t xml:space="preserve"> </w:t>
      </w:r>
      <w:r>
        <w:t>progress</w:t>
      </w:r>
      <w:r>
        <w:rPr>
          <w:spacing w:val="-3"/>
        </w:rPr>
        <w:t xml:space="preserve"> </w:t>
      </w:r>
      <w:r>
        <w:t>of</w:t>
      </w:r>
      <w:r>
        <w:rPr>
          <w:spacing w:val="-1"/>
        </w:rPr>
        <w:t xml:space="preserve"> </w:t>
      </w:r>
      <w:r>
        <w:t>the</w:t>
      </w:r>
      <w:r>
        <w:rPr>
          <w:spacing w:val="-4"/>
        </w:rPr>
        <w:t xml:space="preserve"> </w:t>
      </w:r>
      <w:r>
        <w:t>Work</w:t>
      </w:r>
      <w:r>
        <w:rPr>
          <w:spacing w:val="-1"/>
        </w:rPr>
        <w:t xml:space="preserve"> </w:t>
      </w:r>
      <w:r>
        <w:t>by</w:t>
      </w:r>
      <w:r>
        <w:rPr>
          <w:spacing w:val="-1"/>
        </w:rPr>
        <w:t xml:space="preserve"> </w:t>
      </w:r>
      <w:r>
        <w:t>(1)</w:t>
      </w:r>
      <w:r>
        <w:rPr>
          <w:spacing w:val="-1"/>
        </w:rPr>
        <w:t xml:space="preserve"> </w:t>
      </w:r>
      <w:r>
        <w:t>changes</w:t>
      </w:r>
      <w:r>
        <w:rPr>
          <w:spacing w:val="-3"/>
        </w:rPr>
        <w:t xml:space="preserve"> </w:t>
      </w:r>
      <w:r>
        <w:t>ordered in the Work; (2) by labor disputes, fire, unusual delay in deliveries, abnormal adverse weather conditions not reasonably anticipatable, unavoidable casualties, or any causes beyond the Contractor’s control; or (3) by other causes that the Contractor asserts, and the Architect determines, justify delay, then the Contract Time shall be extended for such reasonable time as the Architect may determine, subject to the provisions of Article 21.</w:t>
      </w:r>
    </w:p>
    <w:p w14:paraId="7839B3E4" w14:textId="77777777" w:rsidR="00360796" w:rsidRDefault="00360796">
      <w:pPr>
        <w:pStyle w:val="BodyText"/>
        <w:sectPr w:rsidR="00360796">
          <w:pgSz w:w="12240" w:h="15840"/>
          <w:pgMar w:top="920" w:right="360" w:bottom="1280" w:left="720" w:header="0" w:footer="1095" w:gutter="0"/>
          <w:cols w:space="720"/>
        </w:sectPr>
      </w:pPr>
    </w:p>
    <w:p w14:paraId="7839B3E5" w14:textId="77777777" w:rsidR="00360796" w:rsidRDefault="00191D41">
      <w:pPr>
        <w:pStyle w:val="Heading8"/>
        <w:spacing w:before="87"/>
      </w:pPr>
      <w:bookmarkStart w:id="42" w:name="ARTICLE_15___PAYMENTS_AND_COMPLETION"/>
      <w:bookmarkEnd w:id="42"/>
      <w:r>
        <w:t>ARTICLE</w:t>
      </w:r>
      <w:r>
        <w:rPr>
          <w:spacing w:val="-5"/>
        </w:rPr>
        <w:t xml:space="preserve"> </w:t>
      </w:r>
      <w:r>
        <w:t>15</w:t>
      </w:r>
      <w:r>
        <w:rPr>
          <w:spacing w:val="59"/>
          <w:w w:val="150"/>
        </w:rPr>
        <w:t xml:space="preserve"> </w:t>
      </w:r>
      <w:r>
        <w:t>PAYMENTS</w:t>
      </w:r>
      <w:r>
        <w:rPr>
          <w:spacing w:val="-4"/>
        </w:rPr>
        <w:t xml:space="preserve"> </w:t>
      </w:r>
      <w:r>
        <w:t>AND</w:t>
      </w:r>
      <w:r>
        <w:rPr>
          <w:spacing w:val="-2"/>
        </w:rPr>
        <w:t xml:space="preserve"> COMPLETION</w:t>
      </w:r>
    </w:p>
    <w:p w14:paraId="7839B3E6" w14:textId="77777777" w:rsidR="00360796" w:rsidRDefault="00191D41">
      <w:pPr>
        <w:pStyle w:val="Heading9"/>
        <w:spacing w:before="1"/>
        <w:ind w:left="719"/>
      </w:pPr>
      <w:r>
        <w:t>§</w:t>
      </w:r>
      <w:r>
        <w:rPr>
          <w:spacing w:val="-3"/>
        </w:rPr>
        <w:t xml:space="preserve"> </w:t>
      </w:r>
      <w:r>
        <w:t>15.1</w:t>
      </w:r>
      <w:r>
        <w:rPr>
          <w:spacing w:val="-3"/>
        </w:rPr>
        <w:t xml:space="preserve"> </w:t>
      </w:r>
      <w:r>
        <w:t>Schedule</w:t>
      </w:r>
      <w:r>
        <w:rPr>
          <w:spacing w:val="-3"/>
        </w:rPr>
        <w:t xml:space="preserve"> </w:t>
      </w:r>
      <w:r>
        <w:t>of</w:t>
      </w:r>
      <w:r>
        <w:rPr>
          <w:spacing w:val="-2"/>
        </w:rPr>
        <w:t xml:space="preserve"> Values</w:t>
      </w:r>
    </w:p>
    <w:p w14:paraId="7839B3E7" w14:textId="77777777" w:rsidR="00360796" w:rsidRDefault="00191D41">
      <w:pPr>
        <w:pStyle w:val="BodyText"/>
        <w:spacing w:before="1"/>
        <w:ind w:left="719" w:right="1118"/>
      </w:pPr>
      <w:r>
        <w:rPr>
          <w:noProof/>
        </w:rPr>
        <mc:AlternateContent>
          <mc:Choice Requires="wps">
            <w:drawing>
              <wp:anchor distT="0" distB="0" distL="0" distR="0" simplePos="0" relativeHeight="486275584" behindDoc="1" locked="0" layoutInCell="1" allowOverlap="1" wp14:anchorId="7839B5E4" wp14:editId="7839B5E5">
                <wp:simplePos x="0" y="0"/>
                <wp:positionH relativeFrom="page">
                  <wp:posOffset>5602471</wp:posOffset>
                </wp:positionH>
                <wp:positionV relativeFrom="paragraph">
                  <wp:posOffset>728353</wp:posOffset>
                </wp:positionV>
                <wp:extent cx="525780" cy="1254125"/>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FCD0510" id="Graphic 176" o:spid="_x0000_s1026" style="position:absolute;margin-left:441.15pt;margin-top:57.35pt;width:41.4pt;height:98.75pt;z-index:-17040896;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rFonts w:ascii="Arial Narrow" w:hAnsi="Arial Narrow"/>
          <w:b/>
        </w:rPr>
        <w:t>§ 15.1.1</w:t>
      </w:r>
      <w:r>
        <w:rPr>
          <w:rFonts w:ascii="Arial Narrow" w:hAnsi="Arial Narrow"/>
          <w:b/>
          <w:spacing w:val="11"/>
        </w:rPr>
        <w:t xml:space="preserve"> </w:t>
      </w:r>
      <w:r>
        <w:t>Where the Contract is based on a Stipulated Sum or the Cost of the Work with a Guaranteed Maximum Price pursuant to Section</w:t>
      </w:r>
      <w:r>
        <w:rPr>
          <w:spacing w:val="-1"/>
        </w:rPr>
        <w:t xml:space="preserve"> </w:t>
      </w:r>
      <w:r>
        <w:t>3.2</w:t>
      </w:r>
      <w:r>
        <w:rPr>
          <w:spacing w:val="-1"/>
        </w:rPr>
        <w:t xml:space="preserve"> </w:t>
      </w:r>
      <w:r>
        <w:t>or 3.4,</w:t>
      </w:r>
      <w:r>
        <w:rPr>
          <w:spacing w:val="-2"/>
        </w:rPr>
        <w:t xml:space="preserve"> </w:t>
      </w:r>
      <w:r>
        <w:t>the Contractor shall submit a schedule of</w:t>
      </w:r>
      <w:r>
        <w:rPr>
          <w:spacing w:val="-2"/>
        </w:rPr>
        <w:t xml:space="preserve"> </w:t>
      </w:r>
      <w:r>
        <w:t>values</w:t>
      </w:r>
      <w:r>
        <w:rPr>
          <w:spacing w:val="-1"/>
        </w:rPr>
        <w:t xml:space="preserve"> </w:t>
      </w:r>
      <w:r>
        <w:t>to the</w:t>
      </w:r>
      <w:r>
        <w:rPr>
          <w:spacing w:val="-2"/>
        </w:rPr>
        <w:t xml:space="preserve"> </w:t>
      </w:r>
      <w:r>
        <w:t>Architect before</w:t>
      </w:r>
      <w:r>
        <w:rPr>
          <w:spacing w:val="-2"/>
        </w:rPr>
        <w:t xml:space="preserve"> </w:t>
      </w:r>
      <w:r>
        <w:t>the first Application</w:t>
      </w:r>
      <w:r>
        <w:rPr>
          <w:spacing w:val="-2"/>
        </w:rPr>
        <w:t xml:space="preserve"> </w:t>
      </w:r>
      <w:r>
        <w:t>for</w:t>
      </w:r>
      <w:r>
        <w:rPr>
          <w:spacing w:val="-2"/>
        </w:rPr>
        <w:t xml:space="preserve"> </w:t>
      </w:r>
      <w:r>
        <w:t>Payment,</w:t>
      </w:r>
      <w:r>
        <w:rPr>
          <w:spacing w:val="-2"/>
        </w:rPr>
        <w:t xml:space="preserve"> </w:t>
      </w:r>
      <w:r>
        <w:t>allocating</w:t>
      </w:r>
      <w:r>
        <w:rPr>
          <w:spacing w:val="-2"/>
        </w:rPr>
        <w:t xml:space="preserve"> </w:t>
      </w:r>
      <w:r>
        <w:t>the</w:t>
      </w:r>
      <w:r>
        <w:rPr>
          <w:spacing w:val="-3"/>
        </w:rPr>
        <w:t xml:space="preserve"> </w:t>
      </w:r>
      <w:r>
        <w:t>entire</w:t>
      </w:r>
      <w:r>
        <w:rPr>
          <w:spacing w:val="-3"/>
        </w:rPr>
        <w:t xml:space="preserve"> </w:t>
      </w:r>
      <w:r>
        <w:t>Stipulated</w:t>
      </w:r>
      <w:r>
        <w:rPr>
          <w:spacing w:val="-4"/>
        </w:rPr>
        <w:t xml:space="preserve"> </w:t>
      </w:r>
      <w:r>
        <w:t>Sum</w:t>
      </w:r>
      <w:r>
        <w:rPr>
          <w:spacing w:val="-2"/>
        </w:rPr>
        <w:t xml:space="preserve"> </w:t>
      </w:r>
      <w:r>
        <w:t>or</w:t>
      </w:r>
      <w:r>
        <w:rPr>
          <w:spacing w:val="-2"/>
        </w:rPr>
        <w:t xml:space="preserve"> </w:t>
      </w:r>
      <w:r>
        <w:t>Guaranteed</w:t>
      </w:r>
      <w:r>
        <w:rPr>
          <w:spacing w:val="-2"/>
        </w:rPr>
        <w:t xml:space="preserve"> </w:t>
      </w:r>
      <w:r>
        <w:t>Maximum</w:t>
      </w:r>
      <w:r>
        <w:rPr>
          <w:spacing w:val="-2"/>
        </w:rPr>
        <w:t xml:space="preserve"> </w:t>
      </w:r>
      <w:r>
        <w:t>Price</w:t>
      </w:r>
      <w:r>
        <w:rPr>
          <w:spacing w:val="-3"/>
        </w:rPr>
        <w:t xml:space="preserve"> </w:t>
      </w:r>
      <w:r>
        <w:t>to</w:t>
      </w:r>
      <w:r>
        <w:rPr>
          <w:spacing w:val="-2"/>
        </w:rPr>
        <w:t xml:space="preserve"> </w:t>
      </w:r>
      <w:r>
        <w:t>the</w:t>
      </w:r>
      <w:r>
        <w:rPr>
          <w:spacing w:val="-3"/>
        </w:rPr>
        <w:t xml:space="preserve"> </w:t>
      </w:r>
      <w:r>
        <w:t>various</w:t>
      </w:r>
      <w:r>
        <w:rPr>
          <w:spacing w:val="-4"/>
        </w:rPr>
        <w:t xml:space="preserve"> </w:t>
      </w:r>
      <w:r>
        <w:t xml:space="preserve">portions of the Work. The schedule of values shall be prepared in the </w:t>
      </w:r>
      <w:proofErr w:type="gramStart"/>
      <w:r>
        <w:t>form, and</w:t>
      </w:r>
      <w:proofErr w:type="gramEnd"/>
      <w:r>
        <w:t xml:space="preserve"> supported by the data to substantiate its accuracy required by the Architect. This schedule of values shall be used as a basis for reviewing the Contractor’s Applications for Payment.</w:t>
      </w:r>
    </w:p>
    <w:p w14:paraId="7839B3E8" w14:textId="77777777" w:rsidR="00360796" w:rsidRDefault="00360796">
      <w:pPr>
        <w:pStyle w:val="BodyText"/>
        <w:spacing w:before="1"/>
      </w:pPr>
    </w:p>
    <w:p w14:paraId="7839B3E9" w14:textId="77777777" w:rsidR="00360796" w:rsidRDefault="00191D41">
      <w:pPr>
        <w:pStyle w:val="BodyText"/>
        <w:ind w:left="719" w:right="1039"/>
      </w:pPr>
      <w:r>
        <w:rPr>
          <w:rFonts w:ascii="Arial Narrow" w:hAnsi="Arial Narrow"/>
          <w:b/>
        </w:rPr>
        <w:t xml:space="preserve">§ 15.1.2 </w:t>
      </w:r>
      <w:r>
        <w:t>The allocation of the Stipulated Sum or Guaranteed Maximum Price under this Section 15.1 shall not constitute</w:t>
      </w:r>
      <w:r>
        <w:rPr>
          <w:spacing w:val="-2"/>
        </w:rPr>
        <w:t xml:space="preserve"> </w:t>
      </w:r>
      <w:r>
        <w:t>a</w:t>
      </w:r>
      <w:r>
        <w:rPr>
          <w:spacing w:val="-2"/>
        </w:rPr>
        <w:t xml:space="preserve"> </w:t>
      </w:r>
      <w:r>
        <w:t>separate</w:t>
      </w:r>
      <w:r>
        <w:rPr>
          <w:spacing w:val="-2"/>
        </w:rPr>
        <w:t xml:space="preserve"> </w:t>
      </w:r>
      <w:r>
        <w:t>stipulated</w:t>
      </w:r>
      <w:r>
        <w:rPr>
          <w:spacing w:val="-1"/>
        </w:rPr>
        <w:t xml:space="preserve"> </w:t>
      </w:r>
      <w:r>
        <w:t>sum</w:t>
      </w:r>
      <w:r>
        <w:rPr>
          <w:spacing w:val="-1"/>
        </w:rPr>
        <w:t xml:space="preserve"> </w:t>
      </w:r>
      <w:r>
        <w:t>or</w:t>
      </w:r>
      <w:r>
        <w:rPr>
          <w:spacing w:val="-1"/>
        </w:rPr>
        <w:t xml:space="preserve"> </w:t>
      </w:r>
      <w:r>
        <w:t>guaranteed</w:t>
      </w:r>
      <w:r>
        <w:rPr>
          <w:spacing w:val="-1"/>
        </w:rPr>
        <w:t xml:space="preserve"> </w:t>
      </w:r>
      <w:r>
        <w:t>maximum</w:t>
      </w:r>
      <w:r>
        <w:rPr>
          <w:spacing w:val="-3"/>
        </w:rPr>
        <w:t xml:space="preserve"> </w:t>
      </w:r>
      <w:r>
        <w:t>price</w:t>
      </w:r>
      <w:r>
        <w:rPr>
          <w:spacing w:val="-2"/>
        </w:rPr>
        <w:t xml:space="preserve"> </w:t>
      </w:r>
      <w:r>
        <w:t>for</w:t>
      </w:r>
      <w:r>
        <w:rPr>
          <w:spacing w:val="-4"/>
        </w:rPr>
        <w:t xml:space="preserve"> </w:t>
      </w:r>
      <w:r>
        <w:t>each</w:t>
      </w:r>
      <w:r>
        <w:rPr>
          <w:spacing w:val="-1"/>
        </w:rPr>
        <w:t xml:space="preserve"> </w:t>
      </w:r>
      <w:r>
        <w:t>individual</w:t>
      </w:r>
      <w:r>
        <w:rPr>
          <w:spacing w:val="-2"/>
        </w:rPr>
        <w:t xml:space="preserve"> </w:t>
      </w:r>
      <w:r>
        <w:t>line</w:t>
      </w:r>
      <w:r>
        <w:rPr>
          <w:spacing w:val="-4"/>
        </w:rPr>
        <w:t xml:space="preserve"> </w:t>
      </w:r>
      <w:r>
        <w:t>item</w:t>
      </w:r>
      <w:r>
        <w:rPr>
          <w:spacing w:val="-1"/>
        </w:rPr>
        <w:t xml:space="preserve"> </w:t>
      </w:r>
      <w:r>
        <w:t>in</w:t>
      </w:r>
      <w:r>
        <w:rPr>
          <w:spacing w:val="-1"/>
        </w:rPr>
        <w:t xml:space="preserve"> </w:t>
      </w:r>
      <w:r>
        <w:t>the</w:t>
      </w:r>
      <w:r>
        <w:rPr>
          <w:spacing w:val="-2"/>
        </w:rPr>
        <w:t xml:space="preserve"> </w:t>
      </w:r>
      <w:r>
        <w:t>schedule</w:t>
      </w:r>
      <w:r>
        <w:rPr>
          <w:spacing w:val="-4"/>
        </w:rPr>
        <w:t xml:space="preserve"> </w:t>
      </w:r>
      <w:r>
        <w:t xml:space="preserve">of </w:t>
      </w:r>
      <w:r>
        <w:rPr>
          <w:spacing w:val="-2"/>
        </w:rPr>
        <w:t>values.</w:t>
      </w:r>
    </w:p>
    <w:p w14:paraId="7839B3EA" w14:textId="77777777" w:rsidR="00360796" w:rsidRDefault="00191D41">
      <w:pPr>
        <w:pStyle w:val="Heading9"/>
        <w:spacing w:before="229"/>
        <w:ind w:left="719"/>
      </w:pPr>
      <w:r>
        <w:t>§</w:t>
      </w:r>
      <w:r>
        <w:rPr>
          <w:spacing w:val="-3"/>
        </w:rPr>
        <w:t xml:space="preserve"> </w:t>
      </w:r>
      <w:r>
        <w:t>15.2</w:t>
      </w:r>
      <w:r>
        <w:rPr>
          <w:spacing w:val="-2"/>
        </w:rPr>
        <w:t xml:space="preserve"> </w:t>
      </w:r>
      <w:r>
        <w:t>Control</w:t>
      </w:r>
      <w:r>
        <w:rPr>
          <w:spacing w:val="-2"/>
        </w:rPr>
        <w:t xml:space="preserve"> Estimate</w:t>
      </w:r>
    </w:p>
    <w:p w14:paraId="7839B3EB" w14:textId="77777777" w:rsidR="00360796" w:rsidRDefault="00191D41">
      <w:pPr>
        <w:pStyle w:val="BodyText"/>
        <w:spacing w:before="1"/>
        <w:ind w:left="720" w:right="1108"/>
      </w:pPr>
      <w:r>
        <w:rPr>
          <w:noProof/>
        </w:rPr>
        <mc:AlternateContent>
          <mc:Choice Requires="wps">
            <w:drawing>
              <wp:anchor distT="0" distB="0" distL="0" distR="0" simplePos="0" relativeHeight="486276096" behindDoc="1" locked="0" layoutInCell="1" allowOverlap="1" wp14:anchorId="7839B5E6" wp14:editId="7839B5E7">
                <wp:simplePos x="0" y="0"/>
                <wp:positionH relativeFrom="page">
                  <wp:posOffset>5602471</wp:posOffset>
                </wp:positionH>
                <wp:positionV relativeFrom="paragraph">
                  <wp:posOffset>379672</wp:posOffset>
                </wp:positionV>
                <wp:extent cx="525780" cy="1067435"/>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46E5516" id="Graphic 177" o:spid="_x0000_s1026" style="position:absolute;margin-left:441.15pt;margin-top:29.9pt;width:41.4pt;height:84.05pt;z-index:-17040384;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15.2.1 </w:t>
      </w:r>
      <w:r>
        <w:t>Where</w:t>
      </w:r>
      <w:r>
        <w:rPr>
          <w:spacing w:val="-2"/>
        </w:rPr>
        <w:t xml:space="preserve"> </w:t>
      </w:r>
      <w:r>
        <w:t>the</w:t>
      </w:r>
      <w:r>
        <w:rPr>
          <w:spacing w:val="-2"/>
        </w:rPr>
        <w:t xml:space="preserve"> </w:t>
      </w:r>
      <w:r>
        <w:t>Contract</w:t>
      </w:r>
      <w:r>
        <w:rPr>
          <w:spacing w:val="-2"/>
        </w:rPr>
        <w:t xml:space="preserve"> </w:t>
      </w:r>
      <w:r>
        <w:t>Sum</w:t>
      </w:r>
      <w:r>
        <w:rPr>
          <w:spacing w:val="-1"/>
        </w:rPr>
        <w:t xml:space="preserve"> </w:t>
      </w:r>
      <w:r>
        <w:t>is</w:t>
      </w:r>
      <w:r>
        <w:rPr>
          <w:spacing w:val="-3"/>
        </w:rPr>
        <w:t xml:space="preserve"> </w:t>
      </w:r>
      <w:r>
        <w:t>the</w:t>
      </w:r>
      <w:r>
        <w:rPr>
          <w:spacing w:val="-2"/>
        </w:rPr>
        <w:t xml:space="preserve"> </w:t>
      </w:r>
      <w:r>
        <w:t>Cost</w:t>
      </w:r>
      <w:r>
        <w:rPr>
          <w:spacing w:val="-2"/>
        </w:rPr>
        <w:t xml:space="preserve"> </w:t>
      </w:r>
      <w:r>
        <w:t>of</w:t>
      </w:r>
      <w:r>
        <w:rPr>
          <w:spacing w:val="-1"/>
        </w:rPr>
        <w:t xml:space="preserve"> </w:t>
      </w:r>
      <w:r>
        <w:t>the</w:t>
      </w:r>
      <w:r>
        <w:rPr>
          <w:spacing w:val="-2"/>
        </w:rPr>
        <w:t xml:space="preserve"> </w:t>
      </w:r>
      <w:r>
        <w:t>Work,</w:t>
      </w:r>
      <w:r>
        <w:rPr>
          <w:spacing w:val="-4"/>
        </w:rPr>
        <w:t xml:space="preserve"> </w:t>
      </w:r>
      <w:r>
        <w:t>plus</w:t>
      </w:r>
      <w:r>
        <w:rPr>
          <w:spacing w:val="-3"/>
        </w:rPr>
        <w:t xml:space="preserve"> </w:t>
      </w:r>
      <w:r>
        <w:t>the</w:t>
      </w:r>
      <w:r>
        <w:rPr>
          <w:spacing w:val="-2"/>
        </w:rPr>
        <w:t xml:space="preserve"> </w:t>
      </w:r>
      <w:r>
        <w:t>Contractor’s</w:t>
      </w:r>
      <w:r>
        <w:rPr>
          <w:spacing w:val="-3"/>
        </w:rPr>
        <w:t xml:space="preserve"> </w:t>
      </w:r>
      <w:r>
        <w:t>Fee</w:t>
      </w:r>
      <w:r>
        <w:rPr>
          <w:spacing w:val="-2"/>
        </w:rPr>
        <w:t xml:space="preserve"> </w:t>
      </w:r>
      <w:r>
        <w:t>without</w:t>
      </w:r>
      <w:r>
        <w:rPr>
          <w:spacing w:val="-2"/>
        </w:rPr>
        <w:t xml:space="preserve"> </w:t>
      </w:r>
      <w:r>
        <w:t>a</w:t>
      </w:r>
      <w:r>
        <w:rPr>
          <w:spacing w:val="-2"/>
        </w:rPr>
        <w:t xml:space="preserve"> </w:t>
      </w:r>
      <w:r>
        <w:t>Guaranteed</w:t>
      </w:r>
      <w:r>
        <w:rPr>
          <w:spacing w:val="-3"/>
        </w:rPr>
        <w:t xml:space="preserve"> </w:t>
      </w:r>
      <w:r>
        <w:t>Maximum Price pursuant to Section 3.3, the Contractor shall prepare and submit to the Owner a Control Estimate within 14 days of executing this Agreement. The Control Estimate shall include the estimated Cost of the Work plus the Contractor's Fee.</w:t>
      </w:r>
    </w:p>
    <w:p w14:paraId="7839B3EC" w14:textId="77777777" w:rsidR="00360796" w:rsidRDefault="00191D41">
      <w:pPr>
        <w:spacing w:before="229"/>
        <w:ind w:left="719"/>
        <w:rPr>
          <w:sz w:val="20"/>
        </w:rPr>
      </w:pPr>
      <w:r>
        <w:rPr>
          <w:rFonts w:ascii="Arial Narrow" w:hAnsi="Arial Narrow"/>
          <w:b/>
          <w:sz w:val="20"/>
        </w:rPr>
        <w:t>§</w:t>
      </w:r>
      <w:r>
        <w:rPr>
          <w:rFonts w:ascii="Arial Narrow" w:hAnsi="Arial Narrow"/>
          <w:b/>
          <w:spacing w:val="-5"/>
          <w:sz w:val="20"/>
        </w:rPr>
        <w:t xml:space="preserve"> </w:t>
      </w:r>
      <w:r>
        <w:rPr>
          <w:rFonts w:ascii="Arial Narrow" w:hAnsi="Arial Narrow"/>
          <w:b/>
          <w:sz w:val="20"/>
        </w:rPr>
        <w:t>15.2.2</w:t>
      </w:r>
      <w:r>
        <w:rPr>
          <w:rFonts w:ascii="Arial Narrow" w:hAnsi="Arial Narrow"/>
          <w:b/>
          <w:spacing w:val="1"/>
          <w:sz w:val="20"/>
        </w:rPr>
        <w:t xml:space="preserve"> </w:t>
      </w:r>
      <w:r>
        <w:rPr>
          <w:sz w:val="20"/>
        </w:rPr>
        <w:t>The</w:t>
      </w:r>
      <w:r>
        <w:rPr>
          <w:spacing w:val="-5"/>
          <w:sz w:val="20"/>
        </w:rPr>
        <w:t xml:space="preserve"> </w:t>
      </w:r>
      <w:r>
        <w:rPr>
          <w:sz w:val="20"/>
        </w:rPr>
        <w:t>Control</w:t>
      </w:r>
      <w:r>
        <w:rPr>
          <w:spacing w:val="-5"/>
          <w:sz w:val="20"/>
        </w:rPr>
        <w:t xml:space="preserve"> </w:t>
      </w:r>
      <w:r>
        <w:rPr>
          <w:sz w:val="20"/>
        </w:rPr>
        <w:t>Estimate</w:t>
      </w:r>
      <w:r>
        <w:rPr>
          <w:spacing w:val="-6"/>
          <w:sz w:val="20"/>
        </w:rPr>
        <w:t xml:space="preserve"> </w:t>
      </w:r>
      <w:r>
        <w:rPr>
          <w:sz w:val="20"/>
        </w:rPr>
        <w:t>shall</w:t>
      </w:r>
      <w:r>
        <w:rPr>
          <w:spacing w:val="-5"/>
          <w:sz w:val="20"/>
        </w:rPr>
        <w:t xml:space="preserve"> </w:t>
      </w:r>
      <w:r>
        <w:rPr>
          <w:spacing w:val="-2"/>
          <w:sz w:val="20"/>
        </w:rPr>
        <w:t>include:</w:t>
      </w:r>
    </w:p>
    <w:p w14:paraId="7839B3ED" w14:textId="77777777" w:rsidR="00360796" w:rsidRDefault="00191D41">
      <w:pPr>
        <w:pStyle w:val="ListParagraph"/>
        <w:numPr>
          <w:ilvl w:val="0"/>
          <w:numId w:val="9"/>
        </w:numPr>
        <w:tabs>
          <w:tab w:val="left" w:pos="1907"/>
        </w:tabs>
        <w:ind w:left="1907" w:hanging="468"/>
        <w:rPr>
          <w:sz w:val="20"/>
        </w:rPr>
      </w:pPr>
      <w:r>
        <w:rPr>
          <w:sz w:val="20"/>
        </w:rPr>
        <w:t>the</w:t>
      </w:r>
      <w:r>
        <w:rPr>
          <w:spacing w:val="-7"/>
          <w:sz w:val="20"/>
        </w:rPr>
        <w:t xml:space="preserve"> </w:t>
      </w:r>
      <w:r>
        <w:rPr>
          <w:sz w:val="20"/>
        </w:rPr>
        <w:t>documents</w:t>
      </w:r>
      <w:r>
        <w:rPr>
          <w:spacing w:val="-7"/>
          <w:sz w:val="20"/>
        </w:rPr>
        <w:t xml:space="preserve"> </w:t>
      </w:r>
      <w:r>
        <w:rPr>
          <w:sz w:val="20"/>
        </w:rPr>
        <w:t>enumerated</w:t>
      </w:r>
      <w:r>
        <w:rPr>
          <w:spacing w:val="-6"/>
          <w:sz w:val="20"/>
        </w:rPr>
        <w:t xml:space="preserve"> </w:t>
      </w:r>
      <w:r>
        <w:rPr>
          <w:sz w:val="20"/>
        </w:rPr>
        <w:t>in</w:t>
      </w:r>
      <w:r>
        <w:rPr>
          <w:spacing w:val="-7"/>
          <w:sz w:val="20"/>
        </w:rPr>
        <w:t xml:space="preserve"> </w:t>
      </w:r>
      <w:r>
        <w:rPr>
          <w:sz w:val="20"/>
        </w:rPr>
        <w:t>Article</w:t>
      </w:r>
      <w:r>
        <w:rPr>
          <w:spacing w:val="-6"/>
          <w:sz w:val="20"/>
        </w:rPr>
        <w:t xml:space="preserve"> </w:t>
      </w:r>
      <w:r>
        <w:rPr>
          <w:sz w:val="20"/>
        </w:rPr>
        <w:t>6,</w:t>
      </w:r>
      <w:r>
        <w:rPr>
          <w:spacing w:val="-6"/>
          <w:sz w:val="20"/>
        </w:rPr>
        <w:t xml:space="preserve"> </w:t>
      </w:r>
      <w:r>
        <w:rPr>
          <w:sz w:val="20"/>
        </w:rPr>
        <w:t>including</w:t>
      </w:r>
      <w:r>
        <w:rPr>
          <w:spacing w:val="-6"/>
          <w:sz w:val="20"/>
        </w:rPr>
        <w:t xml:space="preserve"> </w:t>
      </w:r>
      <w:r>
        <w:rPr>
          <w:sz w:val="20"/>
        </w:rPr>
        <w:t>all</w:t>
      </w:r>
      <w:r>
        <w:rPr>
          <w:spacing w:val="-6"/>
          <w:sz w:val="20"/>
        </w:rPr>
        <w:t xml:space="preserve"> </w:t>
      </w:r>
      <w:r>
        <w:rPr>
          <w:sz w:val="20"/>
        </w:rPr>
        <w:t>Modifications</w:t>
      </w:r>
      <w:r>
        <w:rPr>
          <w:spacing w:val="-7"/>
          <w:sz w:val="20"/>
        </w:rPr>
        <w:t xml:space="preserve"> </w:t>
      </w:r>
      <w:proofErr w:type="gramStart"/>
      <w:r>
        <w:rPr>
          <w:spacing w:val="-2"/>
          <w:sz w:val="20"/>
        </w:rPr>
        <w:t>thereto;</w:t>
      </w:r>
      <w:proofErr w:type="gramEnd"/>
    </w:p>
    <w:p w14:paraId="7839B3EE" w14:textId="77777777" w:rsidR="00360796" w:rsidRDefault="00191D41">
      <w:pPr>
        <w:pStyle w:val="ListParagraph"/>
        <w:numPr>
          <w:ilvl w:val="0"/>
          <w:numId w:val="9"/>
        </w:numPr>
        <w:tabs>
          <w:tab w:val="left" w:pos="1908"/>
        </w:tabs>
        <w:spacing w:before="2"/>
        <w:ind w:right="1718"/>
        <w:rPr>
          <w:sz w:val="20"/>
        </w:rPr>
      </w:pPr>
      <w:r>
        <w:rPr>
          <w:sz w:val="20"/>
        </w:rPr>
        <w:t>a list of the assumptions made by the Contractor in the preparation of the Control Estimate to supplement</w:t>
      </w:r>
      <w:r>
        <w:rPr>
          <w:spacing w:val="-4"/>
          <w:sz w:val="20"/>
        </w:rPr>
        <w:t xml:space="preserve"> </w:t>
      </w:r>
      <w:r>
        <w:rPr>
          <w:sz w:val="20"/>
        </w:rPr>
        <w:t>the</w:t>
      </w:r>
      <w:r>
        <w:rPr>
          <w:spacing w:val="-4"/>
          <w:sz w:val="20"/>
        </w:rPr>
        <w:t xml:space="preserve"> </w:t>
      </w:r>
      <w:r>
        <w:rPr>
          <w:sz w:val="20"/>
        </w:rPr>
        <w:t>information</w:t>
      </w:r>
      <w:r>
        <w:rPr>
          <w:spacing w:val="-3"/>
          <w:sz w:val="20"/>
        </w:rPr>
        <w:t xml:space="preserve"> </w:t>
      </w:r>
      <w:r>
        <w:rPr>
          <w:sz w:val="20"/>
        </w:rPr>
        <w:t>provided</w:t>
      </w:r>
      <w:r>
        <w:rPr>
          <w:spacing w:val="-5"/>
          <w:sz w:val="20"/>
        </w:rPr>
        <w:t xml:space="preserve"> </w:t>
      </w:r>
      <w:r>
        <w:rPr>
          <w:sz w:val="20"/>
        </w:rPr>
        <w:t>by</w:t>
      </w:r>
      <w:r>
        <w:rPr>
          <w:spacing w:val="-3"/>
          <w:sz w:val="20"/>
        </w:rPr>
        <w:t xml:space="preserve"> </w:t>
      </w:r>
      <w:r>
        <w:rPr>
          <w:sz w:val="20"/>
        </w:rPr>
        <w:t>the</w:t>
      </w:r>
      <w:r>
        <w:rPr>
          <w:spacing w:val="-6"/>
          <w:sz w:val="20"/>
        </w:rPr>
        <w:t xml:space="preserve"> </w:t>
      </w:r>
      <w:r>
        <w:rPr>
          <w:sz w:val="20"/>
        </w:rPr>
        <w:t>Owner</w:t>
      </w:r>
      <w:r>
        <w:rPr>
          <w:spacing w:val="-3"/>
          <w:sz w:val="20"/>
        </w:rPr>
        <w:t xml:space="preserve"> </w:t>
      </w:r>
      <w:r>
        <w:rPr>
          <w:sz w:val="20"/>
        </w:rPr>
        <w:t>and</w:t>
      </w:r>
      <w:r>
        <w:rPr>
          <w:spacing w:val="-3"/>
          <w:sz w:val="20"/>
        </w:rPr>
        <w:t xml:space="preserve"> </w:t>
      </w:r>
      <w:r>
        <w:rPr>
          <w:sz w:val="20"/>
        </w:rPr>
        <w:t>contained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Contract</w:t>
      </w:r>
      <w:r>
        <w:rPr>
          <w:spacing w:val="-4"/>
          <w:sz w:val="20"/>
        </w:rPr>
        <w:t xml:space="preserve"> </w:t>
      </w:r>
      <w:proofErr w:type="gramStart"/>
      <w:r>
        <w:rPr>
          <w:sz w:val="20"/>
        </w:rPr>
        <w:t>Documents;</w:t>
      </w:r>
      <w:proofErr w:type="gramEnd"/>
    </w:p>
    <w:p w14:paraId="7839B3EF" w14:textId="77777777" w:rsidR="00360796" w:rsidRDefault="00191D41">
      <w:pPr>
        <w:pStyle w:val="ListParagraph"/>
        <w:numPr>
          <w:ilvl w:val="0"/>
          <w:numId w:val="9"/>
        </w:numPr>
        <w:tabs>
          <w:tab w:val="left" w:pos="1908"/>
        </w:tabs>
        <w:ind w:right="1650"/>
        <w:rPr>
          <w:sz w:val="20"/>
        </w:rPr>
      </w:pPr>
      <w:r>
        <w:rPr>
          <w:sz w:val="20"/>
        </w:rPr>
        <w:t>a</w:t>
      </w:r>
      <w:r>
        <w:rPr>
          <w:spacing w:val="-3"/>
          <w:sz w:val="20"/>
        </w:rPr>
        <w:t xml:space="preserve"> </w:t>
      </w:r>
      <w:r>
        <w:rPr>
          <w:sz w:val="20"/>
        </w:rPr>
        <w:t>statement</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estimated</w:t>
      </w:r>
      <w:r>
        <w:rPr>
          <w:spacing w:val="-2"/>
          <w:sz w:val="20"/>
        </w:rPr>
        <w:t xml:space="preserve"> </w:t>
      </w:r>
      <w:r>
        <w:rPr>
          <w:sz w:val="20"/>
        </w:rPr>
        <w:t>Cost</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Work</w:t>
      </w:r>
      <w:r>
        <w:rPr>
          <w:spacing w:val="-4"/>
          <w:sz w:val="20"/>
        </w:rPr>
        <w:t xml:space="preserve"> </w:t>
      </w:r>
      <w:r>
        <w:rPr>
          <w:sz w:val="20"/>
        </w:rPr>
        <w:t>organized</w:t>
      </w:r>
      <w:r>
        <w:rPr>
          <w:spacing w:val="-2"/>
          <w:sz w:val="20"/>
        </w:rPr>
        <w:t xml:space="preserve"> </w:t>
      </w:r>
      <w:r>
        <w:rPr>
          <w:sz w:val="20"/>
        </w:rPr>
        <w:t>by</w:t>
      </w:r>
      <w:r>
        <w:rPr>
          <w:spacing w:val="-2"/>
          <w:sz w:val="20"/>
        </w:rPr>
        <w:t xml:space="preserve"> </w:t>
      </w:r>
      <w:r>
        <w:rPr>
          <w:sz w:val="20"/>
        </w:rPr>
        <w:t>trade</w:t>
      </w:r>
      <w:r>
        <w:rPr>
          <w:spacing w:val="-3"/>
          <w:sz w:val="20"/>
        </w:rPr>
        <w:t xml:space="preserve"> </w:t>
      </w:r>
      <w:r>
        <w:rPr>
          <w:sz w:val="20"/>
        </w:rPr>
        <w:t>categories</w:t>
      </w:r>
      <w:r>
        <w:rPr>
          <w:spacing w:val="-4"/>
          <w:sz w:val="20"/>
        </w:rPr>
        <w:t xml:space="preserve"> </w:t>
      </w:r>
      <w:r>
        <w:rPr>
          <w:sz w:val="20"/>
        </w:rPr>
        <w:t>or</w:t>
      </w:r>
      <w:r>
        <w:rPr>
          <w:spacing w:val="-2"/>
          <w:sz w:val="20"/>
        </w:rPr>
        <w:t xml:space="preserve"> </w:t>
      </w:r>
      <w:r>
        <w:rPr>
          <w:sz w:val="20"/>
        </w:rPr>
        <w:t>systems</w:t>
      </w:r>
      <w:r>
        <w:rPr>
          <w:spacing w:val="-4"/>
          <w:sz w:val="20"/>
        </w:rPr>
        <w:t xml:space="preserve"> </w:t>
      </w:r>
      <w:r>
        <w:rPr>
          <w:sz w:val="20"/>
        </w:rPr>
        <w:t>and</w:t>
      </w:r>
      <w:r>
        <w:rPr>
          <w:spacing w:val="-4"/>
          <w:sz w:val="20"/>
        </w:rPr>
        <w:t xml:space="preserve"> </w:t>
      </w:r>
      <w:r>
        <w:rPr>
          <w:sz w:val="20"/>
        </w:rPr>
        <w:t xml:space="preserve">the Contractor's </w:t>
      </w:r>
      <w:proofErr w:type="gramStart"/>
      <w:r>
        <w:rPr>
          <w:sz w:val="20"/>
        </w:rPr>
        <w:t>Fee;</w:t>
      </w:r>
      <w:proofErr w:type="gramEnd"/>
    </w:p>
    <w:p w14:paraId="7839B3F0" w14:textId="77777777" w:rsidR="00360796" w:rsidRDefault="00191D41">
      <w:pPr>
        <w:pStyle w:val="ListParagraph"/>
        <w:numPr>
          <w:ilvl w:val="0"/>
          <w:numId w:val="9"/>
        </w:numPr>
        <w:tabs>
          <w:tab w:val="left" w:pos="1908"/>
        </w:tabs>
        <w:ind w:right="1326"/>
        <w:rPr>
          <w:sz w:val="20"/>
        </w:rPr>
      </w:pPr>
      <w:r>
        <w:rPr>
          <w:noProof/>
          <w:sz w:val="20"/>
        </w:rPr>
        <mc:AlternateContent>
          <mc:Choice Requires="wps">
            <w:drawing>
              <wp:anchor distT="0" distB="0" distL="0" distR="0" simplePos="0" relativeHeight="486275072" behindDoc="1" locked="0" layoutInCell="1" allowOverlap="1" wp14:anchorId="7839B5E8" wp14:editId="7839B5E9">
                <wp:simplePos x="0" y="0"/>
                <wp:positionH relativeFrom="page">
                  <wp:posOffset>5602471</wp:posOffset>
                </wp:positionH>
                <wp:positionV relativeFrom="paragraph">
                  <wp:posOffset>14075</wp:posOffset>
                </wp:positionV>
                <wp:extent cx="525780" cy="290195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CB8468B" id="Graphic 178" o:spid="_x0000_s1026" style="position:absolute;margin-left:441.15pt;margin-top:1.1pt;width:41.4pt;height:228.5pt;z-index:-17041408;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sz w:val="20"/>
        </w:rPr>
        <w:t>a project schedule upon which the Control Estimate is based, indicating proposed Subcontractors, activity</w:t>
      </w:r>
      <w:r>
        <w:rPr>
          <w:spacing w:val="-2"/>
          <w:sz w:val="20"/>
        </w:rPr>
        <w:t xml:space="preserve"> </w:t>
      </w:r>
      <w:r>
        <w:rPr>
          <w:sz w:val="20"/>
        </w:rPr>
        <w:t>sequences</w:t>
      </w:r>
      <w:r>
        <w:rPr>
          <w:spacing w:val="-3"/>
          <w:sz w:val="20"/>
        </w:rPr>
        <w:t xml:space="preserve"> </w:t>
      </w:r>
      <w:r>
        <w:rPr>
          <w:sz w:val="20"/>
        </w:rPr>
        <w:t>and</w:t>
      </w:r>
      <w:r>
        <w:rPr>
          <w:spacing w:val="-3"/>
          <w:sz w:val="20"/>
        </w:rPr>
        <w:t xml:space="preserve"> </w:t>
      </w:r>
      <w:r>
        <w:rPr>
          <w:sz w:val="20"/>
        </w:rPr>
        <w:t>durations,</w:t>
      </w:r>
      <w:r>
        <w:rPr>
          <w:spacing w:val="-2"/>
          <w:sz w:val="20"/>
        </w:rPr>
        <w:t xml:space="preserve"> </w:t>
      </w:r>
      <w:r>
        <w:rPr>
          <w:sz w:val="20"/>
        </w:rPr>
        <w:t>milestone</w:t>
      </w:r>
      <w:r>
        <w:rPr>
          <w:spacing w:val="-3"/>
          <w:sz w:val="20"/>
        </w:rPr>
        <w:t xml:space="preserve"> </w:t>
      </w:r>
      <w:r>
        <w:rPr>
          <w:sz w:val="20"/>
        </w:rPr>
        <w:t>dates</w:t>
      </w:r>
      <w:r>
        <w:rPr>
          <w:spacing w:val="-3"/>
          <w:sz w:val="20"/>
        </w:rPr>
        <w:t xml:space="preserve"> </w:t>
      </w:r>
      <w:r>
        <w:rPr>
          <w:sz w:val="20"/>
        </w:rPr>
        <w:t>for</w:t>
      </w:r>
      <w:r>
        <w:rPr>
          <w:spacing w:val="-4"/>
          <w:sz w:val="20"/>
        </w:rPr>
        <w:t xml:space="preserve"> </w:t>
      </w:r>
      <w:r>
        <w:rPr>
          <w:sz w:val="20"/>
        </w:rPr>
        <w:t>receipt</w:t>
      </w:r>
      <w:r>
        <w:rPr>
          <w:spacing w:val="-5"/>
          <w:sz w:val="20"/>
        </w:rPr>
        <w:t xml:space="preserve"> </w:t>
      </w:r>
      <w:r>
        <w:rPr>
          <w:sz w:val="20"/>
        </w:rPr>
        <w:t>and</w:t>
      </w:r>
      <w:r>
        <w:rPr>
          <w:spacing w:val="-2"/>
          <w:sz w:val="20"/>
        </w:rPr>
        <w:t xml:space="preserve"> </w:t>
      </w:r>
      <w:r>
        <w:rPr>
          <w:sz w:val="20"/>
        </w:rPr>
        <w:t>approval</w:t>
      </w:r>
      <w:r>
        <w:rPr>
          <w:spacing w:val="-5"/>
          <w:sz w:val="20"/>
        </w:rPr>
        <w:t xml:space="preserve"> </w:t>
      </w:r>
      <w:r>
        <w:rPr>
          <w:sz w:val="20"/>
        </w:rPr>
        <w:t>of</w:t>
      </w:r>
      <w:r>
        <w:rPr>
          <w:spacing w:val="-4"/>
          <w:sz w:val="20"/>
        </w:rPr>
        <w:t xml:space="preserve"> </w:t>
      </w:r>
      <w:r>
        <w:rPr>
          <w:sz w:val="20"/>
        </w:rPr>
        <w:t>pertinent</w:t>
      </w:r>
      <w:r>
        <w:rPr>
          <w:spacing w:val="-3"/>
          <w:sz w:val="20"/>
        </w:rPr>
        <w:t xml:space="preserve"> </w:t>
      </w:r>
      <w:r>
        <w:rPr>
          <w:sz w:val="20"/>
        </w:rPr>
        <w:t>information, schedule of shop drawings and samples, procurement and delivery of materials or equipment</w:t>
      </w:r>
      <w:r>
        <w:rPr>
          <w:spacing w:val="40"/>
          <w:sz w:val="20"/>
        </w:rPr>
        <w:t xml:space="preserve"> </w:t>
      </w:r>
      <w:r>
        <w:rPr>
          <w:sz w:val="20"/>
        </w:rPr>
        <w:t>the Owner's occupancy requirements, and the date of Substantial Completion; and</w:t>
      </w:r>
    </w:p>
    <w:p w14:paraId="7839B3F1" w14:textId="77777777" w:rsidR="00360796" w:rsidRDefault="00191D41">
      <w:pPr>
        <w:pStyle w:val="ListParagraph"/>
        <w:numPr>
          <w:ilvl w:val="0"/>
          <w:numId w:val="9"/>
        </w:numPr>
        <w:tabs>
          <w:tab w:val="left" w:pos="1908"/>
        </w:tabs>
        <w:ind w:right="1151"/>
        <w:rPr>
          <w:sz w:val="20"/>
        </w:rPr>
      </w:pPr>
      <w:r>
        <w:rPr>
          <w:sz w:val="20"/>
        </w:rPr>
        <w:t>a</w:t>
      </w:r>
      <w:r>
        <w:rPr>
          <w:spacing w:val="-3"/>
          <w:sz w:val="20"/>
        </w:rPr>
        <w:t xml:space="preserve"> </w:t>
      </w:r>
      <w:r>
        <w:rPr>
          <w:sz w:val="20"/>
        </w:rPr>
        <w:t>list</w:t>
      </w:r>
      <w:r>
        <w:rPr>
          <w:spacing w:val="-3"/>
          <w:sz w:val="20"/>
        </w:rPr>
        <w:t xml:space="preserve"> </w:t>
      </w:r>
      <w:r>
        <w:rPr>
          <w:sz w:val="20"/>
        </w:rPr>
        <w:t>of</w:t>
      </w:r>
      <w:r>
        <w:rPr>
          <w:spacing w:val="-2"/>
          <w:sz w:val="20"/>
        </w:rPr>
        <w:t xml:space="preserve"> </w:t>
      </w:r>
      <w:r>
        <w:rPr>
          <w:sz w:val="20"/>
        </w:rPr>
        <w:t>any</w:t>
      </w:r>
      <w:r>
        <w:rPr>
          <w:spacing w:val="-2"/>
          <w:sz w:val="20"/>
        </w:rPr>
        <w:t xml:space="preserve"> </w:t>
      </w:r>
      <w:r>
        <w:rPr>
          <w:sz w:val="20"/>
        </w:rPr>
        <w:t>contingency</w:t>
      </w:r>
      <w:r>
        <w:rPr>
          <w:spacing w:val="-2"/>
          <w:sz w:val="20"/>
        </w:rPr>
        <w:t xml:space="preserve"> </w:t>
      </w:r>
      <w:r>
        <w:rPr>
          <w:sz w:val="20"/>
        </w:rPr>
        <w:t>amounts</w:t>
      </w:r>
      <w:r>
        <w:rPr>
          <w:spacing w:val="-4"/>
          <w:sz w:val="20"/>
        </w:rPr>
        <w:t xml:space="preserve"> </w:t>
      </w:r>
      <w:r>
        <w:rPr>
          <w:sz w:val="20"/>
        </w:rPr>
        <w:t>included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Control</w:t>
      </w:r>
      <w:r>
        <w:rPr>
          <w:spacing w:val="-3"/>
          <w:sz w:val="20"/>
        </w:rPr>
        <w:t xml:space="preserve"> </w:t>
      </w:r>
      <w:r>
        <w:rPr>
          <w:sz w:val="20"/>
        </w:rPr>
        <w:t>Estimate</w:t>
      </w:r>
      <w:r>
        <w:rPr>
          <w:spacing w:val="-3"/>
          <w:sz w:val="20"/>
        </w:rPr>
        <w:t xml:space="preserve"> </w:t>
      </w:r>
      <w:r>
        <w:rPr>
          <w:sz w:val="20"/>
        </w:rPr>
        <w:t>for</w:t>
      </w:r>
      <w:r>
        <w:rPr>
          <w:spacing w:val="-2"/>
          <w:sz w:val="20"/>
        </w:rPr>
        <w:t xml:space="preserve"> </w:t>
      </w:r>
      <w:r>
        <w:rPr>
          <w:sz w:val="20"/>
        </w:rPr>
        <w:t>further</w:t>
      </w:r>
      <w:r>
        <w:rPr>
          <w:spacing w:val="-2"/>
          <w:sz w:val="20"/>
        </w:rPr>
        <w:t xml:space="preserve"> </w:t>
      </w:r>
      <w:r>
        <w:rPr>
          <w:sz w:val="20"/>
        </w:rPr>
        <w:t>development</w:t>
      </w:r>
      <w:r>
        <w:rPr>
          <w:spacing w:val="-3"/>
          <w:sz w:val="20"/>
        </w:rPr>
        <w:t xml:space="preserve"> </w:t>
      </w:r>
      <w:r>
        <w:rPr>
          <w:sz w:val="20"/>
        </w:rPr>
        <w:t>of</w:t>
      </w:r>
      <w:r>
        <w:rPr>
          <w:spacing w:val="-2"/>
          <w:sz w:val="20"/>
        </w:rPr>
        <w:t xml:space="preserve"> </w:t>
      </w:r>
      <w:r>
        <w:rPr>
          <w:sz w:val="20"/>
        </w:rPr>
        <w:t>design and construction.</w:t>
      </w:r>
    </w:p>
    <w:p w14:paraId="7839B3F2" w14:textId="77777777" w:rsidR="00360796" w:rsidRDefault="00360796">
      <w:pPr>
        <w:pStyle w:val="BodyText"/>
      </w:pPr>
    </w:p>
    <w:p w14:paraId="7839B3F3" w14:textId="77777777" w:rsidR="00360796" w:rsidRDefault="00191D41">
      <w:pPr>
        <w:pStyle w:val="BodyText"/>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15.2.3 </w:t>
      </w:r>
      <w:r>
        <w:t>When</w:t>
      </w:r>
      <w:r>
        <w:rPr>
          <w:spacing w:val="-2"/>
        </w:rPr>
        <w:t xml:space="preserve"> </w:t>
      </w:r>
      <w:r>
        <w:t>the</w:t>
      </w:r>
      <w:r>
        <w:rPr>
          <w:spacing w:val="-3"/>
        </w:rPr>
        <w:t xml:space="preserve"> </w:t>
      </w:r>
      <w:r>
        <w:t>Control</w:t>
      </w:r>
      <w:r>
        <w:rPr>
          <w:spacing w:val="-3"/>
        </w:rPr>
        <w:t xml:space="preserve"> </w:t>
      </w:r>
      <w:r>
        <w:t>Estimate</w:t>
      </w:r>
      <w:r>
        <w:rPr>
          <w:spacing w:val="-3"/>
        </w:rPr>
        <w:t xml:space="preserve"> </w:t>
      </w:r>
      <w:r>
        <w:t>is</w:t>
      </w:r>
      <w:r>
        <w:rPr>
          <w:spacing w:val="-4"/>
        </w:rPr>
        <w:t xml:space="preserve"> </w:t>
      </w:r>
      <w:r>
        <w:t>acceptable</w:t>
      </w:r>
      <w:r>
        <w:rPr>
          <w:spacing w:val="-3"/>
        </w:rPr>
        <w:t xml:space="preserve"> </w:t>
      </w:r>
      <w:r>
        <w:t>to</w:t>
      </w:r>
      <w:r>
        <w:rPr>
          <w:spacing w:val="-2"/>
        </w:rPr>
        <w:t xml:space="preserve"> </w:t>
      </w:r>
      <w:r>
        <w:t>the</w:t>
      </w:r>
      <w:r>
        <w:rPr>
          <w:spacing w:val="-3"/>
        </w:rPr>
        <w:t xml:space="preserve"> </w:t>
      </w:r>
      <w:r>
        <w:t>Owner</w:t>
      </w:r>
      <w:r>
        <w:rPr>
          <w:spacing w:val="-2"/>
        </w:rPr>
        <w:t xml:space="preserve"> </w:t>
      </w:r>
      <w:r>
        <w:t>and</w:t>
      </w:r>
      <w:r>
        <w:rPr>
          <w:spacing w:val="-2"/>
        </w:rPr>
        <w:t xml:space="preserve"> </w:t>
      </w:r>
      <w:r>
        <w:t>Architect,</w:t>
      </w:r>
      <w:r>
        <w:rPr>
          <w:spacing w:val="-2"/>
        </w:rPr>
        <w:t xml:space="preserve"> </w:t>
      </w:r>
      <w:r>
        <w:t>the</w:t>
      </w:r>
      <w:r>
        <w:rPr>
          <w:spacing w:val="-3"/>
        </w:rPr>
        <w:t xml:space="preserve"> </w:t>
      </w:r>
      <w:r>
        <w:t>Owner</w:t>
      </w:r>
      <w:r>
        <w:rPr>
          <w:spacing w:val="-2"/>
        </w:rPr>
        <w:t xml:space="preserve"> </w:t>
      </w:r>
      <w:r>
        <w:t>shall</w:t>
      </w:r>
      <w:r>
        <w:rPr>
          <w:spacing w:val="-3"/>
        </w:rPr>
        <w:t xml:space="preserve"> </w:t>
      </w:r>
      <w:r>
        <w:t>acknowledge</w:t>
      </w:r>
      <w:r>
        <w:rPr>
          <w:spacing w:val="-3"/>
        </w:rPr>
        <w:t xml:space="preserve"> </w:t>
      </w:r>
      <w:r>
        <w:t>it</w:t>
      </w:r>
      <w:r>
        <w:rPr>
          <w:spacing w:val="-3"/>
        </w:rPr>
        <w:t xml:space="preserve"> </w:t>
      </w:r>
      <w:r>
        <w:t>in writing. The Owner's acceptance of the Control Estimate does not imply that the Control Estimate constitutes a Guaranteed Maximum Price.</w:t>
      </w:r>
    </w:p>
    <w:p w14:paraId="7839B3F4" w14:textId="77777777" w:rsidR="00360796" w:rsidRDefault="00191D41">
      <w:pPr>
        <w:pStyle w:val="BodyText"/>
        <w:spacing w:before="229"/>
        <w:ind w:left="720" w:right="1108"/>
      </w:pPr>
      <w:r>
        <w:rPr>
          <w:rFonts w:ascii="Arial Narrow" w:hAnsi="Arial Narrow"/>
          <w:b/>
        </w:rPr>
        <w:t xml:space="preserve">§ 15.2.4 </w:t>
      </w:r>
      <w:r>
        <w:t>The Contractor shall develop and implement a detailed system of cost control that will provide the Owner and Architect with timely information as to the anticipated total Cost of the Work. The cost control system shall compare</w:t>
      </w:r>
      <w:r>
        <w:rPr>
          <w:spacing w:val="-2"/>
        </w:rPr>
        <w:t xml:space="preserve"> </w:t>
      </w:r>
      <w:r>
        <w:t>the</w:t>
      </w:r>
      <w:r>
        <w:rPr>
          <w:spacing w:val="-4"/>
        </w:rPr>
        <w:t xml:space="preserve"> </w:t>
      </w:r>
      <w:r>
        <w:t>Control</w:t>
      </w:r>
      <w:r>
        <w:rPr>
          <w:spacing w:val="-2"/>
        </w:rPr>
        <w:t xml:space="preserve"> </w:t>
      </w:r>
      <w:r>
        <w:t>Estimate</w:t>
      </w:r>
      <w:r>
        <w:rPr>
          <w:spacing w:val="-4"/>
        </w:rPr>
        <w:t xml:space="preserve"> </w:t>
      </w:r>
      <w:r>
        <w:t>with</w:t>
      </w:r>
      <w:r>
        <w:rPr>
          <w:spacing w:val="-2"/>
        </w:rPr>
        <w:t xml:space="preserve"> </w:t>
      </w:r>
      <w:r>
        <w:t>the</w:t>
      </w:r>
      <w:r>
        <w:rPr>
          <w:spacing w:val="-2"/>
        </w:rPr>
        <w:t xml:space="preserve"> </w:t>
      </w:r>
      <w:r>
        <w:t>actual</w:t>
      </w:r>
      <w:r>
        <w:rPr>
          <w:spacing w:val="-2"/>
        </w:rPr>
        <w:t xml:space="preserve"> </w:t>
      </w:r>
      <w:r>
        <w:t>cost</w:t>
      </w:r>
      <w:r>
        <w:rPr>
          <w:spacing w:val="-2"/>
        </w:rPr>
        <w:t xml:space="preserve"> </w:t>
      </w:r>
      <w:r>
        <w:t>for</w:t>
      </w:r>
      <w:r>
        <w:rPr>
          <w:spacing w:val="-2"/>
        </w:rPr>
        <w:t xml:space="preserve"> </w:t>
      </w:r>
      <w:r>
        <w:t>activities</w:t>
      </w:r>
      <w:r>
        <w:rPr>
          <w:spacing w:val="-3"/>
        </w:rPr>
        <w:t xml:space="preserve"> </w:t>
      </w:r>
      <w:r>
        <w:t>in</w:t>
      </w:r>
      <w:r>
        <w:rPr>
          <w:spacing w:val="-2"/>
        </w:rPr>
        <w:t xml:space="preserve"> </w:t>
      </w:r>
      <w:r>
        <w:t>progress</w:t>
      </w:r>
      <w:r>
        <w:rPr>
          <w:spacing w:val="-3"/>
        </w:rPr>
        <w:t xml:space="preserve"> </w:t>
      </w:r>
      <w:r>
        <w:t>and</w:t>
      </w:r>
      <w:r>
        <w:rPr>
          <w:spacing w:val="-2"/>
        </w:rPr>
        <w:t xml:space="preserve"> </w:t>
      </w:r>
      <w:r>
        <w:t>estimates</w:t>
      </w:r>
      <w:r>
        <w:rPr>
          <w:spacing w:val="-3"/>
        </w:rPr>
        <w:t xml:space="preserve"> </w:t>
      </w:r>
      <w:r>
        <w:t>for</w:t>
      </w:r>
      <w:r>
        <w:rPr>
          <w:spacing w:val="-2"/>
        </w:rPr>
        <w:t xml:space="preserve"> </w:t>
      </w:r>
      <w:r>
        <w:t>uncompleted</w:t>
      </w:r>
      <w:r>
        <w:rPr>
          <w:spacing w:val="-2"/>
        </w:rPr>
        <w:t xml:space="preserve"> </w:t>
      </w:r>
      <w:r>
        <w:t>tasks</w:t>
      </w:r>
      <w:r>
        <w:rPr>
          <w:spacing w:val="-3"/>
        </w:rPr>
        <w:t xml:space="preserve"> </w:t>
      </w:r>
      <w:r>
        <w:t>and proposed changes. This information shall be reported to the Owner, in writing, no later than the Contractor's first Application for Payment and shall be revised and submitted w</w:t>
      </w:r>
      <w:r>
        <w:t>ith each Application for Payment.</w:t>
      </w:r>
    </w:p>
    <w:p w14:paraId="7839B3F5" w14:textId="77777777" w:rsidR="00360796" w:rsidRDefault="00360796">
      <w:pPr>
        <w:pStyle w:val="BodyText"/>
        <w:spacing w:before="2"/>
      </w:pPr>
    </w:p>
    <w:p w14:paraId="7839B3F6" w14:textId="77777777" w:rsidR="00360796" w:rsidRDefault="00191D41">
      <w:pPr>
        <w:pStyle w:val="BodyText"/>
        <w:spacing w:before="1"/>
        <w:ind w:left="720" w:right="1108"/>
      </w:pPr>
      <w:r>
        <w:rPr>
          <w:rFonts w:ascii="Arial Narrow" w:hAnsi="Arial Narrow"/>
          <w:b/>
        </w:rPr>
        <w:t>§</w:t>
      </w:r>
      <w:r>
        <w:rPr>
          <w:rFonts w:ascii="Arial Narrow" w:hAnsi="Arial Narrow"/>
          <w:b/>
          <w:spacing w:val="-2"/>
        </w:rPr>
        <w:t xml:space="preserve"> </w:t>
      </w:r>
      <w:r>
        <w:rPr>
          <w:rFonts w:ascii="Arial Narrow" w:hAnsi="Arial Narrow"/>
          <w:b/>
        </w:rPr>
        <w:t>15.2.5</w:t>
      </w:r>
      <w:r>
        <w:rPr>
          <w:rFonts w:ascii="Arial Narrow" w:hAnsi="Arial Narrow"/>
          <w:b/>
          <w:spacing w:val="-2"/>
        </w:rPr>
        <w:t xml:space="preserve"> </w:t>
      </w:r>
      <w:r>
        <w:t>The</w:t>
      </w:r>
      <w:r>
        <w:rPr>
          <w:spacing w:val="-2"/>
        </w:rPr>
        <w:t xml:space="preserve"> </w:t>
      </w:r>
      <w:r>
        <w:t>Owner</w:t>
      </w:r>
      <w:r>
        <w:rPr>
          <w:spacing w:val="-1"/>
        </w:rPr>
        <w:t xml:space="preserve"> </w:t>
      </w:r>
      <w:r>
        <w:t>shall</w:t>
      </w:r>
      <w:r>
        <w:rPr>
          <w:spacing w:val="-2"/>
        </w:rPr>
        <w:t xml:space="preserve"> </w:t>
      </w:r>
      <w:r>
        <w:t>authorize</w:t>
      </w:r>
      <w:r>
        <w:rPr>
          <w:spacing w:val="-2"/>
        </w:rPr>
        <w:t xml:space="preserve"> </w:t>
      </w:r>
      <w:r>
        <w:t>preparation</w:t>
      </w:r>
      <w:r>
        <w:rPr>
          <w:spacing w:val="-3"/>
        </w:rPr>
        <w:t xml:space="preserve"> </w:t>
      </w:r>
      <w:r>
        <w:t>of</w:t>
      </w:r>
      <w:r>
        <w:rPr>
          <w:spacing w:val="-1"/>
        </w:rPr>
        <w:t xml:space="preserve"> </w:t>
      </w:r>
      <w:r>
        <w:t>revisions</w:t>
      </w:r>
      <w:r>
        <w:rPr>
          <w:spacing w:val="-3"/>
        </w:rPr>
        <w:t xml:space="preserve"> </w:t>
      </w:r>
      <w:r>
        <w:t>to</w:t>
      </w:r>
      <w:r>
        <w:rPr>
          <w:spacing w:val="-1"/>
        </w:rPr>
        <w:t xml:space="preserve"> </w:t>
      </w:r>
      <w:r>
        <w:t>the</w:t>
      </w:r>
      <w:r>
        <w:rPr>
          <w:spacing w:val="-2"/>
        </w:rPr>
        <w:t xml:space="preserve"> </w:t>
      </w:r>
      <w:r>
        <w:t>Contract</w:t>
      </w:r>
      <w:r>
        <w:rPr>
          <w:spacing w:val="-2"/>
        </w:rPr>
        <w:t xml:space="preserve"> </w:t>
      </w:r>
      <w:r>
        <w:t>Documents</w:t>
      </w:r>
      <w:r>
        <w:rPr>
          <w:spacing w:val="-3"/>
        </w:rPr>
        <w:t xml:space="preserve"> </w:t>
      </w:r>
      <w:r>
        <w:t>that</w:t>
      </w:r>
      <w:r>
        <w:rPr>
          <w:spacing w:val="-5"/>
        </w:rPr>
        <w:t xml:space="preserve"> </w:t>
      </w:r>
      <w:r>
        <w:t>incorporate</w:t>
      </w:r>
      <w:r>
        <w:rPr>
          <w:spacing w:val="-2"/>
        </w:rPr>
        <w:t xml:space="preserve"> </w:t>
      </w:r>
      <w:r>
        <w:t>the</w:t>
      </w:r>
      <w:r>
        <w:rPr>
          <w:spacing w:val="-2"/>
        </w:rPr>
        <w:t xml:space="preserve"> </w:t>
      </w:r>
      <w:r>
        <w:t>agreed-upon assumptions contained in the Control Estimate. The Owner shall promptly furnish such revised Contract Documents</w:t>
      </w:r>
      <w:r>
        <w:rPr>
          <w:spacing w:val="-2"/>
        </w:rPr>
        <w:t xml:space="preserve"> </w:t>
      </w:r>
      <w:r>
        <w:t>to the</w:t>
      </w:r>
      <w:r>
        <w:rPr>
          <w:spacing w:val="-1"/>
        </w:rPr>
        <w:t xml:space="preserve"> </w:t>
      </w:r>
      <w:r>
        <w:t>Contractor.</w:t>
      </w:r>
      <w:r>
        <w:rPr>
          <w:spacing w:val="-3"/>
        </w:rPr>
        <w:t xml:space="preserve"> </w:t>
      </w:r>
      <w:r>
        <w:t>The</w:t>
      </w:r>
      <w:r>
        <w:rPr>
          <w:spacing w:val="-1"/>
        </w:rPr>
        <w:t xml:space="preserve"> </w:t>
      </w:r>
      <w:r>
        <w:t>Contractor shall</w:t>
      </w:r>
      <w:r>
        <w:rPr>
          <w:spacing w:val="-1"/>
        </w:rPr>
        <w:t xml:space="preserve"> </w:t>
      </w:r>
      <w:r>
        <w:t>notify the</w:t>
      </w:r>
      <w:r>
        <w:rPr>
          <w:spacing w:val="-1"/>
        </w:rPr>
        <w:t xml:space="preserve"> </w:t>
      </w:r>
      <w:r>
        <w:t>Owner and Architect</w:t>
      </w:r>
      <w:r>
        <w:rPr>
          <w:spacing w:val="-1"/>
        </w:rPr>
        <w:t xml:space="preserve"> </w:t>
      </w:r>
      <w:r>
        <w:t>of any</w:t>
      </w:r>
      <w:r>
        <w:rPr>
          <w:spacing w:val="-2"/>
        </w:rPr>
        <w:t xml:space="preserve"> </w:t>
      </w:r>
      <w:r>
        <w:t>inconsistencies</w:t>
      </w:r>
      <w:r>
        <w:rPr>
          <w:spacing w:val="-2"/>
        </w:rPr>
        <w:t xml:space="preserve"> </w:t>
      </w:r>
      <w:r>
        <w:t>between the Control Estimate and the revised Contract Documents.</w:t>
      </w:r>
    </w:p>
    <w:p w14:paraId="7839B3F7" w14:textId="77777777" w:rsidR="00360796" w:rsidRDefault="00191D41">
      <w:pPr>
        <w:pStyle w:val="Heading9"/>
        <w:spacing w:before="229"/>
      </w:pPr>
      <w:r>
        <w:rPr>
          <w:noProof/>
        </w:rPr>
        <mc:AlternateContent>
          <mc:Choice Requires="wps">
            <w:drawing>
              <wp:anchor distT="0" distB="0" distL="0" distR="0" simplePos="0" relativeHeight="486274560" behindDoc="1" locked="0" layoutInCell="1" allowOverlap="1" wp14:anchorId="7839B5EA" wp14:editId="7839B5EB">
                <wp:simplePos x="0" y="0"/>
                <wp:positionH relativeFrom="page">
                  <wp:posOffset>5602471</wp:posOffset>
                </wp:positionH>
                <wp:positionV relativeFrom="paragraph">
                  <wp:posOffset>139153</wp:posOffset>
                </wp:positionV>
                <wp:extent cx="525780" cy="130810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A673A56" id="Graphic 179" o:spid="_x0000_s1026" style="position:absolute;margin-left:441.15pt;margin-top:10.95pt;width:41.4pt;height:103pt;z-index:-17041920;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t>§</w:t>
      </w:r>
      <w:r>
        <w:rPr>
          <w:spacing w:val="-4"/>
        </w:rPr>
        <w:t xml:space="preserve"> </w:t>
      </w:r>
      <w:r>
        <w:t>15.3</w:t>
      </w:r>
      <w:r>
        <w:rPr>
          <w:spacing w:val="-4"/>
        </w:rPr>
        <w:t xml:space="preserve"> </w:t>
      </w:r>
      <w:r>
        <w:t>Applications</w:t>
      </w:r>
      <w:r>
        <w:rPr>
          <w:spacing w:val="-4"/>
        </w:rPr>
        <w:t xml:space="preserve"> </w:t>
      </w:r>
      <w:r>
        <w:t>for</w:t>
      </w:r>
      <w:r>
        <w:rPr>
          <w:spacing w:val="-3"/>
        </w:rPr>
        <w:t xml:space="preserve"> </w:t>
      </w:r>
      <w:r>
        <w:rPr>
          <w:spacing w:val="-2"/>
        </w:rPr>
        <w:t>Payment</w:t>
      </w:r>
    </w:p>
    <w:p w14:paraId="7839B3F8" w14:textId="77777777" w:rsidR="00360796" w:rsidRDefault="00191D41">
      <w:pPr>
        <w:pStyle w:val="BodyText"/>
        <w:spacing w:before="1"/>
        <w:ind w:left="720" w:right="1039"/>
      </w:pPr>
      <w:r>
        <w:rPr>
          <w:rFonts w:ascii="Arial Narrow" w:hAnsi="Arial Narrow"/>
          <w:b/>
        </w:rPr>
        <w:t xml:space="preserve">§ 15.3.1 </w:t>
      </w:r>
      <w:r>
        <w:t>At least ten days before the date established for each progress payment, the Contractor shall submit to the Architect</w:t>
      </w:r>
      <w:r>
        <w:rPr>
          <w:spacing w:val="-3"/>
        </w:rPr>
        <w:t xml:space="preserve"> </w:t>
      </w:r>
      <w:r>
        <w:t>an</w:t>
      </w:r>
      <w:r>
        <w:rPr>
          <w:spacing w:val="-2"/>
        </w:rPr>
        <w:t xml:space="preserve"> </w:t>
      </w:r>
      <w:r>
        <w:t>itemized</w:t>
      </w:r>
      <w:r>
        <w:rPr>
          <w:spacing w:val="-2"/>
        </w:rPr>
        <w:t xml:space="preserve"> </w:t>
      </w:r>
      <w:r>
        <w:t>Application</w:t>
      </w:r>
      <w:r>
        <w:rPr>
          <w:spacing w:val="-2"/>
        </w:rPr>
        <w:t xml:space="preserve"> </w:t>
      </w:r>
      <w:r>
        <w:t>for</w:t>
      </w:r>
      <w:r>
        <w:rPr>
          <w:spacing w:val="-5"/>
        </w:rPr>
        <w:t xml:space="preserve"> </w:t>
      </w:r>
      <w:r>
        <w:t>Payment</w:t>
      </w:r>
      <w:r>
        <w:rPr>
          <w:spacing w:val="-3"/>
        </w:rPr>
        <w:t xml:space="preserve"> </w:t>
      </w:r>
      <w:r>
        <w:t>prepared</w:t>
      </w:r>
      <w:r>
        <w:rPr>
          <w:spacing w:val="-2"/>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schedule</w:t>
      </w:r>
      <w:r>
        <w:rPr>
          <w:spacing w:val="-5"/>
        </w:rPr>
        <w:t xml:space="preserve"> </w:t>
      </w:r>
      <w:r>
        <w:t>of</w:t>
      </w:r>
      <w:r>
        <w:rPr>
          <w:spacing w:val="-2"/>
        </w:rPr>
        <w:t xml:space="preserve"> </w:t>
      </w:r>
      <w:r>
        <w:t>values,</w:t>
      </w:r>
      <w:r>
        <w:rPr>
          <w:spacing w:val="-2"/>
        </w:rPr>
        <w:t xml:space="preserve"> </w:t>
      </w:r>
      <w:r>
        <w:t>if</w:t>
      </w:r>
      <w:r>
        <w:rPr>
          <w:spacing w:val="-2"/>
        </w:rPr>
        <w:t xml:space="preserve"> </w:t>
      </w:r>
      <w:r>
        <w:t>required</w:t>
      </w:r>
      <w:r>
        <w:rPr>
          <w:spacing w:val="-4"/>
        </w:rPr>
        <w:t xml:space="preserve"> </w:t>
      </w:r>
      <w:r>
        <w:t>under Section</w:t>
      </w:r>
      <w:r>
        <w:rPr>
          <w:spacing w:val="-1"/>
        </w:rPr>
        <w:t xml:space="preserve"> </w:t>
      </w:r>
      <w:r>
        <w:t>15.1,</w:t>
      </w:r>
      <w:r>
        <w:rPr>
          <w:spacing w:val="-1"/>
        </w:rPr>
        <w:t xml:space="preserve"> </w:t>
      </w:r>
      <w:r>
        <w:t>for</w:t>
      </w:r>
      <w:r>
        <w:rPr>
          <w:spacing w:val="-4"/>
        </w:rPr>
        <w:t xml:space="preserve"> </w:t>
      </w:r>
      <w:r>
        <w:t>completed</w:t>
      </w:r>
      <w:r>
        <w:rPr>
          <w:spacing w:val="-1"/>
        </w:rPr>
        <w:t xml:space="preserve"> </w:t>
      </w:r>
      <w:r>
        <w:t>portions</w:t>
      </w:r>
      <w:r>
        <w:rPr>
          <w:spacing w:val="-3"/>
        </w:rPr>
        <w:t xml:space="preserve"> </w:t>
      </w:r>
      <w:r>
        <w:t>of</w:t>
      </w:r>
      <w:r>
        <w:rPr>
          <w:spacing w:val="-1"/>
        </w:rPr>
        <w:t xml:space="preserve"> </w:t>
      </w:r>
      <w:r>
        <w:t>the</w:t>
      </w:r>
      <w:r>
        <w:rPr>
          <w:spacing w:val="-2"/>
        </w:rPr>
        <w:t xml:space="preserve"> </w:t>
      </w:r>
      <w:r>
        <w:t>Work.</w:t>
      </w:r>
      <w:r>
        <w:rPr>
          <w:spacing w:val="-1"/>
        </w:rPr>
        <w:t xml:space="preserve"> </w:t>
      </w:r>
      <w:r>
        <w:t>The</w:t>
      </w:r>
      <w:r>
        <w:rPr>
          <w:spacing w:val="-2"/>
        </w:rPr>
        <w:t xml:space="preserve"> </w:t>
      </w:r>
      <w:r>
        <w:t>application</w:t>
      </w:r>
      <w:r>
        <w:rPr>
          <w:spacing w:val="-1"/>
        </w:rPr>
        <w:t xml:space="preserve"> </w:t>
      </w:r>
      <w:r>
        <w:t>shall</w:t>
      </w:r>
      <w:r>
        <w:rPr>
          <w:spacing w:val="-2"/>
        </w:rPr>
        <w:t xml:space="preserve"> </w:t>
      </w:r>
      <w:r>
        <w:t>be</w:t>
      </w:r>
      <w:r>
        <w:rPr>
          <w:spacing w:val="-2"/>
        </w:rPr>
        <w:t xml:space="preserve"> </w:t>
      </w:r>
      <w:r>
        <w:t>notarized,</w:t>
      </w:r>
      <w:r>
        <w:rPr>
          <w:spacing w:val="-1"/>
        </w:rPr>
        <w:t xml:space="preserve"> </w:t>
      </w:r>
      <w:r>
        <w:t>if</w:t>
      </w:r>
      <w:r>
        <w:rPr>
          <w:spacing w:val="-4"/>
        </w:rPr>
        <w:t xml:space="preserve"> </w:t>
      </w:r>
      <w:r>
        <w:t>required;</w:t>
      </w:r>
      <w:r>
        <w:rPr>
          <w:spacing w:val="-2"/>
        </w:rPr>
        <w:t xml:space="preserve"> </w:t>
      </w:r>
      <w:r>
        <w:t>be</w:t>
      </w:r>
      <w:r>
        <w:rPr>
          <w:spacing w:val="-4"/>
        </w:rPr>
        <w:t xml:space="preserve"> </w:t>
      </w:r>
      <w:r>
        <w:t>supported</w:t>
      </w:r>
      <w:r>
        <w:rPr>
          <w:spacing w:val="-1"/>
        </w:rPr>
        <w:t xml:space="preserve"> </w:t>
      </w:r>
      <w:r>
        <w:t>by</w:t>
      </w:r>
      <w:r>
        <w:rPr>
          <w:spacing w:val="-1"/>
        </w:rPr>
        <w:t xml:space="preserve"> </w:t>
      </w:r>
      <w:r>
        <w:t>all data substantiating the Contractor’s right to payment that the Owner or Architect require; shall reflect retainage if provided for in the Contract Documents; and include any revised cost control information required by Section</w:t>
      </w:r>
    </w:p>
    <w:p w14:paraId="7839B3F9" w14:textId="77777777" w:rsidR="00360796" w:rsidRDefault="00191D41">
      <w:pPr>
        <w:pStyle w:val="BodyText"/>
        <w:ind w:left="720" w:right="1556"/>
        <w:jc w:val="both"/>
      </w:pPr>
      <w:r>
        <w:t>15.2.4.</w:t>
      </w:r>
      <w:r>
        <w:rPr>
          <w:spacing w:val="-1"/>
        </w:rPr>
        <w:t xml:space="preserve"> </w:t>
      </w:r>
      <w:r>
        <w:t>Applications</w:t>
      </w:r>
      <w:r>
        <w:rPr>
          <w:spacing w:val="-3"/>
        </w:rPr>
        <w:t xml:space="preserve"> </w:t>
      </w:r>
      <w:r>
        <w:t>for</w:t>
      </w:r>
      <w:r>
        <w:rPr>
          <w:spacing w:val="-1"/>
        </w:rPr>
        <w:t xml:space="preserve"> </w:t>
      </w:r>
      <w:r>
        <w:t>Payment</w:t>
      </w:r>
      <w:r>
        <w:rPr>
          <w:spacing w:val="-2"/>
        </w:rPr>
        <w:t xml:space="preserve"> </w:t>
      </w:r>
      <w:r>
        <w:t>shall</w:t>
      </w:r>
      <w:r>
        <w:rPr>
          <w:spacing w:val="-2"/>
        </w:rPr>
        <w:t xml:space="preserve"> </w:t>
      </w:r>
      <w:r>
        <w:t>not</w:t>
      </w:r>
      <w:r>
        <w:rPr>
          <w:spacing w:val="-2"/>
        </w:rPr>
        <w:t xml:space="preserve"> </w:t>
      </w:r>
      <w:r>
        <w:t>include</w:t>
      </w:r>
      <w:r>
        <w:rPr>
          <w:spacing w:val="-4"/>
        </w:rPr>
        <w:t xml:space="preserve"> </w:t>
      </w:r>
      <w:r>
        <w:t>requests</w:t>
      </w:r>
      <w:r>
        <w:rPr>
          <w:spacing w:val="-3"/>
        </w:rPr>
        <w:t xml:space="preserve"> </w:t>
      </w:r>
      <w:r>
        <w:t>for</w:t>
      </w:r>
      <w:r>
        <w:rPr>
          <w:spacing w:val="-1"/>
        </w:rPr>
        <w:t xml:space="preserve"> </w:t>
      </w:r>
      <w:r>
        <w:t>payment</w:t>
      </w:r>
      <w:r>
        <w:rPr>
          <w:spacing w:val="-2"/>
        </w:rPr>
        <w:t xml:space="preserve"> </w:t>
      </w:r>
      <w:r>
        <w:t>for</w:t>
      </w:r>
      <w:r>
        <w:rPr>
          <w:spacing w:val="-1"/>
        </w:rPr>
        <w:t xml:space="preserve"> </w:t>
      </w:r>
      <w:r>
        <w:t>portions</w:t>
      </w:r>
      <w:r>
        <w:rPr>
          <w:spacing w:val="-3"/>
        </w:rPr>
        <w:t xml:space="preserve"> </w:t>
      </w:r>
      <w:r>
        <w:t>of</w:t>
      </w:r>
      <w:r>
        <w:rPr>
          <w:spacing w:val="-4"/>
        </w:rPr>
        <w:t xml:space="preserve"> </w:t>
      </w:r>
      <w:r>
        <w:t>the</w:t>
      </w:r>
      <w:r>
        <w:rPr>
          <w:spacing w:val="-4"/>
        </w:rPr>
        <w:t xml:space="preserve"> </w:t>
      </w:r>
      <w:r>
        <w:t>Work</w:t>
      </w:r>
      <w:r>
        <w:rPr>
          <w:spacing w:val="-1"/>
        </w:rPr>
        <w:t xml:space="preserve"> </w:t>
      </w:r>
      <w:r>
        <w:t>for</w:t>
      </w:r>
      <w:r>
        <w:rPr>
          <w:spacing w:val="-1"/>
        </w:rPr>
        <w:t xml:space="preserve"> </w:t>
      </w:r>
      <w:r>
        <w:t>which</w:t>
      </w:r>
      <w:r>
        <w:rPr>
          <w:spacing w:val="-1"/>
        </w:rPr>
        <w:t xml:space="preserve"> </w:t>
      </w:r>
      <w:r>
        <w:t>the Contractor does</w:t>
      </w:r>
      <w:r>
        <w:rPr>
          <w:spacing w:val="-3"/>
        </w:rPr>
        <w:t xml:space="preserve"> </w:t>
      </w:r>
      <w:r>
        <w:t>not intend to</w:t>
      </w:r>
      <w:r>
        <w:rPr>
          <w:spacing w:val="-1"/>
        </w:rPr>
        <w:t xml:space="preserve"> </w:t>
      </w:r>
      <w:r>
        <w:t>pay a Subcontractor or supplier, unless</w:t>
      </w:r>
      <w:r>
        <w:rPr>
          <w:spacing w:val="-1"/>
        </w:rPr>
        <w:t xml:space="preserve"> </w:t>
      </w:r>
      <w:r>
        <w:t>such Work</w:t>
      </w:r>
      <w:r>
        <w:rPr>
          <w:spacing w:val="-1"/>
        </w:rPr>
        <w:t xml:space="preserve"> </w:t>
      </w:r>
      <w:r>
        <w:t>has</w:t>
      </w:r>
      <w:r>
        <w:rPr>
          <w:spacing w:val="-1"/>
        </w:rPr>
        <w:t xml:space="preserve"> </w:t>
      </w:r>
      <w:r>
        <w:t>been</w:t>
      </w:r>
      <w:r>
        <w:rPr>
          <w:spacing w:val="-1"/>
        </w:rPr>
        <w:t xml:space="preserve"> </w:t>
      </w:r>
      <w:r>
        <w:t>performed by others whom the Contractor intends to pay.</w:t>
      </w:r>
    </w:p>
    <w:p w14:paraId="7839B3FA" w14:textId="77777777" w:rsidR="00360796" w:rsidRDefault="00360796">
      <w:pPr>
        <w:pStyle w:val="BodyText"/>
        <w:jc w:val="both"/>
        <w:sectPr w:rsidR="00360796">
          <w:pgSz w:w="12240" w:h="15840"/>
          <w:pgMar w:top="920" w:right="360" w:bottom="1280" w:left="720" w:header="0" w:footer="1095" w:gutter="0"/>
          <w:cols w:space="720"/>
        </w:sectPr>
      </w:pPr>
    </w:p>
    <w:p w14:paraId="7839B3FB" w14:textId="77777777" w:rsidR="00360796" w:rsidRDefault="00191D41">
      <w:pPr>
        <w:pStyle w:val="BodyText"/>
        <w:spacing w:before="87"/>
        <w:ind w:left="720" w:right="1039" w:hanging="1"/>
      </w:pPr>
      <w:r>
        <w:rPr>
          <w:rFonts w:ascii="Arial Narrow" w:hAnsi="Arial Narrow"/>
          <w:b/>
        </w:rPr>
        <w:t>§</w:t>
      </w:r>
      <w:r>
        <w:rPr>
          <w:rFonts w:ascii="Arial Narrow" w:hAnsi="Arial Narrow"/>
          <w:b/>
          <w:spacing w:val="-9"/>
        </w:rPr>
        <w:t xml:space="preserve"> </w:t>
      </w:r>
      <w:r>
        <w:rPr>
          <w:rFonts w:ascii="Arial Narrow" w:hAnsi="Arial Narrow"/>
          <w:b/>
        </w:rPr>
        <w:t>15.3.2</w:t>
      </w:r>
      <w:r>
        <w:rPr>
          <w:rFonts w:ascii="Arial Narrow" w:hAnsi="Arial Narrow"/>
          <w:b/>
          <w:spacing w:val="-4"/>
        </w:rPr>
        <w:t xml:space="preserve"> </w:t>
      </w:r>
      <w:r>
        <w:t>With</w:t>
      </w:r>
      <w:r>
        <w:rPr>
          <w:spacing w:val="-8"/>
        </w:rPr>
        <w:t xml:space="preserve"> </w:t>
      </w:r>
      <w:r>
        <w:t>each</w:t>
      </w:r>
      <w:r>
        <w:rPr>
          <w:spacing w:val="-12"/>
        </w:rPr>
        <w:t xml:space="preserve"> </w:t>
      </w:r>
      <w:r>
        <w:t>Application</w:t>
      </w:r>
      <w:r>
        <w:rPr>
          <w:spacing w:val="-10"/>
        </w:rPr>
        <w:t xml:space="preserve"> </w:t>
      </w:r>
      <w:r>
        <w:t>for</w:t>
      </w:r>
      <w:r>
        <w:rPr>
          <w:spacing w:val="-12"/>
        </w:rPr>
        <w:t xml:space="preserve"> </w:t>
      </w:r>
      <w:r>
        <w:t>Payment</w:t>
      </w:r>
      <w:r>
        <w:rPr>
          <w:spacing w:val="-13"/>
        </w:rPr>
        <w:t xml:space="preserve"> </w:t>
      </w:r>
      <w:r>
        <w:t>where</w:t>
      </w:r>
      <w:r>
        <w:rPr>
          <w:spacing w:val="-12"/>
        </w:rPr>
        <w:t xml:space="preserve"> </w:t>
      </w:r>
      <w:r>
        <w:t>the</w:t>
      </w:r>
      <w:r>
        <w:rPr>
          <w:spacing w:val="-10"/>
        </w:rPr>
        <w:t xml:space="preserve"> </w:t>
      </w:r>
      <w:r>
        <w:t>Contract</w:t>
      </w:r>
      <w:r>
        <w:rPr>
          <w:spacing w:val="-13"/>
        </w:rPr>
        <w:t xml:space="preserve"> </w:t>
      </w:r>
      <w:r>
        <w:t>Sum</w:t>
      </w:r>
      <w:r>
        <w:rPr>
          <w:spacing w:val="-12"/>
        </w:rPr>
        <w:t xml:space="preserve"> </w:t>
      </w:r>
      <w:r>
        <w:t>is</w:t>
      </w:r>
      <w:r>
        <w:rPr>
          <w:spacing w:val="-13"/>
        </w:rPr>
        <w:t xml:space="preserve"> </w:t>
      </w:r>
      <w:r>
        <w:t>based</w:t>
      </w:r>
      <w:r>
        <w:rPr>
          <w:spacing w:val="-12"/>
        </w:rPr>
        <w:t xml:space="preserve"> </w:t>
      </w:r>
      <w:r>
        <w:t>upon</w:t>
      </w:r>
      <w:r>
        <w:rPr>
          <w:spacing w:val="-12"/>
        </w:rPr>
        <w:t xml:space="preserve"> </w:t>
      </w:r>
      <w:r>
        <w:t>the</w:t>
      </w:r>
      <w:r>
        <w:rPr>
          <w:spacing w:val="-10"/>
        </w:rPr>
        <w:t xml:space="preserve"> </w:t>
      </w:r>
      <w:r>
        <w:t>Cost</w:t>
      </w:r>
      <w:r>
        <w:rPr>
          <w:spacing w:val="-11"/>
        </w:rPr>
        <w:t xml:space="preserve"> </w:t>
      </w:r>
      <w:r>
        <w:t>of</w:t>
      </w:r>
      <w:r>
        <w:rPr>
          <w:spacing w:val="-12"/>
        </w:rPr>
        <w:t xml:space="preserve"> </w:t>
      </w:r>
      <w:r>
        <w:t>the</w:t>
      </w:r>
      <w:r>
        <w:rPr>
          <w:spacing w:val="-12"/>
        </w:rPr>
        <w:t xml:space="preserve"> </w:t>
      </w:r>
      <w:r>
        <w:t>Work,</w:t>
      </w:r>
      <w:r>
        <w:rPr>
          <w:spacing w:val="-12"/>
        </w:rPr>
        <w:t xml:space="preserve"> </w:t>
      </w:r>
      <w:r>
        <w:t>or</w:t>
      </w:r>
      <w:r>
        <w:rPr>
          <w:spacing w:val="-12"/>
        </w:rPr>
        <w:t xml:space="preserve"> </w:t>
      </w:r>
      <w:r>
        <w:t>the</w:t>
      </w:r>
      <w:r>
        <w:rPr>
          <w:spacing w:val="-13"/>
        </w:rPr>
        <w:t xml:space="preserve"> </w:t>
      </w:r>
      <w:r>
        <w:t>Cost</w:t>
      </w:r>
      <w:r>
        <w:rPr>
          <w:spacing w:val="-12"/>
        </w:rPr>
        <w:t xml:space="preserve"> </w:t>
      </w:r>
      <w:r>
        <w:t>of the</w:t>
      </w:r>
      <w:r>
        <w:rPr>
          <w:spacing w:val="-9"/>
        </w:rPr>
        <w:t xml:space="preserve"> </w:t>
      </w:r>
      <w:r>
        <w:t>Work</w:t>
      </w:r>
      <w:r>
        <w:rPr>
          <w:spacing w:val="-9"/>
        </w:rPr>
        <w:t xml:space="preserve"> </w:t>
      </w:r>
      <w:r>
        <w:t>with</w:t>
      </w:r>
      <w:r>
        <w:rPr>
          <w:spacing w:val="-9"/>
        </w:rPr>
        <w:t xml:space="preserve"> </w:t>
      </w:r>
      <w:r>
        <w:t>a</w:t>
      </w:r>
      <w:r>
        <w:rPr>
          <w:spacing w:val="-9"/>
        </w:rPr>
        <w:t xml:space="preserve"> </w:t>
      </w:r>
      <w:r>
        <w:t>Guaranteed</w:t>
      </w:r>
      <w:r>
        <w:rPr>
          <w:spacing w:val="-9"/>
        </w:rPr>
        <w:t xml:space="preserve"> </w:t>
      </w:r>
      <w:r>
        <w:t>Maximum</w:t>
      </w:r>
      <w:r>
        <w:rPr>
          <w:spacing w:val="-9"/>
        </w:rPr>
        <w:t xml:space="preserve"> </w:t>
      </w:r>
      <w:r>
        <w:t>Price,</w:t>
      </w:r>
      <w:r>
        <w:rPr>
          <w:spacing w:val="-7"/>
        </w:rPr>
        <w:t xml:space="preserve"> </w:t>
      </w:r>
      <w:r>
        <w:t>the</w:t>
      </w:r>
      <w:r>
        <w:rPr>
          <w:spacing w:val="-9"/>
        </w:rPr>
        <w:t xml:space="preserve"> </w:t>
      </w:r>
      <w:r>
        <w:t>Contractor</w:t>
      </w:r>
      <w:r>
        <w:rPr>
          <w:spacing w:val="-9"/>
        </w:rPr>
        <w:t xml:space="preserve"> </w:t>
      </w:r>
      <w:r>
        <w:t>shall</w:t>
      </w:r>
      <w:r>
        <w:rPr>
          <w:spacing w:val="-9"/>
        </w:rPr>
        <w:t xml:space="preserve"> </w:t>
      </w:r>
      <w:r>
        <w:t>submit</w:t>
      </w:r>
      <w:r>
        <w:rPr>
          <w:spacing w:val="-9"/>
        </w:rPr>
        <w:t xml:space="preserve"> </w:t>
      </w:r>
      <w:r>
        <w:t>payrolls,</w:t>
      </w:r>
      <w:r>
        <w:rPr>
          <w:spacing w:val="-9"/>
        </w:rPr>
        <w:t xml:space="preserve"> </w:t>
      </w:r>
      <w:r>
        <w:t>petty</w:t>
      </w:r>
      <w:r>
        <w:rPr>
          <w:spacing w:val="-9"/>
        </w:rPr>
        <w:t xml:space="preserve"> </w:t>
      </w:r>
      <w:r>
        <w:t>cash</w:t>
      </w:r>
      <w:r>
        <w:rPr>
          <w:spacing w:val="-6"/>
        </w:rPr>
        <w:t xml:space="preserve"> </w:t>
      </w:r>
      <w:r>
        <w:t>accounts,</w:t>
      </w:r>
      <w:r>
        <w:rPr>
          <w:spacing w:val="-9"/>
        </w:rPr>
        <w:t xml:space="preserve"> </w:t>
      </w:r>
      <w:r>
        <w:t>receipted invoices</w:t>
      </w:r>
      <w:r>
        <w:rPr>
          <w:spacing w:val="-10"/>
        </w:rPr>
        <w:t xml:space="preserve"> </w:t>
      </w:r>
      <w:r>
        <w:t>or</w:t>
      </w:r>
      <w:r>
        <w:rPr>
          <w:spacing w:val="-8"/>
        </w:rPr>
        <w:t xml:space="preserve"> </w:t>
      </w:r>
      <w:r>
        <w:t>invoices</w:t>
      </w:r>
      <w:r>
        <w:rPr>
          <w:spacing w:val="-10"/>
        </w:rPr>
        <w:t xml:space="preserve"> </w:t>
      </w:r>
      <w:r>
        <w:t>with</w:t>
      </w:r>
      <w:r>
        <w:rPr>
          <w:spacing w:val="-8"/>
        </w:rPr>
        <w:t xml:space="preserve"> </w:t>
      </w:r>
      <w:r>
        <w:t>check</w:t>
      </w:r>
      <w:r>
        <w:rPr>
          <w:spacing w:val="-8"/>
        </w:rPr>
        <w:t xml:space="preserve"> </w:t>
      </w:r>
      <w:r>
        <w:t>vouchers</w:t>
      </w:r>
      <w:r>
        <w:rPr>
          <w:spacing w:val="-10"/>
        </w:rPr>
        <w:t xml:space="preserve"> </w:t>
      </w:r>
      <w:r>
        <w:t>attached,</w:t>
      </w:r>
      <w:r>
        <w:rPr>
          <w:spacing w:val="-8"/>
        </w:rPr>
        <w:t xml:space="preserve"> </w:t>
      </w:r>
      <w:r>
        <w:t>and</w:t>
      </w:r>
      <w:r>
        <w:rPr>
          <w:spacing w:val="-8"/>
        </w:rPr>
        <w:t xml:space="preserve"> </w:t>
      </w:r>
      <w:r>
        <w:t>any</w:t>
      </w:r>
      <w:r>
        <w:rPr>
          <w:spacing w:val="-8"/>
        </w:rPr>
        <w:t xml:space="preserve"> </w:t>
      </w:r>
      <w:r>
        <w:t>other</w:t>
      </w:r>
      <w:r>
        <w:rPr>
          <w:spacing w:val="-8"/>
        </w:rPr>
        <w:t xml:space="preserve"> </w:t>
      </w:r>
      <w:r>
        <w:t>evidence</w:t>
      </w:r>
      <w:r>
        <w:rPr>
          <w:spacing w:val="-8"/>
        </w:rPr>
        <w:t xml:space="preserve"> </w:t>
      </w:r>
      <w:r>
        <w:t>required</w:t>
      </w:r>
      <w:r>
        <w:rPr>
          <w:spacing w:val="-8"/>
        </w:rPr>
        <w:t xml:space="preserve"> </w:t>
      </w:r>
      <w:r>
        <w:t>by</w:t>
      </w:r>
      <w:r>
        <w:rPr>
          <w:spacing w:val="-8"/>
        </w:rPr>
        <w:t xml:space="preserve"> </w:t>
      </w:r>
      <w:r>
        <w:t>the</w:t>
      </w:r>
      <w:r>
        <w:rPr>
          <w:spacing w:val="-7"/>
        </w:rPr>
        <w:t xml:space="preserve"> </w:t>
      </w:r>
      <w:r>
        <w:t>Owner</w:t>
      </w:r>
      <w:r>
        <w:rPr>
          <w:spacing w:val="-8"/>
        </w:rPr>
        <w:t xml:space="preserve"> </w:t>
      </w:r>
      <w:r>
        <w:t>to</w:t>
      </w:r>
      <w:r>
        <w:rPr>
          <w:spacing w:val="-8"/>
        </w:rPr>
        <w:t xml:space="preserve"> </w:t>
      </w:r>
      <w:r>
        <w:t>demonstrate</w:t>
      </w:r>
      <w:r>
        <w:rPr>
          <w:spacing w:val="-9"/>
        </w:rPr>
        <w:t xml:space="preserve"> </w:t>
      </w:r>
      <w:r>
        <w:t>that cash</w:t>
      </w:r>
      <w:r>
        <w:rPr>
          <w:spacing w:val="-7"/>
        </w:rPr>
        <w:t xml:space="preserve"> </w:t>
      </w:r>
      <w:r>
        <w:t>disbursements</w:t>
      </w:r>
      <w:r>
        <w:rPr>
          <w:spacing w:val="-9"/>
        </w:rPr>
        <w:t xml:space="preserve"> </w:t>
      </w:r>
      <w:r>
        <w:t>already</w:t>
      </w:r>
      <w:r>
        <w:rPr>
          <w:spacing w:val="-7"/>
        </w:rPr>
        <w:t xml:space="preserve"> </w:t>
      </w:r>
      <w:r>
        <w:t>made</w:t>
      </w:r>
      <w:r>
        <w:rPr>
          <w:spacing w:val="-8"/>
        </w:rPr>
        <w:t xml:space="preserve"> </w:t>
      </w:r>
      <w:r>
        <w:t>by</w:t>
      </w:r>
      <w:r>
        <w:rPr>
          <w:spacing w:val="-7"/>
        </w:rPr>
        <w:t xml:space="preserve"> </w:t>
      </w:r>
      <w:r>
        <w:t>the</w:t>
      </w:r>
      <w:r>
        <w:rPr>
          <w:spacing w:val="-8"/>
        </w:rPr>
        <w:t xml:space="preserve"> </w:t>
      </w:r>
      <w:r>
        <w:t>Contractor</w:t>
      </w:r>
      <w:r>
        <w:rPr>
          <w:spacing w:val="-7"/>
        </w:rPr>
        <w:t xml:space="preserve"> </w:t>
      </w:r>
      <w:r>
        <w:t>on</w:t>
      </w:r>
      <w:r>
        <w:rPr>
          <w:spacing w:val="-7"/>
        </w:rPr>
        <w:t xml:space="preserve"> </w:t>
      </w:r>
      <w:r>
        <w:t>account</w:t>
      </w:r>
      <w:r>
        <w:rPr>
          <w:spacing w:val="-8"/>
        </w:rPr>
        <w:t xml:space="preserve"> </w:t>
      </w:r>
      <w:r>
        <w:t>of</w:t>
      </w:r>
      <w:r>
        <w:rPr>
          <w:spacing w:val="-7"/>
        </w:rPr>
        <w:t xml:space="preserve"> </w:t>
      </w:r>
      <w:r>
        <w:t>the</w:t>
      </w:r>
      <w:r>
        <w:rPr>
          <w:spacing w:val="-7"/>
        </w:rPr>
        <w:t xml:space="preserve"> </w:t>
      </w:r>
      <w:r>
        <w:t>Cost</w:t>
      </w:r>
      <w:r>
        <w:rPr>
          <w:spacing w:val="-8"/>
        </w:rPr>
        <w:t xml:space="preserve"> </w:t>
      </w:r>
      <w:r>
        <w:t>of</w:t>
      </w:r>
      <w:r>
        <w:rPr>
          <w:spacing w:val="-7"/>
        </w:rPr>
        <w:t xml:space="preserve"> </w:t>
      </w:r>
      <w:r>
        <w:t>the</w:t>
      </w:r>
      <w:r>
        <w:rPr>
          <w:spacing w:val="-5"/>
        </w:rPr>
        <w:t xml:space="preserve"> </w:t>
      </w:r>
      <w:r>
        <w:t>Work</w:t>
      </w:r>
      <w:r>
        <w:rPr>
          <w:spacing w:val="-7"/>
        </w:rPr>
        <w:t xml:space="preserve"> </w:t>
      </w:r>
      <w:r>
        <w:t>equal</w:t>
      </w:r>
      <w:r>
        <w:rPr>
          <w:spacing w:val="-6"/>
        </w:rPr>
        <w:t xml:space="preserve"> </w:t>
      </w:r>
      <w:r>
        <w:t>or</w:t>
      </w:r>
      <w:r>
        <w:rPr>
          <w:spacing w:val="-7"/>
        </w:rPr>
        <w:t xml:space="preserve"> </w:t>
      </w:r>
      <w:r>
        <w:t>exceed</w:t>
      </w:r>
      <w:r>
        <w:rPr>
          <w:spacing w:val="-7"/>
        </w:rPr>
        <w:t xml:space="preserve"> </w:t>
      </w:r>
      <w:r>
        <w:t>progress payments</w:t>
      </w:r>
      <w:r>
        <w:rPr>
          <w:spacing w:val="-10"/>
        </w:rPr>
        <w:t xml:space="preserve"> </w:t>
      </w:r>
      <w:r>
        <w:t>already</w:t>
      </w:r>
      <w:r>
        <w:rPr>
          <w:spacing w:val="-8"/>
        </w:rPr>
        <w:t xml:space="preserve"> </w:t>
      </w:r>
      <w:r>
        <w:t>received</w:t>
      </w:r>
      <w:r>
        <w:rPr>
          <w:spacing w:val="-8"/>
        </w:rPr>
        <w:t xml:space="preserve"> </w:t>
      </w:r>
      <w:r>
        <w:t>by</w:t>
      </w:r>
      <w:r>
        <w:rPr>
          <w:spacing w:val="-8"/>
        </w:rPr>
        <w:t xml:space="preserve"> </w:t>
      </w:r>
      <w:r>
        <w:t>the</w:t>
      </w:r>
      <w:r>
        <w:rPr>
          <w:spacing w:val="-9"/>
        </w:rPr>
        <w:t xml:space="preserve"> </w:t>
      </w:r>
      <w:r>
        <w:t>Contractor</w:t>
      </w:r>
      <w:r>
        <w:rPr>
          <w:spacing w:val="-8"/>
        </w:rPr>
        <w:t xml:space="preserve"> </w:t>
      </w:r>
      <w:r>
        <w:t>plus</w:t>
      </w:r>
      <w:r>
        <w:rPr>
          <w:spacing w:val="36"/>
        </w:rPr>
        <w:t xml:space="preserve"> </w:t>
      </w:r>
      <w:r>
        <w:t>payrolls</w:t>
      </w:r>
      <w:r>
        <w:rPr>
          <w:spacing w:val="-10"/>
        </w:rPr>
        <w:t xml:space="preserve"> </w:t>
      </w:r>
      <w:r>
        <w:t>for</w:t>
      </w:r>
      <w:r>
        <w:rPr>
          <w:spacing w:val="-6"/>
        </w:rPr>
        <w:t xml:space="preserve"> </w:t>
      </w:r>
      <w:r>
        <w:t>the</w:t>
      </w:r>
      <w:r>
        <w:rPr>
          <w:spacing w:val="-9"/>
        </w:rPr>
        <w:t xml:space="preserve"> </w:t>
      </w:r>
      <w:r>
        <w:t>period</w:t>
      </w:r>
      <w:r>
        <w:rPr>
          <w:spacing w:val="-8"/>
        </w:rPr>
        <w:t xml:space="preserve"> </w:t>
      </w:r>
      <w:r>
        <w:t>covered</w:t>
      </w:r>
      <w:r>
        <w:rPr>
          <w:spacing w:val="-8"/>
        </w:rPr>
        <w:t xml:space="preserve"> </w:t>
      </w:r>
      <w:r>
        <w:t>by</w:t>
      </w:r>
      <w:r>
        <w:rPr>
          <w:spacing w:val="-8"/>
        </w:rPr>
        <w:t xml:space="preserve"> </w:t>
      </w:r>
      <w:r>
        <w:t>the</w:t>
      </w:r>
      <w:r>
        <w:rPr>
          <w:spacing w:val="-9"/>
        </w:rPr>
        <w:t xml:space="preserve"> </w:t>
      </w:r>
      <w:r>
        <w:t>present</w:t>
      </w:r>
      <w:r>
        <w:rPr>
          <w:spacing w:val="-9"/>
        </w:rPr>
        <w:t xml:space="preserve"> </w:t>
      </w:r>
      <w:r>
        <w:t>Application</w:t>
      </w:r>
      <w:r>
        <w:rPr>
          <w:spacing w:val="-8"/>
        </w:rPr>
        <w:t xml:space="preserve"> </w:t>
      </w:r>
      <w:r>
        <w:t>for Payment,</w:t>
      </w:r>
      <w:r>
        <w:rPr>
          <w:spacing w:val="-5"/>
        </w:rPr>
        <w:t xml:space="preserve"> </w:t>
      </w:r>
      <w:r>
        <w:t>less</w:t>
      </w:r>
      <w:r>
        <w:rPr>
          <w:spacing w:val="-4"/>
        </w:rPr>
        <w:t xml:space="preserve"> </w:t>
      </w:r>
      <w:r>
        <w:t>that</w:t>
      </w:r>
      <w:r>
        <w:rPr>
          <w:spacing w:val="-6"/>
        </w:rPr>
        <w:t xml:space="preserve"> </w:t>
      </w:r>
      <w:r>
        <w:t>portion</w:t>
      </w:r>
      <w:r>
        <w:rPr>
          <w:spacing w:val="-5"/>
        </w:rPr>
        <w:t xml:space="preserve"> </w:t>
      </w:r>
      <w:r>
        <w:t>of</w:t>
      </w:r>
      <w:r>
        <w:rPr>
          <w:spacing w:val="-5"/>
        </w:rPr>
        <w:t xml:space="preserve"> </w:t>
      </w:r>
      <w:r>
        <w:t>the</w:t>
      </w:r>
      <w:r>
        <w:rPr>
          <w:spacing w:val="-5"/>
        </w:rPr>
        <w:t xml:space="preserve"> </w:t>
      </w:r>
      <w:r>
        <w:t>progress</w:t>
      </w:r>
      <w:r>
        <w:rPr>
          <w:spacing w:val="-7"/>
        </w:rPr>
        <w:t xml:space="preserve"> </w:t>
      </w:r>
      <w:r>
        <w:t>payments</w:t>
      </w:r>
      <w:r>
        <w:rPr>
          <w:spacing w:val="-7"/>
        </w:rPr>
        <w:t xml:space="preserve"> </w:t>
      </w:r>
      <w:r>
        <w:t>attributable</w:t>
      </w:r>
      <w:r>
        <w:rPr>
          <w:spacing w:val="-6"/>
        </w:rPr>
        <w:t xml:space="preserve"> </w:t>
      </w:r>
      <w:r>
        <w:t>to</w:t>
      </w:r>
      <w:r>
        <w:rPr>
          <w:spacing w:val="-5"/>
        </w:rPr>
        <w:t xml:space="preserve"> </w:t>
      </w:r>
      <w:r>
        <w:t>the</w:t>
      </w:r>
      <w:r>
        <w:rPr>
          <w:spacing w:val="-5"/>
        </w:rPr>
        <w:t xml:space="preserve"> </w:t>
      </w:r>
      <w:r>
        <w:t>Contractor’s</w:t>
      </w:r>
      <w:r>
        <w:rPr>
          <w:spacing w:val="-4"/>
        </w:rPr>
        <w:t xml:space="preserve"> </w:t>
      </w:r>
      <w:r>
        <w:t>Fee.</w:t>
      </w:r>
    </w:p>
    <w:p w14:paraId="7839B3FC" w14:textId="77777777" w:rsidR="00360796" w:rsidRDefault="00360796">
      <w:pPr>
        <w:pStyle w:val="BodyText"/>
        <w:spacing w:before="1"/>
      </w:pPr>
    </w:p>
    <w:p w14:paraId="7839B3FD" w14:textId="77777777" w:rsidR="00360796" w:rsidRDefault="00191D41">
      <w:pPr>
        <w:pStyle w:val="BodyText"/>
        <w:ind w:left="720" w:right="1039"/>
      </w:pPr>
      <w:r>
        <w:rPr>
          <w:noProof/>
        </w:rPr>
        <mc:AlternateContent>
          <mc:Choice Requires="wps">
            <w:drawing>
              <wp:anchor distT="0" distB="0" distL="0" distR="0" simplePos="0" relativeHeight="486277632" behindDoc="1" locked="0" layoutInCell="1" allowOverlap="1" wp14:anchorId="7839B5EC" wp14:editId="7839B5ED">
                <wp:simplePos x="0" y="0"/>
                <wp:positionH relativeFrom="page">
                  <wp:posOffset>5602471</wp:posOffset>
                </wp:positionH>
                <wp:positionV relativeFrom="paragraph">
                  <wp:posOffset>-2888</wp:posOffset>
                </wp:positionV>
                <wp:extent cx="525780" cy="125412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D06EDF1" id="Graphic 180" o:spid="_x0000_s1026" style="position:absolute;margin-left:441.15pt;margin-top:-.25pt;width:41.4pt;height:98.75pt;z-index:-17038848;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15.3.3 </w:t>
      </w:r>
      <w:r>
        <w:t>Payments</w:t>
      </w:r>
      <w:r>
        <w:rPr>
          <w:spacing w:val="-3"/>
        </w:rPr>
        <w:t xml:space="preserve"> </w:t>
      </w:r>
      <w:r>
        <w:t>shall</w:t>
      </w:r>
      <w:r>
        <w:rPr>
          <w:spacing w:val="-2"/>
        </w:rPr>
        <w:t xml:space="preserve"> </w:t>
      </w:r>
      <w:r>
        <w:t>be</w:t>
      </w:r>
      <w:r>
        <w:rPr>
          <w:spacing w:val="-2"/>
        </w:rPr>
        <w:t xml:space="preserve"> </w:t>
      </w:r>
      <w:r>
        <w:t>made</w:t>
      </w:r>
      <w:r>
        <w:rPr>
          <w:spacing w:val="-2"/>
        </w:rPr>
        <w:t xml:space="preserve"> </w:t>
      </w:r>
      <w:r>
        <w:t>on</w:t>
      </w:r>
      <w:r>
        <w:rPr>
          <w:spacing w:val="-1"/>
        </w:rPr>
        <w:t xml:space="preserve"> </w:t>
      </w:r>
      <w:r>
        <w:t>account</w:t>
      </w:r>
      <w:r>
        <w:rPr>
          <w:spacing w:val="-5"/>
        </w:rPr>
        <w:t xml:space="preserve"> </w:t>
      </w:r>
      <w:r>
        <w:t>of</w:t>
      </w:r>
      <w:r>
        <w:rPr>
          <w:spacing w:val="-1"/>
        </w:rPr>
        <w:t xml:space="preserve"> </w:t>
      </w:r>
      <w:r>
        <w:t>materials</w:t>
      </w:r>
      <w:r>
        <w:rPr>
          <w:spacing w:val="-3"/>
        </w:rPr>
        <w:t xml:space="preserve"> </w:t>
      </w:r>
      <w:r>
        <w:t>and</w:t>
      </w:r>
      <w:r>
        <w:rPr>
          <w:spacing w:val="-3"/>
        </w:rPr>
        <w:t xml:space="preserve"> </w:t>
      </w:r>
      <w:r>
        <w:t>equipment</w:t>
      </w:r>
      <w:r>
        <w:rPr>
          <w:spacing w:val="-2"/>
        </w:rPr>
        <w:t xml:space="preserve"> </w:t>
      </w:r>
      <w:r>
        <w:t>delivered</w:t>
      </w:r>
      <w:r>
        <w:rPr>
          <w:spacing w:val="-3"/>
        </w:rPr>
        <w:t xml:space="preserve"> </w:t>
      </w:r>
      <w:r>
        <w:t>and</w:t>
      </w:r>
      <w:r>
        <w:rPr>
          <w:spacing w:val="-1"/>
        </w:rPr>
        <w:t xml:space="preserve"> </w:t>
      </w:r>
      <w:r>
        <w:t>suitably</w:t>
      </w:r>
      <w:r>
        <w:rPr>
          <w:spacing w:val="-1"/>
        </w:rPr>
        <w:t xml:space="preserve"> </w:t>
      </w:r>
      <w:r>
        <w:t>stored</w:t>
      </w:r>
      <w:r>
        <w:rPr>
          <w:spacing w:val="-1"/>
        </w:rPr>
        <w:t xml:space="preserve"> </w:t>
      </w:r>
      <w:r>
        <w:t>at</w:t>
      </w:r>
      <w:r>
        <w:rPr>
          <w:spacing w:val="-2"/>
        </w:rPr>
        <w:t xml:space="preserve"> </w:t>
      </w:r>
      <w:r>
        <w:t>the</w:t>
      </w:r>
      <w:r>
        <w:rPr>
          <w:spacing w:val="-4"/>
        </w:rPr>
        <w:t xml:space="preserve"> </w:t>
      </w:r>
      <w:r>
        <w:t>site</w:t>
      </w:r>
      <w:r>
        <w:rPr>
          <w:spacing w:val="-2"/>
        </w:rPr>
        <w:t xml:space="preserve"> </w:t>
      </w:r>
      <w:r>
        <w:t>for subsequent incorporation in the Work. If approved in advance by the Owner, payment may similarly be made for materials and equipment stored, and protected from damage, off the site at a location agreed upon in writing.</w:t>
      </w:r>
    </w:p>
    <w:p w14:paraId="7839B3FE" w14:textId="77777777" w:rsidR="00360796" w:rsidRDefault="00360796">
      <w:pPr>
        <w:pStyle w:val="BodyText"/>
        <w:spacing w:before="1"/>
      </w:pPr>
    </w:p>
    <w:p w14:paraId="7839B3FF" w14:textId="77777777" w:rsidR="00360796" w:rsidRDefault="00191D41">
      <w:pPr>
        <w:pStyle w:val="BodyText"/>
        <w:ind w:left="720" w:right="1118" w:hanging="1"/>
      </w:pPr>
      <w:r>
        <w:rPr>
          <w:rFonts w:ascii="Arial Narrow" w:hAnsi="Arial Narrow"/>
          <w:b/>
        </w:rPr>
        <w:t>§</w:t>
      </w:r>
      <w:r>
        <w:rPr>
          <w:rFonts w:ascii="Arial Narrow" w:hAnsi="Arial Narrow"/>
          <w:b/>
          <w:spacing w:val="-2"/>
        </w:rPr>
        <w:t xml:space="preserve"> </w:t>
      </w:r>
      <w:r>
        <w:rPr>
          <w:rFonts w:ascii="Arial Narrow" w:hAnsi="Arial Narrow"/>
          <w:b/>
        </w:rPr>
        <w:t xml:space="preserve">15.3.4 </w:t>
      </w:r>
      <w:r>
        <w:t>The</w:t>
      </w:r>
      <w:r>
        <w:rPr>
          <w:spacing w:val="-2"/>
        </w:rPr>
        <w:t xml:space="preserve"> </w:t>
      </w:r>
      <w:r>
        <w:t>Contractor</w:t>
      </w:r>
      <w:r>
        <w:rPr>
          <w:spacing w:val="-1"/>
        </w:rPr>
        <w:t xml:space="preserve"> </w:t>
      </w:r>
      <w:r>
        <w:t>warrants</w:t>
      </w:r>
      <w:r>
        <w:rPr>
          <w:spacing w:val="-3"/>
        </w:rPr>
        <w:t xml:space="preserve"> </w:t>
      </w:r>
      <w:r>
        <w:t>that</w:t>
      </w:r>
      <w:r>
        <w:rPr>
          <w:spacing w:val="-2"/>
        </w:rPr>
        <w:t xml:space="preserve"> </w:t>
      </w:r>
      <w:r>
        <w:t>title</w:t>
      </w:r>
      <w:r>
        <w:rPr>
          <w:spacing w:val="-2"/>
        </w:rPr>
        <w:t xml:space="preserve"> </w:t>
      </w:r>
      <w:r>
        <w:t>to</w:t>
      </w:r>
      <w:r>
        <w:rPr>
          <w:spacing w:val="-1"/>
        </w:rPr>
        <w:t xml:space="preserve"> </w:t>
      </w:r>
      <w:r>
        <w:t>all</w:t>
      </w:r>
      <w:r>
        <w:rPr>
          <w:spacing w:val="-2"/>
        </w:rPr>
        <w:t xml:space="preserve"> </w:t>
      </w:r>
      <w:r>
        <w:t>Work</w:t>
      </w:r>
      <w:r>
        <w:rPr>
          <w:spacing w:val="-1"/>
        </w:rPr>
        <w:t xml:space="preserve"> </w:t>
      </w:r>
      <w:r>
        <w:t>covered</w:t>
      </w:r>
      <w:r>
        <w:rPr>
          <w:spacing w:val="-1"/>
        </w:rPr>
        <w:t xml:space="preserve"> </w:t>
      </w:r>
      <w:r>
        <w:t>by</w:t>
      </w:r>
      <w:r>
        <w:rPr>
          <w:spacing w:val="-1"/>
        </w:rPr>
        <w:t xml:space="preserve"> </w:t>
      </w:r>
      <w:r>
        <w:t>an</w:t>
      </w:r>
      <w:r>
        <w:rPr>
          <w:spacing w:val="-1"/>
        </w:rPr>
        <w:t xml:space="preserve"> </w:t>
      </w:r>
      <w:r>
        <w:t>Application</w:t>
      </w:r>
      <w:r>
        <w:rPr>
          <w:spacing w:val="-3"/>
        </w:rPr>
        <w:t xml:space="preserve"> </w:t>
      </w:r>
      <w:r>
        <w:t>for</w:t>
      </w:r>
      <w:r>
        <w:rPr>
          <w:spacing w:val="-4"/>
        </w:rPr>
        <w:t xml:space="preserve"> </w:t>
      </w:r>
      <w:r>
        <w:t>Payment</w:t>
      </w:r>
      <w:r>
        <w:rPr>
          <w:spacing w:val="-2"/>
        </w:rPr>
        <w:t xml:space="preserve"> </w:t>
      </w:r>
      <w:r>
        <w:t>will</w:t>
      </w:r>
      <w:r>
        <w:rPr>
          <w:spacing w:val="-2"/>
        </w:rPr>
        <w:t xml:space="preserve"> </w:t>
      </w:r>
      <w:r>
        <w:t>pass</w:t>
      </w:r>
      <w:r>
        <w:rPr>
          <w:spacing w:val="-3"/>
        </w:rPr>
        <w:t xml:space="preserve"> </w:t>
      </w:r>
      <w:r>
        <w:t>to</w:t>
      </w:r>
      <w:r>
        <w:rPr>
          <w:spacing w:val="-1"/>
        </w:rPr>
        <w:t xml:space="preserve"> </w:t>
      </w:r>
      <w:r>
        <w:t>the</w:t>
      </w:r>
      <w:r>
        <w:rPr>
          <w:spacing w:val="-2"/>
        </w:rPr>
        <w:t xml:space="preserve"> </w:t>
      </w:r>
      <w:r>
        <w:t>Owner no later than the time of payment. The Contractor further warrants that upon submittal of an Application for Payment all Work for which Certificates for Payment have been previously issued and payments received from the Owner shall, to the best of the Contractor’s knowledge, information and belief, be free and clear of liens, claims, security interests or other encumbrances adverse to the Owner’s interests.</w:t>
      </w:r>
    </w:p>
    <w:p w14:paraId="7839B400" w14:textId="77777777" w:rsidR="00360796" w:rsidRDefault="00360796">
      <w:pPr>
        <w:pStyle w:val="BodyText"/>
      </w:pPr>
    </w:p>
    <w:p w14:paraId="7839B401" w14:textId="77777777" w:rsidR="00360796" w:rsidRDefault="00191D41">
      <w:pPr>
        <w:pStyle w:val="BodyText"/>
        <w:ind w:left="720" w:right="1108"/>
      </w:pPr>
      <w:r>
        <w:rPr>
          <w:noProof/>
        </w:rPr>
        <mc:AlternateContent>
          <mc:Choice Requires="wps">
            <w:drawing>
              <wp:anchor distT="0" distB="0" distL="0" distR="0" simplePos="0" relativeHeight="486278144" behindDoc="1" locked="0" layoutInCell="1" allowOverlap="1" wp14:anchorId="7839B5EE" wp14:editId="7839B5EF">
                <wp:simplePos x="0" y="0"/>
                <wp:positionH relativeFrom="page">
                  <wp:posOffset>5602471</wp:posOffset>
                </wp:positionH>
                <wp:positionV relativeFrom="paragraph">
                  <wp:posOffset>-59792</wp:posOffset>
                </wp:positionV>
                <wp:extent cx="525780" cy="106743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7DA46F1" id="Graphic 181" o:spid="_x0000_s1026" style="position:absolute;margin-left:441.15pt;margin-top:-4.7pt;width:41.4pt;height:84.05pt;z-index:-17038336;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xml:space="preserve">§ 15.3.5 </w:t>
      </w:r>
      <w:r>
        <w:t>Partial payments will be made monthly on proper application. Certification will be</w:t>
      </w:r>
      <w:r>
        <w:rPr>
          <w:spacing w:val="-2"/>
        </w:rPr>
        <w:t xml:space="preserve"> </w:t>
      </w:r>
      <w:r>
        <w:t>issued for ninety percent (90%)</w:t>
      </w:r>
      <w:r>
        <w:rPr>
          <w:spacing w:val="-2"/>
        </w:rPr>
        <w:t xml:space="preserve"> </w:t>
      </w:r>
      <w:r>
        <w:t>of</w:t>
      </w:r>
      <w:r>
        <w:rPr>
          <w:spacing w:val="-4"/>
        </w:rPr>
        <w:t xml:space="preserve"> </w:t>
      </w:r>
      <w:r>
        <w:t>the</w:t>
      </w:r>
      <w:r>
        <w:rPr>
          <w:spacing w:val="-3"/>
        </w:rPr>
        <w:t xml:space="preserve"> </w:t>
      </w:r>
      <w:r>
        <w:t>amount</w:t>
      </w:r>
      <w:r>
        <w:rPr>
          <w:spacing w:val="-3"/>
        </w:rPr>
        <w:t xml:space="preserve"> </w:t>
      </w:r>
      <w:r>
        <w:t>requested</w:t>
      </w:r>
      <w:r>
        <w:rPr>
          <w:spacing w:val="-2"/>
        </w:rPr>
        <w:t xml:space="preserve"> </w:t>
      </w:r>
      <w:r>
        <w:t>by</w:t>
      </w:r>
      <w:r>
        <w:rPr>
          <w:spacing w:val="-2"/>
        </w:rPr>
        <w:t xml:space="preserve"> </w:t>
      </w:r>
      <w:r>
        <w:t>the</w:t>
      </w:r>
      <w:r>
        <w:rPr>
          <w:spacing w:val="-3"/>
        </w:rPr>
        <w:t xml:space="preserve"> </w:t>
      </w:r>
      <w:r>
        <w:t>Contractor</w:t>
      </w:r>
      <w:r>
        <w:rPr>
          <w:spacing w:val="-2"/>
        </w:rPr>
        <w:t xml:space="preserve"> </w:t>
      </w:r>
      <w:r>
        <w:t>and</w:t>
      </w:r>
      <w:r>
        <w:rPr>
          <w:spacing w:val="-2"/>
        </w:rPr>
        <w:t xml:space="preserve"> </w:t>
      </w:r>
      <w:r>
        <w:t>approved</w:t>
      </w:r>
      <w:r>
        <w:rPr>
          <w:spacing w:val="-2"/>
        </w:rPr>
        <w:t xml:space="preserve"> </w:t>
      </w:r>
      <w:r>
        <w:t>by</w:t>
      </w:r>
      <w:r>
        <w:rPr>
          <w:spacing w:val="-3"/>
        </w:rPr>
        <w:t xml:space="preserve"> </w:t>
      </w:r>
      <w:r>
        <w:t>the</w:t>
      </w:r>
      <w:r>
        <w:rPr>
          <w:spacing w:val="-3"/>
        </w:rPr>
        <w:t xml:space="preserve"> </w:t>
      </w:r>
      <w:r>
        <w:t>Architect</w:t>
      </w:r>
      <w:r>
        <w:rPr>
          <w:spacing w:val="-3"/>
        </w:rPr>
        <w:t xml:space="preserve"> </w:t>
      </w:r>
      <w:r>
        <w:t>to</w:t>
      </w:r>
      <w:r>
        <w:rPr>
          <w:spacing w:val="-3"/>
        </w:rPr>
        <w:t xml:space="preserve"> </w:t>
      </w:r>
      <w:r>
        <w:t>be</w:t>
      </w:r>
      <w:r>
        <w:rPr>
          <w:spacing w:val="-3"/>
        </w:rPr>
        <w:t xml:space="preserve"> </w:t>
      </w:r>
      <w:r>
        <w:t>properly</w:t>
      </w:r>
      <w:r>
        <w:rPr>
          <w:spacing w:val="-2"/>
        </w:rPr>
        <w:t xml:space="preserve"> </w:t>
      </w:r>
      <w:r>
        <w:t>due</w:t>
      </w:r>
      <w:r>
        <w:rPr>
          <w:spacing w:val="-3"/>
        </w:rPr>
        <w:t xml:space="preserve"> </w:t>
      </w:r>
      <w:r>
        <w:t>until</w:t>
      </w:r>
      <w:r>
        <w:rPr>
          <w:spacing w:val="-3"/>
        </w:rPr>
        <w:t xml:space="preserve"> </w:t>
      </w:r>
      <w:r>
        <w:t>at</w:t>
      </w:r>
      <w:r>
        <w:rPr>
          <w:spacing w:val="-3"/>
        </w:rPr>
        <w:t xml:space="preserve"> </w:t>
      </w:r>
      <w:r>
        <w:t>least</w:t>
      </w:r>
      <w:r>
        <w:rPr>
          <w:spacing w:val="-3"/>
        </w:rPr>
        <w:t xml:space="preserve"> </w:t>
      </w:r>
      <w:r>
        <w:t>fifty percent (50%) of the Contract amount has been paid. Thereafter, the accumulated retainage will remain at five percent (5%) of the Contract amount (including additions, if any) except that should the Contractor at any time fail to keep current with the approved progress schedu</w:t>
      </w:r>
      <w:r>
        <w:t>le, certification of ninety percent (90%) shall automatically again become effective and shall apply so long as the Contract progress lags behind such progress schedule.</w:t>
      </w:r>
    </w:p>
    <w:p w14:paraId="7839B402" w14:textId="77777777" w:rsidR="00360796" w:rsidRDefault="00360796">
      <w:pPr>
        <w:pStyle w:val="BodyText"/>
      </w:pPr>
    </w:p>
    <w:p w14:paraId="7839B403" w14:textId="77777777" w:rsidR="00360796" w:rsidRDefault="00191D41">
      <w:pPr>
        <w:pStyle w:val="Heading9"/>
      </w:pPr>
      <w:r>
        <w:t>§</w:t>
      </w:r>
      <w:r>
        <w:rPr>
          <w:spacing w:val="-3"/>
        </w:rPr>
        <w:t xml:space="preserve"> </w:t>
      </w:r>
      <w:r>
        <w:t>15.4</w:t>
      </w:r>
      <w:r>
        <w:rPr>
          <w:spacing w:val="-3"/>
        </w:rPr>
        <w:t xml:space="preserve"> </w:t>
      </w:r>
      <w:r>
        <w:t>Certificates</w:t>
      </w:r>
      <w:r>
        <w:rPr>
          <w:spacing w:val="40"/>
        </w:rPr>
        <w:t xml:space="preserve"> </w:t>
      </w:r>
      <w:r>
        <w:t>for</w:t>
      </w:r>
      <w:r>
        <w:rPr>
          <w:spacing w:val="40"/>
        </w:rPr>
        <w:t xml:space="preserve"> </w:t>
      </w:r>
      <w:r>
        <w:rPr>
          <w:spacing w:val="-2"/>
        </w:rPr>
        <w:t>Payment</w:t>
      </w:r>
    </w:p>
    <w:p w14:paraId="7839B404" w14:textId="77777777" w:rsidR="00360796" w:rsidRDefault="00191D41">
      <w:pPr>
        <w:pStyle w:val="BodyText"/>
        <w:spacing w:before="1"/>
        <w:ind w:left="720" w:right="1146" w:hanging="1"/>
      </w:pPr>
      <w:r>
        <w:rPr>
          <w:noProof/>
        </w:rPr>
        <mc:AlternateContent>
          <mc:Choice Requires="wps">
            <w:drawing>
              <wp:anchor distT="0" distB="0" distL="0" distR="0" simplePos="0" relativeHeight="486277120" behindDoc="1" locked="0" layoutInCell="1" allowOverlap="1" wp14:anchorId="7839B5F0" wp14:editId="7839B5F1">
                <wp:simplePos x="0" y="0"/>
                <wp:positionH relativeFrom="page">
                  <wp:posOffset>5602471</wp:posOffset>
                </wp:positionH>
                <wp:positionV relativeFrom="paragraph">
                  <wp:posOffset>16052</wp:posOffset>
                </wp:positionV>
                <wp:extent cx="525780" cy="290195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D83BB4C" id="Graphic 182" o:spid="_x0000_s1026" style="position:absolute;margin-left:441.15pt;margin-top:1.25pt;width:41.4pt;height:228.5pt;z-index:-17039360;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 xml:space="preserve">§ 15.4.1 </w:t>
      </w:r>
      <w:r>
        <w:t>The Architect will, within seven days</w:t>
      </w:r>
      <w:r>
        <w:rPr>
          <w:spacing w:val="-1"/>
        </w:rPr>
        <w:t xml:space="preserve"> </w:t>
      </w:r>
      <w:r>
        <w:t>after receipt</w:t>
      </w:r>
      <w:r>
        <w:rPr>
          <w:spacing w:val="-3"/>
        </w:rPr>
        <w:t xml:space="preserve"> </w:t>
      </w:r>
      <w:r>
        <w:t>of the Contractor’s</w:t>
      </w:r>
      <w:r>
        <w:rPr>
          <w:spacing w:val="-1"/>
        </w:rPr>
        <w:t xml:space="preserve"> </w:t>
      </w:r>
      <w:r>
        <w:t>Application</w:t>
      </w:r>
      <w:r>
        <w:rPr>
          <w:spacing w:val="-1"/>
        </w:rPr>
        <w:t xml:space="preserve"> </w:t>
      </w:r>
      <w:r>
        <w:t>for Payment, either issue to the Owner a Certificate for Payment, with a copy to the Contractor, for such amount as the Architect determines is</w:t>
      </w:r>
      <w:r>
        <w:rPr>
          <w:spacing w:val="-3"/>
        </w:rPr>
        <w:t xml:space="preserve"> </w:t>
      </w:r>
      <w:r>
        <w:t>properly</w:t>
      </w:r>
      <w:r>
        <w:rPr>
          <w:spacing w:val="-3"/>
        </w:rPr>
        <w:t xml:space="preserve"> </w:t>
      </w:r>
      <w:r>
        <w:t>due,</w:t>
      </w:r>
      <w:r>
        <w:rPr>
          <w:spacing w:val="-4"/>
        </w:rPr>
        <w:t xml:space="preserve"> </w:t>
      </w:r>
      <w:r>
        <w:t>or</w:t>
      </w:r>
      <w:r>
        <w:rPr>
          <w:spacing w:val="-1"/>
        </w:rPr>
        <w:t xml:space="preserve"> </w:t>
      </w:r>
      <w:r>
        <w:t>notify</w:t>
      </w:r>
      <w:r>
        <w:rPr>
          <w:spacing w:val="-1"/>
        </w:rPr>
        <w:t xml:space="preserve"> </w:t>
      </w:r>
      <w:r>
        <w:t>the</w:t>
      </w:r>
      <w:r>
        <w:rPr>
          <w:spacing w:val="-6"/>
        </w:rPr>
        <w:t xml:space="preserve"> </w:t>
      </w:r>
      <w:r>
        <w:t>Contractor</w:t>
      </w:r>
      <w:r>
        <w:rPr>
          <w:spacing w:val="-1"/>
        </w:rPr>
        <w:t xml:space="preserve"> </w:t>
      </w:r>
      <w:r>
        <w:t>and</w:t>
      </w:r>
      <w:r>
        <w:rPr>
          <w:spacing w:val="-3"/>
        </w:rPr>
        <w:t xml:space="preserve"> </w:t>
      </w:r>
      <w:r>
        <w:t>Owner</w:t>
      </w:r>
      <w:r>
        <w:rPr>
          <w:spacing w:val="-1"/>
        </w:rPr>
        <w:t xml:space="preserve"> </w:t>
      </w:r>
      <w:r>
        <w:t>of</w:t>
      </w:r>
      <w:r>
        <w:rPr>
          <w:spacing w:val="-1"/>
        </w:rPr>
        <w:t xml:space="preserve"> </w:t>
      </w:r>
      <w:r>
        <w:t>the</w:t>
      </w:r>
      <w:r>
        <w:rPr>
          <w:spacing w:val="-4"/>
        </w:rPr>
        <w:t xml:space="preserve"> </w:t>
      </w:r>
      <w:r>
        <w:t>Architect’s</w:t>
      </w:r>
      <w:r>
        <w:rPr>
          <w:spacing w:val="-3"/>
        </w:rPr>
        <w:t xml:space="preserve"> </w:t>
      </w:r>
      <w:r>
        <w:t>reasons</w:t>
      </w:r>
      <w:r>
        <w:rPr>
          <w:spacing w:val="-3"/>
        </w:rPr>
        <w:t xml:space="preserve"> </w:t>
      </w:r>
      <w:r>
        <w:t>for</w:t>
      </w:r>
      <w:r>
        <w:rPr>
          <w:spacing w:val="-1"/>
        </w:rPr>
        <w:t xml:space="preserve"> </w:t>
      </w:r>
      <w:r>
        <w:t>withholding</w:t>
      </w:r>
      <w:r>
        <w:rPr>
          <w:spacing w:val="-1"/>
        </w:rPr>
        <w:t xml:space="preserve"> </w:t>
      </w:r>
      <w:r>
        <w:t>certification</w:t>
      </w:r>
      <w:r>
        <w:rPr>
          <w:spacing w:val="-1"/>
        </w:rPr>
        <w:t xml:space="preserve"> </w:t>
      </w:r>
      <w:r>
        <w:t>in</w:t>
      </w:r>
      <w:r>
        <w:rPr>
          <w:spacing w:val="-1"/>
        </w:rPr>
        <w:t xml:space="preserve"> </w:t>
      </w:r>
      <w:r>
        <w:t>whole or in part as provided in Section 15.4.3.</w:t>
      </w:r>
    </w:p>
    <w:p w14:paraId="7839B405" w14:textId="77777777" w:rsidR="00360796" w:rsidRDefault="00360796">
      <w:pPr>
        <w:pStyle w:val="BodyText"/>
      </w:pPr>
    </w:p>
    <w:p w14:paraId="7839B406" w14:textId="77777777" w:rsidR="00360796" w:rsidRDefault="00191D41">
      <w:pPr>
        <w:pStyle w:val="BodyText"/>
        <w:ind w:left="720" w:right="1108" w:hanging="1"/>
      </w:pPr>
      <w:r>
        <w:rPr>
          <w:rFonts w:ascii="Arial Narrow" w:hAnsi="Arial Narrow"/>
          <w:b/>
        </w:rPr>
        <w:t xml:space="preserve">§ 15.4.2 </w:t>
      </w:r>
      <w:r>
        <w:t>The issuance of a Certificate for Payment will constitute a representation by the Architect to the Owner, based</w:t>
      </w:r>
      <w:r>
        <w:rPr>
          <w:spacing w:val="-1"/>
        </w:rPr>
        <w:t xml:space="preserve"> </w:t>
      </w:r>
      <w:r>
        <w:t>on</w:t>
      </w:r>
      <w:r>
        <w:rPr>
          <w:spacing w:val="-1"/>
        </w:rPr>
        <w:t xml:space="preserve"> </w:t>
      </w:r>
      <w:r>
        <w:t>the</w:t>
      </w:r>
      <w:r>
        <w:rPr>
          <w:spacing w:val="-4"/>
        </w:rPr>
        <w:t xml:space="preserve"> </w:t>
      </w:r>
      <w:r>
        <w:t>Architect’s</w:t>
      </w:r>
      <w:r>
        <w:rPr>
          <w:spacing w:val="-3"/>
        </w:rPr>
        <w:t xml:space="preserve"> </w:t>
      </w:r>
      <w:r>
        <w:t>evaluations</w:t>
      </w:r>
      <w:r>
        <w:rPr>
          <w:spacing w:val="-3"/>
        </w:rPr>
        <w:t xml:space="preserve"> </w:t>
      </w:r>
      <w:r>
        <w:t>of</w:t>
      </w:r>
      <w:r>
        <w:rPr>
          <w:spacing w:val="-1"/>
        </w:rPr>
        <w:t xml:space="preserve"> </w:t>
      </w:r>
      <w:r>
        <w:t>the</w:t>
      </w:r>
      <w:r>
        <w:rPr>
          <w:spacing w:val="-2"/>
        </w:rPr>
        <w:t xml:space="preserve"> </w:t>
      </w:r>
      <w:r>
        <w:t>Work</w:t>
      </w:r>
      <w:r>
        <w:rPr>
          <w:spacing w:val="-3"/>
        </w:rPr>
        <w:t xml:space="preserve"> </w:t>
      </w:r>
      <w:r>
        <w:t>and</w:t>
      </w:r>
      <w:r>
        <w:rPr>
          <w:spacing w:val="-1"/>
        </w:rPr>
        <w:t xml:space="preserve"> </w:t>
      </w:r>
      <w:r>
        <w:t>the</w:t>
      </w:r>
      <w:r>
        <w:rPr>
          <w:spacing w:val="-2"/>
        </w:rPr>
        <w:t xml:space="preserve"> </w:t>
      </w:r>
      <w:r>
        <w:t>data</w:t>
      </w:r>
      <w:r>
        <w:rPr>
          <w:spacing w:val="-2"/>
        </w:rPr>
        <w:t xml:space="preserve"> </w:t>
      </w:r>
      <w:r>
        <w:t>in</w:t>
      </w:r>
      <w:r>
        <w:rPr>
          <w:spacing w:val="-1"/>
        </w:rPr>
        <w:t xml:space="preserve"> </w:t>
      </w:r>
      <w:r>
        <w:t>the</w:t>
      </w:r>
      <w:r>
        <w:rPr>
          <w:spacing w:val="-2"/>
        </w:rPr>
        <w:t xml:space="preserve"> </w:t>
      </w:r>
      <w:r>
        <w:t>Application</w:t>
      </w:r>
      <w:r>
        <w:rPr>
          <w:spacing w:val="-3"/>
        </w:rPr>
        <w:t xml:space="preserve"> </w:t>
      </w:r>
      <w:r>
        <w:t>for</w:t>
      </w:r>
      <w:r>
        <w:rPr>
          <w:spacing w:val="-4"/>
        </w:rPr>
        <w:t xml:space="preserve"> </w:t>
      </w:r>
      <w:r>
        <w:t>Payment,</w:t>
      </w:r>
      <w:r>
        <w:rPr>
          <w:spacing w:val="-1"/>
        </w:rPr>
        <w:t xml:space="preserve"> </w:t>
      </w:r>
      <w:r>
        <w:t>that,</w:t>
      </w:r>
      <w:r>
        <w:rPr>
          <w:spacing w:val="-1"/>
        </w:rPr>
        <w:t xml:space="preserve"> </w:t>
      </w:r>
      <w:r>
        <w:t>to</w:t>
      </w:r>
      <w:r>
        <w:rPr>
          <w:spacing w:val="-1"/>
        </w:rPr>
        <w:t xml:space="preserve"> </w:t>
      </w:r>
      <w:r>
        <w:t>the</w:t>
      </w:r>
      <w:r>
        <w:rPr>
          <w:spacing w:val="-4"/>
        </w:rPr>
        <w:t xml:space="preserve"> </w:t>
      </w:r>
      <w:r>
        <w:t>best</w:t>
      </w:r>
      <w:r>
        <w:rPr>
          <w:spacing w:val="-2"/>
        </w:rPr>
        <w:t xml:space="preserve"> </w:t>
      </w:r>
      <w:r>
        <w:t>of</w:t>
      </w:r>
      <w:r>
        <w:rPr>
          <w:spacing w:val="-1"/>
        </w:rPr>
        <w:t xml:space="preserve"> </w:t>
      </w:r>
      <w:r>
        <w:t>the Architect’s knowledge, information, and belief, the Work has progressed to the point indicated, the quality of the Work is in accordance with the Contract Documents, and the Contractor is entitled to payment in the amount certified. The</w:t>
      </w:r>
      <w:r>
        <w:rPr>
          <w:spacing w:val="-1"/>
        </w:rPr>
        <w:t xml:space="preserve"> </w:t>
      </w:r>
      <w:r>
        <w:t xml:space="preserve">foregoing representations are subject to an evaluation of the Work for </w:t>
      </w:r>
      <w:proofErr w:type="gramStart"/>
      <w:r>
        <w:t>conformance</w:t>
      </w:r>
      <w:proofErr w:type="gramEnd"/>
      <w:r>
        <w:t xml:space="preserve"> with the Contract Documents upon Substantial Completion, to results of subsequent tests and inspections</w:t>
      </w:r>
      <w:proofErr w:type="gramStart"/>
      <w:r>
        <w:t>, to</w:t>
      </w:r>
      <w:proofErr w:type="gramEnd"/>
      <w:r>
        <w:t xml:space="preserve"> correction of minor deviations from the Contract Documents prior to completion a</w:t>
      </w:r>
      <w:r>
        <w:t xml:space="preserve">nd to specific qualifications expressed by the Architect. However, the issuance of a Certificate for Payment will not be a representation that the Architect has (1) made exhaustive or continuous on-site inspections to check the quality or quantity of the Work; (2) reviewed construction means, methods, techniques, sequences, or procedures; (3) reviewed copies of requisitions received from Subcontractors and suppliers and other data requested by the Owner to substantiate the Contractor’s right to payment; or </w:t>
      </w:r>
      <w:r>
        <w:t>(4) made examination to ascertain how or for what purpose the Contractor has used money previously paid on account of the Contract Sum.</w:t>
      </w:r>
    </w:p>
    <w:p w14:paraId="7839B407" w14:textId="77777777" w:rsidR="00360796" w:rsidRDefault="00360796">
      <w:pPr>
        <w:pStyle w:val="BodyText"/>
        <w:spacing w:before="1"/>
      </w:pPr>
    </w:p>
    <w:p w14:paraId="7839B408" w14:textId="77777777" w:rsidR="00360796" w:rsidRDefault="00191D41">
      <w:pPr>
        <w:pStyle w:val="BodyText"/>
        <w:ind w:left="721" w:right="1099" w:hanging="1"/>
      </w:pPr>
      <w:r>
        <w:rPr>
          <w:noProof/>
        </w:rPr>
        <mc:AlternateContent>
          <mc:Choice Requires="wps">
            <w:drawing>
              <wp:anchor distT="0" distB="0" distL="0" distR="0" simplePos="0" relativeHeight="486276608" behindDoc="1" locked="0" layoutInCell="1" allowOverlap="1" wp14:anchorId="7839B5F2" wp14:editId="7839B5F3">
                <wp:simplePos x="0" y="0"/>
                <wp:positionH relativeFrom="page">
                  <wp:posOffset>5602471</wp:posOffset>
                </wp:positionH>
                <wp:positionV relativeFrom="paragraph">
                  <wp:posOffset>434520</wp:posOffset>
                </wp:positionV>
                <wp:extent cx="525780" cy="130810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6D43BAB" id="Graphic 183" o:spid="_x0000_s1026" style="position:absolute;margin-left:441.15pt;margin-top:34.2pt;width:41.4pt;height:103pt;z-index:-17039872;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w:t>
      </w:r>
      <w:r>
        <w:rPr>
          <w:rFonts w:ascii="Arial Narrow" w:hAnsi="Arial Narrow"/>
          <w:b/>
          <w:spacing w:val="-1"/>
        </w:rPr>
        <w:t xml:space="preserve"> </w:t>
      </w:r>
      <w:r>
        <w:rPr>
          <w:rFonts w:ascii="Arial Narrow" w:hAnsi="Arial Narrow"/>
          <w:b/>
        </w:rPr>
        <w:t xml:space="preserve">15.4.3 </w:t>
      </w:r>
      <w:r>
        <w:t>The</w:t>
      </w:r>
      <w:r>
        <w:rPr>
          <w:spacing w:val="-1"/>
        </w:rPr>
        <w:t xml:space="preserve"> </w:t>
      </w:r>
      <w:r>
        <w:t>Architect</w:t>
      </w:r>
      <w:r>
        <w:rPr>
          <w:spacing w:val="-1"/>
        </w:rPr>
        <w:t xml:space="preserve"> </w:t>
      </w:r>
      <w:r>
        <w:t>may</w:t>
      </w:r>
      <w:r>
        <w:rPr>
          <w:spacing w:val="-2"/>
        </w:rPr>
        <w:t xml:space="preserve"> </w:t>
      </w:r>
      <w:r>
        <w:t>withhold a</w:t>
      </w:r>
      <w:r>
        <w:rPr>
          <w:spacing w:val="-3"/>
        </w:rPr>
        <w:t xml:space="preserve"> </w:t>
      </w:r>
      <w:r>
        <w:t>Certificate</w:t>
      </w:r>
      <w:r>
        <w:rPr>
          <w:spacing w:val="-1"/>
        </w:rPr>
        <w:t xml:space="preserve"> </w:t>
      </w:r>
      <w:r>
        <w:t>for Payment</w:t>
      </w:r>
      <w:r>
        <w:rPr>
          <w:spacing w:val="-1"/>
        </w:rPr>
        <w:t xml:space="preserve"> </w:t>
      </w:r>
      <w:proofErr w:type="gramStart"/>
      <w:r>
        <w:t>in whole</w:t>
      </w:r>
      <w:proofErr w:type="gramEnd"/>
      <w:r>
        <w:rPr>
          <w:spacing w:val="-3"/>
        </w:rPr>
        <w:t xml:space="preserve"> </w:t>
      </w:r>
      <w:r>
        <w:t>or in</w:t>
      </w:r>
      <w:r>
        <w:rPr>
          <w:spacing w:val="-2"/>
        </w:rPr>
        <w:t xml:space="preserve"> </w:t>
      </w:r>
      <w:r>
        <w:t>part, to the</w:t>
      </w:r>
      <w:r>
        <w:rPr>
          <w:spacing w:val="-1"/>
        </w:rPr>
        <w:t xml:space="preserve"> </w:t>
      </w:r>
      <w:r>
        <w:t>extent</w:t>
      </w:r>
      <w:r>
        <w:rPr>
          <w:spacing w:val="-1"/>
        </w:rPr>
        <w:t xml:space="preserve"> </w:t>
      </w:r>
      <w:r>
        <w:t>reasonably necessary to protect the Owner, if in the Architect’s opinion the representations to the Owner required by Section 15.4.2</w:t>
      </w:r>
      <w:r>
        <w:rPr>
          <w:spacing w:val="40"/>
        </w:rPr>
        <w:t xml:space="preserve"> </w:t>
      </w:r>
      <w:r>
        <w:t>cannot be made. If the Architect is unable to certify payment in the amount of the Application, the Architect will notify the</w:t>
      </w:r>
      <w:r>
        <w:rPr>
          <w:spacing w:val="-1"/>
        </w:rPr>
        <w:t xml:space="preserve"> </w:t>
      </w:r>
      <w:r>
        <w:t>Contractor and Owner as</w:t>
      </w:r>
      <w:r>
        <w:rPr>
          <w:spacing w:val="-2"/>
        </w:rPr>
        <w:t xml:space="preserve"> </w:t>
      </w:r>
      <w:r>
        <w:t>provided in Section</w:t>
      </w:r>
      <w:r>
        <w:rPr>
          <w:spacing w:val="-2"/>
        </w:rPr>
        <w:t xml:space="preserve"> </w:t>
      </w:r>
      <w:r>
        <w:t>15.4.1. If the</w:t>
      </w:r>
      <w:r>
        <w:rPr>
          <w:spacing w:val="-1"/>
        </w:rPr>
        <w:t xml:space="preserve"> </w:t>
      </w:r>
      <w:r>
        <w:t>Contractor and the</w:t>
      </w:r>
      <w:r>
        <w:rPr>
          <w:spacing w:val="-3"/>
        </w:rPr>
        <w:t xml:space="preserve"> </w:t>
      </w:r>
      <w:r>
        <w:t>Architect</w:t>
      </w:r>
      <w:r>
        <w:rPr>
          <w:spacing w:val="-1"/>
        </w:rPr>
        <w:t xml:space="preserve"> </w:t>
      </w:r>
      <w:r>
        <w:t>cannot</w:t>
      </w:r>
      <w:r>
        <w:rPr>
          <w:spacing w:val="-1"/>
        </w:rPr>
        <w:t xml:space="preserve"> </w:t>
      </w:r>
      <w:r>
        <w:t>agree</w:t>
      </w:r>
      <w:r>
        <w:rPr>
          <w:spacing w:val="-1"/>
        </w:rPr>
        <w:t xml:space="preserve"> </w:t>
      </w:r>
      <w:r>
        <w:t>on a revised</w:t>
      </w:r>
      <w:r>
        <w:rPr>
          <w:spacing w:val="-1"/>
        </w:rPr>
        <w:t xml:space="preserve"> </w:t>
      </w:r>
      <w:r>
        <w:t>amount,</w:t>
      </w:r>
      <w:r>
        <w:rPr>
          <w:spacing w:val="-1"/>
        </w:rPr>
        <w:t xml:space="preserve"> </w:t>
      </w:r>
      <w:r>
        <w:t>the</w:t>
      </w:r>
      <w:r>
        <w:rPr>
          <w:spacing w:val="-2"/>
        </w:rPr>
        <w:t xml:space="preserve"> </w:t>
      </w:r>
      <w:r>
        <w:t>Architect</w:t>
      </w:r>
      <w:r>
        <w:rPr>
          <w:spacing w:val="-2"/>
        </w:rPr>
        <w:t xml:space="preserve"> </w:t>
      </w:r>
      <w:r>
        <w:t>will</w:t>
      </w:r>
      <w:r>
        <w:rPr>
          <w:spacing w:val="-2"/>
        </w:rPr>
        <w:t xml:space="preserve"> </w:t>
      </w:r>
      <w:r>
        <w:t>promptly</w:t>
      </w:r>
      <w:r>
        <w:rPr>
          <w:spacing w:val="-1"/>
        </w:rPr>
        <w:t xml:space="preserve"> </w:t>
      </w:r>
      <w:r>
        <w:t>issue</w:t>
      </w:r>
      <w:r>
        <w:rPr>
          <w:spacing w:val="-2"/>
        </w:rPr>
        <w:t xml:space="preserve"> </w:t>
      </w:r>
      <w:r>
        <w:t>a</w:t>
      </w:r>
      <w:r>
        <w:rPr>
          <w:spacing w:val="-2"/>
        </w:rPr>
        <w:t xml:space="preserve"> </w:t>
      </w:r>
      <w:r>
        <w:t>Certificate</w:t>
      </w:r>
      <w:r>
        <w:rPr>
          <w:spacing w:val="-2"/>
        </w:rPr>
        <w:t xml:space="preserve"> </w:t>
      </w:r>
      <w:r>
        <w:t>for</w:t>
      </w:r>
      <w:r>
        <w:rPr>
          <w:spacing w:val="-1"/>
        </w:rPr>
        <w:t xml:space="preserve"> </w:t>
      </w:r>
      <w:r>
        <w:t>Payment</w:t>
      </w:r>
      <w:r>
        <w:rPr>
          <w:spacing w:val="-2"/>
        </w:rPr>
        <w:t xml:space="preserve"> </w:t>
      </w:r>
      <w:r>
        <w:t>for</w:t>
      </w:r>
      <w:r>
        <w:rPr>
          <w:spacing w:val="-4"/>
        </w:rPr>
        <w:t xml:space="preserve"> </w:t>
      </w:r>
      <w:r>
        <w:t>the</w:t>
      </w:r>
      <w:r>
        <w:rPr>
          <w:spacing w:val="-2"/>
        </w:rPr>
        <w:t xml:space="preserve"> </w:t>
      </w:r>
      <w:r>
        <w:t>amount</w:t>
      </w:r>
      <w:r>
        <w:rPr>
          <w:spacing w:val="-5"/>
        </w:rPr>
        <w:t xml:space="preserve"> </w:t>
      </w:r>
      <w:r>
        <w:t>for</w:t>
      </w:r>
      <w:r>
        <w:rPr>
          <w:spacing w:val="-1"/>
        </w:rPr>
        <w:t xml:space="preserve"> </w:t>
      </w:r>
      <w:r>
        <w:t>which</w:t>
      </w:r>
      <w:r>
        <w:rPr>
          <w:spacing w:val="-1"/>
        </w:rPr>
        <w:t xml:space="preserve"> </w:t>
      </w:r>
      <w:r>
        <w:t>the</w:t>
      </w:r>
      <w:r>
        <w:rPr>
          <w:spacing w:val="-2"/>
        </w:rPr>
        <w:t xml:space="preserve"> </w:t>
      </w:r>
      <w:r>
        <w:t>Architect</w:t>
      </w:r>
      <w:r>
        <w:rPr>
          <w:spacing w:val="-2"/>
        </w:rPr>
        <w:t xml:space="preserve"> </w:t>
      </w:r>
      <w:r>
        <w:t>is able to make such representations to the Owner. The Architect may also withhold a Certificate for Payment or, because of subsequently discovered evidence, may nullify the whole or a part of a Certificate for Payment</w:t>
      </w:r>
      <w:r>
        <w:rPr>
          <w:spacing w:val="40"/>
        </w:rPr>
        <w:t xml:space="preserve"> </w:t>
      </w:r>
      <w:r>
        <w:t>previously issued, to such extent as may be necessary in the Architect’s opinion to protect the Owner from loss for which the Contractor is responsible, including loss resulting from acts and omissions described in Section 9.2.2, because of</w:t>
      </w:r>
    </w:p>
    <w:p w14:paraId="7839B409" w14:textId="77777777" w:rsidR="00360796" w:rsidRDefault="00191D41">
      <w:pPr>
        <w:pStyle w:val="ListParagraph"/>
        <w:numPr>
          <w:ilvl w:val="0"/>
          <w:numId w:val="4"/>
        </w:numPr>
        <w:tabs>
          <w:tab w:val="left" w:pos="1909"/>
        </w:tabs>
        <w:spacing w:before="2"/>
        <w:ind w:hanging="468"/>
        <w:rPr>
          <w:sz w:val="20"/>
        </w:rPr>
      </w:pPr>
      <w:r>
        <w:rPr>
          <w:sz w:val="20"/>
        </w:rPr>
        <w:t>defective</w:t>
      </w:r>
      <w:r>
        <w:rPr>
          <w:spacing w:val="-5"/>
          <w:sz w:val="20"/>
        </w:rPr>
        <w:t xml:space="preserve"> </w:t>
      </w:r>
      <w:r>
        <w:rPr>
          <w:sz w:val="20"/>
        </w:rPr>
        <w:t>Work</w:t>
      </w:r>
      <w:r>
        <w:rPr>
          <w:spacing w:val="-5"/>
          <w:sz w:val="20"/>
        </w:rPr>
        <w:t xml:space="preserve"> </w:t>
      </w:r>
      <w:r>
        <w:rPr>
          <w:sz w:val="20"/>
        </w:rPr>
        <w:t>not</w:t>
      </w:r>
      <w:r>
        <w:rPr>
          <w:spacing w:val="-4"/>
          <w:sz w:val="20"/>
        </w:rPr>
        <w:t xml:space="preserve"> </w:t>
      </w:r>
      <w:proofErr w:type="gramStart"/>
      <w:r>
        <w:rPr>
          <w:spacing w:val="-2"/>
          <w:sz w:val="20"/>
        </w:rPr>
        <w:t>remedied;</w:t>
      </w:r>
      <w:proofErr w:type="gramEnd"/>
    </w:p>
    <w:p w14:paraId="7839B40A" w14:textId="77777777" w:rsidR="00360796" w:rsidRDefault="00191D41">
      <w:pPr>
        <w:pStyle w:val="ListParagraph"/>
        <w:numPr>
          <w:ilvl w:val="0"/>
          <w:numId w:val="4"/>
        </w:numPr>
        <w:tabs>
          <w:tab w:val="left" w:pos="1909"/>
        </w:tabs>
        <w:ind w:right="1685"/>
        <w:rPr>
          <w:sz w:val="20"/>
        </w:rPr>
      </w:pPr>
      <w:r>
        <w:rPr>
          <w:sz w:val="20"/>
        </w:rPr>
        <w:t>third-party</w:t>
      </w:r>
      <w:r>
        <w:rPr>
          <w:spacing w:val="-3"/>
          <w:sz w:val="20"/>
        </w:rPr>
        <w:t xml:space="preserve"> </w:t>
      </w:r>
      <w:r>
        <w:rPr>
          <w:sz w:val="20"/>
        </w:rPr>
        <w:t>claims</w:t>
      </w:r>
      <w:r>
        <w:rPr>
          <w:spacing w:val="-5"/>
          <w:sz w:val="20"/>
        </w:rPr>
        <w:t xml:space="preserve"> </w:t>
      </w:r>
      <w:r>
        <w:rPr>
          <w:sz w:val="20"/>
        </w:rPr>
        <w:t>filed</w:t>
      </w:r>
      <w:r>
        <w:rPr>
          <w:spacing w:val="-3"/>
          <w:sz w:val="20"/>
        </w:rPr>
        <w:t xml:space="preserve"> </w:t>
      </w:r>
      <w:r>
        <w:rPr>
          <w:sz w:val="20"/>
        </w:rPr>
        <w:t>or</w:t>
      </w:r>
      <w:r>
        <w:rPr>
          <w:spacing w:val="-6"/>
          <w:sz w:val="20"/>
        </w:rPr>
        <w:t xml:space="preserve"> </w:t>
      </w:r>
      <w:r>
        <w:rPr>
          <w:sz w:val="20"/>
        </w:rPr>
        <w:t>reasonable</w:t>
      </w:r>
      <w:r>
        <w:rPr>
          <w:spacing w:val="-4"/>
          <w:sz w:val="20"/>
        </w:rPr>
        <w:t xml:space="preserve"> </w:t>
      </w:r>
      <w:r>
        <w:rPr>
          <w:sz w:val="20"/>
        </w:rPr>
        <w:t>evidence</w:t>
      </w:r>
      <w:r>
        <w:rPr>
          <w:spacing w:val="-4"/>
          <w:sz w:val="20"/>
        </w:rPr>
        <w:t xml:space="preserve"> </w:t>
      </w:r>
      <w:r>
        <w:rPr>
          <w:sz w:val="20"/>
        </w:rPr>
        <w:t>indicating</w:t>
      </w:r>
      <w:r>
        <w:rPr>
          <w:spacing w:val="-3"/>
          <w:sz w:val="20"/>
        </w:rPr>
        <w:t xml:space="preserve"> </w:t>
      </w:r>
      <w:r>
        <w:rPr>
          <w:sz w:val="20"/>
        </w:rPr>
        <w:t>probable</w:t>
      </w:r>
      <w:r>
        <w:rPr>
          <w:spacing w:val="-4"/>
          <w:sz w:val="20"/>
        </w:rPr>
        <w:t xml:space="preserve"> </w:t>
      </w:r>
      <w:r>
        <w:rPr>
          <w:sz w:val="20"/>
        </w:rPr>
        <w:t>filing</w:t>
      </w:r>
      <w:r>
        <w:rPr>
          <w:spacing w:val="-5"/>
          <w:sz w:val="20"/>
        </w:rPr>
        <w:t xml:space="preserve"> </w:t>
      </w:r>
      <w:r>
        <w:rPr>
          <w:sz w:val="20"/>
        </w:rPr>
        <w:t>of</w:t>
      </w:r>
      <w:r>
        <w:rPr>
          <w:spacing w:val="-3"/>
          <w:sz w:val="20"/>
        </w:rPr>
        <w:t xml:space="preserve"> </w:t>
      </w:r>
      <w:r>
        <w:rPr>
          <w:sz w:val="20"/>
        </w:rPr>
        <w:t>such</w:t>
      </w:r>
      <w:r>
        <w:rPr>
          <w:spacing w:val="-3"/>
          <w:sz w:val="20"/>
        </w:rPr>
        <w:t xml:space="preserve"> </w:t>
      </w:r>
      <w:r>
        <w:rPr>
          <w:sz w:val="20"/>
        </w:rPr>
        <w:t>claims</w:t>
      </w:r>
      <w:r>
        <w:rPr>
          <w:spacing w:val="-5"/>
          <w:sz w:val="20"/>
        </w:rPr>
        <w:t xml:space="preserve"> </w:t>
      </w:r>
      <w:r>
        <w:rPr>
          <w:sz w:val="20"/>
        </w:rPr>
        <w:t xml:space="preserve">unless security acceptable to the Owner is provided by the </w:t>
      </w:r>
      <w:proofErr w:type="gramStart"/>
      <w:r>
        <w:rPr>
          <w:sz w:val="20"/>
        </w:rPr>
        <w:t>Contractor;</w:t>
      </w:r>
      <w:proofErr w:type="gramEnd"/>
    </w:p>
    <w:p w14:paraId="7839B40B" w14:textId="77777777" w:rsidR="00360796" w:rsidRDefault="00360796">
      <w:pPr>
        <w:pStyle w:val="ListParagraph"/>
        <w:rPr>
          <w:sz w:val="20"/>
        </w:rPr>
        <w:sectPr w:rsidR="00360796">
          <w:pgSz w:w="12240" w:h="15840"/>
          <w:pgMar w:top="920" w:right="360" w:bottom="1280" w:left="720" w:header="0" w:footer="1095" w:gutter="0"/>
          <w:cols w:space="720"/>
        </w:sectPr>
      </w:pPr>
    </w:p>
    <w:p w14:paraId="7839B40C" w14:textId="77777777" w:rsidR="00360796" w:rsidRDefault="00191D41">
      <w:pPr>
        <w:pStyle w:val="ListParagraph"/>
        <w:numPr>
          <w:ilvl w:val="0"/>
          <w:numId w:val="4"/>
        </w:numPr>
        <w:tabs>
          <w:tab w:val="left" w:pos="1908"/>
        </w:tabs>
        <w:spacing w:before="87"/>
        <w:ind w:left="1908" w:right="1838"/>
        <w:rPr>
          <w:sz w:val="20"/>
        </w:rPr>
      </w:pPr>
      <w:r>
        <w:rPr>
          <w:sz w:val="20"/>
        </w:rPr>
        <w:t>failure</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Contractor</w:t>
      </w:r>
      <w:r>
        <w:rPr>
          <w:spacing w:val="-5"/>
          <w:sz w:val="20"/>
        </w:rPr>
        <w:t xml:space="preserve"> </w:t>
      </w:r>
      <w:r>
        <w:rPr>
          <w:sz w:val="20"/>
        </w:rPr>
        <w:t>to</w:t>
      </w:r>
      <w:r>
        <w:rPr>
          <w:spacing w:val="-2"/>
          <w:sz w:val="20"/>
        </w:rPr>
        <w:t xml:space="preserve"> </w:t>
      </w:r>
      <w:r>
        <w:rPr>
          <w:sz w:val="20"/>
        </w:rPr>
        <w:t>make</w:t>
      </w:r>
      <w:r>
        <w:rPr>
          <w:spacing w:val="-3"/>
          <w:sz w:val="20"/>
        </w:rPr>
        <w:t xml:space="preserve"> </w:t>
      </w:r>
      <w:r>
        <w:rPr>
          <w:sz w:val="20"/>
        </w:rPr>
        <w:t>payments</w:t>
      </w:r>
      <w:r>
        <w:rPr>
          <w:spacing w:val="-4"/>
          <w:sz w:val="20"/>
        </w:rPr>
        <w:t xml:space="preserve"> </w:t>
      </w:r>
      <w:r>
        <w:rPr>
          <w:sz w:val="20"/>
        </w:rPr>
        <w:t>properly</w:t>
      </w:r>
      <w:r>
        <w:rPr>
          <w:spacing w:val="-2"/>
          <w:sz w:val="20"/>
        </w:rPr>
        <w:t xml:space="preserve"> </w:t>
      </w:r>
      <w:r>
        <w:rPr>
          <w:sz w:val="20"/>
        </w:rPr>
        <w:t>to</w:t>
      </w:r>
      <w:r>
        <w:rPr>
          <w:spacing w:val="-2"/>
          <w:sz w:val="20"/>
        </w:rPr>
        <w:t xml:space="preserve"> </w:t>
      </w:r>
      <w:r>
        <w:rPr>
          <w:sz w:val="20"/>
        </w:rPr>
        <w:t>Subcontractors</w:t>
      </w:r>
      <w:r>
        <w:rPr>
          <w:spacing w:val="-4"/>
          <w:sz w:val="20"/>
        </w:rPr>
        <w:t xml:space="preserve"> </w:t>
      </w:r>
      <w:r>
        <w:rPr>
          <w:sz w:val="20"/>
        </w:rPr>
        <w:t>or</w:t>
      </w:r>
      <w:r>
        <w:rPr>
          <w:spacing w:val="-2"/>
          <w:sz w:val="20"/>
        </w:rPr>
        <w:t xml:space="preserve"> </w:t>
      </w:r>
      <w:r>
        <w:rPr>
          <w:sz w:val="20"/>
        </w:rPr>
        <w:t>suppliers</w:t>
      </w:r>
      <w:r>
        <w:rPr>
          <w:spacing w:val="-4"/>
          <w:sz w:val="20"/>
        </w:rPr>
        <w:t xml:space="preserve"> </w:t>
      </w:r>
      <w:r>
        <w:rPr>
          <w:sz w:val="20"/>
        </w:rPr>
        <w:t>for</w:t>
      </w:r>
      <w:r>
        <w:rPr>
          <w:spacing w:val="-2"/>
          <w:sz w:val="20"/>
        </w:rPr>
        <w:t xml:space="preserve"> </w:t>
      </w:r>
      <w:r>
        <w:rPr>
          <w:sz w:val="20"/>
        </w:rPr>
        <w:t xml:space="preserve">labor, materials or </w:t>
      </w:r>
      <w:proofErr w:type="gramStart"/>
      <w:r>
        <w:rPr>
          <w:sz w:val="20"/>
        </w:rPr>
        <w:t>equipment;</w:t>
      </w:r>
      <w:proofErr w:type="gramEnd"/>
    </w:p>
    <w:p w14:paraId="7839B40D" w14:textId="77777777" w:rsidR="00360796" w:rsidRDefault="00191D41">
      <w:pPr>
        <w:pStyle w:val="ListParagraph"/>
        <w:numPr>
          <w:ilvl w:val="0"/>
          <w:numId w:val="4"/>
        </w:numPr>
        <w:tabs>
          <w:tab w:val="left" w:pos="1908"/>
        </w:tabs>
        <w:spacing w:before="1"/>
        <w:ind w:left="1908"/>
        <w:rPr>
          <w:sz w:val="20"/>
        </w:rPr>
      </w:pPr>
      <w:r>
        <w:rPr>
          <w:sz w:val="20"/>
        </w:rPr>
        <w:t>reasonable</w:t>
      </w:r>
      <w:r>
        <w:rPr>
          <w:spacing w:val="-5"/>
          <w:sz w:val="20"/>
        </w:rPr>
        <w:t xml:space="preserve"> </w:t>
      </w:r>
      <w:r>
        <w:rPr>
          <w:sz w:val="20"/>
        </w:rPr>
        <w:t>evidence</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Work</w:t>
      </w:r>
      <w:r>
        <w:rPr>
          <w:spacing w:val="-4"/>
          <w:sz w:val="20"/>
        </w:rPr>
        <w:t xml:space="preserve"> </w:t>
      </w:r>
      <w:r>
        <w:rPr>
          <w:sz w:val="20"/>
        </w:rPr>
        <w:t>cannot</w:t>
      </w:r>
      <w:r>
        <w:rPr>
          <w:spacing w:val="-7"/>
          <w:sz w:val="20"/>
        </w:rPr>
        <w:t xml:space="preserve"> </w:t>
      </w:r>
      <w:r>
        <w:rPr>
          <w:sz w:val="20"/>
        </w:rPr>
        <w:t>be</w:t>
      </w:r>
      <w:r>
        <w:rPr>
          <w:spacing w:val="-5"/>
          <w:sz w:val="20"/>
        </w:rPr>
        <w:t xml:space="preserve"> </w:t>
      </w:r>
      <w:r>
        <w:rPr>
          <w:sz w:val="20"/>
        </w:rPr>
        <w:t>completed</w:t>
      </w:r>
      <w:r>
        <w:rPr>
          <w:spacing w:val="-4"/>
          <w:sz w:val="20"/>
        </w:rPr>
        <w:t xml:space="preserve"> </w:t>
      </w:r>
      <w:r>
        <w:rPr>
          <w:sz w:val="20"/>
        </w:rPr>
        <w:t>for</w:t>
      </w:r>
      <w:r>
        <w:rPr>
          <w:spacing w:val="-6"/>
          <w:sz w:val="20"/>
        </w:rPr>
        <w:t xml:space="preserve"> </w:t>
      </w:r>
      <w:r>
        <w:rPr>
          <w:sz w:val="20"/>
        </w:rPr>
        <w:t>the</w:t>
      </w:r>
      <w:r>
        <w:rPr>
          <w:spacing w:val="-5"/>
          <w:sz w:val="20"/>
        </w:rPr>
        <w:t xml:space="preserve"> </w:t>
      </w:r>
      <w:r>
        <w:rPr>
          <w:sz w:val="20"/>
        </w:rPr>
        <w:t>unpaid</w:t>
      </w:r>
      <w:r>
        <w:rPr>
          <w:spacing w:val="-4"/>
          <w:sz w:val="20"/>
        </w:rPr>
        <w:t xml:space="preserve"> </w:t>
      </w:r>
      <w:r>
        <w:rPr>
          <w:sz w:val="20"/>
        </w:rPr>
        <w:t>balance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Contract</w:t>
      </w:r>
      <w:r>
        <w:rPr>
          <w:spacing w:val="-5"/>
          <w:sz w:val="20"/>
        </w:rPr>
        <w:t xml:space="preserve"> </w:t>
      </w:r>
      <w:proofErr w:type="gramStart"/>
      <w:r>
        <w:rPr>
          <w:spacing w:val="-4"/>
          <w:sz w:val="20"/>
        </w:rPr>
        <w:t>Sum;</w:t>
      </w:r>
      <w:proofErr w:type="gramEnd"/>
    </w:p>
    <w:p w14:paraId="7839B40E" w14:textId="77777777" w:rsidR="00360796" w:rsidRDefault="00191D41">
      <w:pPr>
        <w:pStyle w:val="ListParagraph"/>
        <w:numPr>
          <w:ilvl w:val="0"/>
          <w:numId w:val="4"/>
        </w:numPr>
        <w:tabs>
          <w:tab w:val="left" w:pos="1908"/>
        </w:tabs>
        <w:ind w:left="1908"/>
        <w:rPr>
          <w:sz w:val="20"/>
        </w:rPr>
      </w:pPr>
      <w:r>
        <w:rPr>
          <w:sz w:val="20"/>
        </w:rPr>
        <w:t>damage</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Owner</w:t>
      </w:r>
      <w:r>
        <w:rPr>
          <w:spacing w:val="-4"/>
          <w:sz w:val="20"/>
        </w:rPr>
        <w:t xml:space="preserve"> </w:t>
      </w:r>
      <w:r>
        <w:rPr>
          <w:sz w:val="20"/>
        </w:rPr>
        <w:t>or</w:t>
      </w:r>
      <w:r>
        <w:rPr>
          <w:spacing w:val="-3"/>
          <w:sz w:val="20"/>
        </w:rPr>
        <w:t xml:space="preserve"> </w:t>
      </w:r>
      <w:r>
        <w:rPr>
          <w:sz w:val="20"/>
        </w:rPr>
        <w:t>a</w:t>
      </w:r>
      <w:r>
        <w:rPr>
          <w:spacing w:val="-4"/>
          <w:sz w:val="20"/>
        </w:rPr>
        <w:t xml:space="preserve"> </w:t>
      </w:r>
      <w:r>
        <w:rPr>
          <w:sz w:val="20"/>
        </w:rPr>
        <w:t>Separate</w:t>
      </w:r>
      <w:r>
        <w:rPr>
          <w:spacing w:val="-5"/>
          <w:sz w:val="20"/>
        </w:rPr>
        <w:t xml:space="preserve"> </w:t>
      </w:r>
      <w:proofErr w:type="gramStart"/>
      <w:r>
        <w:rPr>
          <w:spacing w:val="-2"/>
          <w:sz w:val="20"/>
        </w:rPr>
        <w:t>Contractor;</w:t>
      </w:r>
      <w:proofErr w:type="gramEnd"/>
    </w:p>
    <w:p w14:paraId="7839B40F" w14:textId="77777777" w:rsidR="00360796" w:rsidRDefault="00191D41">
      <w:pPr>
        <w:pStyle w:val="ListParagraph"/>
        <w:numPr>
          <w:ilvl w:val="0"/>
          <w:numId w:val="4"/>
        </w:numPr>
        <w:tabs>
          <w:tab w:val="left" w:pos="1908"/>
        </w:tabs>
        <w:spacing w:before="2"/>
        <w:ind w:left="1908" w:right="1100"/>
        <w:rPr>
          <w:sz w:val="20"/>
        </w:rPr>
      </w:pPr>
      <w:r>
        <w:rPr>
          <w:noProof/>
          <w:sz w:val="20"/>
        </w:rPr>
        <mc:AlternateContent>
          <mc:Choice Requires="wps">
            <w:drawing>
              <wp:anchor distT="0" distB="0" distL="0" distR="0" simplePos="0" relativeHeight="486279680" behindDoc="1" locked="0" layoutInCell="1" allowOverlap="1" wp14:anchorId="7839B5F4" wp14:editId="7839B5F5">
                <wp:simplePos x="0" y="0"/>
                <wp:positionH relativeFrom="page">
                  <wp:posOffset>5602471</wp:posOffset>
                </wp:positionH>
                <wp:positionV relativeFrom="paragraph">
                  <wp:posOffset>434356</wp:posOffset>
                </wp:positionV>
                <wp:extent cx="525780" cy="1254125"/>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02C531E" id="Graphic 184" o:spid="_x0000_s1026" style="position:absolute;margin-left:441.15pt;margin-top:34.2pt;width:41.4pt;height:98.75pt;z-index:-17036800;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sz w:val="20"/>
        </w:rPr>
        <w:t>reasonable evidence that the Work will not be completed within the Contract Time and that the unpaid</w:t>
      </w:r>
      <w:r>
        <w:rPr>
          <w:spacing w:val="-4"/>
          <w:sz w:val="20"/>
        </w:rPr>
        <w:t xml:space="preserve"> </w:t>
      </w:r>
      <w:r>
        <w:rPr>
          <w:sz w:val="20"/>
        </w:rPr>
        <w:t>balance</w:t>
      </w:r>
      <w:r>
        <w:rPr>
          <w:spacing w:val="-3"/>
          <w:sz w:val="20"/>
        </w:rPr>
        <w:t xml:space="preserve"> </w:t>
      </w:r>
      <w:r>
        <w:rPr>
          <w:sz w:val="20"/>
        </w:rPr>
        <w:t>would</w:t>
      </w:r>
      <w:r>
        <w:rPr>
          <w:spacing w:val="-2"/>
          <w:sz w:val="20"/>
        </w:rPr>
        <w:t xml:space="preserve"> </w:t>
      </w:r>
      <w:r>
        <w:rPr>
          <w:sz w:val="20"/>
        </w:rPr>
        <w:t>not</w:t>
      </w:r>
      <w:r>
        <w:rPr>
          <w:spacing w:val="-3"/>
          <w:sz w:val="20"/>
        </w:rPr>
        <w:t xml:space="preserve"> </w:t>
      </w:r>
      <w:r>
        <w:rPr>
          <w:sz w:val="20"/>
        </w:rPr>
        <w:t>be</w:t>
      </w:r>
      <w:r>
        <w:rPr>
          <w:spacing w:val="-3"/>
          <w:sz w:val="20"/>
        </w:rPr>
        <w:t xml:space="preserve"> </w:t>
      </w:r>
      <w:r>
        <w:rPr>
          <w:sz w:val="20"/>
        </w:rPr>
        <w:t>adequate</w:t>
      </w:r>
      <w:r>
        <w:rPr>
          <w:spacing w:val="-3"/>
          <w:sz w:val="20"/>
        </w:rPr>
        <w:t xml:space="preserve"> </w:t>
      </w:r>
      <w:r>
        <w:rPr>
          <w:sz w:val="20"/>
        </w:rPr>
        <w:t>to</w:t>
      </w:r>
      <w:r>
        <w:rPr>
          <w:spacing w:val="-2"/>
          <w:sz w:val="20"/>
        </w:rPr>
        <w:t xml:space="preserve"> </w:t>
      </w:r>
      <w:r>
        <w:rPr>
          <w:sz w:val="20"/>
        </w:rPr>
        <w:t>cover</w:t>
      </w:r>
      <w:r>
        <w:rPr>
          <w:spacing w:val="-2"/>
          <w:sz w:val="20"/>
        </w:rPr>
        <w:t xml:space="preserve"> </w:t>
      </w:r>
      <w:r>
        <w:rPr>
          <w:sz w:val="20"/>
        </w:rPr>
        <w:t>actual</w:t>
      </w:r>
      <w:r>
        <w:rPr>
          <w:spacing w:val="-3"/>
          <w:sz w:val="20"/>
        </w:rPr>
        <w:t xml:space="preserve"> </w:t>
      </w:r>
      <w:r>
        <w:rPr>
          <w:sz w:val="20"/>
        </w:rPr>
        <w:t>or</w:t>
      </w:r>
      <w:r>
        <w:rPr>
          <w:spacing w:val="-2"/>
          <w:sz w:val="20"/>
        </w:rPr>
        <w:t xml:space="preserve"> </w:t>
      </w:r>
      <w:r>
        <w:rPr>
          <w:sz w:val="20"/>
        </w:rPr>
        <w:t>liquidated</w:t>
      </w:r>
      <w:r>
        <w:rPr>
          <w:spacing w:val="-2"/>
          <w:sz w:val="20"/>
        </w:rPr>
        <w:t xml:space="preserve"> </w:t>
      </w:r>
      <w:r>
        <w:rPr>
          <w:sz w:val="20"/>
        </w:rPr>
        <w:t>damages</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anticipated</w:t>
      </w:r>
      <w:r>
        <w:rPr>
          <w:spacing w:val="-2"/>
          <w:sz w:val="20"/>
        </w:rPr>
        <w:t xml:space="preserve"> </w:t>
      </w:r>
      <w:r>
        <w:rPr>
          <w:sz w:val="20"/>
        </w:rPr>
        <w:t xml:space="preserve">delay; </w:t>
      </w:r>
      <w:r>
        <w:rPr>
          <w:spacing w:val="-6"/>
          <w:sz w:val="20"/>
        </w:rPr>
        <w:t>or</w:t>
      </w:r>
    </w:p>
    <w:p w14:paraId="7839B410" w14:textId="77777777" w:rsidR="00360796" w:rsidRDefault="00191D41">
      <w:pPr>
        <w:pStyle w:val="ListParagraph"/>
        <w:numPr>
          <w:ilvl w:val="0"/>
          <w:numId w:val="4"/>
        </w:numPr>
        <w:tabs>
          <w:tab w:val="left" w:pos="1908"/>
        </w:tabs>
        <w:spacing w:line="229" w:lineRule="exact"/>
        <w:ind w:left="1908" w:hanging="468"/>
        <w:rPr>
          <w:sz w:val="20"/>
        </w:rPr>
      </w:pPr>
      <w:r>
        <w:rPr>
          <w:sz w:val="20"/>
        </w:rPr>
        <w:t>repeated</w:t>
      </w:r>
      <w:r>
        <w:rPr>
          <w:spacing w:val="-5"/>
          <w:sz w:val="20"/>
        </w:rPr>
        <w:t xml:space="preserve"> </w:t>
      </w:r>
      <w:r>
        <w:rPr>
          <w:sz w:val="20"/>
        </w:rPr>
        <w:t>failure</w:t>
      </w:r>
      <w:r>
        <w:rPr>
          <w:spacing w:val="-7"/>
          <w:sz w:val="20"/>
        </w:rPr>
        <w:t xml:space="preserve"> </w:t>
      </w:r>
      <w:r>
        <w:rPr>
          <w:sz w:val="20"/>
        </w:rPr>
        <w:t>to</w:t>
      </w:r>
      <w:r>
        <w:rPr>
          <w:spacing w:val="-4"/>
          <w:sz w:val="20"/>
        </w:rPr>
        <w:t xml:space="preserve"> </w:t>
      </w:r>
      <w:r>
        <w:rPr>
          <w:sz w:val="20"/>
        </w:rPr>
        <w:t>carry</w:t>
      </w:r>
      <w:r>
        <w:rPr>
          <w:spacing w:val="-5"/>
          <w:sz w:val="20"/>
        </w:rPr>
        <w:t xml:space="preserve"> </w:t>
      </w:r>
      <w:r>
        <w:rPr>
          <w:sz w:val="20"/>
        </w:rPr>
        <w:t>out</w:t>
      </w:r>
      <w:r>
        <w:rPr>
          <w:spacing w:val="-5"/>
          <w:sz w:val="20"/>
        </w:rPr>
        <w:t xml:space="preserve"> </w:t>
      </w:r>
      <w:r>
        <w:rPr>
          <w:sz w:val="20"/>
        </w:rPr>
        <w:t>the</w:t>
      </w:r>
      <w:r>
        <w:rPr>
          <w:spacing w:val="-5"/>
          <w:sz w:val="20"/>
        </w:rPr>
        <w:t xml:space="preserve"> </w:t>
      </w:r>
      <w:r>
        <w:rPr>
          <w:sz w:val="20"/>
        </w:rPr>
        <w:t>Work</w:t>
      </w:r>
      <w:r>
        <w:rPr>
          <w:spacing w:val="-5"/>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5"/>
          <w:sz w:val="20"/>
        </w:rPr>
        <w:t xml:space="preserve"> </w:t>
      </w:r>
      <w:r>
        <w:rPr>
          <w:sz w:val="20"/>
        </w:rPr>
        <w:t>the</w:t>
      </w:r>
      <w:r>
        <w:rPr>
          <w:spacing w:val="-7"/>
          <w:sz w:val="20"/>
        </w:rPr>
        <w:t xml:space="preserve"> </w:t>
      </w:r>
      <w:r>
        <w:rPr>
          <w:sz w:val="20"/>
        </w:rPr>
        <w:t>Contract</w:t>
      </w:r>
      <w:r>
        <w:rPr>
          <w:spacing w:val="-5"/>
          <w:sz w:val="20"/>
        </w:rPr>
        <w:t xml:space="preserve"> </w:t>
      </w:r>
      <w:r>
        <w:rPr>
          <w:spacing w:val="-2"/>
          <w:sz w:val="20"/>
        </w:rPr>
        <w:t>Documents.</w:t>
      </w:r>
    </w:p>
    <w:p w14:paraId="7839B411" w14:textId="77777777" w:rsidR="00360796" w:rsidRDefault="00360796">
      <w:pPr>
        <w:pStyle w:val="BodyText"/>
      </w:pPr>
    </w:p>
    <w:p w14:paraId="7839B412" w14:textId="77777777" w:rsidR="00360796" w:rsidRDefault="00191D41">
      <w:pPr>
        <w:pStyle w:val="BodyText"/>
        <w:ind w:left="720" w:right="1224"/>
      </w:pPr>
      <w:r>
        <w:rPr>
          <w:rFonts w:ascii="Arial Narrow" w:hAnsi="Arial Narrow"/>
          <w:b/>
        </w:rPr>
        <w:t>§</w:t>
      </w:r>
      <w:r>
        <w:rPr>
          <w:rFonts w:ascii="Arial Narrow" w:hAnsi="Arial Narrow"/>
          <w:b/>
          <w:spacing w:val="-3"/>
        </w:rPr>
        <w:t xml:space="preserve"> </w:t>
      </w:r>
      <w:r>
        <w:rPr>
          <w:rFonts w:ascii="Arial Narrow" w:hAnsi="Arial Narrow"/>
          <w:b/>
        </w:rPr>
        <w:t xml:space="preserve">15.4.4 </w:t>
      </w:r>
      <w:r>
        <w:t>When</w:t>
      </w:r>
      <w:r>
        <w:rPr>
          <w:spacing w:val="-2"/>
        </w:rPr>
        <w:t xml:space="preserve"> </w:t>
      </w:r>
      <w:r>
        <w:t>either</w:t>
      </w:r>
      <w:r>
        <w:rPr>
          <w:spacing w:val="-2"/>
        </w:rPr>
        <w:t xml:space="preserve"> </w:t>
      </w:r>
      <w:r>
        <w:t>party</w:t>
      </w:r>
      <w:r>
        <w:rPr>
          <w:spacing w:val="-2"/>
        </w:rPr>
        <w:t xml:space="preserve"> </w:t>
      </w:r>
      <w:r>
        <w:t>disputes</w:t>
      </w:r>
      <w:r>
        <w:rPr>
          <w:spacing w:val="-4"/>
        </w:rPr>
        <w:t xml:space="preserve"> </w:t>
      </w:r>
      <w:r>
        <w:t>the</w:t>
      </w:r>
      <w:r>
        <w:rPr>
          <w:spacing w:val="-3"/>
        </w:rPr>
        <w:t xml:space="preserve"> </w:t>
      </w:r>
      <w:r>
        <w:t>Architect’s</w:t>
      </w:r>
      <w:r>
        <w:rPr>
          <w:spacing w:val="-4"/>
        </w:rPr>
        <w:t xml:space="preserve"> </w:t>
      </w:r>
      <w:r>
        <w:t>decision</w:t>
      </w:r>
      <w:r>
        <w:rPr>
          <w:spacing w:val="-4"/>
        </w:rPr>
        <w:t xml:space="preserve"> </w:t>
      </w:r>
      <w:r>
        <w:t>regarding</w:t>
      </w:r>
      <w:r>
        <w:rPr>
          <w:spacing w:val="-2"/>
        </w:rPr>
        <w:t xml:space="preserve"> </w:t>
      </w:r>
      <w:r>
        <w:t>a</w:t>
      </w:r>
      <w:r>
        <w:rPr>
          <w:spacing w:val="-3"/>
        </w:rPr>
        <w:t xml:space="preserve"> </w:t>
      </w:r>
      <w:r>
        <w:t>Certificate</w:t>
      </w:r>
      <w:r>
        <w:rPr>
          <w:spacing w:val="-3"/>
        </w:rPr>
        <w:t xml:space="preserve"> </w:t>
      </w:r>
      <w:r>
        <w:t>for</w:t>
      </w:r>
      <w:r>
        <w:rPr>
          <w:spacing w:val="-5"/>
        </w:rPr>
        <w:t xml:space="preserve"> </w:t>
      </w:r>
      <w:r>
        <w:t>Payment</w:t>
      </w:r>
      <w:r>
        <w:rPr>
          <w:spacing w:val="-3"/>
        </w:rPr>
        <w:t xml:space="preserve"> </w:t>
      </w:r>
      <w:r>
        <w:t>under</w:t>
      </w:r>
      <w:r>
        <w:rPr>
          <w:spacing w:val="-2"/>
        </w:rPr>
        <w:t xml:space="preserve"> </w:t>
      </w:r>
      <w:r>
        <w:t>Section 15.4.3, in whole or in part, that party may submit a Claim in accordance with Article 21.</w:t>
      </w:r>
    </w:p>
    <w:p w14:paraId="7839B413" w14:textId="77777777" w:rsidR="00360796" w:rsidRDefault="00360796">
      <w:pPr>
        <w:pStyle w:val="BodyText"/>
        <w:spacing w:before="1"/>
      </w:pPr>
    </w:p>
    <w:p w14:paraId="7839B414" w14:textId="77777777" w:rsidR="00360796" w:rsidRDefault="00191D41">
      <w:pPr>
        <w:pStyle w:val="Heading9"/>
      </w:pPr>
      <w:r>
        <w:t>§</w:t>
      </w:r>
      <w:r>
        <w:rPr>
          <w:spacing w:val="-3"/>
        </w:rPr>
        <w:t xml:space="preserve"> </w:t>
      </w:r>
      <w:r>
        <w:t>15.5</w:t>
      </w:r>
      <w:r>
        <w:rPr>
          <w:spacing w:val="-2"/>
        </w:rPr>
        <w:t xml:space="preserve"> </w:t>
      </w:r>
      <w:r>
        <w:t>Progress</w:t>
      </w:r>
      <w:r>
        <w:rPr>
          <w:spacing w:val="42"/>
        </w:rPr>
        <w:t xml:space="preserve"> </w:t>
      </w:r>
      <w:r>
        <w:rPr>
          <w:spacing w:val="-2"/>
        </w:rPr>
        <w:t>Payments</w:t>
      </w:r>
    </w:p>
    <w:p w14:paraId="7839B415" w14:textId="77777777" w:rsidR="00360796" w:rsidRDefault="00191D41">
      <w:pPr>
        <w:pStyle w:val="BodyText"/>
        <w:spacing w:before="1"/>
        <w:ind w:left="720" w:right="1108"/>
      </w:pPr>
      <w:r>
        <w:rPr>
          <w:noProof/>
        </w:rPr>
        <mc:AlternateContent>
          <mc:Choice Requires="wps">
            <w:drawing>
              <wp:anchor distT="0" distB="0" distL="0" distR="0" simplePos="0" relativeHeight="486280192" behindDoc="1" locked="0" layoutInCell="1" allowOverlap="1" wp14:anchorId="7839B5F6" wp14:editId="7839B5F7">
                <wp:simplePos x="0" y="0"/>
                <wp:positionH relativeFrom="page">
                  <wp:posOffset>5602471</wp:posOffset>
                </wp:positionH>
                <wp:positionV relativeFrom="paragraph">
                  <wp:posOffset>523107</wp:posOffset>
                </wp:positionV>
                <wp:extent cx="525780" cy="1067435"/>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3604129" id="Graphic 185" o:spid="_x0000_s1026" style="position:absolute;margin-left:441.15pt;margin-top:41.2pt;width:41.4pt;height:84.05pt;z-index:-17036288;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xml:space="preserve">§ 15.5.1 </w:t>
      </w:r>
      <w:r>
        <w:t>The Contractor shall pay each Subcontractor, no later than seven days after receipt of payment from the Owner,</w:t>
      </w:r>
      <w:r>
        <w:rPr>
          <w:spacing w:val="-1"/>
        </w:rPr>
        <w:t xml:space="preserve"> </w:t>
      </w:r>
      <w:r>
        <w:t>the</w:t>
      </w:r>
      <w:r>
        <w:rPr>
          <w:spacing w:val="-2"/>
        </w:rPr>
        <w:t xml:space="preserve"> </w:t>
      </w:r>
      <w:r>
        <w:t>amount</w:t>
      </w:r>
      <w:r>
        <w:rPr>
          <w:spacing w:val="-2"/>
        </w:rPr>
        <w:t xml:space="preserve"> </w:t>
      </w:r>
      <w:r>
        <w:t>to</w:t>
      </w:r>
      <w:r>
        <w:rPr>
          <w:spacing w:val="-1"/>
        </w:rPr>
        <w:t xml:space="preserve"> </w:t>
      </w:r>
      <w:r>
        <w:t>which</w:t>
      </w:r>
      <w:r>
        <w:rPr>
          <w:spacing w:val="-1"/>
        </w:rPr>
        <w:t xml:space="preserve"> </w:t>
      </w:r>
      <w:r>
        <w:t>the</w:t>
      </w:r>
      <w:r>
        <w:rPr>
          <w:spacing w:val="-2"/>
        </w:rPr>
        <w:t xml:space="preserve"> </w:t>
      </w:r>
      <w:r>
        <w:t>Subcontractor</w:t>
      </w:r>
      <w:r>
        <w:rPr>
          <w:spacing w:val="-1"/>
        </w:rPr>
        <w:t xml:space="preserve"> </w:t>
      </w:r>
      <w:r>
        <w:t>is</w:t>
      </w:r>
      <w:r>
        <w:rPr>
          <w:spacing w:val="-3"/>
        </w:rPr>
        <w:t xml:space="preserve"> </w:t>
      </w:r>
      <w:r>
        <w:t>entitled,</w:t>
      </w:r>
      <w:r>
        <w:rPr>
          <w:spacing w:val="-1"/>
        </w:rPr>
        <w:t xml:space="preserve"> </w:t>
      </w:r>
      <w:r>
        <w:t>reflecting</w:t>
      </w:r>
      <w:r>
        <w:rPr>
          <w:spacing w:val="-1"/>
        </w:rPr>
        <w:t xml:space="preserve"> </w:t>
      </w:r>
      <w:r>
        <w:t>percentages</w:t>
      </w:r>
      <w:r>
        <w:rPr>
          <w:spacing w:val="-3"/>
        </w:rPr>
        <w:t xml:space="preserve"> </w:t>
      </w:r>
      <w:proofErr w:type="gramStart"/>
      <w:r>
        <w:t>actually</w:t>
      </w:r>
      <w:r>
        <w:rPr>
          <w:spacing w:val="-1"/>
        </w:rPr>
        <w:t xml:space="preserve"> </w:t>
      </w:r>
      <w:r>
        <w:t>retained</w:t>
      </w:r>
      <w:proofErr w:type="gramEnd"/>
      <w:r>
        <w:rPr>
          <w:spacing w:val="-1"/>
        </w:rPr>
        <w:t xml:space="preserve"> </w:t>
      </w:r>
      <w:r>
        <w:t>from</w:t>
      </w:r>
      <w:r>
        <w:rPr>
          <w:spacing w:val="-1"/>
        </w:rPr>
        <w:t xml:space="preserve"> </w:t>
      </w:r>
      <w:r>
        <w:t>payments</w:t>
      </w:r>
      <w:r>
        <w:rPr>
          <w:spacing w:val="-3"/>
        </w:rPr>
        <w:t xml:space="preserve"> </w:t>
      </w:r>
      <w:r>
        <w:t>to the Contractor on account of the Subcontractor’s portion of the Work. The Contractor shall, by appropriate agreement</w:t>
      </w:r>
      <w:r>
        <w:rPr>
          <w:spacing w:val="-3"/>
        </w:rPr>
        <w:t xml:space="preserve"> </w:t>
      </w:r>
      <w:r>
        <w:t>with</w:t>
      </w:r>
      <w:r>
        <w:rPr>
          <w:spacing w:val="-2"/>
        </w:rPr>
        <w:t xml:space="preserve"> </w:t>
      </w:r>
      <w:r>
        <w:t>each</w:t>
      </w:r>
      <w:r>
        <w:rPr>
          <w:spacing w:val="-4"/>
        </w:rPr>
        <w:t xml:space="preserve"> </w:t>
      </w:r>
      <w:r>
        <w:t>Subcontractor,</w:t>
      </w:r>
      <w:r>
        <w:rPr>
          <w:spacing w:val="-2"/>
        </w:rPr>
        <w:t xml:space="preserve"> </w:t>
      </w:r>
      <w:r>
        <w:t>require</w:t>
      </w:r>
      <w:r>
        <w:rPr>
          <w:spacing w:val="-3"/>
        </w:rPr>
        <w:t xml:space="preserve"> </w:t>
      </w:r>
      <w:r>
        <w:t>each</w:t>
      </w:r>
      <w:r>
        <w:rPr>
          <w:spacing w:val="-2"/>
        </w:rPr>
        <w:t xml:space="preserve"> </w:t>
      </w:r>
      <w:r>
        <w:t>Subcontractor</w:t>
      </w:r>
      <w:r>
        <w:rPr>
          <w:spacing w:val="-2"/>
        </w:rPr>
        <w:t xml:space="preserve"> </w:t>
      </w:r>
      <w:r>
        <w:t>to</w:t>
      </w:r>
      <w:r>
        <w:rPr>
          <w:spacing w:val="-2"/>
        </w:rPr>
        <w:t xml:space="preserve"> </w:t>
      </w:r>
      <w:r>
        <w:t>make</w:t>
      </w:r>
      <w:r>
        <w:rPr>
          <w:spacing w:val="-5"/>
        </w:rPr>
        <w:t xml:space="preserve"> </w:t>
      </w:r>
      <w:r>
        <w:t>payments</w:t>
      </w:r>
      <w:r>
        <w:rPr>
          <w:spacing w:val="-4"/>
        </w:rPr>
        <w:t xml:space="preserve"> </w:t>
      </w:r>
      <w:r>
        <w:t>to</w:t>
      </w:r>
      <w:r>
        <w:rPr>
          <w:spacing w:val="-2"/>
        </w:rPr>
        <w:t xml:space="preserve"> </w:t>
      </w:r>
      <w:r>
        <w:t>sub-subcontractors</w:t>
      </w:r>
      <w:r>
        <w:rPr>
          <w:spacing w:val="-4"/>
        </w:rPr>
        <w:t xml:space="preserve"> </w:t>
      </w:r>
      <w:r>
        <w:t>in</w:t>
      </w:r>
      <w:r>
        <w:rPr>
          <w:spacing w:val="-2"/>
        </w:rPr>
        <w:t xml:space="preserve"> </w:t>
      </w:r>
      <w:r>
        <w:t>a</w:t>
      </w:r>
      <w:r>
        <w:rPr>
          <w:spacing w:val="-3"/>
        </w:rPr>
        <w:t xml:space="preserve"> </w:t>
      </w:r>
      <w:r>
        <w:t xml:space="preserve">similar </w:t>
      </w:r>
      <w:r>
        <w:rPr>
          <w:spacing w:val="-2"/>
        </w:rPr>
        <w:t>manner.</w:t>
      </w:r>
    </w:p>
    <w:p w14:paraId="7839B416" w14:textId="77777777" w:rsidR="00360796" w:rsidRDefault="00360796">
      <w:pPr>
        <w:pStyle w:val="BodyText"/>
      </w:pPr>
    </w:p>
    <w:p w14:paraId="7839B417" w14:textId="77777777" w:rsidR="00360796" w:rsidRDefault="00191D41">
      <w:pPr>
        <w:pStyle w:val="BodyText"/>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15.5.2 </w:t>
      </w:r>
      <w:r>
        <w:t>Neither</w:t>
      </w:r>
      <w:r>
        <w:rPr>
          <w:spacing w:val="-1"/>
        </w:rPr>
        <w:t xml:space="preserve"> </w:t>
      </w:r>
      <w:r>
        <w:t>the</w:t>
      </w:r>
      <w:r>
        <w:rPr>
          <w:spacing w:val="-2"/>
        </w:rPr>
        <w:t xml:space="preserve"> </w:t>
      </w:r>
      <w:r>
        <w:t>Owner</w:t>
      </w:r>
      <w:r>
        <w:rPr>
          <w:spacing w:val="-1"/>
        </w:rPr>
        <w:t xml:space="preserve"> </w:t>
      </w:r>
      <w:r>
        <w:t>nor</w:t>
      </w:r>
      <w:r>
        <w:rPr>
          <w:spacing w:val="-4"/>
        </w:rPr>
        <w:t xml:space="preserve"> </w:t>
      </w:r>
      <w:r>
        <w:t>Architect</w:t>
      </w:r>
      <w:r>
        <w:rPr>
          <w:spacing w:val="-2"/>
        </w:rPr>
        <w:t xml:space="preserve"> </w:t>
      </w:r>
      <w:r>
        <w:t>shall</w:t>
      </w:r>
      <w:r>
        <w:rPr>
          <w:spacing w:val="-2"/>
        </w:rPr>
        <w:t xml:space="preserve"> </w:t>
      </w:r>
      <w:r>
        <w:t>have</w:t>
      </w:r>
      <w:r>
        <w:rPr>
          <w:spacing w:val="-2"/>
        </w:rPr>
        <w:t xml:space="preserve"> </w:t>
      </w:r>
      <w:r>
        <w:t>an</w:t>
      </w:r>
      <w:r>
        <w:rPr>
          <w:spacing w:val="-3"/>
        </w:rPr>
        <w:t xml:space="preserve"> </w:t>
      </w:r>
      <w:r>
        <w:t>obligation</w:t>
      </w:r>
      <w:r>
        <w:rPr>
          <w:spacing w:val="-1"/>
        </w:rPr>
        <w:t xml:space="preserve"> </w:t>
      </w:r>
      <w:r>
        <w:t>to</w:t>
      </w:r>
      <w:r>
        <w:rPr>
          <w:spacing w:val="-1"/>
        </w:rPr>
        <w:t xml:space="preserve"> </w:t>
      </w:r>
      <w:r>
        <w:t>pay</w:t>
      </w:r>
      <w:r>
        <w:rPr>
          <w:spacing w:val="-1"/>
        </w:rPr>
        <w:t xml:space="preserve"> </w:t>
      </w:r>
      <w:r>
        <w:t>or</w:t>
      </w:r>
      <w:r>
        <w:rPr>
          <w:spacing w:val="-1"/>
        </w:rPr>
        <w:t xml:space="preserve"> </w:t>
      </w:r>
      <w:r>
        <w:t>see</w:t>
      </w:r>
      <w:r>
        <w:rPr>
          <w:spacing w:val="-2"/>
        </w:rPr>
        <w:t xml:space="preserve"> </w:t>
      </w:r>
      <w:r>
        <w:t>to</w:t>
      </w:r>
      <w:r>
        <w:rPr>
          <w:spacing w:val="-3"/>
        </w:rPr>
        <w:t xml:space="preserve"> </w:t>
      </w:r>
      <w:r>
        <w:t>the</w:t>
      </w:r>
      <w:r>
        <w:rPr>
          <w:spacing w:val="-2"/>
        </w:rPr>
        <w:t xml:space="preserve"> </w:t>
      </w:r>
      <w:r>
        <w:t>payment</w:t>
      </w:r>
      <w:r>
        <w:rPr>
          <w:spacing w:val="-2"/>
        </w:rPr>
        <w:t xml:space="preserve"> </w:t>
      </w:r>
      <w:r>
        <w:t>of</w:t>
      </w:r>
      <w:r>
        <w:rPr>
          <w:spacing w:val="-1"/>
        </w:rPr>
        <w:t xml:space="preserve"> </w:t>
      </w:r>
      <w:r>
        <w:t>money</w:t>
      </w:r>
      <w:r>
        <w:rPr>
          <w:spacing w:val="-1"/>
        </w:rPr>
        <w:t xml:space="preserve"> </w:t>
      </w:r>
      <w:r>
        <w:t>to</w:t>
      </w:r>
      <w:r>
        <w:rPr>
          <w:spacing w:val="-1"/>
        </w:rPr>
        <w:t xml:space="preserve"> </w:t>
      </w:r>
      <w:r>
        <w:t>a Subcontractor or supplier except as may otherwise be required by law.</w:t>
      </w:r>
    </w:p>
    <w:p w14:paraId="7839B418" w14:textId="77777777" w:rsidR="00360796" w:rsidRDefault="00360796">
      <w:pPr>
        <w:pStyle w:val="BodyText"/>
      </w:pPr>
    </w:p>
    <w:p w14:paraId="7839B419" w14:textId="77777777" w:rsidR="00360796" w:rsidRDefault="00191D41">
      <w:pPr>
        <w:pStyle w:val="BodyText"/>
        <w:spacing w:before="1"/>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15.5.3 </w:t>
      </w:r>
      <w:r>
        <w:t>A</w:t>
      </w:r>
      <w:r>
        <w:rPr>
          <w:spacing w:val="-2"/>
        </w:rPr>
        <w:t xml:space="preserve"> </w:t>
      </w:r>
      <w:r>
        <w:t>Certificate</w:t>
      </w:r>
      <w:r>
        <w:rPr>
          <w:spacing w:val="-2"/>
        </w:rPr>
        <w:t xml:space="preserve"> </w:t>
      </w:r>
      <w:r>
        <w:t>for</w:t>
      </w:r>
      <w:r>
        <w:rPr>
          <w:spacing w:val="-1"/>
        </w:rPr>
        <w:t xml:space="preserve"> </w:t>
      </w:r>
      <w:r>
        <w:t>Payment,</w:t>
      </w:r>
      <w:r>
        <w:rPr>
          <w:spacing w:val="-1"/>
        </w:rPr>
        <w:t xml:space="preserve"> </w:t>
      </w:r>
      <w:r>
        <w:t>a</w:t>
      </w:r>
      <w:r>
        <w:rPr>
          <w:spacing w:val="-2"/>
        </w:rPr>
        <w:t xml:space="preserve"> </w:t>
      </w:r>
      <w:r>
        <w:t>progress</w:t>
      </w:r>
      <w:r>
        <w:rPr>
          <w:spacing w:val="-3"/>
        </w:rPr>
        <w:t xml:space="preserve"> </w:t>
      </w:r>
      <w:r>
        <w:t>payment,</w:t>
      </w:r>
      <w:r>
        <w:rPr>
          <w:spacing w:val="-1"/>
        </w:rPr>
        <w:t xml:space="preserve"> </w:t>
      </w:r>
      <w:r>
        <w:t>or</w:t>
      </w:r>
      <w:r>
        <w:rPr>
          <w:spacing w:val="-4"/>
        </w:rPr>
        <w:t xml:space="preserve"> </w:t>
      </w:r>
      <w:r>
        <w:t>partial</w:t>
      </w:r>
      <w:r>
        <w:rPr>
          <w:spacing w:val="-2"/>
        </w:rPr>
        <w:t xml:space="preserve"> </w:t>
      </w:r>
      <w:r>
        <w:t>or</w:t>
      </w:r>
      <w:r>
        <w:rPr>
          <w:spacing w:val="-1"/>
        </w:rPr>
        <w:t xml:space="preserve"> </w:t>
      </w:r>
      <w:r>
        <w:t>entire</w:t>
      </w:r>
      <w:r>
        <w:rPr>
          <w:spacing w:val="-4"/>
        </w:rPr>
        <w:t xml:space="preserve"> </w:t>
      </w:r>
      <w:r>
        <w:t>use</w:t>
      </w:r>
      <w:r>
        <w:rPr>
          <w:spacing w:val="-2"/>
        </w:rPr>
        <w:t xml:space="preserve"> </w:t>
      </w:r>
      <w:r>
        <w:t>or</w:t>
      </w:r>
      <w:r>
        <w:rPr>
          <w:spacing w:val="-4"/>
        </w:rPr>
        <w:t xml:space="preserve"> </w:t>
      </w:r>
      <w:r>
        <w:t>occupancy</w:t>
      </w:r>
      <w:r>
        <w:rPr>
          <w:spacing w:val="-1"/>
        </w:rPr>
        <w:t xml:space="preserve"> </w:t>
      </w:r>
      <w:r>
        <w:t>of</w:t>
      </w:r>
      <w:r>
        <w:rPr>
          <w:spacing w:val="-4"/>
        </w:rPr>
        <w:t xml:space="preserve"> </w:t>
      </w:r>
      <w:r>
        <w:t>the</w:t>
      </w:r>
      <w:r>
        <w:rPr>
          <w:spacing w:val="-2"/>
        </w:rPr>
        <w:t xml:space="preserve"> </w:t>
      </w:r>
      <w:r>
        <w:t>Project</w:t>
      </w:r>
      <w:r>
        <w:rPr>
          <w:spacing w:val="-2"/>
        </w:rPr>
        <w:t xml:space="preserve"> </w:t>
      </w:r>
      <w:r>
        <w:t>by</w:t>
      </w:r>
      <w:r>
        <w:rPr>
          <w:spacing w:val="-1"/>
        </w:rPr>
        <w:t xml:space="preserve"> </w:t>
      </w:r>
      <w:r>
        <w:t>the Owner shall not constitute acceptance of Work not in accordance with the Contract Documents.</w:t>
      </w:r>
    </w:p>
    <w:p w14:paraId="7839B41A" w14:textId="77777777" w:rsidR="00360796" w:rsidRDefault="00191D41">
      <w:pPr>
        <w:pStyle w:val="BodyText"/>
        <w:spacing w:before="228"/>
        <w:ind w:left="720" w:right="1100"/>
      </w:pPr>
      <w:r>
        <w:rPr>
          <w:noProof/>
        </w:rPr>
        <mc:AlternateContent>
          <mc:Choice Requires="wps">
            <w:drawing>
              <wp:anchor distT="0" distB="0" distL="0" distR="0" simplePos="0" relativeHeight="486279168" behindDoc="1" locked="0" layoutInCell="1" allowOverlap="1" wp14:anchorId="7839B5F8" wp14:editId="7839B5F9">
                <wp:simplePos x="0" y="0"/>
                <wp:positionH relativeFrom="page">
                  <wp:posOffset>5602471</wp:posOffset>
                </wp:positionH>
                <wp:positionV relativeFrom="paragraph">
                  <wp:posOffset>158391</wp:posOffset>
                </wp:positionV>
                <wp:extent cx="525780" cy="290195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88D015D" id="Graphic 186" o:spid="_x0000_s1026" style="position:absolute;margin-left:441.15pt;margin-top:12.45pt;width:41.4pt;height:228.5pt;z-index:-17037312;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15.5.4 </w:t>
      </w:r>
      <w:r>
        <w:t>Provided</w:t>
      </w:r>
      <w:r>
        <w:rPr>
          <w:spacing w:val="-2"/>
        </w:rPr>
        <w:t xml:space="preserve"> </w:t>
      </w:r>
      <w:r>
        <w:t>the</w:t>
      </w:r>
      <w:r>
        <w:rPr>
          <w:spacing w:val="-3"/>
        </w:rPr>
        <w:t xml:space="preserve"> </w:t>
      </w:r>
      <w:r>
        <w:t>Owner</w:t>
      </w:r>
      <w:r>
        <w:rPr>
          <w:spacing w:val="-2"/>
        </w:rPr>
        <w:t xml:space="preserve"> </w:t>
      </w:r>
      <w:r>
        <w:t>has</w:t>
      </w:r>
      <w:r>
        <w:rPr>
          <w:spacing w:val="-4"/>
        </w:rPr>
        <w:t xml:space="preserve"> </w:t>
      </w:r>
      <w:r>
        <w:t>fulfilled</w:t>
      </w:r>
      <w:r>
        <w:rPr>
          <w:spacing w:val="-2"/>
        </w:rPr>
        <w:t xml:space="preserve"> </w:t>
      </w:r>
      <w:proofErr w:type="gramStart"/>
      <w:r>
        <w:t>its</w:t>
      </w:r>
      <w:proofErr w:type="gramEnd"/>
      <w:r>
        <w:rPr>
          <w:spacing w:val="-4"/>
        </w:rPr>
        <w:t xml:space="preserve"> </w:t>
      </w:r>
      <w:r>
        <w:t>payment</w:t>
      </w:r>
      <w:r>
        <w:rPr>
          <w:spacing w:val="-3"/>
        </w:rPr>
        <w:t xml:space="preserve"> </w:t>
      </w:r>
      <w:r>
        <w:t>obligations</w:t>
      </w:r>
      <w:r>
        <w:rPr>
          <w:spacing w:val="-4"/>
        </w:rPr>
        <w:t xml:space="preserve"> </w:t>
      </w:r>
      <w:r>
        <w:t>under</w:t>
      </w:r>
      <w:r>
        <w:rPr>
          <w:spacing w:val="-5"/>
        </w:rPr>
        <w:t xml:space="preserve"> </w:t>
      </w:r>
      <w:r>
        <w:t>the</w:t>
      </w:r>
      <w:r>
        <w:rPr>
          <w:spacing w:val="-3"/>
        </w:rPr>
        <w:t xml:space="preserve"> </w:t>
      </w:r>
      <w:r>
        <w:t>Contract</w:t>
      </w:r>
      <w:r>
        <w:rPr>
          <w:spacing w:val="-3"/>
        </w:rPr>
        <w:t xml:space="preserve"> </w:t>
      </w:r>
      <w:r>
        <w:t>Documents,</w:t>
      </w:r>
      <w:r>
        <w:rPr>
          <w:spacing w:val="-3"/>
        </w:rPr>
        <w:t xml:space="preserve"> </w:t>
      </w:r>
      <w:r>
        <w:t>the</w:t>
      </w:r>
      <w:r>
        <w:rPr>
          <w:spacing w:val="-3"/>
        </w:rPr>
        <w:t xml:space="preserve"> </w:t>
      </w:r>
      <w:r>
        <w:t>Contractor</w:t>
      </w:r>
      <w:r>
        <w:rPr>
          <w:spacing w:val="-2"/>
        </w:rPr>
        <w:t xml:space="preserve"> </w:t>
      </w:r>
      <w:r>
        <w:t>shall defend and indemnify the Owner from all loss, liability, damage or expense, including reasonable attorney’s fees</w:t>
      </w:r>
      <w:r>
        <w:rPr>
          <w:spacing w:val="40"/>
        </w:rPr>
        <w:t xml:space="preserve"> </w:t>
      </w:r>
      <w:r>
        <w:t>and litigation expenses, arising out of any lien claim or other claim for payment by any Subcontractor or supplier of any tier. Upon receipt of notice of a lien claim or other claim for payment, the Owner shall notify the Contractor. If approved by the applicable court, when requir</w:t>
      </w:r>
      <w:r>
        <w:t>ed, the Contractor may substitute a surety bond for the property</w:t>
      </w:r>
      <w:r>
        <w:rPr>
          <w:spacing w:val="40"/>
        </w:rPr>
        <w:t xml:space="preserve"> </w:t>
      </w:r>
      <w:r>
        <w:t xml:space="preserve">against which the </w:t>
      </w:r>
      <w:proofErr w:type="gramStart"/>
      <w:r>
        <w:t>lien</w:t>
      </w:r>
      <w:proofErr w:type="gramEnd"/>
      <w:r>
        <w:t xml:space="preserve"> or other claim for payment has been asserted.</w:t>
      </w:r>
    </w:p>
    <w:p w14:paraId="7839B41B" w14:textId="77777777" w:rsidR="00360796" w:rsidRDefault="00360796">
      <w:pPr>
        <w:pStyle w:val="BodyText"/>
      </w:pPr>
    </w:p>
    <w:p w14:paraId="7839B41C" w14:textId="77777777" w:rsidR="00360796" w:rsidRDefault="00191D41">
      <w:pPr>
        <w:pStyle w:val="Heading9"/>
      </w:pPr>
      <w:r>
        <w:t>§</w:t>
      </w:r>
      <w:r>
        <w:rPr>
          <w:spacing w:val="-3"/>
        </w:rPr>
        <w:t xml:space="preserve"> </w:t>
      </w:r>
      <w:r>
        <w:t>15.6</w:t>
      </w:r>
      <w:r>
        <w:rPr>
          <w:spacing w:val="-3"/>
        </w:rPr>
        <w:t xml:space="preserve"> </w:t>
      </w:r>
      <w:r>
        <w:t>Substantial</w:t>
      </w:r>
      <w:r>
        <w:rPr>
          <w:spacing w:val="40"/>
        </w:rPr>
        <w:t xml:space="preserve"> </w:t>
      </w:r>
      <w:r>
        <w:rPr>
          <w:spacing w:val="-2"/>
        </w:rPr>
        <w:t>Completion</w:t>
      </w:r>
    </w:p>
    <w:p w14:paraId="7839B41D" w14:textId="77777777" w:rsidR="00360796" w:rsidRDefault="00191D41">
      <w:pPr>
        <w:pStyle w:val="BodyText"/>
        <w:spacing w:before="1"/>
        <w:ind w:left="721" w:right="1074" w:hanging="1"/>
      </w:pPr>
      <w:r>
        <w:rPr>
          <w:rFonts w:ascii="Arial Narrow" w:hAnsi="Arial Narrow"/>
          <w:b/>
        </w:rPr>
        <w:t>§</w:t>
      </w:r>
      <w:r>
        <w:rPr>
          <w:rFonts w:ascii="Arial Narrow" w:hAnsi="Arial Narrow"/>
          <w:b/>
          <w:spacing w:val="-2"/>
        </w:rPr>
        <w:t xml:space="preserve"> </w:t>
      </w:r>
      <w:r>
        <w:rPr>
          <w:rFonts w:ascii="Arial Narrow" w:hAnsi="Arial Narrow"/>
          <w:b/>
        </w:rPr>
        <w:t xml:space="preserve">15.6.1 </w:t>
      </w:r>
      <w:r>
        <w:t>Substantial</w:t>
      </w:r>
      <w:r>
        <w:rPr>
          <w:spacing w:val="-2"/>
        </w:rPr>
        <w:t xml:space="preserve"> </w:t>
      </w:r>
      <w:r>
        <w:t>Completion</w:t>
      </w:r>
      <w:r>
        <w:rPr>
          <w:spacing w:val="-1"/>
        </w:rPr>
        <w:t xml:space="preserve"> </w:t>
      </w:r>
      <w:r>
        <w:t>is</w:t>
      </w:r>
      <w:r>
        <w:rPr>
          <w:spacing w:val="-3"/>
        </w:rPr>
        <w:t xml:space="preserve"> </w:t>
      </w:r>
      <w:r>
        <w:t>the</w:t>
      </w:r>
      <w:r>
        <w:rPr>
          <w:spacing w:val="-2"/>
        </w:rPr>
        <w:t xml:space="preserve"> </w:t>
      </w:r>
      <w:r>
        <w:t>stage</w:t>
      </w:r>
      <w:r>
        <w:rPr>
          <w:spacing w:val="-2"/>
        </w:rPr>
        <w:t xml:space="preserve"> </w:t>
      </w:r>
      <w:r>
        <w:t>in</w:t>
      </w:r>
      <w:r>
        <w:rPr>
          <w:spacing w:val="-1"/>
        </w:rPr>
        <w:t xml:space="preserve"> </w:t>
      </w:r>
      <w:r>
        <w:t>the</w:t>
      </w:r>
      <w:r>
        <w:rPr>
          <w:spacing w:val="-2"/>
        </w:rPr>
        <w:t xml:space="preserve"> </w:t>
      </w:r>
      <w:r>
        <w:t>progress</w:t>
      </w:r>
      <w:r>
        <w:rPr>
          <w:spacing w:val="-3"/>
        </w:rPr>
        <w:t xml:space="preserve"> </w:t>
      </w:r>
      <w:r>
        <w:t>of</w:t>
      </w:r>
      <w:r>
        <w:rPr>
          <w:spacing w:val="-1"/>
        </w:rPr>
        <w:t xml:space="preserve"> </w:t>
      </w:r>
      <w:r>
        <w:t>the</w:t>
      </w:r>
      <w:r>
        <w:rPr>
          <w:spacing w:val="-2"/>
        </w:rPr>
        <w:t xml:space="preserve"> </w:t>
      </w:r>
      <w:r>
        <w:t>Work</w:t>
      </w:r>
      <w:r>
        <w:rPr>
          <w:spacing w:val="-1"/>
        </w:rPr>
        <w:t xml:space="preserve"> </w:t>
      </w:r>
      <w:r>
        <w:t>when</w:t>
      </w:r>
      <w:r>
        <w:rPr>
          <w:spacing w:val="-1"/>
        </w:rPr>
        <w:t xml:space="preserve"> </w:t>
      </w:r>
      <w:r>
        <w:t>the</w:t>
      </w:r>
      <w:r>
        <w:rPr>
          <w:spacing w:val="-2"/>
        </w:rPr>
        <w:t xml:space="preserve"> </w:t>
      </w:r>
      <w:r>
        <w:t>Work</w:t>
      </w:r>
      <w:r>
        <w:rPr>
          <w:spacing w:val="-3"/>
        </w:rPr>
        <w:t xml:space="preserve"> </w:t>
      </w:r>
      <w:r>
        <w:t>or</w:t>
      </w:r>
      <w:r>
        <w:rPr>
          <w:spacing w:val="-4"/>
        </w:rPr>
        <w:t xml:space="preserve"> </w:t>
      </w:r>
      <w:r>
        <w:t>designated</w:t>
      </w:r>
      <w:r>
        <w:rPr>
          <w:spacing w:val="-1"/>
        </w:rPr>
        <w:t xml:space="preserve"> </w:t>
      </w:r>
      <w:r>
        <w:t>portion</w:t>
      </w:r>
      <w:r>
        <w:rPr>
          <w:spacing w:val="-1"/>
        </w:rPr>
        <w:t xml:space="preserve"> </w:t>
      </w:r>
      <w:r>
        <w:t>thereof is sufficiently complete in accordance with the Contract Documents so that the Owner can occupy or utilize the Work for its intended use.</w:t>
      </w:r>
    </w:p>
    <w:p w14:paraId="7839B41E" w14:textId="77777777" w:rsidR="00360796" w:rsidRDefault="00360796">
      <w:pPr>
        <w:pStyle w:val="BodyText"/>
        <w:spacing w:before="1"/>
      </w:pPr>
    </w:p>
    <w:p w14:paraId="7839B41F" w14:textId="77777777" w:rsidR="00360796" w:rsidRDefault="00191D41">
      <w:pPr>
        <w:pStyle w:val="BodyText"/>
        <w:spacing w:before="1"/>
        <w:ind w:left="721" w:right="1039" w:hanging="1"/>
      </w:pPr>
      <w:r>
        <w:rPr>
          <w:rFonts w:ascii="Arial Narrow" w:hAnsi="Arial Narrow"/>
          <w:b/>
        </w:rPr>
        <w:t xml:space="preserve">§ 15.6.2 </w:t>
      </w:r>
      <w:r>
        <w:t>When the Contractor considers that the Work, or a portion thereof which the Owner agrees to accept separately,</w:t>
      </w:r>
      <w:r>
        <w:rPr>
          <w:spacing w:val="-2"/>
        </w:rPr>
        <w:t xml:space="preserve"> </w:t>
      </w:r>
      <w:r>
        <w:t>is</w:t>
      </w:r>
      <w:r>
        <w:rPr>
          <w:spacing w:val="-4"/>
        </w:rPr>
        <w:t xml:space="preserve"> </w:t>
      </w:r>
      <w:r>
        <w:t>substantially</w:t>
      </w:r>
      <w:r>
        <w:rPr>
          <w:spacing w:val="-2"/>
        </w:rPr>
        <w:t xml:space="preserve"> </w:t>
      </w:r>
      <w:r>
        <w:t>complete,</w:t>
      </w:r>
      <w:r>
        <w:rPr>
          <w:spacing w:val="-2"/>
        </w:rPr>
        <w:t xml:space="preserve"> </w:t>
      </w:r>
      <w:r>
        <w:t>the</w:t>
      </w:r>
      <w:r>
        <w:rPr>
          <w:spacing w:val="-3"/>
        </w:rPr>
        <w:t xml:space="preserve"> </w:t>
      </w:r>
      <w:r>
        <w:t>Contractor</w:t>
      </w:r>
      <w:r>
        <w:rPr>
          <w:spacing w:val="-2"/>
        </w:rPr>
        <w:t xml:space="preserve"> </w:t>
      </w:r>
      <w:r>
        <w:t>shall</w:t>
      </w:r>
      <w:r>
        <w:rPr>
          <w:spacing w:val="-3"/>
        </w:rPr>
        <w:t xml:space="preserve"> </w:t>
      </w:r>
      <w:r>
        <w:t>prepare</w:t>
      </w:r>
      <w:r>
        <w:rPr>
          <w:spacing w:val="-3"/>
        </w:rPr>
        <w:t xml:space="preserve"> </w:t>
      </w:r>
      <w:r>
        <w:t>and</w:t>
      </w:r>
      <w:r>
        <w:rPr>
          <w:spacing w:val="-4"/>
        </w:rPr>
        <w:t xml:space="preserve"> </w:t>
      </w:r>
      <w:r>
        <w:t>submit</w:t>
      </w:r>
      <w:r>
        <w:rPr>
          <w:spacing w:val="-3"/>
        </w:rPr>
        <w:t xml:space="preserve"> </w:t>
      </w:r>
      <w:r>
        <w:t>to</w:t>
      </w:r>
      <w:r>
        <w:rPr>
          <w:spacing w:val="-2"/>
        </w:rPr>
        <w:t xml:space="preserve"> </w:t>
      </w:r>
      <w:r>
        <w:t>the</w:t>
      </w:r>
      <w:r>
        <w:rPr>
          <w:spacing w:val="-5"/>
        </w:rPr>
        <w:t xml:space="preserve"> </w:t>
      </w:r>
      <w:r>
        <w:t>Architect</w:t>
      </w:r>
      <w:r>
        <w:rPr>
          <w:spacing w:val="-3"/>
        </w:rPr>
        <w:t xml:space="preserve"> </w:t>
      </w:r>
      <w:r>
        <w:t>a</w:t>
      </w:r>
      <w:r>
        <w:rPr>
          <w:spacing w:val="-3"/>
        </w:rPr>
        <w:t xml:space="preserve"> </w:t>
      </w:r>
      <w:r>
        <w:t>comprehensive</w:t>
      </w:r>
      <w:r>
        <w:rPr>
          <w:spacing w:val="-3"/>
        </w:rPr>
        <w:t xml:space="preserve"> </w:t>
      </w:r>
      <w:r>
        <w:t>list</w:t>
      </w:r>
      <w:r>
        <w:rPr>
          <w:spacing w:val="-3"/>
        </w:rPr>
        <w:t xml:space="preserve"> </w:t>
      </w:r>
      <w:r>
        <w:t>of items to be completed or corrected prior to final payment. Failure to include an item on such list does not alter the responsibility of the Contractor to complete all Work in accordance with the Contract Documents.</w:t>
      </w:r>
    </w:p>
    <w:p w14:paraId="7839B420" w14:textId="77777777" w:rsidR="00360796" w:rsidRDefault="00191D41">
      <w:pPr>
        <w:pStyle w:val="BodyText"/>
        <w:spacing w:before="229"/>
        <w:ind w:left="721" w:right="1118" w:hanging="1"/>
      </w:pPr>
      <w:r>
        <w:rPr>
          <w:noProof/>
        </w:rPr>
        <mc:AlternateContent>
          <mc:Choice Requires="wps">
            <w:drawing>
              <wp:anchor distT="0" distB="0" distL="0" distR="0" simplePos="0" relativeHeight="486278656" behindDoc="1" locked="0" layoutInCell="1" allowOverlap="1" wp14:anchorId="7839B5FA" wp14:editId="7839B5FB">
                <wp:simplePos x="0" y="0"/>
                <wp:positionH relativeFrom="page">
                  <wp:posOffset>5602471</wp:posOffset>
                </wp:positionH>
                <wp:positionV relativeFrom="paragraph">
                  <wp:posOffset>869432</wp:posOffset>
                </wp:positionV>
                <wp:extent cx="525780" cy="130810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550586F" id="Graphic 187" o:spid="_x0000_s1026" style="position:absolute;margin-left:441.15pt;margin-top:68.45pt;width:41.4pt;height:103pt;z-index:-17037824;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proofErr w:type="gramStart"/>
      <w:r>
        <w:rPr>
          <w:rFonts w:ascii="Arial Narrow" w:hAnsi="Arial Narrow"/>
          <w:b/>
        </w:rPr>
        <w:t xml:space="preserve">§ 15.6.3 </w:t>
      </w:r>
      <w:r>
        <w:t>Upon</w:t>
      </w:r>
      <w:proofErr w:type="gramEnd"/>
      <w:r>
        <w:t xml:space="preserve"> receipt of the Contractor’s list, the Architect will </w:t>
      </w:r>
      <w:proofErr w:type="gramStart"/>
      <w:r>
        <w:t>make an inspection</w:t>
      </w:r>
      <w:proofErr w:type="gramEnd"/>
      <w:r>
        <w:t xml:space="preserve"> to determine whether the Work or designated portion thereof is substantially complete. When the Architect determines that the Work or designated portion</w:t>
      </w:r>
      <w:r>
        <w:rPr>
          <w:spacing w:val="-2"/>
        </w:rPr>
        <w:t xml:space="preserve"> </w:t>
      </w:r>
      <w:r>
        <w:t>thereof</w:t>
      </w:r>
      <w:r>
        <w:rPr>
          <w:spacing w:val="-5"/>
        </w:rPr>
        <w:t xml:space="preserve"> </w:t>
      </w:r>
      <w:r>
        <w:t>is</w:t>
      </w:r>
      <w:r>
        <w:rPr>
          <w:spacing w:val="-4"/>
        </w:rPr>
        <w:t xml:space="preserve"> </w:t>
      </w:r>
      <w:r>
        <w:t>substantially</w:t>
      </w:r>
      <w:r>
        <w:rPr>
          <w:spacing w:val="-2"/>
        </w:rPr>
        <w:t xml:space="preserve"> </w:t>
      </w:r>
      <w:r>
        <w:t>complete,</w:t>
      </w:r>
      <w:r>
        <w:rPr>
          <w:spacing w:val="-2"/>
        </w:rPr>
        <w:t xml:space="preserve"> </w:t>
      </w:r>
      <w:r>
        <w:t>the</w:t>
      </w:r>
      <w:r>
        <w:rPr>
          <w:spacing w:val="-3"/>
        </w:rPr>
        <w:t xml:space="preserve"> </w:t>
      </w:r>
      <w:r>
        <w:t>Architect</w:t>
      </w:r>
      <w:r>
        <w:rPr>
          <w:spacing w:val="-3"/>
        </w:rPr>
        <w:t xml:space="preserve"> </w:t>
      </w:r>
      <w:r>
        <w:t>will</w:t>
      </w:r>
      <w:r>
        <w:rPr>
          <w:spacing w:val="-3"/>
        </w:rPr>
        <w:t xml:space="preserve"> </w:t>
      </w:r>
      <w:r>
        <w:t>issue</w:t>
      </w:r>
      <w:r>
        <w:rPr>
          <w:spacing w:val="-3"/>
        </w:rPr>
        <w:t xml:space="preserve"> </w:t>
      </w:r>
      <w:r>
        <w:t>a</w:t>
      </w:r>
      <w:r>
        <w:rPr>
          <w:spacing w:val="-3"/>
        </w:rPr>
        <w:t xml:space="preserve"> </w:t>
      </w:r>
      <w:r>
        <w:t>Certificate</w:t>
      </w:r>
      <w:r>
        <w:rPr>
          <w:spacing w:val="-3"/>
        </w:rPr>
        <w:t xml:space="preserve"> </w:t>
      </w:r>
      <w:r>
        <w:t>of</w:t>
      </w:r>
      <w:r>
        <w:rPr>
          <w:spacing w:val="-2"/>
        </w:rPr>
        <w:t xml:space="preserve"> </w:t>
      </w:r>
      <w:r>
        <w:t>Substantial</w:t>
      </w:r>
      <w:r>
        <w:rPr>
          <w:spacing w:val="-3"/>
        </w:rPr>
        <w:t xml:space="preserve"> </w:t>
      </w:r>
      <w:r>
        <w:t>Completion</w:t>
      </w:r>
      <w:r>
        <w:rPr>
          <w:spacing w:val="-2"/>
        </w:rPr>
        <w:t xml:space="preserve"> </w:t>
      </w:r>
      <w:r>
        <w:t>which</w:t>
      </w:r>
      <w:r>
        <w:rPr>
          <w:spacing w:val="-2"/>
        </w:rPr>
        <w:t xml:space="preserve"> </w:t>
      </w:r>
      <w:r>
        <w:t>shall establish the date of Substantial Completion; establish responsibilities of the Owner and Contractor for security, maintenance, heat, utilities, damage to the Work and insurance; and fix the time within which the Contractor shall finish all items on the list accompanying the Certificate. Warranties required by the Contract Documents shall commence on the date of Substantial Completion of the Work or designated portion thereof unless otherwise provided in the Certificate of</w:t>
      </w:r>
      <w:r>
        <w:t xml:space="preserve"> Substantial Completion.</w:t>
      </w:r>
    </w:p>
    <w:p w14:paraId="7839B421" w14:textId="77777777" w:rsidR="00360796" w:rsidRDefault="00360796">
      <w:pPr>
        <w:pStyle w:val="BodyText"/>
        <w:spacing w:before="1"/>
      </w:pPr>
    </w:p>
    <w:p w14:paraId="7839B422" w14:textId="77777777" w:rsidR="00360796" w:rsidRDefault="00191D41">
      <w:pPr>
        <w:pStyle w:val="BodyText"/>
        <w:ind w:left="721" w:right="1118" w:hanging="1"/>
      </w:pPr>
      <w:r>
        <w:rPr>
          <w:rFonts w:ascii="Arial Narrow" w:hAnsi="Arial Narrow"/>
          <w:b/>
        </w:rPr>
        <w:t xml:space="preserve">§ 15.6.4 </w:t>
      </w:r>
      <w:r>
        <w:t>The Certificate of Substantial Completion shall be submitted to the Owner and Contractor for their written acceptance of responsibilities assigned to them in the Certificate. Upon such acceptance and consent of surety, if any, the Owner shall make payment of retainage applying to the Work or designated portion thereof. Such payment shall</w:t>
      </w:r>
      <w:r>
        <w:rPr>
          <w:spacing w:val="-3"/>
        </w:rPr>
        <w:t xml:space="preserve"> </w:t>
      </w:r>
      <w:r>
        <w:t>be</w:t>
      </w:r>
      <w:r>
        <w:rPr>
          <w:spacing w:val="-3"/>
        </w:rPr>
        <w:t xml:space="preserve"> </w:t>
      </w:r>
      <w:r>
        <w:t>adjusted</w:t>
      </w:r>
      <w:r>
        <w:rPr>
          <w:spacing w:val="-2"/>
        </w:rPr>
        <w:t xml:space="preserve"> </w:t>
      </w:r>
      <w:r>
        <w:t>for</w:t>
      </w:r>
      <w:r>
        <w:rPr>
          <w:spacing w:val="-2"/>
        </w:rPr>
        <w:t xml:space="preserve"> </w:t>
      </w:r>
      <w:r>
        <w:t>Work</w:t>
      </w:r>
      <w:r>
        <w:rPr>
          <w:spacing w:val="-2"/>
        </w:rPr>
        <w:t xml:space="preserve"> </w:t>
      </w:r>
      <w:r>
        <w:t>that</w:t>
      </w:r>
      <w:r>
        <w:rPr>
          <w:spacing w:val="-3"/>
        </w:rPr>
        <w:t xml:space="preserve"> </w:t>
      </w:r>
      <w:r>
        <w:t>is</w:t>
      </w:r>
      <w:r>
        <w:rPr>
          <w:spacing w:val="-4"/>
        </w:rPr>
        <w:t xml:space="preserve"> </w:t>
      </w:r>
      <w:r>
        <w:t>incomplete</w:t>
      </w:r>
      <w:r>
        <w:rPr>
          <w:spacing w:val="-3"/>
        </w:rPr>
        <w:t xml:space="preserve"> </w:t>
      </w:r>
      <w:r>
        <w:t>or</w:t>
      </w:r>
      <w:r>
        <w:rPr>
          <w:spacing w:val="-5"/>
        </w:rPr>
        <w:t xml:space="preserve"> </w:t>
      </w:r>
      <w:r>
        <w:t>not</w:t>
      </w:r>
      <w:r>
        <w:rPr>
          <w:spacing w:val="-3"/>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requirements</w:t>
      </w:r>
      <w:r>
        <w:rPr>
          <w:spacing w:val="-4"/>
        </w:rPr>
        <w:t xml:space="preserve"> </w:t>
      </w:r>
      <w:r>
        <w:t>of</w:t>
      </w:r>
      <w:r>
        <w:rPr>
          <w:spacing w:val="-2"/>
        </w:rPr>
        <w:t xml:space="preserve"> </w:t>
      </w:r>
      <w:r>
        <w:t>the</w:t>
      </w:r>
      <w:r>
        <w:rPr>
          <w:spacing w:val="-3"/>
        </w:rPr>
        <w:t xml:space="preserve"> </w:t>
      </w:r>
      <w:r>
        <w:t>Contract</w:t>
      </w:r>
      <w:r>
        <w:rPr>
          <w:spacing w:val="-3"/>
        </w:rPr>
        <w:t xml:space="preserve"> </w:t>
      </w:r>
      <w:r>
        <w:t>Documents.</w:t>
      </w:r>
    </w:p>
    <w:p w14:paraId="7839B423" w14:textId="77777777" w:rsidR="00360796" w:rsidRDefault="00360796">
      <w:pPr>
        <w:pStyle w:val="BodyText"/>
        <w:sectPr w:rsidR="00360796">
          <w:pgSz w:w="12240" w:h="15840"/>
          <w:pgMar w:top="920" w:right="360" w:bottom="1280" w:left="720" w:header="0" w:footer="1095" w:gutter="0"/>
          <w:cols w:space="720"/>
        </w:sectPr>
      </w:pPr>
    </w:p>
    <w:p w14:paraId="7839B424" w14:textId="77777777" w:rsidR="00360796" w:rsidRDefault="00191D41">
      <w:pPr>
        <w:pStyle w:val="Heading9"/>
        <w:spacing w:before="87"/>
      </w:pPr>
      <w:r>
        <w:t>§</w:t>
      </w:r>
      <w:r>
        <w:rPr>
          <w:spacing w:val="-3"/>
        </w:rPr>
        <w:t xml:space="preserve"> </w:t>
      </w:r>
      <w:r>
        <w:t>15.7</w:t>
      </w:r>
      <w:r>
        <w:rPr>
          <w:spacing w:val="-2"/>
        </w:rPr>
        <w:t xml:space="preserve"> </w:t>
      </w:r>
      <w:r>
        <w:t>Final</w:t>
      </w:r>
      <w:r>
        <w:rPr>
          <w:spacing w:val="41"/>
        </w:rPr>
        <w:t xml:space="preserve"> </w:t>
      </w:r>
      <w:r>
        <w:t>Completion</w:t>
      </w:r>
      <w:r>
        <w:rPr>
          <w:spacing w:val="42"/>
        </w:rPr>
        <w:t xml:space="preserve"> </w:t>
      </w:r>
      <w:r>
        <w:t>and</w:t>
      </w:r>
      <w:r>
        <w:rPr>
          <w:spacing w:val="42"/>
        </w:rPr>
        <w:t xml:space="preserve"> </w:t>
      </w:r>
      <w:r>
        <w:t>Final</w:t>
      </w:r>
      <w:r>
        <w:rPr>
          <w:spacing w:val="41"/>
        </w:rPr>
        <w:t xml:space="preserve"> </w:t>
      </w:r>
      <w:r>
        <w:rPr>
          <w:spacing w:val="-2"/>
        </w:rPr>
        <w:t>Payment</w:t>
      </w:r>
    </w:p>
    <w:p w14:paraId="7839B425" w14:textId="77777777" w:rsidR="00360796" w:rsidRDefault="00191D41">
      <w:pPr>
        <w:pStyle w:val="BodyText"/>
        <w:spacing w:before="1"/>
        <w:ind w:left="720" w:right="1039" w:hanging="1"/>
      </w:pPr>
      <w:r>
        <w:rPr>
          <w:noProof/>
        </w:rPr>
        <mc:AlternateContent>
          <mc:Choice Requires="wps">
            <w:drawing>
              <wp:anchor distT="0" distB="0" distL="0" distR="0" simplePos="0" relativeHeight="486281728" behindDoc="1" locked="0" layoutInCell="1" allowOverlap="1" wp14:anchorId="7839B5FC" wp14:editId="7839B5FD">
                <wp:simplePos x="0" y="0"/>
                <wp:positionH relativeFrom="page">
                  <wp:posOffset>5602471</wp:posOffset>
                </wp:positionH>
                <wp:positionV relativeFrom="paragraph">
                  <wp:posOffset>874716</wp:posOffset>
                </wp:positionV>
                <wp:extent cx="525780" cy="1254125"/>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CE39A5F" id="Graphic 188" o:spid="_x0000_s1026" style="position:absolute;margin-left:441.15pt;margin-top:68.9pt;width:41.4pt;height:98.75pt;z-index:-17034752;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 xml:space="preserve">§ 15.7.1 </w:t>
      </w:r>
      <w:r>
        <w:t>Upon receipt of the Contractor’s notice that the Work is ready for final inspection and acceptance and upon receipt</w:t>
      </w:r>
      <w:r>
        <w:rPr>
          <w:spacing w:val="-3"/>
        </w:rPr>
        <w:t xml:space="preserve"> </w:t>
      </w:r>
      <w:r>
        <w:t>of</w:t>
      </w:r>
      <w:r>
        <w:rPr>
          <w:spacing w:val="-2"/>
        </w:rPr>
        <w:t xml:space="preserve"> </w:t>
      </w:r>
      <w:r>
        <w:t>a</w:t>
      </w:r>
      <w:r>
        <w:rPr>
          <w:spacing w:val="-5"/>
        </w:rPr>
        <w:t xml:space="preserve"> </w:t>
      </w:r>
      <w:r>
        <w:t>final</w:t>
      </w:r>
      <w:r>
        <w:rPr>
          <w:spacing w:val="-3"/>
        </w:rPr>
        <w:t xml:space="preserve"> </w:t>
      </w:r>
      <w:r>
        <w:t>Application</w:t>
      </w:r>
      <w:r>
        <w:rPr>
          <w:spacing w:val="-4"/>
        </w:rPr>
        <w:t xml:space="preserve"> </w:t>
      </w:r>
      <w:r>
        <w:t>for</w:t>
      </w:r>
      <w:r>
        <w:rPr>
          <w:spacing w:val="-2"/>
        </w:rPr>
        <w:t xml:space="preserve"> </w:t>
      </w:r>
      <w:r>
        <w:t>Payment,</w:t>
      </w:r>
      <w:r>
        <w:rPr>
          <w:spacing w:val="-2"/>
        </w:rPr>
        <w:t xml:space="preserve"> </w:t>
      </w:r>
      <w:r>
        <w:t>the</w:t>
      </w:r>
      <w:r>
        <w:rPr>
          <w:spacing w:val="-3"/>
        </w:rPr>
        <w:t xml:space="preserve"> </w:t>
      </w:r>
      <w:r>
        <w:t>Architect</w:t>
      </w:r>
      <w:r>
        <w:rPr>
          <w:spacing w:val="-3"/>
        </w:rPr>
        <w:t xml:space="preserve"> </w:t>
      </w:r>
      <w:r>
        <w:t>will</w:t>
      </w:r>
      <w:r>
        <w:rPr>
          <w:spacing w:val="-3"/>
        </w:rPr>
        <w:t xml:space="preserve"> </w:t>
      </w:r>
      <w:r>
        <w:t>promptly</w:t>
      </w:r>
      <w:r>
        <w:rPr>
          <w:spacing w:val="-2"/>
        </w:rPr>
        <w:t xml:space="preserve"> </w:t>
      </w:r>
      <w:r>
        <w:t>make</w:t>
      </w:r>
      <w:r>
        <w:rPr>
          <w:spacing w:val="-3"/>
        </w:rPr>
        <w:t xml:space="preserve"> </w:t>
      </w:r>
      <w:r>
        <w:t>such</w:t>
      </w:r>
      <w:r>
        <w:rPr>
          <w:spacing w:val="-2"/>
        </w:rPr>
        <w:t xml:space="preserve"> </w:t>
      </w:r>
      <w:r>
        <w:t>inspection</w:t>
      </w:r>
      <w:r>
        <w:rPr>
          <w:spacing w:val="-2"/>
        </w:rPr>
        <w:t xml:space="preserve"> </w:t>
      </w:r>
      <w:r>
        <w:t>and,</w:t>
      </w:r>
      <w:r>
        <w:rPr>
          <w:spacing w:val="-2"/>
        </w:rPr>
        <w:t xml:space="preserve"> </w:t>
      </w:r>
      <w:r>
        <w:t>when</w:t>
      </w:r>
      <w:r>
        <w:rPr>
          <w:spacing w:val="-2"/>
        </w:rPr>
        <w:t xml:space="preserve"> </w:t>
      </w:r>
      <w:r>
        <w:t>the</w:t>
      </w:r>
      <w:r>
        <w:rPr>
          <w:spacing w:val="-3"/>
        </w:rPr>
        <w:t xml:space="preserve"> </w:t>
      </w:r>
      <w:r>
        <w:t xml:space="preserve">Architect finds the Work acceptable under the Contract Documents and the Contract fully performed, the Architect will promptly issue a final Certificate for Payment stating that to the best of the Architect’s knowledge, information and belief, and on the basis of the Architect’s on-site visits and inspections, the Work has been completed in accordance with the Contract Documents and that the entire balance found to be due the Contractor and noted in the final Certificate is due and payable. The Architect’s </w:t>
      </w:r>
      <w:r>
        <w:t>final Certificate for Payment will constitute a further representation that conditions stated in Section 15.7.2 as precedent to the Contractor’s being entitled to final payment have been fulfilled. All warranties, guarantees, operational and parts manuals required under or pursuant to the Contract Documents shall be assembled and delivered by the Contractor to the Architect as part of the final Application for Payment.</w:t>
      </w:r>
      <w:r>
        <w:rPr>
          <w:spacing w:val="-1"/>
        </w:rPr>
        <w:t xml:space="preserve"> </w:t>
      </w:r>
      <w:r>
        <w:t>The</w:t>
      </w:r>
      <w:r>
        <w:rPr>
          <w:spacing w:val="-4"/>
        </w:rPr>
        <w:t xml:space="preserve"> </w:t>
      </w:r>
      <w:r>
        <w:t>final</w:t>
      </w:r>
      <w:r>
        <w:rPr>
          <w:spacing w:val="-2"/>
        </w:rPr>
        <w:t xml:space="preserve"> </w:t>
      </w:r>
      <w:r>
        <w:t>certificate</w:t>
      </w:r>
      <w:r>
        <w:rPr>
          <w:spacing w:val="-4"/>
        </w:rPr>
        <w:t xml:space="preserve"> </w:t>
      </w:r>
      <w:r>
        <w:t>of</w:t>
      </w:r>
      <w:r>
        <w:rPr>
          <w:spacing w:val="-1"/>
        </w:rPr>
        <w:t xml:space="preserve"> </w:t>
      </w:r>
      <w:r>
        <w:t>Payment</w:t>
      </w:r>
      <w:r>
        <w:rPr>
          <w:spacing w:val="-2"/>
        </w:rPr>
        <w:t xml:space="preserve"> </w:t>
      </w:r>
      <w:r>
        <w:t>will</w:t>
      </w:r>
      <w:r>
        <w:rPr>
          <w:spacing w:val="-2"/>
        </w:rPr>
        <w:t xml:space="preserve"> </w:t>
      </w:r>
      <w:r>
        <w:t>not</w:t>
      </w:r>
      <w:r>
        <w:rPr>
          <w:spacing w:val="-5"/>
        </w:rPr>
        <w:t xml:space="preserve"> </w:t>
      </w:r>
      <w:r>
        <w:t>be</w:t>
      </w:r>
      <w:r>
        <w:rPr>
          <w:spacing w:val="-2"/>
        </w:rPr>
        <w:t xml:space="preserve"> </w:t>
      </w:r>
      <w:r>
        <w:t>issued</w:t>
      </w:r>
      <w:r>
        <w:rPr>
          <w:spacing w:val="-3"/>
        </w:rPr>
        <w:t xml:space="preserve"> </w:t>
      </w:r>
      <w:r>
        <w:t>by</w:t>
      </w:r>
      <w:r>
        <w:rPr>
          <w:spacing w:val="-1"/>
        </w:rPr>
        <w:t xml:space="preserve"> </w:t>
      </w:r>
      <w:r>
        <w:t>the</w:t>
      </w:r>
      <w:r>
        <w:rPr>
          <w:spacing w:val="-2"/>
        </w:rPr>
        <w:t xml:space="preserve"> </w:t>
      </w:r>
      <w:r>
        <w:t>Architect</w:t>
      </w:r>
      <w:r>
        <w:rPr>
          <w:spacing w:val="-2"/>
        </w:rPr>
        <w:t xml:space="preserve"> </w:t>
      </w:r>
      <w:r>
        <w:t>until</w:t>
      </w:r>
      <w:r>
        <w:rPr>
          <w:spacing w:val="-2"/>
        </w:rPr>
        <w:t xml:space="preserve"> </w:t>
      </w:r>
      <w:r>
        <w:t>all</w:t>
      </w:r>
      <w:r>
        <w:rPr>
          <w:spacing w:val="-2"/>
        </w:rPr>
        <w:t xml:space="preserve"> </w:t>
      </w:r>
      <w:r>
        <w:t>warranties</w:t>
      </w:r>
      <w:r>
        <w:rPr>
          <w:spacing w:val="-3"/>
        </w:rPr>
        <w:t xml:space="preserve"> </w:t>
      </w:r>
      <w:r>
        <w:t>and</w:t>
      </w:r>
      <w:r>
        <w:rPr>
          <w:spacing w:val="-1"/>
        </w:rPr>
        <w:t xml:space="preserve"> </w:t>
      </w:r>
      <w:r>
        <w:t>guarantees</w:t>
      </w:r>
      <w:r>
        <w:rPr>
          <w:spacing w:val="-3"/>
        </w:rPr>
        <w:t xml:space="preserve"> </w:t>
      </w:r>
      <w:r>
        <w:t>have been received and accepted by the Owner.</w:t>
      </w:r>
    </w:p>
    <w:p w14:paraId="7839B426" w14:textId="77777777" w:rsidR="00360796" w:rsidRDefault="00360796">
      <w:pPr>
        <w:pStyle w:val="BodyText"/>
        <w:spacing w:before="1"/>
      </w:pPr>
    </w:p>
    <w:p w14:paraId="7839B427" w14:textId="77777777" w:rsidR="00360796" w:rsidRDefault="00191D41">
      <w:pPr>
        <w:pStyle w:val="BodyText"/>
        <w:ind w:left="720" w:right="1039" w:hanging="1"/>
      </w:pPr>
      <w:r>
        <w:rPr>
          <w:noProof/>
        </w:rPr>
        <mc:AlternateContent>
          <mc:Choice Requires="wps">
            <w:drawing>
              <wp:anchor distT="0" distB="0" distL="0" distR="0" simplePos="0" relativeHeight="486282240" behindDoc="1" locked="0" layoutInCell="1" allowOverlap="1" wp14:anchorId="7839B5FE" wp14:editId="7839B5FF">
                <wp:simplePos x="0" y="0"/>
                <wp:positionH relativeFrom="page">
                  <wp:posOffset>5602471</wp:posOffset>
                </wp:positionH>
                <wp:positionV relativeFrom="paragraph">
                  <wp:posOffset>379498</wp:posOffset>
                </wp:positionV>
                <wp:extent cx="525780" cy="1067435"/>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AD08413" id="Graphic 189" o:spid="_x0000_s1026" style="position:absolute;margin-left:441.15pt;margin-top:29.9pt;width:41.4pt;height:84.05pt;z-index:-17034240;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15.7.2 </w:t>
      </w:r>
      <w:r>
        <w:t>Final</w:t>
      </w:r>
      <w:r>
        <w:rPr>
          <w:spacing w:val="-2"/>
        </w:rPr>
        <w:t xml:space="preserve"> </w:t>
      </w:r>
      <w:r>
        <w:t>payment</w:t>
      </w:r>
      <w:r>
        <w:rPr>
          <w:spacing w:val="-2"/>
        </w:rPr>
        <w:t xml:space="preserve"> </w:t>
      </w:r>
      <w:r>
        <w:t>shall</w:t>
      </w:r>
      <w:r>
        <w:rPr>
          <w:spacing w:val="-2"/>
        </w:rPr>
        <w:t xml:space="preserve"> </w:t>
      </w:r>
      <w:r>
        <w:t>not</w:t>
      </w:r>
      <w:r>
        <w:rPr>
          <w:spacing w:val="-2"/>
        </w:rPr>
        <w:t xml:space="preserve"> </w:t>
      </w:r>
      <w:r>
        <w:t>become</w:t>
      </w:r>
      <w:r>
        <w:rPr>
          <w:spacing w:val="-4"/>
        </w:rPr>
        <w:t xml:space="preserve"> </w:t>
      </w:r>
      <w:r>
        <w:t>due</w:t>
      </w:r>
      <w:r>
        <w:rPr>
          <w:spacing w:val="-4"/>
        </w:rPr>
        <w:t xml:space="preserve"> </w:t>
      </w:r>
      <w:r>
        <w:t>until</w:t>
      </w:r>
      <w:r>
        <w:rPr>
          <w:spacing w:val="-2"/>
        </w:rPr>
        <w:t xml:space="preserve"> </w:t>
      </w:r>
      <w:r>
        <w:t>the</w:t>
      </w:r>
      <w:r>
        <w:rPr>
          <w:spacing w:val="-2"/>
        </w:rPr>
        <w:t xml:space="preserve"> </w:t>
      </w:r>
      <w:r>
        <w:t>Contractor</w:t>
      </w:r>
      <w:r>
        <w:rPr>
          <w:spacing w:val="-1"/>
        </w:rPr>
        <w:t xml:space="preserve"> </w:t>
      </w:r>
      <w:r>
        <w:t>has</w:t>
      </w:r>
      <w:r>
        <w:rPr>
          <w:spacing w:val="-3"/>
        </w:rPr>
        <w:t xml:space="preserve"> </w:t>
      </w:r>
      <w:r>
        <w:t>delivered</w:t>
      </w:r>
      <w:r>
        <w:rPr>
          <w:spacing w:val="-1"/>
        </w:rPr>
        <w:t xml:space="preserve"> </w:t>
      </w:r>
      <w:r>
        <w:t>to</w:t>
      </w:r>
      <w:r>
        <w:rPr>
          <w:spacing w:val="-1"/>
        </w:rPr>
        <w:t xml:space="preserve"> </w:t>
      </w:r>
      <w:r>
        <w:t>the</w:t>
      </w:r>
      <w:r>
        <w:rPr>
          <w:spacing w:val="-2"/>
        </w:rPr>
        <w:t xml:space="preserve"> </w:t>
      </w:r>
      <w:r>
        <w:t>Owner</w:t>
      </w:r>
      <w:r>
        <w:rPr>
          <w:spacing w:val="-1"/>
        </w:rPr>
        <w:t xml:space="preserve"> </w:t>
      </w:r>
      <w:r>
        <w:t>a</w:t>
      </w:r>
      <w:r>
        <w:rPr>
          <w:spacing w:val="-2"/>
        </w:rPr>
        <w:t xml:space="preserve"> </w:t>
      </w:r>
      <w:r>
        <w:t>complete</w:t>
      </w:r>
      <w:r>
        <w:rPr>
          <w:spacing w:val="-4"/>
        </w:rPr>
        <w:t xml:space="preserve"> </w:t>
      </w:r>
      <w:r>
        <w:t>release</w:t>
      </w:r>
      <w:r>
        <w:rPr>
          <w:spacing w:val="-2"/>
        </w:rPr>
        <w:t xml:space="preserve"> </w:t>
      </w:r>
      <w:r>
        <w:t>of</w:t>
      </w:r>
      <w:r>
        <w:rPr>
          <w:spacing w:val="-1"/>
        </w:rPr>
        <w:t xml:space="preserve"> </w:t>
      </w:r>
      <w:r>
        <w:t xml:space="preserve">all </w:t>
      </w:r>
      <w:proofErr w:type="gramStart"/>
      <w:r>
        <w:t>liens</w:t>
      </w:r>
      <w:proofErr w:type="gramEnd"/>
      <w:r>
        <w:rPr>
          <w:spacing w:val="-2"/>
        </w:rPr>
        <w:t xml:space="preserve"> </w:t>
      </w:r>
      <w:r>
        <w:t>arising out</w:t>
      </w:r>
      <w:r>
        <w:rPr>
          <w:spacing w:val="-1"/>
        </w:rPr>
        <w:t xml:space="preserve"> </w:t>
      </w:r>
      <w:r>
        <w:t>of</w:t>
      </w:r>
      <w:r>
        <w:rPr>
          <w:spacing w:val="-3"/>
        </w:rPr>
        <w:t xml:space="preserve"> </w:t>
      </w:r>
      <w:r>
        <w:t>this</w:t>
      </w:r>
      <w:r>
        <w:rPr>
          <w:spacing w:val="-2"/>
        </w:rPr>
        <w:t xml:space="preserve"> </w:t>
      </w:r>
      <w:r>
        <w:t>Contract</w:t>
      </w:r>
      <w:r>
        <w:rPr>
          <w:spacing w:val="-1"/>
        </w:rPr>
        <w:t xml:space="preserve"> </w:t>
      </w:r>
      <w:r>
        <w:t>or receipts</w:t>
      </w:r>
      <w:r>
        <w:rPr>
          <w:spacing w:val="-2"/>
        </w:rPr>
        <w:t xml:space="preserve"> </w:t>
      </w:r>
      <w:r>
        <w:t>in full</w:t>
      </w:r>
      <w:r>
        <w:rPr>
          <w:spacing w:val="-1"/>
        </w:rPr>
        <w:t xml:space="preserve"> </w:t>
      </w:r>
      <w:r>
        <w:t>covering all</w:t>
      </w:r>
      <w:r>
        <w:rPr>
          <w:spacing w:val="-1"/>
        </w:rPr>
        <w:t xml:space="preserve"> </w:t>
      </w:r>
      <w:r>
        <w:t>labor, materials</w:t>
      </w:r>
      <w:r>
        <w:rPr>
          <w:spacing w:val="-2"/>
        </w:rPr>
        <w:t xml:space="preserve"> </w:t>
      </w:r>
      <w:r>
        <w:t>and</w:t>
      </w:r>
      <w:r>
        <w:rPr>
          <w:spacing w:val="-2"/>
        </w:rPr>
        <w:t xml:space="preserve"> </w:t>
      </w:r>
      <w:r>
        <w:t>equipment</w:t>
      </w:r>
      <w:r>
        <w:rPr>
          <w:spacing w:val="-1"/>
        </w:rPr>
        <w:t xml:space="preserve"> </w:t>
      </w:r>
      <w:r>
        <w:t>for which a</w:t>
      </w:r>
      <w:r>
        <w:rPr>
          <w:spacing w:val="-1"/>
        </w:rPr>
        <w:t xml:space="preserve"> </w:t>
      </w:r>
      <w:r>
        <w:t>lien could be filed, or a bond satisfactory to the Owner to indemnify the Owner against such lien. If such lien remains unsatisfied after payments are made, the Contractor shall refund to the Owner all money that the Owner may be compelled to pay in discharging such lien, including costs and reasonable attorneys’ fees.</w:t>
      </w:r>
    </w:p>
    <w:p w14:paraId="7839B428" w14:textId="77777777" w:rsidR="00360796" w:rsidRDefault="00360796">
      <w:pPr>
        <w:pStyle w:val="BodyText"/>
      </w:pPr>
    </w:p>
    <w:p w14:paraId="7839B429" w14:textId="77777777" w:rsidR="00360796" w:rsidRDefault="00191D41">
      <w:pPr>
        <w:pStyle w:val="BodyText"/>
        <w:ind w:left="720"/>
      </w:pPr>
      <w:r>
        <w:rPr>
          <w:rFonts w:ascii="Arial Narrow" w:hAnsi="Arial Narrow"/>
          <w:b/>
        </w:rPr>
        <w:t>§</w:t>
      </w:r>
      <w:r>
        <w:rPr>
          <w:rFonts w:ascii="Arial Narrow" w:hAnsi="Arial Narrow"/>
          <w:b/>
          <w:spacing w:val="-5"/>
        </w:rPr>
        <w:t xml:space="preserve"> </w:t>
      </w:r>
      <w:r>
        <w:rPr>
          <w:rFonts w:ascii="Arial Narrow" w:hAnsi="Arial Narrow"/>
          <w:b/>
        </w:rPr>
        <w:t>15.7.3</w:t>
      </w:r>
      <w:r>
        <w:rPr>
          <w:rFonts w:ascii="Arial Narrow" w:hAnsi="Arial Narrow"/>
          <w:b/>
          <w:spacing w:val="1"/>
        </w:rPr>
        <w:t xml:space="preserve"> </w:t>
      </w:r>
      <w:r>
        <w:t>The</w:t>
      </w:r>
      <w:r>
        <w:rPr>
          <w:spacing w:val="-5"/>
        </w:rPr>
        <w:t xml:space="preserve"> </w:t>
      </w:r>
      <w:r>
        <w:t>making</w:t>
      </w:r>
      <w:r>
        <w:rPr>
          <w:spacing w:val="-3"/>
        </w:rPr>
        <w:t xml:space="preserve"> </w:t>
      </w:r>
      <w:r>
        <w:t>of</w:t>
      </w:r>
      <w:r>
        <w:rPr>
          <w:spacing w:val="-6"/>
        </w:rPr>
        <w:t xml:space="preserve"> </w:t>
      </w:r>
      <w:r>
        <w:t>final</w:t>
      </w:r>
      <w:r>
        <w:rPr>
          <w:spacing w:val="-5"/>
        </w:rPr>
        <w:t xml:space="preserve"> </w:t>
      </w:r>
      <w:r>
        <w:t>payment</w:t>
      </w:r>
      <w:r>
        <w:rPr>
          <w:spacing w:val="-4"/>
        </w:rPr>
        <w:t xml:space="preserve"> </w:t>
      </w:r>
      <w:r>
        <w:t>shall</w:t>
      </w:r>
      <w:r>
        <w:rPr>
          <w:spacing w:val="-5"/>
        </w:rPr>
        <w:t xml:space="preserve"> </w:t>
      </w:r>
      <w:r>
        <w:t>constitute</w:t>
      </w:r>
      <w:r>
        <w:rPr>
          <w:spacing w:val="-4"/>
        </w:rPr>
        <w:t xml:space="preserve"> </w:t>
      </w:r>
      <w:r>
        <w:t>a</w:t>
      </w:r>
      <w:r>
        <w:rPr>
          <w:spacing w:val="-5"/>
        </w:rPr>
        <w:t xml:space="preserve"> </w:t>
      </w:r>
      <w:r>
        <w:t>waiver</w:t>
      </w:r>
      <w:r>
        <w:rPr>
          <w:spacing w:val="-3"/>
        </w:rPr>
        <w:t xml:space="preserve"> </w:t>
      </w:r>
      <w:r>
        <w:t>of</w:t>
      </w:r>
      <w:r>
        <w:rPr>
          <w:spacing w:val="-4"/>
        </w:rPr>
        <w:t xml:space="preserve"> </w:t>
      </w:r>
      <w:r>
        <w:t>claims</w:t>
      </w:r>
      <w:r>
        <w:rPr>
          <w:spacing w:val="-5"/>
        </w:rPr>
        <w:t xml:space="preserve"> </w:t>
      </w:r>
      <w:r>
        <w:t>by</w:t>
      </w:r>
      <w:r>
        <w:rPr>
          <w:spacing w:val="-5"/>
        </w:rPr>
        <w:t xml:space="preserve"> </w:t>
      </w:r>
      <w:r>
        <w:t>the</w:t>
      </w:r>
      <w:r>
        <w:rPr>
          <w:spacing w:val="-5"/>
        </w:rPr>
        <w:t xml:space="preserve"> </w:t>
      </w:r>
      <w:r>
        <w:t>Owner</w:t>
      </w:r>
      <w:r>
        <w:rPr>
          <w:spacing w:val="-3"/>
        </w:rPr>
        <w:t xml:space="preserve"> </w:t>
      </w:r>
      <w:r>
        <w:t>except</w:t>
      </w:r>
      <w:r>
        <w:rPr>
          <w:spacing w:val="-5"/>
        </w:rPr>
        <w:t xml:space="preserve"> </w:t>
      </w:r>
      <w:r>
        <w:t>those</w:t>
      </w:r>
      <w:r>
        <w:rPr>
          <w:spacing w:val="-4"/>
        </w:rPr>
        <w:t xml:space="preserve"> </w:t>
      </w:r>
      <w:r>
        <w:t>arising</w:t>
      </w:r>
      <w:r>
        <w:rPr>
          <w:spacing w:val="-4"/>
        </w:rPr>
        <w:t xml:space="preserve"> from</w:t>
      </w:r>
    </w:p>
    <w:p w14:paraId="7839B42A" w14:textId="77777777" w:rsidR="00360796" w:rsidRDefault="00191D41">
      <w:pPr>
        <w:pStyle w:val="ListParagraph"/>
        <w:numPr>
          <w:ilvl w:val="0"/>
          <w:numId w:val="8"/>
        </w:numPr>
        <w:tabs>
          <w:tab w:val="left" w:pos="1908"/>
        </w:tabs>
        <w:ind w:hanging="468"/>
        <w:rPr>
          <w:sz w:val="20"/>
        </w:rPr>
      </w:pPr>
      <w:r>
        <w:rPr>
          <w:sz w:val="20"/>
        </w:rPr>
        <w:t>liens,</w:t>
      </w:r>
      <w:r>
        <w:rPr>
          <w:spacing w:val="-5"/>
          <w:sz w:val="20"/>
        </w:rPr>
        <w:t xml:space="preserve"> </w:t>
      </w:r>
      <w:r>
        <w:rPr>
          <w:sz w:val="20"/>
        </w:rPr>
        <w:t>claims,</w:t>
      </w:r>
      <w:r>
        <w:rPr>
          <w:spacing w:val="-5"/>
          <w:sz w:val="20"/>
        </w:rPr>
        <w:t xml:space="preserve"> </w:t>
      </w:r>
      <w:r>
        <w:rPr>
          <w:sz w:val="20"/>
        </w:rPr>
        <w:t>security</w:t>
      </w:r>
      <w:r>
        <w:rPr>
          <w:spacing w:val="-4"/>
          <w:sz w:val="20"/>
        </w:rPr>
        <w:t xml:space="preserve"> </w:t>
      </w:r>
      <w:r>
        <w:rPr>
          <w:sz w:val="20"/>
        </w:rPr>
        <w:t>interests</w:t>
      </w:r>
      <w:r>
        <w:rPr>
          <w:spacing w:val="-4"/>
          <w:sz w:val="20"/>
        </w:rPr>
        <w:t xml:space="preserve"> </w:t>
      </w:r>
      <w:r>
        <w:rPr>
          <w:sz w:val="20"/>
        </w:rPr>
        <w:t>or</w:t>
      </w:r>
      <w:r>
        <w:rPr>
          <w:spacing w:val="-4"/>
          <w:sz w:val="20"/>
        </w:rPr>
        <w:t xml:space="preserve"> </w:t>
      </w:r>
      <w:r>
        <w:rPr>
          <w:sz w:val="20"/>
        </w:rPr>
        <w:t>encumbrances</w:t>
      </w:r>
      <w:r>
        <w:rPr>
          <w:spacing w:val="-7"/>
          <w:sz w:val="20"/>
        </w:rPr>
        <w:t xml:space="preserve"> </w:t>
      </w:r>
      <w:r>
        <w:rPr>
          <w:sz w:val="20"/>
        </w:rPr>
        <w:t>arising</w:t>
      </w:r>
      <w:r>
        <w:rPr>
          <w:spacing w:val="-4"/>
          <w:sz w:val="20"/>
        </w:rPr>
        <w:t xml:space="preserve"> </w:t>
      </w:r>
      <w:r>
        <w:rPr>
          <w:sz w:val="20"/>
        </w:rPr>
        <w:t>out</w:t>
      </w:r>
      <w:r>
        <w:rPr>
          <w:spacing w:val="-8"/>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6"/>
          <w:sz w:val="20"/>
        </w:rPr>
        <w:t xml:space="preserve"> </w:t>
      </w:r>
      <w:r>
        <w:rPr>
          <w:sz w:val="20"/>
        </w:rPr>
        <w:t>and</w:t>
      </w:r>
      <w:r>
        <w:rPr>
          <w:spacing w:val="-4"/>
          <w:sz w:val="20"/>
        </w:rPr>
        <w:t xml:space="preserve"> </w:t>
      </w:r>
      <w:proofErr w:type="gramStart"/>
      <w:r>
        <w:rPr>
          <w:spacing w:val="-2"/>
          <w:sz w:val="20"/>
        </w:rPr>
        <w:t>unsettled;</w:t>
      </w:r>
      <w:proofErr w:type="gramEnd"/>
    </w:p>
    <w:p w14:paraId="7839B42B" w14:textId="77777777" w:rsidR="00360796" w:rsidRDefault="00191D41">
      <w:pPr>
        <w:pStyle w:val="ListParagraph"/>
        <w:numPr>
          <w:ilvl w:val="0"/>
          <w:numId w:val="8"/>
        </w:numPr>
        <w:tabs>
          <w:tab w:val="left" w:pos="1908"/>
        </w:tabs>
        <w:spacing w:before="2"/>
        <w:ind w:hanging="468"/>
        <w:rPr>
          <w:sz w:val="20"/>
        </w:rPr>
      </w:pPr>
      <w:r>
        <w:rPr>
          <w:sz w:val="20"/>
        </w:rPr>
        <w:t>failure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Work</w:t>
      </w:r>
      <w:r>
        <w:rPr>
          <w:spacing w:val="-4"/>
          <w:sz w:val="20"/>
        </w:rPr>
        <w:t xml:space="preserve"> </w:t>
      </w:r>
      <w:r>
        <w:rPr>
          <w:sz w:val="20"/>
        </w:rPr>
        <w:t>to</w:t>
      </w:r>
      <w:r>
        <w:rPr>
          <w:spacing w:val="-5"/>
          <w:sz w:val="20"/>
        </w:rPr>
        <w:t xml:space="preserve"> </w:t>
      </w:r>
      <w:r>
        <w:rPr>
          <w:sz w:val="20"/>
        </w:rPr>
        <w:t>comply</w:t>
      </w:r>
      <w:r>
        <w:rPr>
          <w:spacing w:val="-5"/>
          <w:sz w:val="20"/>
        </w:rPr>
        <w:t xml:space="preserve"> </w:t>
      </w:r>
      <w:r>
        <w:rPr>
          <w:sz w:val="20"/>
        </w:rPr>
        <w:t>with</w:t>
      </w:r>
      <w:r>
        <w:rPr>
          <w:spacing w:val="-4"/>
          <w:sz w:val="20"/>
        </w:rPr>
        <w:t xml:space="preserve"> </w:t>
      </w:r>
      <w:r>
        <w:rPr>
          <w:sz w:val="20"/>
        </w:rPr>
        <w:t>the</w:t>
      </w:r>
      <w:r>
        <w:rPr>
          <w:spacing w:val="-5"/>
          <w:sz w:val="20"/>
        </w:rPr>
        <w:t xml:space="preserve"> </w:t>
      </w:r>
      <w:r>
        <w:rPr>
          <w:sz w:val="20"/>
        </w:rPr>
        <w:t>requirements</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Contract</w:t>
      </w:r>
      <w:r>
        <w:rPr>
          <w:spacing w:val="-4"/>
          <w:sz w:val="20"/>
        </w:rPr>
        <w:t xml:space="preserve"> </w:t>
      </w:r>
      <w:proofErr w:type="gramStart"/>
      <w:r>
        <w:rPr>
          <w:spacing w:val="-2"/>
          <w:sz w:val="20"/>
        </w:rPr>
        <w:t>Documents;</w:t>
      </w:r>
      <w:proofErr w:type="gramEnd"/>
    </w:p>
    <w:p w14:paraId="7839B42C" w14:textId="77777777" w:rsidR="00360796" w:rsidRDefault="00191D41">
      <w:pPr>
        <w:pStyle w:val="ListParagraph"/>
        <w:numPr>
          <w:ilvl w:val="0"/>
          <w:numId w:val="8"/>
        </w:numPr>
        <w:tabs>
          <w:tab w:val="left" w:pos="1908"/>
        </w:tabs>
        <w:ind w:hanging="468"/>
        <w:rPr>
          <w:sz w:val="20"/>
        </w:rPr>
      </w:pPr>
      <w:r>
        <w:rPr>
          <w:sz w:val="20"/>
        </w:rPr>
        <w:t>terms</w:t>
      </w:r>
      <w:r>
        <w:rPr>
          <w:spacing w:val="-8"/>
          <w:sz w:val="20"/>
        </w:rPr>
        <w:t xml:space="preserve"> </w:t>
      </w:r>
      <w:r>
        <w:rPr>
          <w:sz w:val="20"/>
        </w:rPr>
        <w:t>of</w:t>
      </w:r>
      <w:r>
        <w:rPr>
          <w:spacing w:val="-5"/>
          <w:sz w:val="20"/>
        </w:rPr>
        <w:t xml:space="preserve"> </w:t>
      </w:r>
      <w:r>
        <w:rPr>
          <w:sz w:val="20"/>
        </w:rPr>
        <w:t>special</w:t>
      </w:r>
      <w:r>
        <w:rPr>
          <w:spacing w:val="-6"/>
          <w:sz w:val="20"/>
        </w:rPr>
        <w:t xml:space="preserve"> </w:t>
      </w:r>
      <w:r>
        <w:rPr>
          <w:sz w:val="20"/>
        </w:rPr>
        <w:t>warranties</w:t>
      </w:r>
      <w:r>
        <w:rPr>
          <w:spacing w:val="-7"/>
          <w:sz w:val="20"/>
        </w:rPr>
        <w:t xml:space="preserve"> </w:t>
      </w:r>
      <w:r>
        <w:rPr>
          <w:sz w:val="20"/>
        </w:rPr>
        <w:t>required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Contract</w:t>
      </w:r>
      <w:r>
        <w:rPr>
          <w:spacing w:val="-6"/>
          <w:sz w:val="20"/>
        </w:rPr>
        <w:t xml:space="preserve"> </w:t>
      </w:r>
      <w:r>
        <w:rPr>
          <w:sz w:val="20"/>
        </w:rPr>
        <w:t>Documents;</w:t>
      </w:r>
      <w:r>
        <w:rPr>
          <w:spacing w:val="-6"/>
          <w:sz w:val="20"/>
        </w:rPr>
        <w:t xml:space="preserve"> </w:t>
      </w:r>
      <w:r>
        <w:rPr>
          <w:spacing w:val="-5"/>
          <w:sz w:val="20"/>
        </w:rPr>
        <w:t>or</w:t>
      </w:r>
    </w:p>
    <w:p w14:paraId="7839B42D" w14:textId="77777777" w:rsidR="00360796" w:rsidRDefault="00191D41">
      <w:pPr>
        <w:pStyle w:val="ListParagraph"/>
        <w:numPr>
          <w:ilvl w:val="0"/>
          <w:numId w:val="8"/>
        </w:numPr>
        <w:tabs>
          <w:tab w:val="left" w:pos="1908"/>
        </w:tabs>
        <w:ind w:hanging="468"/>
        <w:rPr>
          <w:sz w:val="20"/>
        </w:rPr>
      </w:pPr>
      <w:r>
        <w:rPr>
          <w:noProof/>
          <w:sz w:val="20"/>
        </w:rPr>
        <mc:AlternateContent>
          <mc:Choice Requires="wps">
            <w:drawing>
              <wp:anchor distT="0" distB="0" distL="0" distR="0" simplePos="0" relativeHeight="486281216" behindDoc="1" locked="0" layoutInCell="1" allowOverlap="1" wp14:anchorId="7839B600" wp14:editId="7839B601">
                <wp:simplePos x="0" y="0"/>
                <wp:positionH relativeFrom="page">
                  <wp:posOffset>5602471</wp:posOffset>
                </wp:positionH>
                <wp:positionV relativeFrom="paragraph">
                  <wp:posOffset>159952</wp:posOffset>
                </wp:positionV>
                <wp:extent cx="525780" cy="290195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B6E5EDD" id="Graphic 190" o:spid="_x0000_s1026" style="position:absolute;margin-left:441.15pt;margin-top:12.6pt;width:41.4pt;height:228.5pt;z-index:-17035264;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sz w:val="20"/>
        </w:rPr>
        <w:t>audits</w:t>
      </w:r>
      <w:r>
        <w:rPr>
          <w:spacing w:val="-6"/>
          <w:sz w:val="20"/>
        </w:rPr>
        <w:t xml:space="preserve"> </w:t>
      </w:r>
      <w:r>
        <w:rPr>
          <w:sz w:val="20"/>
        </w:rPr>
        <w:t>performed</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Owner,</w:t>
      </w:r>
      <w:r>
        <w:rPr>
          <w:spacing w:val="-4"/>
          <w:sz w:val="20"/>
        </w:rPr>
        <w:t xml:space="preserve"> </w:t>
      </w:r>
      <w:r>
        <w:rPr>
          <w:sz w:val="20"/>
        </w:rPr>
        <w:t>if</w:t>
      </w:r>
      <w:r>
        <w:rPr>
          <w:spacing w:val="-4"/>
          <w:sz w:val="20"/>
        </w:rPr>
        <w:t xml:space="preserve"> </w:t>
      </w:r>
      <w:r>
        <w:rPr>
          <w:sz w:val="20"/>
        </w:rPr>
        <w:t>permitted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Contract</w:t>
      </w:r>
      <w:r>
        <w:rPr>
          <w:spacing w:val="-7"/>
          <w:sz w:val="20"/>
        </w:rPr>
        <w:t xml:space="preserve"> </w:t>
      </w:r>
      <w:r>
        <w:rPr>
          <w:sz w:val="20"/>
        </w:rPr>
        <w:t>Documents,</w:t>
      </w:r>
      <w:r>
        <w:rPr>
          <w:spacing w:val="-4"/>
          <w:sz w:val="20"/>
        </w:rPr>
        <w:t xml:space="preserve"> </w:t>
      </w:r>
      <w:r>
        <w:rPr>
          <w:sz w:val="20"/>
        </w:rPr>
        <w:t>after</w:t>
      </w:r>
      <w:r>
        <w:rPr>
          <w:spacing w:val="-7"/>
          <w:sz w:val="20"/>
        </w:rPr>
        <w:t xml:space="preserve"> </w:t>
      </w:r>
      <w:r>
        <w:rPr>
          <w:sz w:val="20"/>
        </w:rPr>
        <w:t>final</w:t>
      </w:r>
      <w:r>
        <w:rPr>
          <w:spacing w:val="-5"/>
          <w:sz w:val="20"/>
        </w:rPr>
        <w:t xml:space="preserve"> </w:t>
      </w:r>
      <w:r>
        <w:rPr>
          <w:spacing w:val="-2"/>
          <w:sz w:val="20"/>
        </w:rPr>
        <w:t>payment.</w:t>
      </w:r>
    </w:p>
    <w:p w14:paraId="7839B42E" w14:textId="77777777" w:rsidR="00360796" w:rsidRDefault="00360796">
      <w:pPr>
        <w:pStyle w:val="BodyText"/>
      </w:pPr>
    </w:p>
    <w:p w14:paraId="7839B42F" w14:textId="77777777" w:rsidR="00360796" w:rsidRDefault="00191D41">
      <w:pPr>
        <w:pStyle w:val="BodyText"/>
        <w:ind w:left="721" w:right="1108" w:hanging="1"/>
      </w:pPr>
      <w:r>
        <w:rPr>
          <w:rFonts w:ascii="Arial Narrow" w:hAnsi="Arial Narrow"/>
          <w:b/>
        </w:rPr>
        <w:t xml:space="preserve">§ 15.7.4 </w:t>
      </w:r>
      <w:r>
        <w:t>Acceptance of final payment by the Contractor, a Subcontractor or supplier shall constitute a waiver of claims</w:t>
      </w:r>
      <w:r>
        <w:rPr>
          <w:spacing w:val="-3"/>
        </w:rPr>
        <w:t xml:space="preserve"> </w:t>
      </w:r>
      <w:r>
        <w:t>by</w:t>
      </w:r>
      <w:r>
        <w:rPr>
          <w:spacing w:val="-1"/>
        </w:rPr>
        <w:t xml:space="preserve"> </w:t>
      </w:r>
      <w:r>
        <w:t>that</w:t>
      </w:r>
      <w:r>
        <w:rPr>
          <w:spacing w:val="-2"/>
        </w:rPr>
        <w:t xml:space="preserve"> </w:t>
      </w:r>
      <w:r>
        <w:t>payee</w:t>
      </w:r>
      <w:r>
        <w:rPr>
          <w:spacing w:val="-4"/>
        </w:rPr>
        <w:t xml:space="preserve"> </w:t>
      </w:r>
      <w:r>
        <w:t>except</w:t>
      </w:r>
      <w:r>
        <w:rPr>
          <w:spacing w:val="-2"/>
        </w:rPr>
        <w:t xml:space="preserve"> </w:t>
      </w:r>
      <w:r>
        <w:t>those</w:t>
      </w:r>
      <w:r>
        <w:rPr>
          <w:spacing w:val="-2"/>
        </w:rPr>
        <w:t xml:space="preserve"> </w:t>
      </w:r>
      <w:r>
        <w:t>previously</w:t>
      </w:r>
      <w:r>
        <w:rPr>
          <w:spacing w:val="-3"/>
        </w:rPr>
        <w:t xml:space="preserve"> </w:t>
      </w:r>
      <w:r>
        <w:t>made</w:t>
      </w:r>
      <w:r>
        <w:rPr>
          <w:spacing w:val="-2"/>
        </w:rPr>
        <w:t xml:space="preserve"> </w:t>
      </w:r>
      <w:r>
        <w:t>in</w:t>
      </w:r>
      <w:r>
        <w:rPr>
          <w:spacing w:val="-1"/>
        </w:rPr>
        <w:t xml:space="preserve"> </w:t>
      </w:r>
      <w:r>
        <w:t>writing</w:t>
      </w:r>
      <w:r>
        <w:rPr>
          <w:spacing w:val="-1"/>
        </w:rPr>
        <w:t xml:space="preserve"> </w:t>
      </w:r>
      <w:r>
        <w:t>and</w:t>
      </w:r>
      <w:r>
        <w:rPr>
          <w:spacing w:val="-1"/>
        </w:rPr>
        <w:t xml:space="preserve"> </w:t>
      </w:r>
      <w:r>
        <w:t>identified</w:t>
      </w:r>
      <w:r>
        <w:rPr>
          <w:spacing w:val="-1"/>
        </w:rPr>
        <w:t xml:space="preserve"> </w:t>
      </w:r>
      <w:r>
        <w:t>by</w:t>
      </w:r>
      <w:r>
        <w:rPr>
          <w:spacing w:val="-1"/>
        </w:rPr>
        <w:t xml:space="preserve"> </w:t>
      </w:r>
      <w:r>
        <w:t>that</w:t>
      </w:r>
      <w:r>
        <w:rPr>
          <w:spacing w:val="-2"/>
        </w:rPr>
        <w:t xml:space="preserve"> </w:t>
      </w:r>
      <w:r>
        <w:t>payee</w:t>
      </w:r>
      <w:r>
        <w:rPr>
          <w:spacing w:val="-4"/>
        </w:rPr>
        <w:t xml:space="preserve"> </w:t>
      </w:r>
      <w:r>
        <w:t>as</w:t>
      </w:r>
      <w:r>
        <w:rPr>
          <w:spacing w:val="-3"/>
        </w:rPr>
        <w:t xml:space="preserve"> </w:t>
      </w:r>
      <w:r>
        <w:t>unsettled</w:t>
      </w:r>
      <w:r>
        <w:rPr>
          <w:spacing w:val="-1"/>
        </w:rPr>
        <w:t xml:space="preserve"> </w:t>
      </w:r>
      <w:r>
        <w:t>at</w:t>
      </w:r>
      <w:r>
        <w:rPr>
          <w:spacing w:val="-2"/>
        </w:rPr>
        <w:t xml:space="preserve"> </w:t>
      </w:r>
      <w:r>
        <w:t>the</w:t>
      </w:r>
      <w:r>
        <w:rPr>
          <w:spacing w:val="-2"/>
        </w:rPr>
        <w:t xml:space="preserve"> </w:t>
      </w:r>
      <w:r>
        <w:t>time</w:t>
      </w:r>
      <w:r>
        <w:rPr>
          <w:spacing w:val="-2"/>
        </w:rPr>
        <w:t xml:space="preserve"> </w:t>
      </w:r>
      <w:r>
        <w:t>of the final Application for Payment.</w:t>
      </w:r>
    </w:p>
    <w:p w14:paraId="7839B430" w14:textId="77777777" w:rsidR="00360796" w:rsidRDefault="00191D41">
      <w:pPr>
        <w:pStyle w:val="Heading8"/>
        <w:spacing w:before="229" w:line="229" w:lineRule="exact"/>
        <w:ind w:left="721"/>
      </w:pPr>
      <w:bookmarkStart w:id="43" w:name="ARTICLE_16___PROTECTION_OF_PERSONS_AND_P"/>
      <w:bookmarkEnd w:id="43"/>
      <w:r>
        <w:t>ARTICLE</w:t>
      </w:r>
      <w:r>
        <w:rPr>
          <w:spacing w:val="-5"/>
        </w:rPr>
        <w:t xml:space="preserve"> </w:t>
      </w:r>
      <w:r>
        <w:t>16</w:t>
      </w:r>
      <w:r>
        <w:rPr>
          <w:spacing w:val="58"/>
          <w:w w:val="150"/>
        </w:rPr>
        <w:t xml:space="preserve"> </w:t>
      </w:r>
      <w:r>
        <w:t>PROTECTION</w:t>
      </w:r>
      <w:r>
        <w:rPr>
          <w:spacing w:val="-4"/>
        </w:rPr>
        <w:t xml:space="preserve"> </w:t>
      </w:r>
      <w:r>
        <w:t>OF</w:t>
      </w:r>
      <w:r>
        <w:rPr>
          <w:spacing w:val="40"/>
        </w:rPr>
        <w:t xml:space="preserve"> </w:t>
      </w:r>
      <w:r>
        <w:t>PERSONS</w:t>
      </w:r>
      <w:r>
        <w:rPr>
          <w:spacing w:val="-5"/>
        </w:rPr>
        <w:t xml:space="preserve"> </w:t>
      </w:r>
      <w:r>
        <w:t>AND</w:t>
      </w:r>
      <w:r>
        <w:rPr>
          <w:spacing w:val="-2"/>
        </w:rPr>
        <w:t xml:space="preserve"> PROPERTY</w:t>
      </w:r>
    </w:p>
    <w:p w14:paraId="7839B431" w14:textId="77777777" w:rsidR="00360796" w:rsidRDefault="00191D41">
      <w:pPr>
        <w:pStyle w:val="Heading9"/>
        <w:spacing w:line="229" w:lineRule="exact"/>
        <w:ind w:left="721"/>
      </w:pPr>
      <w:r>
        <w:t>§</w:t>
      </w:r>
      <w:r>
        <w:rPr>
          <w:spacing w:val="-3"/>
        </w:rPr>
        <w:t xml:space="preserve"> </w:t>
      </w:r>
      <w:r>
        <w:t>16.1</w:t>
      </w:r>
      <w:r>
        <w:rPr>
          <w:spacing w:val="-2"/>
        </w:rPr>
        <w:t xml:space="preserve"> </w:t>
      </w:r>
      <w:r>
        <w:t>Safety</w:t>
      </w:r>
      <w:r>
        <w:rPr>
          <w:spacing w:val="41"/>
        </w:rPr>
        <w:t xml:space="preserve"> </w:t>
      </w:r>
      <w:r>
        <w:t>Precautions</w:t>
      </w:r>
      <w:r>
        <w:rPr>
          <w:spacing w:val="41"/>
        </w:rPr>
        <w:t xml:space="preserve"> </w:t>
      </w:r>
      <w:r>
        <w:t>and</w:t>
      </w:r>
      <w:r>
        <w:rPr>
          <w:spacing w:val="38"/>
        </w:rPr>
        <w:t xml:space="preserve"> </w:t>
      </w:r>
      <w:r>
        <w:rPr>
          <w:spacing w:val="-2"/>
        </w:rPr>
        <w:t>Programs</w:t>
      </w:r>
    </w:p>
    <w:p w14:paraId="7839B432" w14:textId="77777777" w:rsidR="00360796" w:rsidRDefault="00191D41">
      <w:pPr>
        <w:pStyle w:val="BodyText"/>
        <w:spacing w:before="2"/>
        <w:ind w:left="721" w:right="1226"/>
        <w:jc w:val="both"/>
      </w:pPr>
      <w:r>
        <w:t>The</w:t>
      </w:r>
      <w:r>
        <w:rPr>
          <w:spacing w:val="-3"/>
        </w:rPr>
        <w:t xml:space="preserve"> </w:t>
      </w:r>
      <w:r>
        <w:t>Contractor</w:t>
      </w:r>
      <w:r>
        <w:rPr>
          <w:spacing w:val="-2"/>
        </w:rPr>
        <w:t xml:space="preserve"> </w:t>
      </w:r>
      <w:r>
        <w:t>shall</w:t>
      </w:r>
      <w:r>
        <w:rPr>
          <w:spacing w:val="-3"/>
        </w:rPr>
        <w:t xml:space="preserve"> </w:t>
      </w:r>
      <w:r>
        <w:t>be</w:t>
      </w:r>
      <w:r>
        <w:rPr>
          <w:spacing w:val="-5"/>
        </w:rPr>
        <w:t xml:space="preserve"> </w:t>
      </w:r>
      <w:r>
        <w:t>responsible</w:t>
      </w:r>
      <w:r>
        <w:rPr>
          <w:spacing w:val="-3"/>
        </w:rPr>
        <w:t xml:space="preserve"> </w:t>
      </w:r>
      <w:r>
        <w:t>for</w:t>
      </w:r>
      <w:r>
        <w:rPr>
          <w:spacing w:val="-2"/>
        </w:rPr>
        <w:t xml:space="preserve"> </w:t>
      </w:r>
      <w:r>
        <w:t>initiating,</w:t>
      </w:r>
      <w:r>
        <w:rPr>
          <w:spacing w:val="-5"/>
        </w:rPr>
        <w:t xml:space="preserve"> </w:t>
      </w:r>
      <w:r>
        <w:t>maintaining,</w:t>
      </w:r>
      <w:r>
        <w:rPr>
          <w:spacing w:val="-3"/>
        </w:rPr>
        <w:t xml:space="preserve"> </w:t>
      </w:r>
      <w:r>
        <w:t>and</w:t>
      </w:r>
      <w:r>
        <w:rPr>
          <w:spacing w:val="-2"/>
        </w:rPr>
        <w:t xml:space="preserve"> </w:t>
      </w:r>
      <w:r>
        <w:t>supervising</w:t>
      </w:r>
      <w:r>
        <w:rPr>
          <w:spacing w:val="-2"/>
        </w:rPr>
        <w:t xml:space="preserve"> </w:t>
      </w:r>
      <w:r>
        <w:t>all</w:t>
      </w:r>
      <w:r>
        <w:rPr>
          <w:spacing w:val="-3"/>
        </w:rPr>
        <w:t xml:space="preserve"> </w:t>
      </w:r>
      <w:r>
        <w:t>safety</w:t>
      </w:r>
      <w:r>
        <w:rPr>
          <w:spacing w:val="-4"/>
        </w:rPr>
        <w:t xml:space="preserve"> </w:t>
      </w:r>
      <w:r>
        <w:t>precautions</w:t>
      </w:r>
      <w:r>
        <w:rPr>
          <w:spacing w:val="-4"/>
        </w:rPr>
        <w:t xml:space="preserve"> </w:t>
      </w:r>
      <w:r>
        <w:t>and</w:t>
      </w:r>
      <w:r>
        <w:rPr>
          <w:spacing w:val="-2"/>
        </w:rPr>
        <w:t xml:space="preserve"> </w:t>
      </w:r>
      <w:r>
        <w:t>programs in connection with the</w:t>
      </w:r>
      <w:r>
        <w:rPr>
          <w:spacing w:val="-3"/>
        </w:rPr>
        <w:t xml:space="preserve"> </w:t>
      </w:r>
      <w:r>
        <w:t>performance</w:t>
      </w:r>
      <w:r>
        <w:rPr>
          <w:spacing w:val="-1"/>
        </w:rPr>
        <w:t xml:space="preserve"> </w:t>
      </w:r>
      <w:r>
        <w:t>of the</w:t>
      </w:r>
      <w:r>
        <w:rPr>
          <w:spacing w:val="-1"/>
        </w:rPr>
        <w:t xml:space="preserve"> </w:t>
      </w:r>
      <w:r>
        <w:t>Contract. The</w:t>
      </w:r>
      <w:r>
        <w:rPr>
          <w:spacing w:val="-1"/>
        </w:rPr>
        <w:t xml:space="preserve"> </w:t>
      </w:r>
      <w:r>
        <w:t>Contractor shall</w:t>
      </w:r>
      <w:r>
        <w:rPr>
          <w:spacing w:val="-1"/>
        </w:rPr>
        <w:t xml:space="preserve"> </w:t>
      </w:r>
      <w:r>
        <w:t>take</w:t>
      </w:r>
      <w:r>
        <w:rPr>
          <w:spacing w:val="-3"/>
        </w:rPr>
        <w:t xml:space="preserve"> </w:t>
      </w:r>
      <w:r>
        <w:t>reasonable</w:t>
      </w:r>
      <w:r>
        <w:rPr>
          <w:spacing w:val="-3"/>
        </w:rPr>
        <w:t xml:space="preserve"> </w:t>
      </w:r>
      <w:r>
        <w:t>precautions</w:t>
      </w:r>
      <w:r>
        <w:rPr>
          <w:spacing w:val="-2"/>
        </w:rPr>
        <w:t xml:space="preserve"> </w:t>
      </w:r>
      <w:r>
        <w:t>for safety</w:t>
      </w:r>
      <w:r>
        <w:rPr>
          <w:spacing w:val="-2"/>
        </w:rPr>
        <w:t xml:space="preserve"> </w:t>
      </w:r>
      <w:r>
        <w:t>of, and shall provide reasonable protection to prevent damage, injury, or loss to</w:t>
      </w:r>
    </w:p>
    <w:p w14:paraId="7839B433" w14:textId="77777777" w:rsidR="00360796" w:rsidRDefault="00191D41">
      <w:pPr>
        <w:pStyle w:val="ListParagraph"/>
        <w:numPr>
          <w:ilvl w:val="0"/>
          <w:numId w:val="7"/>
        </w:numPr>
        <w:tabs>
          <w:tab w:val="left" w:pos="1908"/>
        </w:tabs>
        <w:spacing w:before="1"/>
        <w:ind w:left="1908" w:hanging="467"/>
        <w:jc w:val="both"/>
        <w:rPr>
          <w:sz w:val="20"/>
        </w:rPr>
      </w:pPr>
      <w:r>
        <w:rPr>
          <w:sz w:val="20"/>
        </w:rPr>
        <w:t>employees</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Work</w:t>
      </w:r>
      <w:r>
        <w:rPr>
          <w:spacing w:val="-3"/>
          <w:sz w:val="20"/>
        </w:rPr>
        <w:t xml:space="preserve"> </w:t>
      </w:r>
      <w:r>
        <w:rPr>
          <w:sz w:val="20"/>
        </w:rPr>
        <w:t>and</w:t>
      </w:r>
      <w:r>
        <w:rPr>
          <w:spacing w:val="-5"/>
          <w:sz w:val="20"/>
        </w:rPr>
        <w:t xml:space="preserve"> </w:t>
      </w:r>
      <w:r>
        <w:rPr>
          <w:sz w:val="20"/>
        </w:rPr>
        <w:t>other</w:t>
      </w:r>
      <w:r>
        <w:rPr>
          <w:spacing w:val="-3"/>
          <w:sz w:val="20"/>
        </w:rPr>
        <w:t xml:space="preserve"> </w:t>
      </w:r>
      <w:proofErr w:type="gramStart"/>
      <w:r>
        <w:rPr>
          <w:sz w:val="20"/>
        </w:rPr>
        <w:t>persons</w:t>
      </w:r>
      <w:proofErr w:type="gramEnd"/>
      <w:r>
        <w:rPr>
          <w:spacing w:val="-5"/>
          <w:sz w:val="20"/>
        </w:rPr>
        <w:t xml:space="preserve"> </w:t>
      </w:r>
      <w:r>
        <w:rPr>
          <w:sz w:val="20"/>
        </w:rPr>
        <w:t>who</w:t>
      </w:r>
      <w:r>
        <w:rPr>
          <w:spacing w:val="-3"/>
          <w:sz w:val="20"/>
        </w:rPr>
        <w:t xml:space="preserve"> </w:t>
      </w:r>
      <w:r>
        <w:rPr>
          <w:sz w:val="20"/>
        </w:rPr>
        <w:t>may</w:t>
      </w:r>
      <w:r>
        <w:rPr>
          <w:spacing w:val="-4"/>
          <w:sz w:val="20"/>
        </w:rPr>
        <w:t xml:space="preserve"> </w:t>
      </w:r>
      <w:r>
        <w:rPr>
          <w:sz w:val="20"/>
        </w:rPr>
        <w:t>be</w:t>
      </w:r>
      <w:r>
        <w:rPr>
          <w:spacing w:val="-4"/>
          <w:sz w:val="20"/>
        </w:rPr>
        <w:t xml:space="preserve"> </w:t>
      </w:r>
      <w:r>
        <w:rPr>
          <w:sz w:val="20"/>
        </w:rPr>
        <w:t>affected</w:t>
      </w:r>
      <w:r>
        <w:rPr>
          <w:spacing w:val="-3"/>
          <w:sz w:val="20"/>
        </w:rPr>
        <w:t xml:space="preserve"> </w:t>
      </w:r>
      <w:proofErr w:type="gramStart"/>
      <w:r>
        <w:rPr>
          <w:spacing w:val="-2"/>
          <w:sz w:val="20"/>
        </w:rPr>
        <w:t>thereby;</w:t>
      </w:r>
      <w:proofErr w:type="gramEnd"/>
    </w:p>
    <w:p w14:paraId="7839B434" w14:textId="77777777" w:rsidR="00360796" w:rsidRDefault="00191D41">
      <w:pPr>
        <w:pStyle w:val="ListParagraph"/>
        <w:numPr>
          <w:ilvl w:val="0"/>
          <w:numId w:val="7"/>
        </w:numPr>
        <w:tabs>
          <w:tab w:val="left" w:pos="1907"/>
          <w:tab w:val="left" w:pos="1909"/>
        </w:tabs>
        <w:ind w:right="1332"/>
        <w:jc w:val="both"/>
        <w:rPr>
          <w:sz w:val="20"/>
        </w:rPr>
      </w:pPr>
      <w:r>
        <w:rPr>
          <w:sz w:val="20"/>
        </w:rPr>
        <w:t>the Work and materials and equipment to be incorporated therein, whether in storage on or off the site,</w:t>
      </w:r>
      <w:r>
        <w:rPr>
          <w:spacing w:val="-2"/>
          <w:sz w:val="20"/>
        </w:rPr>
        <w:t xml:space="preserve"> </w:t>
      </w:r>
      <w:r>
        <w:rPr>
          <w:sz w:val="20"/>
        </w:rPr>
        <w:t>under</w:t>
      </w:r>
      <w:r>
        <w:rPr>
          <w:spacing w:val="-2"/>
          <w:sz w:val="20"/>
        </w:rPr>
        <w:t xml:space="preserve"> </w:t>
      </w:r>
      <w:r>
        <w:rPr>
          <w:sz w:val="20"/>
        </w:rPr>
        <w:t>care,</w:t>
      </w:r>
      <w:r>
        <w:rPr>
          <w:spacing w:val="-5"/>
          <w:sz w:val="20"/>
        </w:rPr>
        <w:t xml:space="preserve"> </w:t>
      </w:r>
      <w:r>
        <w:rPr>
          <w:sz w:val="20"/>
        </w:rPr>
        <w:t>custody,</w:t>
      </w:r>
      <w:r>
        <w:rPr>
          <w:spacing w:val="-2"/>
          <w:sz w:val="20"/>
        </w:rPr>
        <w:t xml:space="preserve"> </w:t>
      </w:r>
      <w:r>
        <w:rPr>
          <w:sz w:val="20"/>
        </w:rPr>
        <w:t>or</w:t>
      </w:r>
      <w:r>
        <w:rPr>
          <w:spacing w:val="-2"/>
          <w:sz w:val="20"/>
        </w:rPr>
        <w:t xml:space="preserve"> </w:t>
      </w:r>
      <w:r>
        <w:rPr>
          <w:sz w:val="20"/>
        </w:rPr>
        <w:t>control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Contractor,</w:t>
      </w:r>
      <w:r>
        <w:rPr>
          <w:spacing w:val="-2"/>
          <w:sz w:val="20"/>
        </w:rPr>
        <w:t xml:space="preserve"> </w:t>
      </w:r>
      <w:r>
        <w:rPr>
          <w:sz w:val="20"/>
        </w:rPr>
        <w:t>a</w:t>
      </w:r>
      <w:r>
        <w:rPr>
          <w:spacing w:val="-3"/>
          <w:sz w:val="20"/>
        </w:rPr>
        <w:t xml:space="preserve"> </w:t>
      </w:r>
      <w:r>
        <w:rPr>
          <w:sz w:val="20"/>
        </w:rPr>
        <w:t>Subcontractor,</w:t>
      </w:r>
      <w:r>
        <w:rPr>
          <w:spacing w:val="-5"/>
          <w:sz w:val="20"/>
        </w:rPr>
        <w:t xml:space="preserve"> </w:t>
      </w:r>
      <w:r>
        <w:rPr>
          <w:sz w:val="20"/>
        </w:rPr>
        <w:t>or</w:t>
      </w:r>
      <w:r>
        <w:rPr>
          <w:spacing w:val="-2"/>
          <w:sz w:val="20"/>
        </w:rPr>
        <w:t xml:space="preserve"> </w:t>
      </w:r>
      <w:r>
        <w:rPr>
          <w:sz w:val="20"/>
        </w:rPr>
        <w:t>a</w:t>
      </w:r>
      <w:r>
        <w:rPr>
          <w:spacing w:val="-3"/>
          <w:sz w:val="20"/>
        </w:rPr>
        <w:t xml:space="preserve"> </w:t>
      </w:r>
      <w:r>
        <w:rPr>
          <w:sz w:val="20"/>
        </w:rPr>
        <w:t>Sub-subcontractor;</w:t>
      </w:r>
      <w:r>
        <w:rPr>
          <w:spacing w:val="-3"/>
          <w:sz w:val="20"/>
        </w:rPr>
        <w:t xml:space="preserve"> </w:t>
      </w:r>
      <w:r>
        <w:rPr>
          <w:sz w:val="20"/>
        </w:rPr>
        <w:t>and</w:t>
      </w:r>
    </w:p>
    <w:p w14:paraId="7839B435" w14:textId="77777777" w:rsidR="00360796" w:rsidRDefault="00191D41">
      <w:pPr>
        <w:pStyle w:val="ListParagraph"/>
        <w:numPr>
          <w:ilvl w:val="0"/>
          <w:numId w:val="7"/>
        </w:numPr>
        <w:tabs>
          <w:tab w:val="left" w:pos="1909"/>
        </w:tabs>
        <w:ind w:right="1151"/>
        <w:rPr>
          <w:sz w:val="20"/>
        </w:rPr>
      </w:pPr>
      <w:r>
        <w:rPr>
          <w:sz w:val="20"/>
        </w:rPr>
        <w:t>other property at the site or adjacent thereto, such as trees, shrubs, lawns, walks, pavements, roadways,</w:t>
      </w:r>
      <w:r>
        <w:rPr>
          <w:spacing w:val="-2"/>
          <w:sz w:val="20"/>
        </w:rPr>
        <w:t xml:space="preserve"> </w:t>
      </w:r>
      <w:r>
        <w:rPr>
          <w:sz w:val="20"/>
        </w:rPr>
        <w:t>structures</w:t>
      </w:r>
      <w:r>
        <w:rPr>
          <w:spacing w:val="-4"/>
          <w:sz w:val="20"/>
        </w:rPr>
        <w:t xml:space="preserve"> </w:t>
      </w:r>
      <w:r>
        <w:rPr>
          <w:sz w:val="20"/>
        </w:rPr>
        <w:t>and</w:t>
      </w:r>
      <w:r>
        <w:rPr>
          <w:spacing w:val="-2"/>
          <w:sz w:val="20"/>
        </w:rPr>
        <w:t xml:space="preserve"> </w:t>
      </w:r>
      <w:r>
        <w:rPr>
          <w:sz w:val="20"/>
        </w:rPr>
        <w:t>utilities</w:t>
      </w:r>
      <w:r>
        <w:rPr>
          <w:spacing w:val="-4"/>
          <w:sz w:val="20"/>
        </w:rPr>
        <w:t xml:space="preserve"> </w:t>
      </w:r>
      <w:r>
        <w:rPr>
          <w:sz w:val="20"/>
        </w:rPr>
        <w:t>not</w:t>
      </w:r>
      <w:r>
        <w:rPr>
          <w:spacing w:val="-3"/>
          <w:sz w:val="20"/>
        </w:rPr>
        <w:t xml:space="preserve"> </w:t>
      </w:r>
      <w:r>
        <w:rPr>
          <w:sz w:val="20"/>
        </w:rPr>
        <w:t>designated</w:t>
      </w:r>
      <w:r>
        <w:rPr>
          <w:spacing w:val="-2"/>
          <w:sz w:val="20"/>
        </w:rPr>
        <w:t xml:space="preserve"> </w:t>
      </w:r>
      <w:r>
        <w:rPr>
          <w:sz w:val="20"/>
        </w:rPr>
        <w:t>for</w:t>
      </w:r>
      <w:r>
        <w:rPr>
          <w:spacing w:val="-2"/>
          <w:sz w:val="20"/>
        </w:rPr>
        <w:t xml:space="preserve"> </w:t>
      </w:r>
      <w:r>
        <w:rPr>
          <w:sz w:val="20"/>
        </w:rPr>
        <w:t>removal,</w:t>
      </w:r>
      <w:r>
        <w:rPr>
          <w:spacing w:val="-2"/>
          <w:sz w:val="20"/>
        </w:rPr>
        <w:t xml:space="preserve"> </w:t>
      </w:r>
      <w:r>
        <w:rPr>
          <w:sz w:val="20"/>
        </w:rPr>
        <w:t>relocation,</w:t>
      </w:r>
      <w:r>
        <w:rPr>
          <w:spacing w:val="-5"/>
          <w:sz w:val="20"/>
        </w:rPr>
        <w:t xml:space="preserve"> </w:t>
      </w:r>
      <w:r>
        <w:rPr>
          <w:sz w:val="20"/>
        </w:rPr>
        <w:t>or</w:t>
      </w:r>
      <w:r>
        <w:rPr>
          <w:spacing w:val="-2"/>
          <w:sz w:val="20"/>
        </w:rPr>
        <w:t xml:space="preserve"> </w:t>
      </w:r>
      <w:r>
        <w:rPr>
          <w:sz w:val="20"/>
        </w:rPr>
        <w:t>replacement</w:t>
      </w:r>
      <w:r>
        <w:rPr>
          <w:spacing w:val="-3"/>
          <w:sz w:val="20"/>
        </w:rPr>
        <w:t xml:space="preserve"> </w:t>
      </w:r>
      <w:proofErr w:type="gramStart"/>
      <w:r>
        <w:rPr>
          <w:sz w:val="20"/>
        </w:rPr>
        <w:t>in</w:t>
      </w:r>
      <w:r>
        <w:rPr>
          <w:spacing w:val="-7"/>
          <w:sz w:val="20"/>
        </w:rPr>
        <w:t xml:space="preserve"> </w:t>
      </w:r>
      <w:r>
        <w:rPr>
          <w:sz w:val="20"/>
        </w:rPr>
        <w:t>the</w:t>
      </w:r>
      <w:r>
        <w:rPr>
          <w:spacing w:val="-3"/>
          <w:sz w:val="20"/>
        </w:rPr>
        <w:t xml:space="preserve"> </w:t>
      </w:r>
      <w:r>
        <w:rPr>
          <w:sz w:val="20"/>
        </w:rPr>
        <w:t>course of</w:t>
      </w:r>
      <w:proofErr w:type="gramEnd"/>
      <w:r>
        <w:rPr>
          <w:sz w:val="20"/>
        </w:rPr>
        <w:t xml:space="preserve"> construction.</w:t>
      </w:r>
    </w:p>
    <w:p w14:paraId="7839B436" w14:textId="77777777" w:rsidR="00360796" w:rsidRDefault="00191D41">
      <w:pPr>
        <w:pStyle w:val="BodyText"/>
        <w:spacing w:before="229"/>
        <w:ind w:left="721" w:right="1154"/>
      </w:pPr>
      <w:r>
        <w:rPr>
          <w:noProof/>
        </w:rPr>
        <mc:AlternateContent>
          <mc:Choice Requires="wps">
            <w:drawing>
              <wp:anchor distT="0" distB="0" distL="0" distR="0" simplePos="0" relativeHeight="486280704" behindDoc="1" locked="0" layoutInCell="1" allowOverlap="1" wp14:anchorId="7839B602" wp14:editId="7839B603">
                <wp:simplePos x="0" y="0"/>
                <wp:positionH relativeFrom="page">
                  <wp:posOffset>5602471</wp:posOffset>
                </wp:positionH>
                <wp:positionV relativeFrom="paragraph">
                  <wp:posOffset>870694</wp:posOffset>
                </wp:positionV>
                <wp:extent cx="525780" cy="130810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7C29D5E" id="Graphic 191" o:spid="_x0000_s1026" style="position:absolute;margin-left:441.15pt;margin-top:68.55pt;width:41.4pt;height:103pt;z-index:-17035776;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t xml:space="preserve">The Contractor shall comply with, and give notices required by, applicable laws, statutes, ordinances, codes, rules and regulations, and lawful orders of public authorities bearing on safety of persons and property and their protection from damage, injury, or loss. The Contractor shall promptly remedy damage and loss to property caused </w:t>
      </w:r>
      <w:proofErr w:type="gramStart"/>
      <w:r>
        <w:t>in</w:t>
      </w:r>
      <w:proofErr w:type="gramEnd"/>
      <w:r>
        <w:t xml:space="preserve"> whole or in part by the Contractor, a Subcontractor, a sub-subcontractor, or anyone directly or indirectly employed by any of them, or by anyone for whose acts they may be</w:t>
      </w:r>
      <w:r>
        <w:t xml:space="preserve"> liable and for which the Contractor is responsible under Sections 16.1.2 and 16.1.3. The Contractor may make a claim for the cost to remedy the damage or loss to the extent such damage or loss is attributable to acts or omissions of the Owner</w:t>
      </w:r>
      <w:r>
        <w:rPr>
          <w:spacing w:val="-1"/>
        </w:rPr>
        <w:t xml:space="preserve"> </w:t>
      </w:r>
      <w:r>
        <w:t>or Architect or</w:t>
      </w:r>
      <w:r>
        <w:rPr>
          <w:spacing w:val="-1"/>
        </w:rPr>
        <w:t xml:space="preserve"> </w:t>
      </w:r>
      <w:r>
        <w:t>by anyone for whose acts either of them may be liable, and not attributable to the fault or negligence of the Contractor. The foregoing obligations of the Contractor are in addition to the Contractor’s obligations under Section 9.15. When all or a port</w:t>
      </w:r>
      <w:r>
        <w:t>ion of the Work is suspended for any reason, the Contractor shall securely fasten down all coverings and protect the Work, as necessary, from injury by any cause. The Contractor shall promptly report in writing to the Owner</w:t>
      </w:r>
      <w:r>
        <w:rPr>
          <w:spacing w:val="-2"/>
        </w:rPr>
        <w:t xml:space="preserve"> </w:t>
      </w:r>
      <w:r>
        <w:t>and</w:t>
      </w:r>
      <w:r>
        <w:rPr>
          <w:spacing w:val="-2"/>
        </w:rPr>
        <w:t xml:space="preserve"> </w:t>
      </w:r>
      <w:r>
        <w:t>Architect</w:t>
      </w:r>
      <w:r>
        <w:rPr>
          <w:spacing w:val="-3"/>
        </w:rPr>
        <w:t xml:space="preserve"> </w:t>
      </w:r>
      <w:r>
        <w:t>all</w:t>
      </w:r>
      <w:r>
        <w:rPr>
          <w:spacing w:val="-3"/>
        </w:rPr>
        <w:t xml:space="preserve"> </w:t>
      </w:r>
      <w:r>
        <w:t>accidents</w:t>
      </w:r>
      <w:r>
        <w:rPr>
          <w:spacing w:val="-4"/>
        </w:rPr>
        <w:t xml:space="preserve"> </w:t>
      </w:r>
      <w:r>
        <w:t>arising</w:t>
      </w:r>
      <w:r>
        <w:rPr>
          <w:spacing w:val="-2"/>
        </w:rPr>
        <w:t xml:space="preserve"> </w:t>
      </w:r>
      <w:r>
        <w:t>out</w:t>
      </w:r>
      <w:r>
        <w:rPr>
          <w:spacing w:val="-3"/>
        </w:rPr>
        <w:t xml:space="preserve"> </w:t>
      </w:r>
      <w:r>
        <w:t>of</w:t>
      </w:r>
      <w:r>
        <w:rPr>
          <w:spacing w:val="-2"/>
        </w:rPr>
        <w:t xml:space="preserve"> </w:t>
      </w:r>
      <w:r>
        <w:t>or</w:t>
      </w:r>
      <w:r>
        <w:rPr>
          <w:spacing w:val="-2"/>
        </w:rPr>
        <w:t xml:space="preserve"> </w:t>
      </w:r>
      <w:r>
        <w:t>in</w:t>
      </w:r>
      <w:r>
        <w:rPr>
          <w:spacing w:val="-2"/>
        </w:rPr>
        <w:t xml:space="preserve"> </w:t>
      </w:r>
      <w:r>
        <w:t>connection</w:t>
      </w:r>
      <w:r>
        <w:rPr>
          <w:spacing w:val="-2"/>
        </w:rPr>
        <w:t xml:space="preserve"> </w:t>
      </w:r>
      <w:r>
        <w:t>with</w:t>
      </w:r>
      <w:r>
        <w:rPr>
          <w:spacing w:val="-2"/>
        </w:rPr>
        <w:t xml:space="preserve"> </w:t>
      </w:r>
      <w:r>
        <w:t>the</w:t>
      </w:r>
      <w:r>
        <w:rPr>
          <w:spacing w:val="-3"/>
        </w:rPr>
        <w:t xml:space="preserve"> </w:t>
      </w:r>
      <w:r>
        <w:t>Work</w:t>
      </w:r>
      <w:r>
        <w:rPr>
          <w:spacing w:val="-2"/>
        </w:rPr>
        <w:t xml:space="preserve"> </w:t>
      </w:r>
      <w:r>
        <w:t>that</w:t>
      </w:r>
      <w:r>
        <w:rPr>
          <w:spacing w:val="-3"/>
        </w:rPr>
        <w:t xml:space="preserve"> </w:t>
      </w:r>
      <w:r>
        <w:t>cause</w:t>
      </w:r>
      <w:r>
        <w:rPr>
          <w:spacing w:val="-3"/>
        </w:rPr>
        <w:t xml:space="preserve"> </w:t>
      </w:r>
      <w:r>
        <w:t>death,</w:t>
      </w:r>
      <w:r>
        <w:rPr>
          <w:spacing w:val="-2"/>
        </w:rPr>
        <w:t xml:space="preserve"> </w:t>
      </w:r>
      <w:r>
        <w:t>personal</w:t>
      </w:r>
      <w:r>
        <w:rPr>
          <w:spacing w:val="-3"/>
        </w:rPr>
        <w:t xml:space="preserve"> </w:t>
      </w:r>
      <w:r>
        <w:t>injury,</w:t>
      </w:r>
      <w:r>
        <w:rPr>
          <w:spacing w:val="-2"/>
        </w:rPr>
        <w:t xml:space="preserve"> </w:t>
      </w:r>
      <w:r>
        <w:t>or property damage, giving full details and statements of any witnesses. In addition, if</w:t>
      </w:r>
      <w:r>
        <w:rPr>
          <w:spacing w:val="-1"/>
        </w:rPr>
        <w:t xml:space="preserve"> </w:t>
      </w:r>
      <w:r>
        <w:t>death,</w:t>
      </w:r>
      <w:r>
        <w:rPr>
          <w:spacing w:val="-1"/>
        </w:rPr>
        <w:t xml:space="preserve"> </w:t>
      </w:r>
      <w:r>
        <w:t>serious personal injuries, or serious damages are caused, the accident shall be reported immediately by telephone or</w:t>
      </w:r>
      <w:r>
        <w:rPr>
          <w:spacing w:val="-1"/>
        </w:rPr>
        <w:t xml:space="preserve"> </w:t>
      </w:r>
      <w:r>
        <w:t>messenger to the Owner and the Architect.</w:t>
      </w:r>
    </w:p>
    <w:p w14:paraId="7839B437" w14:textId="77777777" w:rsidR="00360796" w:rsidRDefault="00360796">
      <w:pPr>
        <w:pStyle w:val="BodyText"/>
        <w:sectPr w:rsidR="00360796">
          <w:pgSz w:w="12240" w:h="15840"/>
          <w:pgMar w:top="920" w:right="360" w:bottom="1280" w:left="720" w:header="0" w:footer="1095" w:gutter="0"/>
          <w:cols w:space="720"/>
        </w:sectPr>
      </w:pPr>
    </w:p>
    <w:p w14:paraId="7839B438" w14:textId="77777777" w:rsidR="00360796" w:rsidRDefault="00191D41">
      <w:pPr>
        <w:pStyle w:val="Heading9"/>
        <w:spacing w:before="87"/>
      </w:pPr>
      <w:r>
        <w:t>§</w:t>
      </w:r>
      <w:r>
        <w:rPr>
          <w:spacing w:val="-5"/>
        </w:rPr>
        <w:t xml:space="preserve"> </w:t>
      </w:r>
      <w:r>
        <w:t>16.2</w:t>
      </w:r>
      <w:r>
        <w:rPr>
          <w:spacing w:val="-4"/>
        </w:rPr>
        <w:t xml:space="preserve"> </w:t>
      </w:r>
      <w:r>
        <w:t>Hazardous</w:t>
      </w:r>
      <w:r>
        <w:rPr>
          <w:spacing w:val="36"/>
        </w:rPr>
        <w:t xml:space="preserve"> </w:t>
      </w:r>
      <w:r>
        <w:t>Materials</w:t>
      </w:r>
      <w:r>
        <w:rPr>
          <w:spacing w:val="-4"/>
        </w:rPr>
        <w:t xml:space="preserve"> </w:t>
      </w:r>
      <w:r>
        <w:t>and</w:t>
      </w:r>
      <w:r>
        <w:rPr>
          <w:spacing w:val="-4"/>
        </w:rPr>
        <w:t xml:space="preserve"> </w:t>
      </w:r>
      <w:r>
        <w:rPr>
          <w:spacing w:val="-2"/>
        </w:rPr>
        <w:t>Substances</w:t>
      </w:r>
    </w:p>
    <w:p w14:paraId="7839B439" w14:textId="77777777" w:rsidR="00360796" w:rsidRDefault="00191D41">
      <w:pPr>
        <w:pStyle w:val="BodyText"/>
        <w:spacing w:before="1"/>
        <w:ind w:left="720" w:right="1108"/>
      </w:pPr>
      <w:r>
        <w:rPr>
          <w:noProof/>
        </w:rPr>
        <mc:AlternateContent>
          <mc:Choice Requires="wps">
            <w:drawing>
              <wp:anchor distT="0" distB="0" distL="0" distR="0" simplePos="0" relativeHeight="486284288" behindDoc="1" locked="0" layoutInCell="1" allowOverlap="1" wp14:anchorId="7839B604" wp14:editId="7839B605">
                <wp:simplePos x="0" y="0"/>
                <wp:positionH relativeFrom="page">
                  <wp:posOffset>5602471</wp:posOffset>
                </wp:positionH>
                <wp:positionV relativeFrom="paragraph">
                  <wp:posOffset>874716</wp:posOffset>
                </wp:positionV>
                <wp:extent cx="525780" cy="125412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B8F0FB3" id="Graphic 192" o:spid="_x0000_s1026" style="position:absolute;margin-left:441.15pt;margin-top:68.9pt;width:41.4pt;height:98.75pt;z-index:-17032192;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 xml:space="preserve">§ 16.2.1 </w:t>
      </w:r>
      <w:r>
        <w:t>The Contractor is responsible for compliance with the requirements of the Contract Documents regarding hazardous materials or substances. If the Contractor encounters a hazardous material or substance not addressed in the Contract Documents, and if reasonable precautions will be inadequate to prevent foreseeable bodily injury or death to persons resulting from a material or substance, including but not limited to asbestos or polychlorinated biphenyl (PCB), encountered on the site by the Contractor, the Cont</w:t>
      </w:r>
      <w:r>
        <w:t>ractor shall, upon recognizing the condition, immediately</w:t>
      </w:r>
      <w:r>
        <w:rPr>
          <w:spacing w:val="-2"/>
        </w:rPr>
        <w:t xml:space="preserve"> </w:t>
      </w:r>
      <w:r>
        <w:t>stop</w:t>
      </w:r>
      <w:r>
        <w:rPr>
          <w:spacing w:val="-2"/>
        </w:rPr>
        <w:t xml:space="preserve"> </w:t>
      </w:r>
      <w:r>
        <w:t>Work</w:t>
      </w:r>
      <w:r>
        <w:rPr>
          <w:spacing w:val="-2"/>
        </w:rPr>
        <w:t xml:space="preserve"> </w:t>
      </w:r>
      <w:r>
        <w:t>in</w:t>
      </w:r>
      <w:r>
        <w:rPr>
          <w:spacing w:val="-3"/>
        </w:rPr>
        <w:t xml:space="preserve"> </w:t>
      </w:r>
      <w:r>
        <w:t>the</w:t>
      </w:r>
      <w:r>
        <w:rPr>
          <w:spacing w:val="-4"/>
        </w:rPr>
        <w:t xml:space="preserve"> </w:t>
      </w:r>
      <w:r>
        <w:t>affected</w:t>
      </w:r>
      <w:r>
        <w:rPr>
          <w:spacing w:val="-2"/>
        </w:rPr>
        <w:t xml:space="preserve"> </w:t>
      </w:r>
      <w:r>
        <w:t>area</w:t>
      </w:r>
      <w:r>
        <w:rPr>
          <w:spacing w:val="-2"/>
        </w:rPr>
        <w:t xml:space="preserve"> </w:t>
      </w:r>
      <w:r>
        <w:t>and</w:t>
      </w:r>
      <w:r>
        <w:rPr>
          <w:spacing w:val="-2"/>
        </w:rPr>
        <w:t xml:space="preserve"> </w:t>
      </w:r>
      <w:r>
        <w:t>notify</w:t>
      </w:r>
      <w:r>
        <w:rPr>
          <w:spacing w:val="-2"/>
        </w:rPr>
        <w:t xml:space="preserve"> </w:t>
      </w:r>
      <w:r>
        <w:t>the</w:t>
      </w:r>
      <w:r>
        <w:rPr>
          <w:spacing w:val="-4"/>
        </w:rPr>
        <w:t xml:space="preserve"> </w:t>
      </w:r>
      <w:r>
        <w:t>Owner</w:t>
      </w:r>
      <w:r>
        <w:rPr>
          <w:spacing w:val="-2"/>
        </w:rPr>
        <w:t xml:space="preserve"> </w:t>
      </w:r>
      <w:r>
        <w:t>and</w:t>
      </w:r>
      <w:r>
        <w:rPr>
          <w:spacing w:val="-2"/>
        </w:rPr>
        <w:t xml:space="preserve"> </w:t>
      </w:r>
      <w:r>
        <w:t>Architect</w:t>
      </w:r>
      <w:r>
        <w:rPr>
          <w:spacing w:val="-2"/>
        </w:rPr>
        <w:t xml:space="preserve"> </w:t>
      </w:r>
      <w:r>
        <w:t>of</w:t>
      </w:r>
      <w:r>
        <w:rPr>
          <w:spacing w:val="-2"/>
        </w:rPr>
        <w:t xml:space="preserve"> </w:t>
      </w:r>
      <w:r>
        <w:t>the</w:t>
      </w:r>
      <w:r>
        <w:rPr>
          <w:spacing w:val="-4"/>
        </w:rPr>
        <w:t xml:space="preserve"> </w:t>
      </w:r>
      <w:r>
        <w:t>condition.</w:t>
      </w:r>
      <w:r>
        <w:rPr>
          <w:spacing w:val="-2"/>
        </w:rPr>
        <w:t xml:space="preserve"> </w:t>
      </w:r>
      <w:r>
        <w:t>When</w:t>
      </w:r>
      <w:r>
        <w:rPr>
          <w:spacing w:val="-2"/>
        </w:rPr>
        <w:t xml:space="preserve"> </w:t>
      </w:r>
      <w:r>
        <w:t>the</w:t>
      </w:r>
      <w:r>
        <w:rPr>
          <w:spacing w:val="-4"/>
        </w:rPr>
        <w:t xml:space="preserve"> </w:t>
      </w:r>
      <w:r>
        <w:t>material or substance has been rendered harmless, Work in the affected area shall resume upon written agreement of the Owner and Contractor. By Change Order, the Contract Time</w:t>
      </w:r>
      <w:r>
        <w:rPr>
          <w:spacing w:val="-2"/>
        </w:rPr>
        <w:t xml:space="preserve"> </w:t>
      </w:r>
      <w:r>
        <w:t xml:space="preserve">shall be extended </w:t>
      </w:r>
      <w:proofErr w:type="gramStart"/>
      <w:r>
        <w:t>appropriately</w:t>
      </w:r>
      <w:proofErr w:type="gramEnd"/>
      <w:r>
        <w:t xml:space="preserve"> and the Contract Sum shall be increased in the amount of the Contractor’s reasonable additional costs of shutdown, delay, and start-up.</w:t>
      </w:r>
    </w:p>
    <w:p w14:paraId="7839B43A" w14:textId="77777777" w:rsidR="00360796" w:rsidRDefault="00360796">
      <w:pPr>
        <w:pStyle w:val="BodyText"/>
      </w:pPr>
    </w:p>
    <w:p w14:paraId="7839B43B" w14:textId="77777777" w:rsidR="00360796" w:rsidRDefault="00191D41">
      <w:pPr>
        <w:pStyle w:val="Heading8"/>
      </w:pPr>
      <w:bookmarkStart w:id="44" w:name="ARTICLE_17___INSURANCE_AND_BONDS"/>
      <w:bookmarkEnd w:id="44"/>
      <w:r>
        <w:t>ARTICLE</w:t>
      </w:r>
      <w:r>
        <w:rPr>
          <w:spacing w:val="-5"/>
        </w:rPr>
        <w:t xml:space="preserve"> </w:t>
      </w:r>
      <w:r>
        <w:t>17</w:t>
      </w:r>
      <w:r>
        <w:rPr>
          <w:spacing w:val="58"/>
          <w:w w:val="150"/>
        </w:rPr>
        <w:t xml:space="preserve"> </w:t>
      </w:r>
      <w:r>
        <w:t>INSURANCE</w:t>
      </w:r>
      <w:r>
        <w:rPr>
          <w:spacing w:val="-5"/>
        </w:rPr>
        <w:t xml:space="preserve"> </w:t>
      </w:r>
      <w:r>
        <w:t>AND</w:t>
      </w:r>
      <w:r>
        <w:rPr>
          <w:spacing w:val="-1"/>
        </w:rPr>
        <w:t xml:space="preserve"> </w:t>
      </w:r>
      <w:r>
        <w:rPr>
          <w:spacing w:val="-4"/>
        </w:rPr>
        <w:t>BONDS</w:t>
      </w:r>
    </w:p>
    <w:p w14:paraId="7839B43C" w14:textId="77777777" w:rsidR="00360796" w:rsidRDefault="00191D41">
      <w:pPr>
        <w:pStyle w:val="Heading9"/>
        <w:spacing w:before="1"/>
      </w:pPr>
      <w:r>
        <w:t>§</w:t>
      </w:r>
      <w:r>
        <w:rPr>
          <w:spacing w:val="-5"/>
        </w:rPr>
        <w:t xml:space="preserve"> </w:t>
      </w:r>
      <w:r>
        <w:t>17.1</w:t>
      </w:r>
      <w:r>
        <w:rPr>
          <w:spacing w:val="-4"/>
        </w:rPr>
        <w:t xml:space="preserve"> </w:t>
      </w:r>
      <w:r>
        <w:t>Contractor’s</w:t>
      </w:r>
      <w:r>
        <w:rPr>
          <w:spacing w:val="-4"/>
        </w:rPr>
        <w:t xml:space="preserve"> </w:t>
      </w:r>
      <w:r>
        <w:rPr>
          <w:spacing w:val="-2"/>
        </w:rPr>
        <w:t>Insurance</w:t>
      </w:r>
    </w:p>
    <w:p w14:paraId="7839B43D" w14:textId="77777777" w:rsidR="00360796" w:rsidRDefault="00191D41">
      <w:pPr>
        <w:pStyle w:val="BodyText"/>
        <w:spacing w:before="1"/>
        <w:ind w:left="720" w:right="1086"/>
      </w:pPr>
      <w:r>
        <w:rPr>
          <w:noProof/>
        </w:rPr>
        <mc:AlternateContent>
          <mc:Choice Requires="wps">
            <w:drawing>
              <wp:anchor distT="0" distB="0" distL="0" distR="0" simplePos="0" relativeHeight="486284800" behindDoc="1" locked="0" layoutInCell="1" allowOverlap="1" wp14:anchorId="7839B606" wp14:editId="7839B607">
                <wp:simplePos x="0" y="0"/>
                <wp:positionH relativeFrom="page">
                  <wp:posOffset>5602471</wp:posOffset>
                </wp:positionH>
                <wp:positionV relativeFrom="paragraph">
                  <wp:posOffset>526156</wp:posOffset>
                </wp:positionV>
                <wp:extent cx="525780" cy="1067435"/>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AB701CE" id="Graphic 193" o:spid="_x0000_s1026" style="position:absolute;margin-left:441.15pt;margin-top:41.45pt;width:41.4pt;height:84.05pt;z-index:-17031680;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xml:space="preserve">§ 17.1.1 </w:t>
      </w:r>
      <w:r>
        <w:t>The Contractor shall purchase and maintain insurance of the types and limits of liability, containing the endorsements, and subject to the terms</w:t>
      </w:r>
      <w:r>
        <w:rPr>
          <w:spacing w:val="-1"/>
        </w:rPr>
        <w:t xml:space="preserve"> </w:t>
      </w:r>
      <w:r>
        <w:t>and conditions, as</w:t>
      </w:r>
      <w:r>
        <w:rPr>
          <w:spacing w:val="-1"/>
        </w:rPr>
        <w:t xml:space="preserve"> </w:t>
      </w:r>
      <w:r>
        <w:t>described in this</w:t>
      </w:r>
      <w:r>
        <w:rPr>
          <w:spacing w:val="-1"/>
        </w:rPr>
        <w:t xml:space="preserve"> </w:t>
      </w:r>
      <w:r>
        <w:t>Section 17.1 or</w:t>
      </w:r>
      <w:r>
        <w:rPr>
          <w:spacing w:val="-2"/>
        </w:rPr>
        <w:t xml:space="preserve"> </w:t>
      </w:r>
      <w:r>
        <w:t>elsewhere in the Contract Documents.</w:t>
      </w:r>
      <w:r>
        <w:rPr>
          <w:spacing w:val="-2"/>
        </w:rPr>
        <w:t xml:space="preserve"> </w:t>
      </w:r>
      <w:r>
        <w:t>The</w:t>
      </w:r>
      <w:r>
        <w:rPr>
          <w:spacing w:val="-3"/>
        </w:rPr>
        <w:t xml:space="preserve"> </w:t>
      </w:r>
      <w:r>
        <w:t>Contractor</w:t>
      </w:r>
      <w:r>
        <w:rPr>
          <w:spacing w:val="-2"/>
        </w:rPr>
        <w:t xml:space="preserve"> </w:t>
      </w:r>
      <w:r>
        <w:t>shall</w:t>
      </w:r>
      <w:r>
        <w:rPr>
          <w:spacing w:val="-3"/>
        </w:rPr>
        <w:t xml:space="preserve"> </w:t>
      </w:r>
      <w:r>
        <w:t>purchase</w:t>
      </w:r>
      <w:r>
        <w:rPr>
          <w:spacing w:val="-3"/>
        </w:rPr>
        <w:t xml:space="preserve"> </w:t>
      </w:r>
      <w:r>
        <w:t>and</w:t>
      </w:r>
      <w:r>
        <w:rPr>
          <w:spacing w:val="-2"/>
        </w:rPr>
        <w:t xml:space="preserve"> </w:t>
      </w:r>
      <w:r>
        <w:t>maintain</w:t>
      </w:r>
      <w:r>
        <w:rPr>
          <w:spacing w:val="-2"/>
        </w:rPr>
        <w:t xml:space="preserve"> </w:t>
      </w:r>
      <w:r>
        <w:t>the</w:t>
      </w:r>
      <w:r>
        <w:rPr>
          <w:spacing w:val="-5"/>
        </w:rPr>
        <w:t xml:space="preserve"> </w:t>
      </w:r>
      <w:r>
        <w:t>insurance</w:t>
      </w:r>
      <w:r>
        <w:rPr>
          <w:spacing w:val="-3"/>
        </w:rPr>
        <w:t xml:space="preserve"> </w:t>
      </w:r>
      <w:r>
        <w:t>required</w:t>
      </w:r>
      <w:r>
        <w:rPr>
          <w:spacing w:val="-4"/>
        </w:rPr>
        <w:t xml:space="preserve"> </w:t>
      </w:r>
      <w:r>
        <w:t>by</w:t>
      </w:r>
      <w:r>
        <w:rPr>
          <w:spacing w:val="-2"/>
        </w:rPr>
        <w:t xml:space="preserve"> </w:t>
      </w:r>
      <w:r>
        <w:t>this</w:t>
      </w:r>
      <w:r>
        <w:rPr>
          <w:spacing w:val="-4"/>
        </w:rPr>
        <w:t xml:space="preserve"> </w:t>
      </w:r>
      <w:r>
        <w:t>Agreement</w:t>
      </w:r>
      <w:r>
        <w:rPr>
          <w:spacing w:val="-3"/>
        </w:rPr>
        <w:t xml:space="preserve"> </w:t>
      </w:r>
      <w:r>
        <w:t>from</w:t>
      </w:r>
      <w:r>
        <w:rPr>
          <w:spacing w:val="-2"/>
        </w:rPr>
        <w:t xml:space="preserve"> </w:t>
      </w:r>
      <w:r>
        <w:t>an</w:t>
      </w:r>
      <w:r>
        <w:rPr>
          <w:spacing w:val="-2"/>
        </w:rPr>
        <w:t xml:space="preserve"> </w:t>
      </w:r>
      <w:r>
        <w:t>insurance company or insurance companies lawfully authorized to issue insurance in the jurisdiction where the Project is located. The Contractor shall maintain the required ins</w:t>
      </w:r>
      <w:r>
        <w:t>urance until the expiration of the period for correction of Work as set forth in Section 18.4, unless a different duration is stated below:</w:t>
      </w:r>
    </w:p>
    <w:p w14:paraId="7839B43E" w14:textId="77777777" w:rsidR="00360796" w:rsidRDefault="00191D41">
      <w:pPr>
        <w:pStyle w:val="BodyText"/>
        <w:spacing w:before="9"/>
        <w:rPr>
          <w:sz w:val="17"/>
        </w:rPr>
      </w:pPr>
      <w:r>
        <w:rPr>
          <w:noProof/>
          <w:sz w:val="17"/>
        </w:rPr>
        <mc:AlternateContent>
          <mc:Choice Requires="wps">
            <w:drawing>
              <wp:anchor distT="0" distB="0" distL="0" distR="0" simplePos="0" relativeHeight="487657984" behindDoc="1" locked="0" layoutInCell="1" allowOverlap="1" wp14:anchorId="7839B608" wp14:editId="7839B609">
                <wp:simplePos x="0" y="0"/>
                <wp:positionH relativeFrom="page">
                  <wp:posOffset>896111</wp:posOffset>
                </wp:positionH>
                <wp:positionV relativeFrom="paragraph">
                  <wp:posOffset>145585</wp:posOffset>
                </wp:positionV>
                <wp:extent cx="5980430" cy="146685"/>
                <wp:effectExtent l="0" t="0" r="0" b="0"/>
                <wp:wrapTopAndBottom/>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146685"/>
                        </a:xfrm>
                        <a:prstGeom prst="rect">
                          <a:avLst/>
                        </a:prstGeom>
                        <a:solidFill>
                          <a:srgbClr val="C0C0C0"/>
                        </a:solidFill>
                      </wps:spPr>
                      <wps:txbx>
                        <w:txbxContent>
                          <w:p w14:paraId="7839B69D" w14:textId="77777777" w:rsidR="00360796" w:rsidRDefault="00191D41">
                            <w:pPr>
                              <w:ind w:left="28"/>
                              <w:rPr>
                                <w:color w:val="000000"/>
                                <w:sz w:val="20"/>
                              </w:rPr>
                            </w:pPr>
                            <w:r>
                              <w:rPr>
                                <w:color w:val="000000"/>
                                <w:sz w:val="20"/>
                              </w:rPr>
                              <w:t>«</w:t>
                            </w:r>
                            <w:r>
                              <w:rPr>
                                <w:color w:val="000000"/>
                                <w:spacing w:val="51"/>
                                <w:sz w:val="20"/>
                              </w:rPr>
                              <w:t xml:space="preserve"> </w:t>
                            </w:r>
                            <w:r>
                              <w:rPr>
                                <w:color w:val="000000"/>
                                <w:spacing w:val="-10"/>
                                <w:sz w:val="20"/>
                              </w:rPr>
                              <w:t>»</w:t>
                            </w:r>
                          </w:p>
                        </w:txbxContent>
                      </wps:txbx>
                      <wps:bodyPr wrap="square" lIns="0" tIns="0" rIns="0" bIns="0" rtlCol="0">
                        <a:noAutofit/>
                      </wps:bodyPr>
                    </wps:wsp>
                  </a:graphicData>
                </a:graphic>
              </wp:anchor>
            </w:drawing>
          </mc:Choice>
          <mc:Fallback>
            <w:pict>
              <v:shape w14:anchorId="7839B608" id="Textbox 194" o:spid="_x0000_s1040" type="#_x0000_t202" style="position:absolute;margin-left:70.55pt;margin-top:11.45pt;width:470.9pt;height:11.55pt;z-index:-15658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" fillcolor="silver" stroked="f">
                <v:textbox inset="0,0,0,0">
                  <w:txbxContent>
                    <w:p w14:paraId="7839B69D" w14:textId="77777777" w:rsidR="00360796" w:rsidRDefault="00191D41">
                      <w:pPr>
                        <w:ind w:left="28"/>
                        <w:rPr>
                          <w:color w:val="000000"/>
                          <w:sz w:val="20"/>
                        </w:rPr>
                      </w:pPr>
                      <w:r>
                        <w:rPr>
                          <w:color w:val="000000"/>
                          <w:sz w:val="20"/>
                        </w:rPr>
                        <w:t>«</w:t>
                      </w:r>
                      <w:r>
                        <w:rPr>
                          <w:color w:val="000000"/>
                          <w:spacing w:val="51"/>
                          <w:sz w:val="20"/>
                        </w:rPr>
                        <w:t xml:space="preserve"> </w:t>
                      </w:r>
                      <w:r>
                        <w:rPr>
                          <w:color w:val="000000"/>
                          <w:spacing w:val="-10"/>
                          <w:sz w:val="20"/>
                        </w:rPr>
                        <w:t>»</w:t>
                      </w:r>
                    </w:p>
                  </w:txbxContent>
                </v:textbox>
                <w10:wrap type="topAndBottom" anchorx="page"/>
              </v:shape>
            </w:pict>
          </mc:Fallback>
        </mc:AlternateContent>
      </w:r>
    </w:p>
    <w:p w14:paraId="7839B43F" w14:textId="77777777" w:rsidR="00360796" w:rsidRDefault="00360796">
      <w:pPr>
        <w:pStyle w:val="BodyText"/>
      </w:pPr>
    </w:p>
    <w:p w14:paraId="7839B440" w14:textId="77777777" w:rsidR="00360796" w:rsidRDefault="00191D41">
      <w:pPr>
        <w:pStyle w:val="BodyText"/>
        <w:ind w:left="719" w:right="1154"/>
      </w:pPr>
      <w:r>
        <w:rPr>
          <w:rFonts w:ascii="Arial Narrow" w:hAnsi="Arial Narrow"/>
          <w:b/>
          <w:spacing w:val="-4"/>
        </w:rPr>
        <w:t>§</w:t>
      </w:r>
      <w:r>
        <w:rPr>
          <w:rFonts w:ascii="Arial Narrow" w:hAnsi="Arial Narrow"/>
          <w:b/>
        </w:rPr>
        <w:t xml:space="preserve"> </w:t>
      </w:r>
      <w:r>
        <w:rPr>
          <w:rFonts w:ascii="Arial Narrow" w:hAnsi="Arial Narrow"/>
          <w:b/>
          <w:spacing w:val="-4"/>
        </w:rPr>
        <w:t>17.1.2</w:t>
      </w:r>
      <w:r>
        <w:rPr>
          <w:rFonts w:ascii="Arial Narrow" w:hAnsi="Arial Narrow"/>
          <w:b/>
          <w:spacing w:val="8"/>
        </w:rPr>
        <w:t xml:space="preserve"> </w:t>
      </w:r>
      <w:r>
        <w:rPr>
          <w:spacing w:val="-4"/>
        </w:rPr>
        <w:t>Commercial General Liability</w:t>
      </w:r>
      <w:r>
        <w:rPr>
          <w:spacing w:val="-5"/>
        </w:rPr>
        <w:t xml:space="preserve"> </w:t>
      </w:r>
      <w:r>
        <w:rPr>
          <w:spacing w:val="-4"/>
        </w:rPr>
        <w:t>insurance for</w:t>
      </w:r>
      <w:r>
        <w:rPr>
          <w:spacing w:val="-7"/>
        </w:rPr>
        <w:t xml:space="preserve"> </w:t>
      </w:r>
      <w:r>
        <w:rPr>
          <w:spacing w:val="-4"/>
        </w:rPr>
        <w:t>the</w:t>
      </w:r>
      <w:r>
        <w:rPr>
          <w:spacing w:val="-7"/>
        </w:rPr>
        <w:t xml:space="preserve"> </w:t>
      </w:r>
      <w:r>
        <w:rPr>
          <w:spacing w:val="-4"/>
        </w:rPr>
        <w:t>Project written</w:t>
      </w:r>
      <w:r>
        <w:rPr>
          <w:spacing w:val="-5"/>
        </w:rPr>
        <w:t xml:space="preserve"> </w:t>
      </w:r>
      <w:r>
        <w:rPr>
          <w:spacing w:val="-4"/>
        </w:rPr>
        <w:t>on</w:t>
      </w:r>
      <w:r>
        <w:rPr>
          <w:spacing w:val="-5"/>
        </w:rPr>
        <w:t xml:space="preserve"> </w:t>
      </w:r>
      <w:r>
        <w:rPr>
          <w:spacing w:val="-4"/>
        </w:rPr>
        <w:t>an</w:t>
      </w:r>
      <w:r>
        <w:rPr>
          <w:spacing w:val="-5"/>
        </w:rPr>
        <w:t xml:space="preserve"> </w:t>
      </w:r>
      <w:r>
        <w:rPr>
          <w:spacing w:val="-4"/>
        </w:rPr>
        <w:t>occurrence</w:t>
      </w:r>
      <w:r>
        <w:rPr>
          <w:spacing w:val="-7"/>
        </w:rPr>
        <w:t xml:space="preserve"> </w:t>
      </w:r>
      <w:r>
        <w:rPr>
          <w:spacing w:val="-4"/>
        </w:rPr>
        <w:t>form with policy limits</w:t>
      </w:r>
      <w:r>
        <w:rPr>
          <w:spacing w:val="-8"/>
        </w:rPr>
        <w:t xml:space="preserve"> </w:t>
      </w:r>
      <w:r>
        <w:rPr>
          <w:spacing w:val="-4"/>
        </w:rPr>
        <w:t>of</w:t>
      </w:r>
      <w:r>
        <w:rPr>
          <w:spacing w:val="-7"/>
        </w:rPr>
        <w:t xml:space="preserve"> </w:t>
      </w:r>
      <w:r>
        <w:rPr>
          <w:spacing w:val="-4"/>
        </w:rPr>
        <w:t xml:space="preserve">not </w:t>
      </w:r>
      <w:r>
        <w:t>less</w:t>
      </w:r>
      <w:r>
        <w:rPr>
          <w:spacing w:val="-8"/>
        </w:rPr>
        <w:t xml:space="preserve"> </w:t>
      </w:r>
      <w:r>
        <w:t xml:space="preserve">than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spacing w:val="-1"/>
        </w:rPr>
        <w:t xml:space="preserve"> </w:t>
      </w:r>
      <w:r>
        <w:rPr>
          <w:color w:val="000000"/>
        </w:rPr>
        <w:t xml:space="preserve">($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rPr>
        <w:t xml:space="preserve"> )</w:t>
      </w:r>
      <w:proofErr w:type="gramEnd"/>
      <w:r>
        <w:rPr>
          <w:color w:val="000000"/>
          <w:spacing w:val="-2"/>
        </w:rPr>
        <w:t xml:space="preserve"> </w:t>
      </w:r>
      <w:r>
        <w:rPr>
          <w:color w:val="000000"/>
        </w:rPr>
        <w:t>each occurrence,</w:t>
      </w:r>
      <w:r>
        <w:rPr>
          <w:color w:val="000000"/>
          <w:spacing w:val="-2"/>
        </w:rPr>
        <w:t xml:space="preserve">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rPr>
        <w:t xml:space="preserve"> ($</w:t>
      </w:r>
      <w:r>
        <w:rPr>
          <w:color w:val="000000"/>
          <w:spacing w:val="-1"/>
        </w:rPr>
        <w:t xml:space="preserve">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spacing w:val="-1"/>
        </w:rPr>
        <w:t xml:space="preserve"> </w:t>
      </w:r>
      <w:r>
        <w:rPr>
          <w:color w:val="000000"/>
        </w:rPr>
        <w:t>)</w:t>
      </w:r>
      <w:proofErr w:type="gramEnd"/>
      <w:r>
        <w:rPr>
          <w:color w:val="000000"/>
        </w:rPr>
        <w:t xml:space="preserve"> general</w:t>
      </w:r>
      <w:r>
        <w:rPr>
          <w:color w:val="000000"/>
          <w:spacing w:val="-3"/>
        </w:rPr>
        <w:t xml:space="preserve"> </w:t>
      </w:r>
      <w:r>
        <w:rPr>
          <w:color w:val="000000"/>
        </w:rPr>
        <w:t>aggregate, and</w:t>
      </w:r>
      <w:r>
        <w:rPr>
          <w:color w:val="000000"/>
          <w:spacing w:val="-1"/>
        </w:rPr>
        <w:t xml:space="preserve">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spacing w:val="-1"/>
        </w:rPr>
        <w:t xml:space="preserve"> </w:t>
      </w:r>
      <w:r>
        <w:rPr>
          <w:color w:val="000000"/>
        </w:rPr>
        <w:t>($</w:t>
      </w:r>
      <w:r>
        <w:rPr>
          <w:color w:val="000000"/>
          <w:spacing w:val="-1"/>
        </w:rPr>
        <w:t xml:space="preserve">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spacing w:val="-1"/>
        </w:rPr>
        <w:t xml:space="preserve"> </w:t>
      </w:r>
      <w:r>
        <w:rPr>
          <w:color w:val="000000"/>
        </w:rPr>
        <w:t>)</w:t>
      </w:r>
      <w:proofErr w:type="gramEnd"/>
      <w:r>
        <w:rPr>
          <w:color w:val="000000"/>
          <w:spacing w:val="-4"/>
        </w:rPr>
        <w:t xml:space="preserve"> </w:t>
      </w:r>
      <w:r>
        <w:rPr>
          <w:color w:val="000000"/>
        </w:rPr>
        <w:t>aggregate</w:t>
      </w:r>
      <w:r>
        <w:rPr>
          <w:color w:val="000000"/>
          <w:spacing w:val="-12"/>
        </w:rPr>
        <w:t xml:space="preserve"> </w:t>
      </w:r>
      <w:r>
        <w:rPr>
          <w:color w:val="000000"/>
        </w:rPr>
        <w:t>for</w:t>
      </w:r>
      <w:r>
        <w:rPr>
          <w:color w:val="000000"/>
          <w:spacing w:val="-9"/>
        </w:rPr>
        <w:t xml:space="preserve"> </w:t>
      </w:r>
      <w:r>
        <w:rPr>
          <w:color w:val="000000"/>
        </w:rPr>
        <w:t>products-</w:t>
      </w:r>
      <w:r>
        <w:rPr>
          <w:color w:val="000000"/>
          <w:spacing w:val="-2"/>
        </w:rPr>
        <w:t>completed</w:t>
      </w:r>
      <w:r>
        <w:rPr>
          <w:color w:val="000000"/>
          <w:spacing w:val="-9"/>
        </w:rPr>
        <w:t xml:space="preserve"> </w:t>
      </w:r>
      <w:r>
        <w:rPr>
          <w:color w:val="000000"/>
          <w:spacing w:val="-2"/>
        </w:rPr>
        <w:t>operations</w:t>
      </w:r>
      <w:r>
        <w:rPr>
          <w:color w:val="000000"/>
          <w:spacing w:val="-11"/>
        </w:rPr>
        <w:t xml:space="preserve"> </w:t>
      </w:r>
      <w:r>
        <w:rPr>
          <w:color w:val="000000"/>
          <w:spacing w:val="-2"/>
        </w:rPr>
        <w:t>hazard,</w:t>
      </w:r>
      <w:r>
        <w:rPr>
          <w:color w:val="000000"/>
          <w:spacing w:val="-9"/>
        </w:rPr>
        <w:t xml:space="preserve"> </w:t>
      </w:r>
      <w:r>
        <w:rPr>
          <w:color w:val="000000"/>
          <w:spacing w:val="-2"/>
        </w:rPr>
        <w:t>providing</w:t>
      </w:r>
      <w:r>
        <w:rPr>
          <w:color w:val="000000"/>
          <w:spacing w:val="-9"/>
        </w:rPr>
        <w:t xml:space="preserve"> </w:t>
      </w:r>
      <w:r>
        <w:rPr>
          <w:color w:val="000000"/>
          <w:spacing w:val="-2"/>
        </w:rPr>
        <w:t>coverage</w:t>
      </w:r>
      <w:r>
        <w:rPr>
          <w:color w:val="000000"/>
          <w:spacing w:val="-12"/>
        </w:rPr>
        <w:t xml:space="preserve"> </w:t>
      </w:r>
      <w:r>
        <w:rPr>
          <w:color w:val="000000"/>
          <w:spacing w:val="-2"/>
        </w:rPr>
        <w:t>for</w:t>
      </w:r>
      <w:r>
        <w:rPr>
          <w:color w:val="000000"/>
          <w:spacing w:val="-11"/>
        </w:rPr>
        <w:t xml:space="preserve"> </w:t>
      </w:r>
      <w:r>
        <w:rPr>
          <w:color w:val="000000"/>
          <w:spacing w:val="-2"/>
        </w:rPr>
        <w:t>claims</w:t>
      </w:r>
      <w:r>
        <w:rPr>
          <w:color w:val="000000"/>
          <w:spacing w:val="-11"/>
        </w:rPr>
        <w:t xml:space="preserve"> </w:t>
      </w:r>
      <w:r>
        <w:rPr>
          <w:color w:val="000000"/>
          <w:spacing w:val="-2"/>
        </w:rPr>
        <w:t>including</w:t>
      </w:r>
    </w:p>
    <w:p w14:paraId="7839B441" w14:textId="77777777" w:rsidR="00360796" w:rsidRDefault="00191D41">
      <w:pPr>
        <w:pStyle w:val="ListParagraph"/>
        <w:numPr>
          <w:ilvl w:val="0"/>
          <w:numId w:val="6"/>
        </w:numPr>
        <w:tabs>
          <w:tab w:val="left" w:pos="1908"/>
        </w:tabs>
        <w:ind w:right="1414"/>
        <w:rPr>
          <w:sz w:val="20"/>
        </w:rPr>
      </w:pPr>
      <w:r>
        <w:rPr>
          <w:noProof/>
          <w:sz w:val="20"/>
        </w:rPr>
        <mc:AlternateContent>
          <mc:Choice Requires="wps">
            <w:drawing>
              <wp:anchor distT="0" distB="0" distL="0" distR="0" simplePos="0" relativeHeight="486283776" behindDoc="1" locked="0" layoutInCell="1" allowOverlap="1" wp14:anchorId="7839B60A" wp14:editId="7839B60B">
                <wp:simplePos x="0" y="0"/>
                <wp:positionH relativeFrom="page">
                  <wp:posOffset>5602471</wp:posOffset>
                </wp:positionH>
                <wp:positionV relativeFrom="paragraph">
                  <wp:posOffset>16657</wp:posOffset>
                </wp:positionV>
                <wp:extent cx="525780" cy="290195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32241EE" id="Graphic 195" o:spid="_x0000_s1026" style="position:absolute;margin-left:441.15pt;margin-top:1.3pt;width:41.4pt;height:228.5pt;z-index:-17032704;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sz w:val="20"/>
        </w:rPr>
        <w:t>damages</w:t>
      </w:r>
      <w:r>
        <w:rPr>
          <w:spacing w:val="-4"/>
          <w:sz w:val="20"/>
        </w:rPr>
        <w:t xml:space="preserve"> </w:t>
      </w:r>
      <w:r>
        <w:rPr>
          <w:sz w:val="20"/>
        </w:rPr>
        <w:t>because</w:t>
      </w:r>
      <w:r>
        <w:rPr>
          <w:spacing w:val="-3"/>
          <w:sz w:val="20"/>
        </w:rPr>
        <w:t xml:space="preserve"> </w:t>
      </w:r>
      <w:r>
        <w:rPr>
          <w:sz w:val="20"/>
        </w:rPr>
        <w:t>of</w:t>
      </w:r>
      <w:r>
        <w:rPr>
          <w:spacing w:val="-2"/>
          <w:sz w:val="20"/>
        </w:rPr>
        <w:t xml:space="preserve"> </w:t>
      </w:r>
      <w:r>
        <w:rPr>
          <w:sz w:val="20"/>
        </w:rPr>
        <w:t>bodily</w:t>
      </w:r>
      <w:r>
        <w:rPr>
          <w:spacing w:val="-2"/>
          <w:sz w:val="20"/>
        </w:rPr>
        <w:t xml:space="preserve"> </w:t>
      </w:r>
      <w:r>
        <w:rPr>
          <w:sz w:val="20"/>
        </w:rPr>
        <w:t>injury,</w:t>
      </w:r>
      <w:r>
        <w:rPr>
          <w:spacing w:val="-2"/>
          <w:sz w:val="20"/>
        </w:rPr>
        <w:t xml:space="preserve"> </w:t>
      </w:r>
      <w:r>
        <w:rPr>
          <w:sz w:val="20"/>
        </w:rPr>
        <w:t>sickness</w:t>
      </w:r>
      <w:r>
        <w:rPr>
          <w:spacing w:val="-4"/>
          <w:sz w:val="20"/>
        </w:rPr>
        <w:t xml:space="preserve"> </w:t>
      </w:r>
      <w:r>
        <w:rPr>
          <w:sz w:val="20"/>
        </w:rPr>
        <w:t>or</w:t>
      </w:r>
      <w:r>
        <w:rPr>
          <w:spacing w:val="-5"/>
          <w:sz w:val="20"/>
        </w:rPr>
        <w:t xml:space="preserve"> </w:t>
      </w:r>
      <w:r>
        <w:rPr>
          <w:sz w:val="20"/>
        </w:rPr>
        <w:t>disease,</w:t>
      </w:r>
      <w:r>
        <w:rPr>
          <w:spacing w:val="-2"/>
          <w:sz w:val="20"/>
        </w:rPr>
        <w:t xml:space="preserve"> </w:t>
      </w:r>
      <w:r>
        <w:rPr>
          <w:sz w:val="20"/>
        </w:rPr>
        <w:t>including</w:t>
      </w:r>
      <w:r>
        <w:rPr>
          <w:spacing w:val="-2"/>
          <w:sz w:val="20"/>
        </w:rPr>
        <w:t xml:space="preserve"> </w:t>
      </w:r>
      <w:r>
        <w:rPr>
          <w:sz w:val="20"/>
        </w:rPr>
        <w:t>occupational</w:t>
      </w:r>
      <w:r>
        <w:rPr>
          <w:spacing w:val="-3"/>
          <w:sz w:val="20"/>
        </w:rPr>
        <w:t xml:space="preserve"> </w:t>
      </w:r>
      <w:r>
        <w:rPr>
          <w:sz w:val="20"/>
        </w:rPr>
        <w:t>sickness</w:t>
      </w:r>
      <w:r>
        <w:rPr>
          <w:spacing w:val="-4"/>
          <w:sz w:val="20"/>
        </w:rPr>
        <w:t xml:space="preserve"> </w:t>
      </w:r>
      <w:r>
        <w:rPr>
          <w:sz w:val="20"/>
        </w:rPr>
        <w:t>or</w:t>
      </w:r>
      <w:r>
        <w:rPr>
          <w:spacing w:val="-7"/>
          <w:sz w:val="20"/>
        </w:rPr>
        <w:t xml:space="preserve"> </w:t>
      </w:r>
      <w:r>
        <w:rPr>
          <w:sz w:val="20"/>
        </w:rPr>
        <w:t xml:space="preserve">disease, and death of any </w:t>
      </w:r>
      <w:proofErr w:type="gramStart"/>
      <w:r>
        <w:rPr>
          <w:sz w:val="20"/>
        </w:rPr>
        <w:t>person;</w:t>
      </w:r>
      <w:proofErr w:type="gramEnd"/>
    </w:p>
    <w:p w14:paraId="7839B442" w14:textId="77777777" w:rsidR="00360796" w:rsidRDefault="00191D41">
      <w:pPr>
        <w:pStyle w:val="ListParagraph"/>
        <w:numPr>
          <w:ilvl w:val="0"/>
          <w:numId w:val="6"/>
        </w:numPr>
        <w:tabs>
          <w:tab w:val="left" w:pos="1908"/>
        </w:tabs>
        <w:ind w:hanging="468"/>
        <w:rPr>
          <w:sz w:val="20"/>
        </w:rPr>
      </w:pPr>
      <w:r>
        <w:rPr>
          <w:sz w:val="20"/>
        </w:rPr>
        <w:t>personal</w:t>
      </w:r>
      <w:r>
        <w:rPr>
          <w:spacing w:val="-8"/>
          <w:sz w:val="20"/>
        </w:rPr>
        <w:t xml:space="preserve"> </w:t>
      </w:r>
      <w:r>
        <w:rPr>
          <w:sz w:val="20"/>
        </w:rPr>
        <w:t>and</w:t>
      </w:r>
      <w:r>
        <w:rPr>
          <w:spacing w:val="-6"/>
          <w:sz w:val="20"/>
        </w:rPr>
        <w:t xml:space="preserve"> </w:t>
      </w:r>
      <w:r>
        <w:rPr>
          <w:sz w:val="20"/>
        </w:rPr>
        <w:t>advertising</w:t>
      </w:r>
      <w:r>
        <w:rPr>
          <w:spacing w:val="-6"/>
          <w:sz w:val="20"/>
        </w:rPr>
        <w:t xml:space="preserve"> </w:t>
      </w:r>
      <w:proofErr w:type="gramStart"/>
      <w:r>
        <w:rPr>
          <w:spacing w:val="-2"/>
          <w:sz w:val="20"/>
        </w:rPr>
        <w:t>injury;</w:t>
      </w:r>
      <w:proofErr w:type="gramEnd"/>
    </w:p>
    <w:p w14:paraId="7839B443" w14:textId="77777777" w:rsidR="00360796" w:rsidRDefault="00191D41">
      <w:pPr>
        <w:pStyle w:val="ListParagraph"/>
        <w:numPr>
          <w:ilvl w:val="0"/>
          <w:numId w:val="6"/>
        </w:numPr>
        <w:tabs>
          <w:tab w:val="left" w:pos="1908"/>
        </w:tabs>
        <w:ind w:right="1219"/>
        <w:rPr>
          <w:sz w:val="20"/>
        </w:rPr>
      </w:pPr>
      <w:r>
        <w:rPr>
          <w:sz w:val="20"/>
        </w:rPr>
        <w:t>damages</w:t>
      </w:r>
      <w:r>
        <w:rPr>
          <w:spacing w:val="-4"/>
          <w:sz w:val="20"/>
        </w:rPr>
        <w:t xml:space="preserve"> </w:t>
      </w:r>
      <w:r>
        <w:rPr>
          <w:sz w:val="20"/>
        </w:rPr>
        <w:t>because</w:t>
      </w:r>
      <w:r>
        <w:rPr>
          <w:spacing w:val="-3"/>
          <w:sz w:val="20"/>
        </w:rPr>
        <w:t xml:space="preserve"> </w:t>
      </w:r>
      <w:r>
        <w:rPr>
          <w:sz w:val="20"/>
        </w:rPr>
        <w:t>of</w:t>
      </w:r>
      <w:r>
        <w:rPr>
          <w:spacing w:val="-2"/>
          <w:sz w:val="20"/>
        </w:rPr>
        <w:t xml:space="preserve"> </w:t>
      </w:r>
      <w:r>
        <w:rPr>
          <w:sz w:val="20"/>
        </w:rPr>
        <w:t>physical</w:t>
      </w:r>
      <w:r>
        <w:rPr>
          <w:spacing w:val="-3"/>
          <w:sz w:val="20"/>
        </w:rPr>
        <w:t xml:space="preserve"> </w:t>
      </w:r>
      <w:r>
        <w:rPr>
          <w:sz w:val="20"/>
        </w:rPr>
        <w:t>damage</w:t>
      </w:r>
      <w:r>
        <w:rPr>
          <w:spacing w:val="-3"/>
          <w:sz w:val="20"/>
        </w:rPr>
        <w:t xml:space="preserve"> </w:t>
      </w:r>
      <w:r>
        <w:rPr>
          <w:sz w:val="20"/>
        </w:rPr>
        <w:t>to</w:t>
      </w:r>
      <w:r>
        <w:rPr>
          <w:spacing w:val="-4"/>
          <w:sz w:val="20"/>
        </w:rPr>
        <w:t xml:space="preserve"> </w:t>
      </w:r>
      <w:r>
        <w:rPr>
          <w:sz w:val="20"/>
        </w:rPr>
        <w:t>or</w:t>
      </w:r>
      <w:r>
        <w:rPr>
          <w:spacing w:val="-2"/>
          <w:sz w:val="20"/>
        </w:rPr>
        <w:t xml:space="preserve"> </w:t>
      </w:r>
      <w:r>
        <w:rPr>
          <w:sz w:val="20"/>
        </w:rPr>
        <w:t>destruction</w:t>
      </w:r>
      <w:r>
        <w:rPr>
          <w:spacing w:val="-2"/>
          <w:sz w:val="20"/>
        </w:rPr>
        <w:t xml:space="preserve"> </w:t>
      </w:r>
      <w:r>
        <w:rPr>
          <w:sz w:val="20"/>
        </w:rPr>
        <w:t>of</w:t>
      </w:r>
      <w:r>
        <w:rPr>
          <w:spacing w:val="-2"/>
          <w:sz w:val="20"/>
        </w:rPr>
        <w:t xml:space="preserve"> </w:t>
      </w:r>
      <w:r>
        <w:rPr>
          <w:sz w:val="20"/>
        </w:rPr>
        <w:t>tangible</w:t>
      </w:r>
      <w:r>
        <w:rPr>
          <w:spacing w:val="-3"/>
          <w:sz w:val="20"/>
        </w:rPr>
        <w:t xml:space="preserve"> </w:t>
      </w:r>
      <w:r>
        <w:rPr>
          <w:sz w:val="20"/>
        </w:rPr>
        <w:t>property,</w:t>
      </w:r>
      <w:r>
        <w:rPr>
          <w:spacing w:val="-2"/>
          <w:sz w:val="20"/>
        </w:rPr>
        <w:t xml:space="preserve"> </w:t>
      </w:r>
      <w:r>
        <w:rPr>
          <w:sz w:val="20"/>
        </w:rPr>
        <w:t>including</w:t>
      </w:r>
      <w:r>
        <w:rPr>
          <w:spacing w:val="-2"/>
          <w:sz w:val="20"/>
        </w:rPr>
        <w:t xml:space="preserve"> </w:t>
      </w:r>
      <w:r>
        <w:rPr>
          <w:sz w:val="20"/>
        </w:rPr>
        <w:t>the</w:t>
      </w:r>
      <w:r>
        <w:rPr>
          <w:spacing w:val="-8"/>
          <w:sz w:val="20"/>
        </w:rPr>
        <w:t xml:space="preserve"> </w:t>
      </w:r>
      <w:r>
        <w:rPr>
          <w:sz w:val="20"/>
        </w:rPr>
        <w:t>loss</w:t>
      </w:r>
      <w:r>
        <w:rPr>
          <w:spacing w:val="-4"/>
          <w:sz w:val="20"/>
        </w:rPr>
        <w:t xml:space="preserve"> </w:t>
      </w:r>
      <w:r>
        <w:rPr>
          <w:sz w:val="20"/>
        </w:rPr>
        <w:t>of</w:t>
      </w:r>
      <w:r>
        <w:rPr>
          <w:spacing w:val="-2"/>
          <w:sz w:val="20"/>
        </w:rPr>
        <w:t xml:space="preserve"> </w:t>
      </w:r>
      <w:r>
        <w:rPr>
          <w:sz w:val="20"/>
        </w:rPr>
        <w:t xml:space="preserve">use of such </w:t>
      </w:r>
      <w:proofErr w:type="gramStart"/>
      <w:r>
        <w:rPr>
          <w:sz w:val="20"/>
        </w:rPr>
        <w:t>property;</w:t>
      </w:r>
      <w:proofErr w:type="gramEnd"/>
    </w:p>
    <w:p w14:paraId="7839B444" w14:textId="77777777" w:rsidR="00360796" w:rsidRDefault="00191D41">
      <w:pPr>
        <w:pStyle w:val="ListParagraph"/>
        <w:numPr>
          <w:ilvl w:val="0"/>
          <w:numId w:val="6"/>
        </w:numPr>
        <w:tabs>
          <w:tab w:val="left" w:pos="1908"/>
        </w:tabs>
        <w:ind w:hanging="468"/>
        <w:rPr>
          <w:sz w:val="20"/>
        </w:rPr>
      </w:pPr>
      <w:r>
        <w:rPr>
          <w:sz w:val="20"/>
        </w:rPr>
        <w:t>bodily</w:t>
      </w:r>
      <w:r>
        <w:rPr>
          <w:spacing w:val="-6"/>
          <w:sz w:val="20"/>
        </w:rPr>
        <w:t xml:space="preserve"> </w:t>
      </w:r>
      <w:r>
        <w:rPr>
          <w:sz w:val="20"/>
        </w:rPr>
        <w:t>injury</w:t>
      </w:r>
      <w:r>
        <w:rPr>
          <w:spacing w:val="-6"/>
          <w:sz w:val="20"/>
        </w:rPr>
        <w:t xml:space="preserve"> </w:t>
      </w:r>
      <w:r>
        <w:rPr>
          <w:sz w:val="20"/>
        </w:rPr>
        <w:t>or</w:t>
      </w:r>
      <w:r>
        <w:rPr>
          <w:spacing w:val="-5"/>
          <w:sz w:val="20"/>
        </w:rPr>
        <w:t xml:space="preserve"> </w:t>
      </w:r>
      <w:r>
        <w:rPr>
          <w:sz w:val="20"/>
        </w:rPr>
        <w:t>property</w:t>
      </w:r>
      <w:r>
        <w:rPr>
          <w:spacing w:val="-5"/>
          <w:sz w:val="20"/>
        </w:rPr>
        <w:t xml:space="preserve"> </w:t>
      </w:r>
      <w:r>
        <w:rPr>
          <w:sz w:val="20"/>
        </w:rPr>
        <w:t>damage</w:t>
      </w:r>
      <w:r>
        <w:rPr>
          <w:spacing w:val="-6"/>
          <w:sz w:val="20"/>
        </w:rPr>
        <w:t xml:space="preserve"> </w:t>
      </w:r>
      <w:r>
        <w:rPr>
          <w:sz w:val="20"/>
        </w:rPr>
        <w:t>arising</w:t>
      </w:r>
      <w:r>
        <w:rPr>
          <w:spacing w:val="-5"/>
          <w:sz w:val="20"/>
        </w:rPr>
        <w:t xml:space="preserve"> </w:t>
      </w:r>
      <w:r>
        <w:rPr>
          <w:sz w:val="20"/>
        </w:rPr>
        <w:t>out</w:t>
      </w:r>
      <w:r>
        <w:rPr>
          <w:spacing w:val="-6"/>
          <w:sz w:val="20"/>
        </w:rPr>
        <w:t xml:space="preserve"> </w:t>
      </w:r>
      <w:r>
        <w:rPr>
          <w:sz w:val="20"/>
        </w:rPr>
        <w:t>of</w:t>
      </w:r>
      <w:r>
        <w:rPr>
          <w:spacing w:val="-5"/>
          <w:sz w:val="20"/>
        </w:rPr>
        <w:t xml:space="preserve"> </w:t>
      </w:r>
      <w:r>
        <w:rPr>
          <w:sz w:val="20"/>
        </w:rPr>
        <w:t>completed</w:t>
      </w:r>
      <w:r>
        <w:rPr>
          <w:spacing w:val="-7"/>
          <w:sz w:val="20"/>
        </w:rPr>
        <w:t xml:space="preserve"> </w:t>
      </w:r>
      <w:r>
        <w:rPr>
          <w:sz w:val="20"/>
        </w:rPr>
        <w:t>operations;</w:t>
      </w:r>
      <w:r>
        <w:rPr>
          <w:spacing w:val="-6"/>
          <w:sz w:val="20"/>
        </w:rPr>
        <w:t xml:space="preserve"> </w:t>
      </w:r>
      <w:r>
        <w:rPr>
          <w:spacing w:val="-5"/>
          <w:sz w:val="20"/>
        </w:rPr>
        <w:t>and</w:t>
      </w:r>
    </w:p>
    <w:p w14:paraId="7839B445" w14:textId="77777777" w:rsidR="00360796" w:rsidRDefault="00191D41">
      <w:pPr>
        <w:pStyle w:val="ListParagraph"/>
        <w:numPr>
          <w:ilvl w:val="0"/>
          <w:numId w:val="6"/>
        </w:numPr>
        <w:tabs>
          <w:tab w:val="left" w:pos="1908"/>
        </w:tabs>
        <w:ind w:hanging="468"/>
        <w:rPr>
          <w:sz w:val="20"/>
        </w:rPr>
      </w:pPr>
      <w:r>
        <w:rPr>
          <w:sz w:val="20"/>
        </w:rPr>
        <w:t>the</w:t>
      </w:r>
      <w:r>
        <w:rPr>
          <w:spacing w:val="-8"/>
          <w:sz w:val="20"/>
        </w:rPr>
        <w:t xml:space="preserve"> </w:t>
      </w:r>
      <w:r>
        <w:rPr>
          <w:sz w:val="20"/>
        </w:rPr>
        <w:t>Contractor’s</w:t>
      </w:r>
      <w:r>
        <w:rPr>
          <w:spacing w:val="-9"/>
          <w:sz w:val="20"/>
        </w:rPr>
        <w:t xml:space="preserve"> </w:t>
      </w:r>
      <w:r>
        <w:rPr>
          <w:sz w:val="20"/>
        </w:rPr>
        <w:t>indemnity</w:t>
      </w:r>
      <w:r>
        <w:rPr>
          <w:spacing w:val="-7"/>
          <w:sz w:val="20"/>
        </w:rPr>
        <w:t xml:space="preserve"> </w:t>
      </w:r>
      <w:r>
        <w:rPr>
          <w:sz w:val="20"/>
        </w:rPr>
        <w:t>obligations</w:t>
      </w:r>
      <w:r>
        <w:rPr>
          <w:spacing w:val="-8"/>
          <w:sz w:val="20"/>
        </w:rPr>
        <w:t xml:space="preserve"> </w:t>
      </w:r>
      <w:r>
        <w:rPr>
          <w:sz w:val="20"/>
        </w:rPr>
        <w:t>under</w:t>
      </w:r>
      <w:r>
        <w:rPr>
          <w:spacing w:val="-10"/>
          <w:sz w:val="20"/>
        </w:rPr>
        <w:t xml:space="preserve"> </w:t>
      </w:r>
      <w:r>
        <w:rPr>
          <w:sz w:val="20"/>
        </w:rPr>
        <w:t>Section</w:t>
      </w:r>
      <w:r>
        <w:rPr>
          <w:spacing w:val="-6"/>
          <w:sz w:val="20"/>
        </w:rPr>
        <w:t xml:space="preserve"> </w:t>
      </w:r>
      <w:r>
        <w:rPr>
          <w:spacing w:val="-2"/>
          <w:sz w:val="20"/>
        </w:rPr>
        <w:t>9.15.</w:t>
      </w:r>
    </w:p>
    <w:p w14:paraId="7839B446" w14:textId="77777777" w:rsidR="00360796" w:rsidRDefault="00191D41">
      <w:pPr>
        <w:pStyle w:val="BodyText"/>
        <w:spacing w:before="228"/>
        <w:ind w:left="719" w:right="1039"/>
      </w:pPr>
      <w:r>
        <w:rPr>
          <w:rFonts w:ascii="Arial Narrow" w:hAnsi="Arial Narrow"/>
          <w:b/>
        </w:rPr>
        <w:t xml:space="preserve">§ 17.1.3 </w:t>
      </w:r>
      <w:r>
        <w:t>Automobile Liability covering vehicles owned by the Contractor and non-owned vehicles used by the Contractor,</w:t>
      </w:r>
      <w:r>
        <w:rPr>
          <w:spacing w:val="-1"/>
        </w:rPr>
        <w:t xml:space="preserve"> </w:t>
      </w:r>
      <w:r>
        <w:t>with</w:t>
      </w:r>
      <w:r>
        <w:rPr>
          <w:spacing w:val="-1"/>
        </w:rPr>
        <w:t xml:space="preserve"> </w:t>
      </w:r>
      <w:r>
        <w:t>policy</w:t>
      </w:r>
      <w:r>
        <w:rPr>
          <w:spacing w:val="-1"/>
        </w:rPr>
        <w:t xml:space="preserve"> </w:t>
      </w:r>
      <w:r>
        <w:t>limits</w:t>
      </w:r>
      <w:r>
        <w:rPr>
          <w:spacing w:val="-3"/>
        </w:rPr>
        <w:t xml:space="preserve"> </w:t>
      </w:r>
      <w:r>
        <w:t>of</w:t>
      </w:r>
      <w:r>
        <w:rPr>
          <w:spacing w:val="-1"/>
        </w:rPr>
        <w:t xml:space="preserve"> </w:t>
      </w:r>
      <w:r>
        <w:t>not</w:t>
      </w:r>
      <w:r>
        <w:rPr>
          <w:spacing w:val="-2"/>
        </w:rPr>
        <w:t xml:space="preserve"> </w:t>
      </w:r>
      <w:r>
        <w:t>less</w:t>
      </w:r>
      <w:r>
        <w:rPr>
          <w:spacing w:val="-3"/>
        </w:rPr>
        <w:t xml:space="preserve"> </w:t>
      </w:r>
      <w:r>
        <w:t>than</w:t>
      </w:r>
      <w:r>
        <w:rPr>
          <w:spacing w:val="-3"/>
        </w:rPr>
        <w:t xml:space="preserve">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spacing w:val="-3"/>
        </w:rPr>
        <w:t xml:space="preserve"> </w:t>
      </w:r>
      <w:r>
        <w:rPr>
          <w:color w:val="000000"/>
        </w:rPr>
        <w:t>($</w:t>
      </w:r>
      <w:r>
        <w:rPr>
          <w:color w:val="000000"/>
          <w:spacing w:val="-1"/>
        </w:rPr>
        <w:t xml:space="preserve">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spacing w:val="-3"/>
        </w:rPr>
        <w:t xml:space="preserve"> </w:t>
      </w:r>
      <w:r>
        <w:rPr>
          <w:color w:val="000000"/>
        </w:rPr>
        <w:t>)</w:t>
      </w:r>
      <w:r>
        <w:rPr>
          <w:color w:val="000000"/>
          <w:spacing w:val="-1"/>
        </w:rPr>
        <w:t xml:space="preserve"> </w:t>
      </w:r>
      <w:r>
        <w:rPr>
          <w:color w:val="000000"/>
        </w:rPr>
        <w:t>per</w:t>
      </w:r>
      <w:r>
        <w:rPr>
          <w:color w:val="000000"/>
          <w:spacing w:val="-1"/>
        </w:rPr>
        <w:t xml:space="preserve"> </w:t>
      </w:r>
      <w:r>
        <w:rPr>
          <w:color w:val="000000"/>
        </w:rPr>
        <w:t>accident,</w:t>
      </w:r>
      <w:r>
        <w:rPr>
          <w:color w:val="000000"/>
          <w:spacing w:val="-1"/>
        </w:rPr>
        <w:t xml:space="preserve"> </w:t>
      </w:r>
      <w:r>
        <w:rPr>
          <w:color w:val="000000"/>
        </w:rPr>
        <w:t>for</w:t>
      </w:r>
      <w:r>
        <w:rPr>
          <w:color w:val="000000"/>
          <w:spacing w:val="-1"/>
        </w:rPr>
        <w:t xml:space="preserve"> </w:t>
      </w:r>
      <w:r>
        <w:rPr>
          <w:color w:val="000000"/>
        </w:rPr>
        <w:t>bodily</w:t>
      </w:r>
      <w:r>
        <w:rPr>
          <w:color w:val="000000"/>
          <w:spacing w:val="-1"/>
        </w:rPr>
        <w:t xml:space="preserve"> </w:t>
      </w:r>
      <w:r>
        <w:rPr>
          <w:color w:val="000000"/>
        </w:rPr>
        <w:t>injury,</w:t>
      </w:r>
      <w:r>
        <w:rPr>
          <w:color w:val="000000"/>
          <w:spacing w:val="-6"/>
        </w:rPr>
        <w:t xml:space="preserve"> </w:t>
      </w:r>
      <w:r>
        <w:rPr>
          <w:color w:val="000000"/>
        </w:rPr>
        <w:t>death</w:t>
      </w:r>
      <w:r>
        <w:rPr>
          <w:color w:val="000000"/>
          <w:spacing w:val="-1"/>
        </w:rPr>
        <w:t xml:space="preserve"> </w:t>
      </w:r>
      <w:r>
        <w:rPr>
          <w:color w:val="000000"/>
        </w:rPr>
        <w:t>of</w:t>
      </w:r>
      <w:r>
        <w:rPr>
          <w:color w:val="000000"/>
          <w:spacing w:val="-1"/>
        </w:rPr>
        <w:t xml:space="preserve"> </w:t>
      </w:r>
      <w:r>
        <w:rPr>
          <w:color w:val="000000"/>
        </w:rPr>
        <w:t>any</w:t>
      </w:r>
      <w:r>
        <w:rPr>
          <w:color w:val="000000"/>
          <w:spacing w:val="-3"/>
        </w:rPr>
        <w:t xml:space="preserve"> </w:t>
      </w:r>
      <w:r>
        <w:rPr>
          <w:color w:val="000000"/>
        </w:rPr>
        <w:t>person,</w:t>
      </w:r>
      <w:r>
        <w:rPr>
          <w:color w:val="000000"/>
          <w:spacing w:val="-1"/>
        </w:rPr>
        <w:t xml:space="preserve"> </w:t>
      </w:r>
      <w:r>
        <w:rPr>
          <w:color w:val="000000"/>
        </w:rPr>
        <w:t>and property damage arising out of the ownership, maintenance, and use of those motor vehicles along with any other statutorily required automobile coverage.</w:t>
      </w:r>
    </w:p>
    <w:p w14:paraId="7839B447" w14:textId="77777777" w:rsidR="00360796" w:rsidRDefault="00360796">
      <w:pPr>
        <w:pStyle w:val="BodyText"/>
        <w:spacing w:before="1"/>
      </w:pPr>
    </w:p>
    <w:p w14:paraId="7839B448" w14:textId="77777777" w:rsidR="00360796" w:rsidRDefault="00191D41">
      <w:pPr>
        <w:pStyle w:val="BodyText"/>
        <w:ind w:left="720" w:right="1154"/>
      </w:pPr>
      <w:r>
        <w:rPr>
          <w:rFonts w:ascii="Arial Narrow" w:hAnsi="Arial Narrow"/>
          <w:b/>
        </w:rPr>
        <w:t xml:space="preserve">§ 17.1.4 </w:t>
      </w:r>
      <w:r>
        <w:t>The Contractor may achieve the required limits and coverage for Commercial General Liability and Automobile</w:t>
      </w:r>
      <w:r>
        <w:rPr>
          <w:spacing w:val="-2"/>
        </w:rPr>
        <w:t xml:space="preserve"> </w:t>
      </w:r>
      <w:r>
        <w:t>Liability</w:t>
      </w:r>
      <w:r>
        <w:rPr>
          <w:spacing w:val="-1"/>
        </w:rPr>
        <w:t xml:space="preserve"> </w:t>
      </w:r>
      <w:r>
        <w:t>through</w:t>
      </w:r>
      <w:r>
        <w:rPr>
          <w:spacing w:val="-2"/>
        </w:rPr>
        <w:t xml:space="preserve"> </w:t>
      </w:r>
      <w:r>
        <w:t>a</w:t>
      </w:r>
      <w:r>
        <w:rPr>
          <w:spacing w:val="-2"/>
        </w:rPr>
        <w:t xml:space="preserve"> </w:t>
      </w:r>
      <w:r>
        <w:t>combination</w:t>
      </w:r>
      <w:r>
        <w:rPr>
          <w:spacing w:val="-1"/>
        </w:rPr>
        <w:t xml:space="preserve"> </w:t>
      </w:r>
      <w:r>
        <w:t>of</w:t>
      </w:r>
      <w:r>
        <w:rPr>
          <w:spacing w:val="-3"/>
        </w:rPr>
        <w:t xml:space="preserve"> </w:t>
      </w:r>
      <w:r>
        <w:t>primary</w:t>
      </w:r>
      <w:r>
        <w:rPr>
          <w:spacing w:val="-1"/>
        </w:rPr>
        <w:t xml:space="preserve"> </w:t>
      </w:r>
      <w:r>
        <w:t>and</w:t>
      </w:r>
      <w:r>
        <w:rPr>
          <w:spacing w:val="-5"/>
        </w:rPr>
        <w:t xml:space="preserve"> </w:t>
      </w:r>
      <w:r>
        <w:t>excess</w:t>
      </w:r>
      <w:r>
        <w:rPr>
          <w:spacing w:val="-2"/>
        </w:rPr>
        <w:t xml:space="preserve"> </w:t>
      </w:r>
      <w:r>
        <w:t>or</w:t>
      </w:r>
      <w:r>
        <w:rPr>
          <w:spacing w:val="-1"/>
        </w:rPr>
        <w:t xml:space="preserve"> </w:t>
      </w:r>
      <w:r>
        <w:t>umbrella</w:t>
      </w:r>
      <w:r>
        <w:rPr>
          <w:spacing w:val="-2"/>
        </w:rPr>
        <w:t xml:space="preserve"> </w:t>
      </w:r>
      <w:r>
        <w:t>liability</w:t>
      </w:r>
      <w:r>
        <w:rPr>
          <w:spacing w:val="-1"/>
        </w:rPr>
        <w:t xml:space="preserve"> </w:t>
      </w:r>
      <w:r>
        <w:t>insurance,</w:t>
      </w:r>
      <w:r>
        <w:rPr>
          <w:spacing w:val="-3"/>
        </w:rPr>
        <w:t xml:space="preserve"> </w:t>
      </w:r>
      <w:r>
        <w:t>provided</w:t>
      </w:r>
      <w:r>
        <w:rPr>
          <w:spacing w:val="-1"/>
        </w:rPr>
        <w:t xml:space="preserve"> </w:t>
      </w:r>
      <w:r>
        <w:t>such primary and excess or umbrella insurance policies result in the same or greater coverage as those required under Section 17.1.2 and 17.1.3, and in no event shall any excess or umbrella liability insurance provide narrower coverage</w:t>
      </w:r>
      <w:r>
        <w:rPr>
          <w:spacing w:val="-2"/>
        </w:rPr>
        <w:t xml:space="preserve"> </w:t>
      </w:r>
      <w:r>
        <w:t>than</w:t>
      </w:r>
      <w:r>
        <w:rPr>
          <w:spacing w:val="-1"/>
        </w:rPr>
        <w:t xml:space="preserve"> </w:t>
      </w:r>
      <w:r>
        <w:t>the</w:t>
      </w:r>
      <w:r>
        <w:rPr>
          <w:spacing w:val="-4"/>
        </w:rPr>
        <w:t xml:space="preserve"> </w:t>
      </w:r>
      <w:r>
        <w:t>primary</w:t>
      </w:r>
      <w:r>
        <w:rPr>
          <w:spacing w:val="-1"/>
        </w:rPr>
        <w:t xml:space="preserve"> </w:t>
      </w:r>
      <w:r>
        <w:t>policy.</w:t>
      </w:r>
      <w:r>
        <w:rPr>
          <w:spacing w:val="-1"/>
        </w:rPr>
        <w:t xml:space="preserve"> </w:t>
      </w:r>
      <w:r>
        <w:t>The</w:t>
      </w:r>
      <w:r>
        <w:rPr>
          <w:spacing w:val="-2"/>
        </w:rPr>
        <w:t xml:space="preserve"> </w:t>
      </w:r>
      <w:r>
        <w:t>excess</w:t>
      </w:r>
      <w:r>
        <w:rPr>
          <w:spacing w:val="-3"/>
        </w:rPr>
        <w:t xml:space="preserve"> </w:t>
      </w:r>
      <w:r>
        <w:t>policy</w:t>
      </w:r>
      <w:r>
        <w:rPr>
          <w:spacing w:val="-1"/>
        </w:rPr>
        <w:t xml:space="preserve"> </w:t>
      </w:r>
      <w:r>
        <w:t>shall</w:t>
      </w:r>
      <w:r>
        <w:rPr>
          <w:spacing w:val="-2"/>
        </w:rPr>
        <w:t xml:space="preserve"> </w:t>
      </w:r>
      <w:r>
        <w:t>not</w:t>
      </w:r>
      <w:r>
        <w:rPr>
          <w:spacing w:val="-5"/>
        </w:rPr>
        <w:t xml:space="preserve"> </w:t>
      </w:r>
      <w:r>
        <w:t>require</w:t>
      </w:r>
      <w:r>
        <w:rPr>
          <w:spacing w:val="-2"/>
        </w:rPr>
        <w:t xml:space="preserve"> </w:t>
      </w:r>
      <w:r>
        <w:t>the</w:t>
      </w:r>
      <w:r>
        <w:rPr>
          <w:spacing w:val="-2"/>
        </w:rPr>
        <w:t xml:space="preserve"> </w:t>
      </w:r>
      <w:r>
        <w:t>exhaustion</w:t>
      </w:r>
      <w:r>
        <w:rPr>
          <w:spacing w:val="-1"/>
        </w:rPr>
        <w:t xml:space="preserve"> </w:t>
      </w:r>
      <w:r>
        <w:t>of</w:t>
      </w:r>
      <w:r>
        <w:rPr>
          <w:spacing w:val="-4"/>
        </w:rPr>
        <w:t xml:space="preserve"> </w:t>
      </w:r>
      <w:r>
        <w:t>the</w:t>
      </w:r>
      <w:r>
        <w:rPr>
          <w:spacing w:val="-4"/>
        </w:rPr>
        <w:t xml:space="preserve"> </w:t>
      </w:r>
      <w:r>
        <w:t>underlying</w:t>
      </w:r>
      <w:r>
        <w:rPr>
          <w:spacing w:val="-1"/>
        </w:rPr>
        <w:t xml:space="preserve"> </w:t>
      </w:r>
      <w:r>
        <w:t>limits</w:t>
      </w:r>
      <w:r>
        <w:rPr>
          <w:spacing w:val="-3"/>
        </w:rPr>
        <w:t xml:space="preserve"> </w:t>
      </w:r>
      <w:r>
        <w:t>only through the actual payment by the underlying insurers.</w:t>
      </w:r>
    </w:p>
    <w:p w14:paraId="7839B449" w14:textId="77777777" w:rsidR="00360796" w:rsidRDefault="00360796">
      <w:pPr>
        <w:pStyle w:val="BodyText"/>
        <w:spacing w:before="1"/>
      </w:pPr>
    </w:p>
    <w:p w14:paraId="7839B44A" w14:textId="77777777" w:rsidR="00360796" w:rsidRDefault="00191D41">
      <w:pPr>
        <w:pStyle w:val="BodyText"/>
        <w:ind w:left="720"/>
      </w:pPr>
      <w:r>
        <w:rPr>
          <w:rFonts w:ascii="Arial Narrow" w:hAnsi="Arial Narrow"/>
          <w:b/>
        </w:rPr>
        <w:t>§</w:t>
      </w:r>
      <w:r>
        <w:rPr>
          <w:rFonts w:ascii="Arial Narrow" w:hAnsi="Arial Narrow"/>
          <w:b/>
          <w:spacing w:val="-6"/>
        </w:rPr>
        <w:t xml:space="preserve"> </w:t>
      </w:r>
      <w:r>
        <w:rPr>
          <w:rFonts w:ascii="Arial Narrow" w:hAnsi="Arial Narrow"/>
          <w:b/>
        </w:rPr>
        <w:t xml:space="preserve">17.1.5 </w:t>
      </w:r>
      <w:r>
        <w:t>Workers’</w:t>
      </w:r>
      <w:r>
        <w:rPr>
          <w:spacing w:val="-5"/>
        </w:rPr>
        <w:t xml:space="preserve"> </w:t>
      </w:r>
      <w:r>
        <w:t>Compensation</w:t>
      </w:r>
      <w:r>
        <w:rPr>
          <w:spacing w:val="-5"/>
        </w:rPr>
        <w:t xml:space="preserve"> </w:t>
      </w:r>
      <w:r>
        <w:t>at</w:t>
      </w:r>
      <w:r>
        <w:rPr>
          <w:spacing w:val="-6"/>
        </w:rPr>
        <w:t xml:space="preserve"> </w:t>
      </w:r>
      <w:r>
        <w:t>statutory</w:t>
      </w:r>
      <w:r>
        <w:rPr>
          <w:spacing w:val="-5"/>
        </w:rPr>
        <w:t xml:space="preserve"> </w:t>
      </w:r>
      <w:r>
        <w:rPr>
          <w:spacing w:val="-2"/>
        </w:rPr>
        <w:t>limits.</w:t>
      </w:r>
    </w:p>
    <w:p w14:paraId="7839B44B" w14:textId="77777777" w:rsidR="00360796" w:rsidRDefault="00191D41">
      <w:pPr>
        <w:pStyle w:val="BodyText"/>
        <w:spacing w:before="229"/>
        <w:ind w:left="720" w:right="1224"/>
      </w:pPr>
      <w:r>
        <w:rPr>
          <w:noProof/>
        </w:rPr>
        <mc:AlternateContent>
          <mc:Choice Requires="wps">
            <w:drawing>
              <wp:anchor distT="0" distB="0" distL="0" distR="0" simplePos="0" relativeHeight="486283264" behindDoc="1" locked="0" layoutInCell="1" allowOverlap="1" wp14:anchorId="7839B60C" wp14:editId="7839B60D">
                <wp:simplePos x="0" y="0"/>
                <wp:positionH relativeFrom="page">
                  <wp:posOffset>5602471</wp:posOffset>
                </wp:positionH>
                <wp:positionV relativeFrom="paragraph">
                  <wp:posOffset>141703</wp:posOffset>
                </wp:positionV>
                <wp:extent cx="525780" cy="130810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A75F716" id="Graphic 196" o:spid="_x0000_s1026" style="position:absolute;margin-left:441.15pt;margin-top:11.15pt;width:41.4pt;height:103pt;z-index:-17033216;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17.1.6 </w:t>
      </w:r>
      <w:r>
        <w:t>Employers’</w:t>
      </w:r>
      <w:r>
        <w:rPr>
          <w:spacing w:val="-4"/>
        </w:rPr>
        <w:t xml:space="preserve"> </w:t>
      </w:r>
      <w:r>
        <w:t>Liability</w:t>
      </w:r>
      <w:r>
        <w:rPr>
          <w:spacing w:val="-3"/>
        </w:rPr>
        <w:t xml:space="preserve"> </w:t>
      </w:r>
      <w:r>
        <w:t>with</w:t>
      </w:r>
      <w:r>
        <w:rPr>
          <w:spacing w:val="-1"/>
        </w:rPr>
        <w:t xml:space="preserve"> </w:t>
      </w:r>
      <w:r>
        <w:t>policy</w:t>
      </w:r>
      <w:r>
        <w:rPr>
          <w:spacing w:val="-1"/>
        </w:rPr>
        <w:t xml:space="preserve"> </w:t>
      </w:r>
      <w:r>
        <w:t>limits</w:t>
      </w:r>
      <w:r>
        <w:rPr>
          <w:spacing w:val="-3"/>
        </w:rPr>
        <w:t xml:space="preserve"> </w:t>
      </w:r>
      <w:r>
        <w:t>not</w:t>
      </w:r>
      <w:r>
        <w:rPr>
          <w:spacing w:val="-2"/>
        </w:rPr>
        <w:t xml:space="preserve"> </w:t>
      </w:r>
      <w:r>
        <w:t>less</w:t>
      </w:r>
      <w:r>
        <w:rPr>
          <w:spacing w:val="-3"/>
        </w:rPr>
        <w:t xml:space="preserve"> </w:t>
      </w:r>
      <w:proofErr w:type="gramStart"/>
      <w:r>
        <w:t>than</w:t>
      </w:r>
      <w:r>
        <w:rPr>
          <w:spacing w:val="-1"/>
        </w:rPr>
        <w:t xml:space="preserve">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spacing w:val="-3"/>
        </w:rPr>
        <w:t xml:space="preserve"> </w:t>
      </w:r>
      <w:r>
        <w:rPr>
          <w:color w:val="000000"/>
        </w:rPr>
        <w:t>(</w:t>
      </w:r>
      <w:proofErr w:type="gramEnd"/>
      <w:r>
        <w:rPr>
          <w:color w:val="000000"/>
        </w:rPr>
        <w:t>$</w:t>
      </w:r>
      <w:r>
        <w:rPr>
          <w:color w:val="000000"/>
          <w:spacing w:val="-3"/>
        </w:rPr>
        <w:t xml:space="preserve">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spacing w:val="-3"/>
        </w:rPr>
        <w:t xml:space="preserve"> </w:t>
      </w:r>
      <w:r>
        <w:rPr>
          <w:color w:val="000000"/>
        </w:rPr>
        <w:t>)</w:t>
      </w:r>
      <w:proofErr w:type="gramEnd"/>
      <w:r>
        <w:rPr>
          <w:color w:val="000000"/>
          <w:spacing w:val="-1"/>
        </w:rPr>
        <w:t xml:space="preserve"> </w:t>
      </w:r>
      <w:r>
        <w:rPr>
          <w:color w:val="000000"/>
        </w:rPr>
        <w:t>each</w:t>
      </w:r>
      <w:r>
        <w:rPr>
          <w:color w:val="000000"/>
          <w:spacing w:val="-1"/>
        </w:rPr>
        <w:t xml:space="preserve"> </w:t>
      </w:r>
      <w:proofErr w:type="gramStart"/>
      <w:r>
        <w:rPr>
          <w:color w:val="000000"/>
        </w:rPr>
        <w:t>accident,</w:t>
      </w:r>
      <w:r>
        <w:rPr>
          <w:color w:val="000000"/>
          <w:spacing w:val="-4"/>
        </w:rPr>
        <w:t xml:space="preserve"> </w:t>
      </w:r>
      <w:r>
        <w:rPr>
          <w:color w:val="000000"/>
          <w:shd w:val="clear" w:color="auto" w:fill="C0C0C0"/>
        </w:rPr>
        <w:t>«</w:t>
      </w:r>
      <w:r>
        <w:rPr>
          <w:color w:val="000000"/>
          <w:spacing w:val="40"/>
          <w:shd w:val="clear" w:color="auto" w:fill="C0C0C0"/>
        </w:rPr>
        <w:t xml:space="preserve"> </w:t>
      </w:r>
      <w:r>
        <w:rPr>
          <w:color w:val="000000"/>
          <w:shd w:val="clear" w:color="auto" w:fill="C0C0C0"/>
        </w:rPr>
        <w:t>»</w:t>
      </w:r>
      <w:proofErr w:type="gramEnd"/>
      <w:r>
        <w:rPr>
          <w:color w:val="000000"/>
          <w:spacing w:val="-1"/>
        </w:rPr>
        <w:t xml:space="preserve"> </w:t>
      </w:r>
      <w:r>
        <w:rPr>
          <w:color w:val="000000"/>
        </w:rPr>
        <w:t>($</w:t>
      </w:r>
      <w:r>
        <w:rPr>
          <w:color w:val="000000"/>
          <w:spacing w:val="-1"/>
        </w:rPr>
        <w:t xml:space="preserve">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spacing w:val="-1"/>
        </w:rPr>
        <w:t xml:space="preserve"> </w:t>
      </w:r>
      <w:r>
        <w:rPr>
          <w:color w:val="000000"/>
        </w:rPr>
        <w:t>)</w:t>
      </w:r>
      <w:proofErr w:type="gramEnd"/>
      <w:r>
        <w:rPr>
          <w:color w:val="000000"/>
          <w:spacing w:val="-1"/>
        </w:rPr>
        <w:t xml:space="preserve"> </w:t>
      </w:r>
      <w:r>
        <w:rPr>
          <w:color w:val="000000"/>
        </w:rPr>
        <w:t xml:space="preserve">each employee, </w:t>
      </w:r>
      <w:proofErr w:type="gramStart"/>
      <w:r>
        <w:rPr>
          <w:color w:val="000000"/>
        </w:rPr>
        <w:t xml:space="preserve">and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rPr>
        <w:t xml:space="preserve"> (</w:t>
      </w:r>
      <w:proofErr w:type="gramEnd"/>
      <w:r>
        <w:rPr>
          <w:color w:val="000000"/>
        </w:rPr>
        <w:t xml:space="preserve">$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rPr>
        <w:t xml:space="preserve"> )</w:t>
      </w:r>
      <w:proofErr w:type="gramEnd"/>
      <w:r>
        <w:rPr>
          <w:color w:val="000000"/>
        </w:rPr>
        <w:t xml:space="preserve"> policy limit.</w:t>
      </w:r>
    </w:p>
    <w:p w14:paraId="7839B44C" w14:textId="77777777" w:rsidR="00360796" w:rsidRDefault="00191D41">
      <w:pPr>
        <w:pStyle w:val="BodyText"/>
        <w:spacing w:before="229"/>
        <w:ind w:left="720" w:right="1105"/>
      </w:pPr>
      <w:r>
        <w:rPr>
          <w:rFonts w:ascii="Arial Narrow" w:hAnsi="Arial Narrow"/>
          <w:b/>
        </w:rPr>
        <w:t>§</w:t>
      </w:r>
      <w:r>
        <w:rPr>
          <w:rFonts w:ascii="Arial Narrow" w:hAnsi="Arial Narrow"/>
          <w:b/>
          <w:spacing w:val="-2"/>
        </w:rPr>
        <w:t xml:space="preserve"> </w:t>
      </w:r>
      <w:r>
        <w:rPr>
          <w:rFonts w:ascii="Arial Narrow" w:hAnsi="Arial Narrow"/>
          <w:b/>
        </w:rPr>
        <w:t xml:space="preserve">17.1.7 </w:t>
      </w:r>
      <w:r>
        <w:t>If</w:t>
      </w:r>
      <w:r>
        <w:rPr>
          <w:spacing w:val="-2"/>
        </w:rPr>
        <w:t xml:space="preserve"> </w:t>
      </w:r>
      <w:r>
        <w:t>the</w:t>
      </w:r>
      <w:r>
        <w:rPr>
          <w:spacing w:val="-3"/>
        </w:rPr>
        <w:t xml:space="preserve"> </w:t>
      </w:r>
      <w:r>
        <w:t>Contractor</w:t>
      </w:r>
      <w:r>
        <w:rPr>
          <w:spacing w:val="-2"/>
        </w:rPr>
        <w:t xml:space="preserve"> </w:t>
      </w:r>
      <w:r>
        <w:t>is</w:t>
      </w:r>
      <w:r>
        <w:rPr>
          <w:spacing w:val="-4"/>
        </w:rPr>
        <w:t xml:space="preserve"> </w:t>
      </w:r>
      <w:r>
        <w:t>required</w:t>
      </w:r>
      <w:r>
        <w:rPr>
          <w:spacing w:val="-2"/>
        </w:rPr>
        <w:t xml:space="preserve"> </w:t>
      </w:r>
      <w:r>
        <w:t>to</w:t>
      </w:r>
      <w:r>
        <w:rPr>
          <w:spacing w:val="-4"/>
        </w:rPr>
        <w:t xml:space="preserve"> </w:t>
      </w:r>
      <w:r>
        <w:t>furnish</w:t>
      </w:r>
      <w:r>
        <w:rPr>
          <w:spacing w:val="-2"/>
        </w:rPr>
        <w:t xml:space="preserve"> </w:t>
      </w:r>
      <w:r>
        <w:t>professional</w:t>
      </w:r>
      <w:r>
        <w:rPr>
          <w:spacing w:val="-3"/>
        </w:rPr>
        <w:t xml:space="preserve"> </w:t>
      </w:r>
      <w:r>
        <w:t>services</w:t>
      </w:r>
      <w:r>
        <w:rPr>
          <w:spacing w:val="-4"/>
        </w:rPr>
        <w:t xml:space="preserve"> </w:t>
      </w:r>
      <w:r>
        <w:t>as</w:t>
      </w:r>
      <w:r>
        <w:rPr>
          <w:spacing w:val="-4"/>
        </w:rPr>
        <w:t xml:space="preserve"> </w:t>
      </w:r>
      <w:r>
        <w:t>part</w:t>
      </w:r>
      <w:r>
        <w:rPr>
          <w:spacing w:val="-3"/>
        </w:rPr>
        <w:t xml:space="preserve"> </w:t>
      </w:r>
      <w:r>
        <w:t>of</w:t>
      </w:r>
      <w:r>
        <w:rPr>
          <w:spacing w:val="-2"/>
        </w:rPr>
        <w:t xml:space="preserve"> </w:t>
      </w:r>
      <w:r>
        <w:t>the</w:t>
      </w:r>
      <w:r>
        <w:rPr>
          <w:spacing w:val="-3"/>
        </w:rPr>
        <w:t xml:space="preserve"> </w:t>
      </w:r>
      <w:r>
        <w:t>Work,</w:t>
      </w:r>
      <w:r>
        <w:rPr>
          <w:spacing w:val="-2"/>
        </w:rPr>
        <w:t xml:space="preserve"> </w:t>
      </w:r>
      <w:r>
        <w:t>the</w:t>
      </w:r>
      <w:r>
        <w:rPr>
          <w:spacing w:val="-3"/>
        </w:rPr>
        <w:t xml:space="preserve"> </w:t>
      </w:r>
      <w:r>
        <w:t>Contractor</w:t>
      </w:r>
      <w:r>
        <w:rPr>
          <w:spacing w:val="-2"/>
        </w:rPr>
        <w:t xml:space="preserve"> </w:t>
      </w:r>
      <w:r>
        <w:t>shall</w:t>
      </w:r>
      <w:r>
        <w:rPr>
          <w:spacing w:val="-3"/>
        </w:rPr>
        <w:t xml:space="preserve"> </w:t>
      </w:r>
      <w:r>
        <w:t>procure Professional Liability insurance covering performance of the professional services, with policy limits of not less</w:t>
      </w:r>
      <w:r>
        <w:rPr>
          <w:spacing w:val="40"/>
        </w:rPr>
        <w:t xml:space="preserve"> </w:t>
      </w:r>
      <w:proofErr w:type="gramStart"/>
      <w:r>
        <w:t xml:space="preserve">than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rPr>
        <w:t xml:space="preserve"> (</w:t>
      </w:r>
      <w:proofErr w:type="gramEnd"/>
      <w:r>
        <w:rPr>
          <w:color w:val="000000"/>
        </w:rPr>
        <w:t xml:space="preserve">$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rPr>
        <w:t xml:space="preserve"> )</w:t>
      </w:r>
      <w:proofErr w:type="gramEnd"/>
      <w:r>
        <w:rPr>
          <w:color w:val="000000"/>
        </w:rPr>
        <w:t xml:space="preserve"> per claim and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rPr>
        <w:t xml:space="preserve"> ($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rPr>
        <w:t xml:space="preserve"> )</w:t>
      </w:r>
      <w:proofErr w:type="gramEnd"/>
      <w:r>
        <w:rPr>
          <w:color w:val="000000"/>
        </w:rPr>
        <w:t xml:space="preserve"> in the aggregate.</w:t>
      </w:r>
    </w:p>
    <w:p w14:paraId="7839B44D" w14:textId="77777777" w:rsidR="00360796" w:rsidRDefault="00360796">
      <w:pPr>
        <w:pStyle w:val="BodyText"/>
      </w:pPr>
    </w:p>
    <w:p w14:paraId="7839B44E" w14:textId="77777777" w:rsidR="00360796" w:rsidRDefault="00191D41">
      <w:pPr>
        <w:pStyle w:val="BodyText"/>
        <w:spacing w:before="1"/>
        <w:ind w:left="719" w:right="1039"/>
      </w:pPr>
      <w:r>
        <w:rPr>
          <w:rFonts w:ascii="Arial Narrow" w:hAnsi="Arial Narrow"/>
          <w:b/>
        </w:rPr>
        <w:t>§</w:t>
      </w:r>
      <w:r>
        <w:rPr>
          <w:rFonts w:ascii="Arial Narrow" w:hAnsi="Arial Narrow"/>
          <w:b/>
          <w:spacing w:val="-2"/>
        </w:rPr>
        <w:t xml:space="preserve"> </w:t>
      </w:r>
      <w:r>
        <w:rPr>
          <w:rFonts w:ascii="Arial Narrow" w:hAnsi="Arial Narrow"/>
          <w:b/>
        </w:rPr>
        <w:t xml:space="preserve">17.1.8 </w:t>
      </w:r>
      <w:r>
        <w:t>If</w:t>
      </w:r>
      <w:r>
        <w:rPr>
          <w:spacing w:val="-2"/>
        </w:rPr>
        <w:t xml:space="preserve"> </w:t>
      </w:r>
      <w:r>
        <w:t>the</w:t>
      </w:r>
      <w:r>
        <w:rPr>
          <w:spacing w:val="-3"/>
        </w:rPr>
        <w:t xml:space="preserve"> </w:t>
      </w:r>
      <w:r>
        <w:t>Work</w:t>
      </w:r>
      <w:r>
        <w:rPr>
          <w:spacing w:val="-4"/>
        </w:rPr>
        <w:t xml:space="preserve"> </w:t>
      </w:r>
      <w:r>
        <w:t>involves</w:t>
      </w:r>
      <w:r>
        <w:rPr>
          <w:spacing w:val="-4"/>
        </w:rPr>
        <w:t xml:space="preserve"> </w:t>
      </w:r>
      <w:proofErr w:type="gramStart"/>
      <w:r>
        <w:t>the</w:t>
      </w:r>
      <w:r>
        <w:rPr>
          <w:spacing w:val="-3"/>
        </w:rPr>
        <w:t xml:space="preserve"> </w:t>
      </w:r>
      <w:r>
        <w:t>transport</w:t>
      </w:r>
      <w:proofErr w:type="gramEnd"/>
      <w:r>
        <w:t>,</w:t>
      </w:r>
      <w:r>
        <w:rPr>
          <w:spacing w:val="-5"/>
        </w:rPr>
        <w:t xml:space="preserve"> </w:t>
      </w:r>
      <w:r>
        <w:t>dissemination,</w:t>
      </w:r>
      <w:r>
        <w:rPr>
          <w:spacing w:val="-2"/>
        </w:rPr>
        <w:t xml:space="preserve"> </w:t>
      </w:r>
      <w:r>
        <w:t>use,</w:t>
      </w:r>
      <w:r>
        <w:rPr>
          <w:spacing w:val="-2"/>
        </w:rPr>
        <w:t xml:space="preserve"> </w:t>
      </w:r>
      <w:r>
        <w:t>or</w:t>
      </w:r>
      <w:r>
        <w:rPr>
          <w:spacing w:val="-2"/>
        </w:rPr>
        <w:t xml:space="preserve"> </w:t>
      </w:r>
      <w:r>
        <w:t>release</w:t>
      </w:r>
      <w:r>
        <w:rPr>
          <w:spacing w:val="-3"/>
        </w:rPr>
        <w:t xml:space="preserve"> </w:t>
      </w:r>
      <w:r>
        <w:t>of</w:t>
      </w:r>
      <w:r>
        <w:rPr>
          <w:spacing w:val="-2"/>
        </w:rPr>
        <w:t xml:space="preserve"> </w:t>
      </w:r>
      <w:r>
        <w:t>pollutants,</w:t>
      </w:r>
      <w:r>
        <w:rPr>
          <w:spacing w:val="-2"/>
        </w:rPr>
        <w:t xml:space="preserve"> </w:t>
      </w:r>
      <w:r>
        <w:t>the</w:t>
      </w:r>
      <w:r>
        <w:rPr>
          <w:spacing w:val="-5"/>
        </w:rPr>
        <w:t xml:space="preserve"> </w:t>
      </w:r>
      <w:r>
        <w:t>Contractor</w:t>
      </w:r>
      <w:r>
        <w:rPr>
          <w:spacing w:val="-2"/>
        </w:rPr>
        <w:t xml:space="preserve"> </w:t>
      </w:r>
      <w:r>
        <w:t>shall</w:t>
      </w:r>
      <w:r>
        <w:rPr>
          <w:spacing w:val="-3"/>
        </w:rPr>
        <w:t xml:space="preserve"> </w:t>
      </w:r>
      <w:r>
        <w:t xml:space="preserve">procure Pollution Liability insurance, with policy limits of not less </w:t>
      </w:r>
      <w:proofErr w:type="gramStart"/>
      <w:r>
        <w:t xml:space="preserve">than </w:t>
      </w:r>
      <w:r>
        <w:rPr>
          <w:color w:val="000000"/>
          <w:shd w:val="clear" w:color="auto" w:fill="C0C0C0"/>
        </w:rPr>
        <w:t>«</w:t>
      </w:r>
      <w:r>
        <w:rPr>
          <w:color w:val="000000"/>
          <w:spacing w:val="40"/>
          <w:shd w:val="clear" w:color="auto" w:fill="C0C0C0"/>
        </w:rPr>
        <w:t xml:space="preserve"> </w:t>
      </w:r>
      <w:r>
        <w:rPr>
          <w:color w:val="000000"/>
          <w:shd w:val="clear" w:color="auto" w:fill="C0C0C0"/>
        </w:rPr>
        <w:t>»</w:t>
      </w:r>
      <w:r>
        <w:rPr>
          <w:color w:val="000000"/>
        </w:rPr>
        <w:t xml:space="preserve"> (</w:t>
      </w:r>
      <w:proofErr w:type="gramEnd"/>
      <w:r>
        <w:rPr>
          <w:color w:val="000000"/>
        </w:rPr>
        <w:t xml:space="preserve">$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rPr>
        <w:t xml:space="preserve"> )</w:t>
      </w:r>
      <w:proofErr w:type="gramEnd"/>
      <w:r>
        <w:rPr>
          <w:color w:val="000000"/>
        </w:rPr>
        <w:t xml:space="preserve"> per claim and</w:t>
      </w:r>
      <w:r>
        <w:rPr>
          <w:color w:val="000000"/>
          <w:shd w:val="clear" w:color="auto" w:fill="C0C0C0"/>
        </w:rPr>
        <w:t xml:space="preserve"> «</w:t>
      </w:r>
      <w:r>
        <w:rPr>
          <w:color w:val="000000"/>
          <w:spacing w:val="40"/>
          <w:shd w:val="clear" w:color="auto" w:fill="C0C0C0"/>
        </w:rPr>
        <w:t xml:space="preserve"> </w:t>
      </w:r>
      <w:r>
        <w:rPr>
          <w:color w:val="000000"/>
          <w:shd w:val="clear" w:color="auto" w:fill="C0C0C0"/>
        </w:rPr>
        <w:t>»</w:t>
      </w:r>
      <w:r>
        <w:rPr>
          <w:color w:val="000000"/>
        </w:rPr>
        <w:t xml:space="preserve"> ($ </w:t>
      </w:r>
      <w:r>
        <w:rPr>
          <w:color w:val="000000"/>
          <w:shd w:val="clear" w:color="auto" w:fill="C0C0C0"/>
        </w:rPr>
        <w:t>«</w:t>
      </w:r>
      <w:r>
        <w:rPr>
          <w:color w:val="000000"/>
          <w:spacing w:val="40"/>
          <w:shd w:val="clear" w:color="auto" w:fill="C0C0C0"/>
        </w:rPr>
        <w:t xml:space="preserve"> </w:t>
      </w:r>
      <w:proofErr w:type="gramStart"/>
      <w:r>
        <w:rPr>
          <w:color w:val="000000"/>
          <w:shd w:val="clear" w:color="auto" w:fill="C0C0C0"/>
        </w:rPr>
        <w:t>»</w:t>
      </w:r>
      <w:r>
        <w:rPr>
          <w:color w:val="000000"/>
        </w:rPr>
        <w:t xml:space="preserve"> )</w:t>
      </w:r>
      <w:proofErr w:type="gramEnd"/>
      <w:r>
        <w:rPr>
          <w:color w:val="000000"/>
        </w:rPr>
        <w:t xml:space="preserve"> in the </w:t>
      </w:r>
      <w:r>
        <w:rPr>
          <w:color w:val="000000"/>
          <w:spacing w:val="-2"/>
        </w:rPr>
        <w:t>aggregate.</w:t>
      </w:r>
    </w:p>
    <w:p w14:paraId="7839B44F" w14:textId="77777777" w:rsidR="00360796" w:rsidRDefault="00360796">
      <w:pPr>
        <w:pStyle w:val="BodyText"/>
        <w:sectPr w:rsidR="00360796">
          <w:pgSz w:w="12240" w:h="15840"/>
          <w:pgMar w:top="920" w:right="360" w:bottom="1280" w:left="720" w:header="0" w:footer="1095" w:gutter="0"/>
          <w:cols w:space="720"/>
        </w:sectPr>
      </w:pPr>
    </w:p>
    <w:p w14:paraId="7839B450" w14:textId="77777777" w:rsidR="00360796" w:rsidRDefault="00191D41">
      <w:pPr>
        <w:pStyle w:val="BodyText"/>
        <w:spacing w:before="87"/>
        <w:ind w:left="720" w:right="1039"/>
      </w:pPr>
      <w:r>
        <w:rPr>
          <w:noProof/>
        </w:rPr>
        <mc:AlternateContent>
          <mc:Choice Requires="wps">
            <w:drawing>
              <wp:anchor distT="0" distB="0" distL="0" distR="0" simplePos="0" relativeHeight="486288384" behindDoc="1" locked="0" layoutInCell="1" allowOverlap="1" wp14:anchorId="7839B60E" wp14:editId="7839B60F">
                <wp:simplePos x="0" y="0"/>
                <wp:positionH relativeFrom="page">
                  <wp:posOffset>6184391</wp:posOffset>
                </wp:positionH>
                <wp:positionV relativeFrom="paragraph">
                  <wp:posOffset>203708</wp:posOffset>
                </wp:positionV>
                <wp:extent cx="32384" cy="14478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44780"/>
                        </a:xfrm>
                        <a:custGeom>
                          <a:avLst/>
                          <a:gdLst/>
                          <a:ahLst/>
                          <a:cxnLst/>
                          <a:rect l="l" t="t" r="r" b="b"/>
                          <a:pathLst>
                            <a:path w="32384" h="144780">
                              <a:moveTo>
                                <a:pt x="32003" y="0"/>
                              </a:moveTo>
                              <a:lnTo>
                                <a:pt x="0" y="0"/>
                              </a:lnTo>
                              <a:lnTo>
                                <a:pt x="0" y="144779"/>
                              </a:lnTo>
                              <a:lnTo>
                                <a:pt x="32003" y="144779"/>
                              </a:lnTo>
                              <a:lnTo>
                                <a:pt x="32003"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25D9475" id="Graphic 197" o:spid="_x0000_s1026" style="position:absolute;margin-left:486.95pt;margin-top:16.05pt;width:2.55pt;height:11.4pt;z-index:-17028096;visibility:visible;mso-wrap-style:square;mso-wrap-distance-left:0;mso-wrap-distance-top:0;mso-wrap-distance-right:0;mso-wrap-distance-bottom:0;mso-position-horizontal:absolute;mso-position-horizontal-relative:page;mso-position-vertical:absolute;mso-position-vertical-relative:text;v-text-anchor:top" coordsize="32384,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" path="m32003,l,,,144779r32003,l32003,xe" fillcolor="silver" stroked="f">
                <v:path arrowok="t"/>
                <w10:wrap anchorx="page"/>
              </v:shape>
            </w:pict>
          </mc:Fallback>
        </mc:AlternateContent>
      </w:r>
      <w:r>
        <w:rPr>
          <w:rFonts w:ascii="Arial Narrow" w:hAnsi="Arial Narrow"/>
          <w:b/>
        </w:rPr>
        <w:t>§</w:t>
      </w:r>
      <w:r>
        <w:rPr>
          <w:rFonts w:ascii="Arial Narrow" w:hAnsi="Arial Narrow"/>
          <w:b/>
          <w:spacing w:val="-3"/>
        </w:rPr>
        <w:t xml:space="preserve"> </w:t>
      </w:r>
      <w:r>
        <w:rPr>
          <w:rFonts w:ascii="Arial Narrow" w:hAnsi="Arial Narrow"/>
          <w:b/>
        </w:rPr>
        <w:t xml:space="preserve">17.1.9 </w:t>
      </w:r>
      <w:r>
        <w:t>Coverage</w:t>
      </w:r>
      <w:r>
        <w:rPr>
          <w:spacing w:val="-3"/>
        </w:rPr>
        <w:t xml:space="preserve"> </w:t>
      </w:r>
      <w:r>
        <w:t>under</w:t>
      </w:r>
      <w:r>
        <w:rPr>
          <w:spacing w:val="-2"/>
        </w:rPr>
        <w:t xml:space="preserve"> </w:t>
      </w:r>
      <w:r>
        <w:t>Sections</w:t>
      </w:r>
      <w:r>
        <w:rPr>
          <w:spacing w:val="-4"/>
        </w:rPr>
        <w:t xml:space="preserve"> </w:t>
      </w:r>
      <w:r>
        <w:t>17.1.7</w:t>
      </w:r>
      <w:r>
        <w:rPr>
          <w:spacing w:val="-2"/>
        </w:rPr>
        <w:t xml:space="preserve"> </w:t>
      </w:r>
      <w:r>
        <w:t>and</w:t>
      </w:r>
      <w:r>
        <w:rPr>
          <w:spacing w:val="-2"/>
        </w:rPr>
        <w:t xml:space="preserve"> </w:t>
      </w:r>
      <w:r>
        <w:t>17.1.8</w:t>
      </w:r>
      <w:r>
        <w:rPr>
          <w:spacing w:val="-2"/>
        </w:rPr>
        <w:t xml:space="preserve"> </w:t>
      </w:r>
      <w:r>
        <w:t>may</w:t>
      </w:r>
      <w:r>
        <w:rPr>
          <w:spacing w:val="-4"/>
        </w:rPr>
        <w:t xml:space="preserve"> </w:t>
      </w:r>
      <w:r>
        <w:t>be</w:t>
      </w:r>
      <w:r>
        <w:rPr>
          <w:spacing w:val="-5"/>
        </w:rPr>
        <w:t xml:space="preserve"> </w:t>
      </w:r>
      <w:r>
        <w:t>procured</w:t>
      </w:r>
      <w:r>
        <w:rPr>
          <w:spacing w:val="-2"/>
        </w:rPr>
        <w:t xml:space="preserve"> </w:t>
      </w:r>
      <w:r>
        <w:t>through</w:t>
      </w:r>
      <w:r>
        <w:rPr>
          <w:spacing w:val="-2"/>
        </w:rPr>
        <w:t xml:space="preserve"> </w:t>
      </w:r>
      <w:r>
        <w:t>a</w:t>
      </w:r>
      <w:r>
        <w:rPr>
          <w:spacing w:val="-3"/>
        </w:rPr>
        <w:t xml:space="preserve"> </w:t>
      </w:r>
      <w:r>
        <w:t>Combined</w:t>
      </w:r>
      <w:r>
        <w:rPr>
          <w:spacing w:val="-9"/>
        </w:rPr>
        <w:t xml:space="preserve"> </w:t>
      </w:r>
      <w:r>
        <w:t>Professional</w:t>
      </w:r>
      <w:r>
        <w:rPr>
          <w:spacing w:val="-13"/>
        </w:rPr>
        <w:t xml:space="preserve"> </w:t>
      </w:r>
      <w:r>
        <w:t>Liability</w:t>
      </w:r>
      <w:r>
        <w:rPr>
          <w:spacing w:val="-8"/>
        </w:rPr>
        <w:t xml:space="preserve"> </w:t>
      </w:r>
      <w:r>
        <w:t>and Pollution</w:t>
      </w:r>
      <w:r>
        <w:rPr>
          <w:spacing w:val="-13"/>
        </w:rPr>
        <w:t xml:space="preserve"> </w:t>
      </w:r>
      <w:r>
        <w:t>Liability</w:t>
      </w:r>
      <w:r>
        <w:rPr>
          <w:spacing w:val="-12"/>
        </w:rPr>
        <w:t xml:space="preserve"> </w:t>
      </w:r>
      <w:r>
        <w:t>insurance</w:t>
      </w:r>
      <w:r>
        <w:rPr>
          <w:spacing w:val="-13"/>
        </w:rPr>
        <w:t xml:space="preserve"> </w:t>
      </w:r>
      <w:r>
        <w:t>policy,</w:t>
      </w:r>
      <w:r>
        <w:rPr>
          <w:spacing w:val="-12"/>
        </w:rPr>
        <w:t xml:space="preserve"> </w:t>
      </w:r>
      <w:r>
        <w:t>with</w:t>
      </w:r>
      <w:r>
        <w:rPr>
          <w:spacing w:val="-13"/>
        </w:rPr>
        <w:t xml:space="preserve"> </w:t>
      </w:r>
      <w:r>
        <w:t>combined</w:t>
      </w:r>
      <w:r>
        <w:rPr>
          <w:spacing w:val="-12"/>
        </w:rPr>
        <w:t xml:space="preserve"> </w:t>
      </w:r>
      <w:r>
        <w:t>policy</w:t>
      </w:r>
      <w:r>
        <w:rPr>
          <w:spacing w:val="-13"/>
        </w:rPr>
        <w:t xml:space="preserve"> </w:t>
      </w:r>
      <w:r>
        <w:t>limits</w:t>
      </w:r>
      <w:r>
        <w:rPr>
          <w:spacing w:val="-12"/>
        </w:rPr>
        <w:t xml:space="preserve"> </w:t>
      </w:r>
      <w:r>
        <w:t>of</w:t>
      </w:r>
      <w:r>
        <w:rPr>
          <w:spacing w:val="-13"/>
        </w:rPr>
        <w:t xml:space="preserve"> </w:t>
      </w:r>
      <w:r>
        <w:t>not</w:t>
      </w:r>
      <w:r>
        <w:rPr>
          <w:spacing w:val="-12"/>
        </w:rPr>
        <w:t xml:space="preserve"> </w:t>
      </w:r>
      <w:r>
        <w:t>less</w:t>
      </w:r>
      <w:r>
        <w:rPr>
          <w:spacing w:val="-13"/>
        </w:rPr>
        <w:t xml:space="preserve"> </w:t>
      </w:r>
      <w:proofErr w:type="gramStart"/>
      <w:r>
        <w:t>than</w:t>
      </w:r>
      <w:r>
        <w:rPr>
          <w:spacing w:val="-12"/>
        </w:rPr>
        <w:t xml:space="preserve"> </w:t>
      </w:r>
      <w:r>
        <w:rPr>
          <w:color w:val="000000"/>
          <w:shd w:val="clear" w:color="auto" w:fill="C0C0C0"/>
        </w:rPr>
        <w:t>«</w:t>
      </w:r>
      <w:r>
        <w:rPr>
          <w:color w:val="000000"/>
          <w:spacing w:val="16"/>
          <w:shd w:val="clear" w:color="auto" w:fill="C0C0C0"/>
        </w:rPr>
        <w:t xml:space="preserve"> </w:t>
      </w:r>
      <w:r>
        <w:rPr>
          <w:color w:val="000000"/>
          <w:shd w:val="clear" w:color="auto" w:fill="C0C0C0"/>
        </w:rPr>
        <w:t>»</w:t>
      </w:r>
      <w:r>
        <w:rPr>
          <w:color w:val="000000"/>
          <w:spacing w:val="-13"/>
        </w:rPr>
        <w:t xml:space="preserve"> </w:t>
      </w:r>
      <w:r>
        <w:rPr>
          <w:color w:val="000000"/>
        </w:rPr>
        <w:t>(</w:t>
      </w:r>
      <w:proofErr w:type="gramEnd"/>
      <w:r>
        <w:rPr>
          <w:color w:val="000000"/>
        </w:rPr>
        <w:t>$</w:t>
      </w:r>
      <w:r>
        <w:rPr>
          <w:color w:val="000000"/>
          <w:spacing w:val="-12"/>
        </w:rPr>
        <w:t xml:space="preserve"> </w:t>
      </w:r>
      <w:r>
        <w:rPr>
          <w:color w:val="000000"/>
          <w:shd w:val="clear" w:color="auto" w:fill="C0C0C0"/>
        </w:rPr>
        <w:t>«</w:t>
      </w:r>
      <w:r>
        <w:rPr>
          <w:color w:val="000000"/>
          <w:spacing w:val="14"/>
          <w:shd w:val="clear" w:color="auto" w:fill="C0C0C0"/>
        </w:rPr>
        <w:t xml:space="preserve"> </w:t>
      </w:r>
      <w:proofErr w:type="gramStart"/>
      <w:r>
        <w:rPr>
          <w:color w:val="000000"/>
          <w:shd w:val="clear" w:color="auto" w:fill="C0C0C0"/>
        </w:rPr>
        <w:t>»</w:t>
      </w:r>
      <w:r>
        <w:rPr>
          <w:color w:val="000000"/>
          <w:spacing w:val="-12"/>
        </w:rPr>
        <w:t xml:space="preserve"> </w:t>
      </w:r>
      <w:r>
        <w:rPr>
          <w:color w:val="000000"/>
        </w:rPr>
        <w:t>)</w:t>
      </w:r>
      <w:proofErr w:type="gramEnd"/>
      <w:r>
        <w:rPr>
          <w:color w:val="000000"/>
          <w:spacing w:val="-13"/>
        </w:rPr>
        <w:t xml:space="preserve"> </w:t>
      </w:r>
      <w:r>
        <w:rPr>
          <w:color w:val="000000"/>
        </w:rPr>
        <w:t>per</w:t>
      </w:r>
      <w:r>
        <w:rPr>
          <w:color w:val="000000"/>
          <w:spacing w:val="-10"/>
        </w:rPr>
        <w:t xml:space="preserve"> </w:t>
      </w:r>
      <w:r>
        <w:rPr>
          <w:color w:val="000000"/>
        </w:rPr>
        <w:t>claim</w:t>
      </w:r>
      <w:r>
        <w:rPr>
          <w:color w:val="000000"/>
          <w:spacing w:val="-10"/>
        </w:rPr>
        <w:t xml:space="preserve"> </w:t>
      </w:r>
      <w:r>
        <w:rPr>
          <w:color w:val="000000"/>
        </w:rPr>
        <w:t>and</w:t>
      </w:r>
      <w:r>
        <w:rPr>
          <w:color w:val="000000"/>
          <w:spacing w:val="29"/>
        </w:rPr>
        <w:t xml:space="preserve"> </w:t>
      </w:r>
      <w:r>
        <w:rPr>
          <w:color w:val="000000"/>
          <w:shd w:val="clear" w:color="auto" w:fill="C0C0C0"/>
        </w:rPr>
        <w:t>«</w:t>
      </w:r>
      <w:r>
        <w:rPr>
          <w:color w:val="000000"/>
          <w:spacing w:val="31"/>
          <w:shd w:val="clear" w:color="auto" w:fill="C0C0C0"/>
        </w:rPr>
        <w:t xml:space="preserve"> </w:t>
      </w:r>
      <w:r>
        <w:rPr>
          <w:color w:val="000000"/>
          <w:shd w:val="clear" w:color="auto" w:fill="C0C0C0"/>
        </w:rPr>
        <w:t>»</w:t>
      </w:r>
      <w:r>
        <w:rPr>
          <w:color w:val="000000"/>
          <w:spacing w:val="-11"/>
        </w:rPr>
        <w:t xml:space="preserve"> </w:t>
      </w:r>
      <w:r>
        <w:rPr>
          <w:color w:val="000000"/>
        </w:rPr>
        <w:t>($</w:t>
      </w:r>
      <w:r>
        <w:rPr>
          <w:color w:val="000000"/>
          <w:spacing w:val="-11"/>
        </w:rPr>
        <w:t xml:space="preserve"> </w:t>
      </w:r>
      <w:r>
        <w:rPr>
          <w:color w:val="000000"/>
          <w:shd w:val="clear" w:color="auto" w:fill="C0C0C0"/>
        </w:rPr>
        <w:t>«</w:t>
      </w:r>
      <w:r>
        <w:rPr>
          <w:color w:val="000000"/>
          <w:spacing w:val="31"/>
          <w:shd w:val="clear" w:color="auto" w:fill="C0C0C0"/>
        </w:rPr>
        <w:t xml:space="preserve"> </w:t>
      </w:r>
      <w:r>
        <w:rPr>
          <w:color w:val="000000"/>
          <w:shd w:val="clear" w:color="auto" w:fill="C0C0C0"/>
        </w:rPr>
        <w:t>»</w:t>
      </w:r>
    </w:p>
    <w:p w14:paraId="7839B451" w14:textId="77777777" w:rsidR="00360796" w:rsidRDefault="00191D41">
      <w:pPr>
        <w:pStyle w:val="BodyText"/>
        <w:spacing w:before="1"/>
        <w:ind w:left="719"/>
      </w:pPr>
      <w:r>
        <w:t>)</w:t>
      </w:r>
      <w:r>
        <w:rPr>
          <w:spacing w:val="-1"/>
        </w:rPr>
        <w:t xml:space="preserve"> </w:t>
      </w:r>
      <w:proofErr w:type="gramStart"/>
      <w:r>
        <w:t>in</w:t>
      </w:r>
      <w:proofErr w:type="gramEnd"/>
      <w:r>
        <w:rPr>
          <w:spacing w:val="-1"/>
        </w:rPr>
        <w:t xml:space="preserve"> </w:t>
      </w:r>
      <w:r>
        <w:t>the</w:t>
      </w:r>
      <w:r>
        <w:rPr>
          <w:spacing w:val="-2"/>
        </w:rPr>
        <w:t xml:space="preserve"> aggregate.</w:t>
      </w:r>
    </w:p>
    <w:p w14:paraId="7839B452" w14:textId="77777777" w:rsidR="00360796" w:rsidRDefault="00360796">
      <w:pPr>
        <w:pStyle w:val="BodyText"/>
      </w:pPr>
    </w:p>
    <w:p w14:paraId="7839B453" w14:textId="77777777" w:rsidR="00360796" w:rsidRDefault="00191D41">
      <w:pPr>
        <w:pStyle w:val="BodyText"/>
        <w:spacing w:before="1"/>
        <w:ind w:left="719" w:right="1108"/>
      </w:pPr>
      <w:r>
        <w:rPr>
          <w:noProof/>
        </w:rPr>
        <mc:AlternateContent>
          <mc:Choice Requires="wps">
            <w:drawing>
              <wp:anchor distT="0" distB="0" distL="0" distR="0" simplePos="0" relativeHeight="486287360" behindDoc="1" locked="0" layoutInCell="1" allowOverlap="1" wp14:anchorId="7839B610" wp14:editId="7839B611">
                <wp:simplePos x="0" y="0"/>
                <wp:positionH relativeFrom="page">
                  <wp:posOffset>5602471</wp:posOffset>
                </wp:positionH>
                <wp:positionV relativeFrom="paragraph">
                  <wp:posOffset>435224</wp:posOffset>
                </wp:positionV>
                <wp:extent cx="525780" cy="1254125"/>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F63F241" id="Graphic 198" o:spid="_x0000_s1026" style="position:absolute;margin-left:441.15pt;margin-top:34.25pt;width:41.4pt;height:98.75pt;z-index:-17029120;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3"/>
        </w:rPr>
        <w:t xml:space="preserve"> </w:t>
      </w:r>
      <w:r>
        <w:rPr>
          <w:rFonts w:ascii="Arial Narrow" w:hAnsi="Arial Narrow"/>
          <w:b/>
        </w:rPr>
        <w:t xml:space="preserve">17.1.10 </w:t>
      </w:r>
      <w:r>
        <w:t>The</w:t>
      </w:r>
      <w:r>
        <w:rPr>
          <w:spacing w:val="-3"/>
        </w:rPr>
        <w:t xml:space="preserve"> </w:t>
      </w:r>
      <w:r>
        <w:t>Contractor</w:t>
      </w:r>
      <w:r>
        <w:rPr>
          <w:spacing w:val="-2"/>
        </w:rPr>
        <w:t xml:space="preserve"> </w:t>
      </w:r>
      <w:r>
        <w:t>shall</w:t>
      </w:r>
      <w:r>
        <w:rPr>
          <w:spacing w:val="-6"/>
        </w:rPr>
        <w:t xml:space="preserve"> </w:t>
      </w:r>
      <w:r>
        <w:t>provide</w:t>
      </w:r>
      <w:r>
        <w:rPr>
          <w:spacing w:val="-5"/>
        </w:rPr>
        <w:t xml:space="preserve"> </w:t>
      </w:r>
      <w:r>
        <w:t>certificates</w:t>
      </w:r>
      <w:r>
        <w:rPr>
          <w:spacing w:val="-4"/>
        </w:rPr>
        <w:t xml:space="preserve"> </w:t>
      </w:r>
      <w:r>
        <w:t>of</w:t>
      </w:r>
      <w:r>
        <w:rPr>
          <w:spacing w:val="-2"/>
        </w:rPr>
        <w:t xml:space="preserve"> </w:t>
      </w:r>
      <w:r>
        <w:t>insurance</w:t>
      </w:r>
      <w:r>
        <w:rPr>
          <w:spacing w:val="-3"/>
        </w:rPr>
        <w:t xml:space="preserve"> </w:t>
      </w:r>
      <w:r>
        <w:t>acceptable</w:t>
      </w:r>
      <w:r>
        <w:rPr>
          <w:spacing w:val="-3"/>
        </w:rPr>
        <w:t xml:space="preserve"> </w:t>
      </w:r>
      <w:r>
        <w:t>to</w:t>
      </w:r>
      <w:r>
        <w:rPr>
          <w:spacing w:val="-2"/>
        </w:rPr>
        <w:t xml:space="preserve"> </w:t>
      </w:r>
      <w:r>
        <w:t>the</w:t>
      </w:r>
      <w:r>
        <w:rPr>
          <w:spacing w:val="-3"/>
        </w:rPr>
        <w:t xml:space="preserve"> </w:t>
      </w:r>
      <w:r>
        <w:t>Owner</w:t>
      </w:r>
      <w:r>
        <w:rPr>
          <w:spacing w:val="-2"/>
        </w:rPr>
        <w:t xml:space="preserve"> </w:t>
      </w:r>
      <w:r>
        <w:t>evidencing</w:t>
      </w:r>
      <w:r>
        <w:rPr>
          <w:spacing w:val="-2"/>
        </w:rPr>
        <w:t xml:space="preserve"> </w:t>
      </w:r>
      <w:r>
        <w:t>compliance</w:t>
      </w:r>
      <w:r>
        <w:rPr>
          <w:spacing w:val="-3"/>
        </w:rPr>
        <w:t xml:space="preserve"> </w:t>
      </w:r>
      <w:r>
        <w:t xml:space="preserve">with the requirements in this Section 17.1 at the following times: (1) prior to commencement of the Work; (2) upon renewal or replacement of each required policy of insurance; and (3) upon the Owner’s written request. An additional certificate evidencing continuation of liability coverage, including coverage for completed operations, shall be submitted with the final Application for Payment and thereafter upon renewal or replacement of </w:t>
      </w:r>
      <w:r>
        <w:t>such coverage until the expiration of the period required by Section 17.1.1. The certificates will show the Owner as an additional insured on the Contractor’s Commercial General Liability and excess or umbrella liability policy.</w:t>
      </w:r>
    </w:p>
    <w:p w14:paraId="7839B454" w14:textId="77777777" w:rsidR="00360796" w:rsidRDefault="00360796">
      <w:pPr>
        <w:pStyle w:val="BodyText"/>
      </w:pPr>
    </w:p>
    <w:p w14:paraId="7839B455" w14:textId="77777777" w:rsidR="00360796" w:rsidRDefault="00191D41">
      <w:pPr>
        <w:pStyle w:val="BodyText"/>
        <w:ind w:left="719" w:right="1039"/>
      </w:pPr>
      <w:r>
        <w:rPr>
          <w:rFonts w:ascii="Arial Narrow" w:hAnsi="Arial Narrow"/>
          <w:b/>
        </w:rPr>
        <w:t>§</w:t>
      </w:r>
      <w:r>
        <w:rPr>
          <w:rFonts w:ascii="Arial Narrow" w:hAnsi="Arial Narrow"/>
          <w:b/>
          <w:spacing w:val="-3"/>
        </w:rPr>
        <w:t xml:space="preserve"> </w:t>
      </w:r>
      <w:r>
        <w:rPr>
          <w:rFonts w:ascii="Arial Narrow" w:hAnsi="Arial Narrow"/>
          <w:b/>
        </w:rPr>
        <w:t xml:space="preserve">17.1.11 </w:t>
      </w:r>
      <w:r>
        <w:t>The</w:t>
      </w:r>
      <w:r>
        <w:rPr>
          <w:spacing w:val="-11"/>
        </w:rPr>
        <w:t xml:space="preserve"> </w:t>
      </w:r>
      <w:r>
        <w:t>Contractor</w:t>
      </w:r>
      <w:r>
        <w:rPr>
          <w:spacing w:val="-2"/>
        </w:rPr>
        <w:t xml:space="preserve"> </w:t>
      </w:r>
      <w:r>
        <w:t>shall</w:t>
      </w:r>
      <w:r>
        <w:rPr>
          <w:spacing w:val="-3"/>
        </w:rPr>
        <w:t xml:space="preserve"> </w:t>
      </w:r>
      <w:r>
        <w:t>disclose</w:t>
      </w:r>
      <w:r>
        <w:rPr>
          <w:spacing w:val="-3"/>
        </w:rPr>
        <w:t xml:space="preserve"> </w:t>
      </w:r>
      <w:r>
        <w:t>to</w:t>
      </w:r>
      <w:r>
        <w:rPr>
          <w:spacing w:val="-2"/>
        </w:rPr>
        <w:t xml:space="preserve"> </w:t>
      </w:r>
      <w:r>
        <w:t>the</w:t>
      </w:r>
      <w:r>
        <w:rPr>
          <w:spacing w:val="-3"/>
        </w:rPr>
        <w:t xml:space="preserve"> </w:t>
      </w:r>
      <w:r>
        <w:t>Owner</w:t>
      </w:r>
      <w:r>
        <w:rPr>
          <w:spacing w:val="-2"/>
        </w:rPr>
        <w:t xml:space="preserve"> </w:t>
      </w:r>
      <w:r>
        <w:t>any</w:t>
      </w:r>
      <w:r>
        <w:rPr>
          <w:spacing w:val="-4"/>
        </w:rPr>
        <w:t xml:space="preserve"> </w:t>
      </w:r>
      <w:r>
        <w:t>deductible</w:t>
      </w:r>
      <w:r>
        <w:rPr>
          <w:spacing w:val="-3"/>
        </w:rPr>
        <w:t xml:space="preserve"> </w:t>
      </w:r>
      <w:r>
        <w:t>or</w:t>
      </w:r>
      <w:r>
        <w:rPr>
          <w:spacing w:val="-2"/>
        </w:rPr>
        <w:t xml:space="preserve"> </w:t>
      </w:r>
      <w:r>
        <w:t>self</w:t>
      </w:r>
      <w:proofErr w:type="gramStart"/>
      <w:r>
        <w:t>-</w:t>
      </w:r>
      <w:r>
        <w:rPr>
          <w:spacing w:val="-2"/>
        </w:rPr>
        <w:t xml:space="preserve"> </w:t>
      </w:r>
      <w:r>
        <w:t>insured</w:t>
      </w:r>
      <w:proofErr w:type="gramEnd"/>
      <w:r>
        <w:rPr>
          <w:spacing w:val="-2"/>
        </w:rPr>
        <w:t xml:space="preserve"> </w:t>
      </w:r>
      <w:r>
        <w:t>retentions</w:t>
      </w:r>
      <w:r>
        <w:rPr>
          <w:spacing w:val="-4"/>
        </w:rPr>
        <w:t xml:space="preserve"> </w:t>
      </w:r>
      <w:r>
        <w:t>applicable</w:t>
      </w:r>
      <w:r>
        <w:rPr>
          <w:spacing w:val="-3"/>
        </w:rPr>
        <w:t xml:space="preserve"> </w:t>
      </w:r>
      <w:r>
        <w:t>to</w:t>
      </w:r>
      <w:r>
        <w:rPr>
          <w:spacing w:val="-2"/>
        </w:rPr>
        <w:t xml:space="preserve"> </w:t>
      </w:r>
      <w:r>
        <w:t>any insurance required to be provided by the Contractor.</w:t>
      </w:r>
    </w:p>
    <w:p w14:paraId="7839B456" w14:textId="77777777" w:rsidR="00360796" w:rsidRDefault="00360796">
      <w:pPr>
        <w:pStyle w:val="BodyText"/>
        <w:spacing w:before="1"/>
      </w:pPr>
    </w:p>
    <w:p w14:paraId="7839B457" w14:textId="77777777" w:rsidR="00360796" w:rsidRDefault="00191D41">
      <w:pPr>
        <w:pStyle w:val="BodyText"/>
        <w:ind w:left="719" w:right="1106"/>
      </w:pPr>
      <w:r>
        <w:rPr>
          <w:noProof/>
        </w:rPr>
        <mc:AlternateContent>
          <mc:Choice Requires="wps">
            <w:drawing>
              <wp:anchor distT="0" distB="0" distL="0" distR="0" simplePos="0" relativeHeight="486287872" behindDoc="1" locked="0" layoutInCell="1" allowOverlap="1" wp14:anchorId="7839B612" wp14:editId="7839B613">
                <wp:simplePos x="0" y="0"/>
                <wp:positionH relativeFrom="page">
                  <wp:posOffset>5602471</wp:posOffset>
                </wp:positionH>
                <wp:positionV relativeFrom="paragraph">
                  <wp:posOffset>231648</wp:posOffset>
                </wp:positionV>
                <wp:extent cx="525780" cy="1067435"/>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EC44DD8" id="Graphic 199" o:spid="_x0000_s1026" style="position:absolute;margin-left:441.15pt;margin-top:18.25pt;width:41.4pt;height:84.05pt;z-index:-17028608;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17.1.12 </w:t>
      </w:r>
      <w:r>
        <w:t>To</w:t>
      </w:r>
      <w:r>
        <w:rPr>
          <w:spacing w:val="-6"/>
        </w:rPr>
        <w:t xml:space="preserve"> </w:t>
      </w:r>
      <w:r>
        <w:t>the</w:t>
      </w:r>
      <w:r>
        <w:rPr>
          <w:spacing w:val="-3"/>
        </w:rPr>
        <w:t xml:space="preserve"> </w:t>
      </w:r>
      <w:r>
        <w:t>fullest</w:t>
      </w:r>
      <w:r>
        <w:rPr>
          <w:spacing w:val="-3"/>
        </w:rPr>
        <w:t xml:space="preserve"> </w:t>
      </w:r>
      <w:r>
        <w:t>extent</w:t>
      </w:r>
      <w:r>
        <w:rPr>
          <w:spacing w:val="-6"/>
        </w:rPr>
        <w:t xml:space="preserve"> </w:t>
      </w:r>
      <w:r>
        <w:t>permitted</w:t>
      </w:r>
      <w:r>
        <w:rPr>
          <w:spacing w:val="-2"/>
        </w:rPr>
        <w:t xml:space="preserve"> </w:t>
      </w:r>
      <w:r>
        <w:t>by</w:t>
      </w:r>
      <w:r>
        <w:rPr>
          <w:spacing w:val="-4"/>
        </w:rPr>
        <w:t xml:space="preserve"> </w:t>
      </w:r>
      <w:r>
        <w:t>law,</w:t>
      </w:r>
      <w:r>
        <w:rPr>
          <w:spacing w:val="-2"/>
        </w:rPr>
        <w:t xml:space="preserve"> </w:t>
      </w:r>
      <w:r>
        <w:t>the</w:t>
      </w:r>
      <w:r>
        <w:rPr>
          <w:spacing w:val="-3"/>
        </w:rPr>
        <w:t xml:space="preserve"> </w:t>
      </w:r>
      <w:r>
        <w:t>Contractor</w:t>
      </w:r>
      <w:r>
        <w:rPr>
          <w:spacing w:val="-2"/>
        </w:rPr>
        <w:t xml:space="preserve"> </w:t>
      </w:r>
      <w:r>
        <w:t>shall</w:t>
      </w:r>
      <w:r>
        <w:rPr>
          <w:spacing w:val="-3"/>
        </w:rPr>
        <w:t xml:space="preserve"> </w:t>
      </w:r>
      <w:r>
        <w:t>cause</w:t>
      </w:r>
      <w:r>
        <w:rPr>
          <w:spacing w:val="-3"/>
        </w:rPr>
        <w:t xml:space="preserve"> </w:t>
      </w:r>
      <w:r>
        <w:t>the</w:t>
      </w:r>
      <w:r>
        <w:rPr>
          <w:spacing w:val="-3"/>
        </w:rPr>
        <w:t xml:space="preserve"> </w:t>
      </w:r>
      <w:r>
        <w:t>commercial</w:t>
      </w:r>
      <w:r>
        <w:rPr>
          <w:spacing w:val="-6"/>
        </w:rPr>
        <w:t xml:space="preserve"> </w:t>
      </w:r>
      <w:r>
        <w:t>liability</w:t>
      </w:r>
      <w:r>
        <w:rPr>
          <w:spacing w:val="-2"/>
        </w:rPr>
        <w:t xml:space="preserve"> </w:t>
      </w:r>
      <w:r>
        <w:t>coverage</w:t>
      </w:r>
      <w:r>
        <w:rPr>
          <w:spacing w:val="-5"/>
        </w:rPr>
        <w:t xml:space="preserve"> </w:t>
      </w:r>
      <w:r>
        <w:t>required by this Section 17.1 to include (1) the Owner, the Architect, and the Architect’s Consultants as additional insureds for claims caused in whole or in part by the Contractor’s negligent acts or omissions during the Contractor’s operations; and (2) the Owner as an additional insured for claims caused in whole or in part by the Contractor’s negligent acts or omissions for which loss occurs during completed operations. The additional insured coverage</w:t>
      </w:r>
      <w:r>
        <w:rPr>
          <w:spacing w:val="40"/>
        </w:rPr>
        <w:t xml:space="preserve"> </w:t>
      </w:r>
      <w:r>
        <w:t>shall be primary and non-contributory to an</w:t>
      </w:r>
      <w:r>
        <w:t xml:space="preserve">y of the Owner’s general liability insurance policies and shall apply to both ongoing and completed operations. To the extent commercially available, the additional </w:t>
      </w:r>
      <w:proofErr w:type="gramStart"/>
      <w:r>
        <w:t>insured</w:t>
      </w:r>
      <w:proofErr w:type="gramEnd"/>
      <w:r>
        <w:t xml:space="preserve"> coverage shall be no less than that provided by Insurance Services Office, Inc. (ISO) forms CG 20 10 07</w:t>
      </w:r>
      <w:r>
        <w:rPr>
          <w:spacing w:val="-1"/>
        </w:rPr>
        <w:t xml:space="preserve"> </w:t>
      </w:r>
      <w:r>
        <w:t>04, CG 20 37 07 04, and, with respect to the Architect and the Architect’s Consultants, CG 20 32 07 04.</w:t>
      </w:r>
    </w:p>
    <w:p w14:paraId="7839B458" w14:textId="77777777" w:rsidR="00360796" w:rsidRDefault="00360796">
      <w:pPr>
        <w:pStyle w:val="BodyText"/>
      </w:pPr>
    </w:p>
    <w:p w14:paraId="7839B459" w14:textId="77777777" w:rsidR="00360796" w:rsidRDefault="00191D41">
      <w:pPr>
        <w:pStyle w:val="BodyText"/>
        <w:ind w:left="719" w:right="1110"/>
      </w:pPr>
      <w:r>
        <w:rPr>
          <w:noProof/>
        </w:rPr>
        <mc:AlternateContent>
          <mc:Choice Requires="wps">
            <w:drawing>
              <wp:anchor distT="0" distB="0" distL="0" distR="0" simplePos="0" relativeHeight="486286848" behindDoc="1" locked="0" layoutInCell="1" allowOverlap="1" wp14:anchorId="7839B614" wp14:editId="7839B615">
                <wp:simplePos x="0" y="0"/>
                <wp:positionH relativeFrom="page">
                  <wp:posOffset>5602471</wp:posOffset>
                </wp:positionH>
                <wp:positionV relativeFrom="paragraph">
                  <wp:posOffset>15107</wp:posOffset>
                </wp:positionV>
                <wp:extent cx="525780" cy="290195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6C8D65B" id="Graphic 200" o:spid="_x0000_s1026" style="position:absolute;margin-left:441.15pt;margin-top:1.2pt;width:41.4pt;height:228.5pt;z-index:-17029632;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 xml:space="preserve">§ 17.1.13 </w:t>
      </w:r>
      <w:r>
        <w:t xml:space="preserve">Within three (3) business days of the date the Contractor becomes aware of an impending or actual cancellation or expiration of any insurance required by </w:t>
      </w:r>
      <w:proofErr w:type="gramStart"/>
      <w:r>
        <w:t>this Section</w:t>
      </w:r>
      <w:proofErr w:type="gramEnd"/>
      <w:r>
        <w:t xml:space="preserve"> 17.1, the Contractor shall provide notice to the Owner of such impending or actual cancellation or expiration. Upon receipt of notice from the Contractor, the Owner shall, unless the lapse in coverage arises from an act or omission of the Owner, have the right to stop the Work</w:t>
      </w:r>
      <w:r>
        <w:rPr>
          <w:spacing w:val="-1"/>
        </w:rPr>
        <w:t xml:space="preserve"> </w:t>
      </w:r>
      <w:r>
        <w:t>until</w:t>
      </w:r>
      <w:r>
        <w:rPr>
          <w:spacing w:val="-2"/>
        </w:rPr>
        <w:t xml:space="preserve"> </w:t>
      </w:r>
      <w:r>
        <w:t>the</w:t>
      </w:r>
      <w:r>
        <w:rPr>
          <w:spacing w:val="-2"/>
        </w:rPr>
        <w:t xml:space="preserve"> </w:t>
      </w:r>
      <w:r>
        <w:t>lapse</w:t>
      </w:r>
      <w:r>
        <w:rPr>
          <w:spacing w:val="-2"/>
        </w:rPr>
        <w:t xml:space="preserve"> </w:t>
      </w:r>
      <w:r>
        <w:t>in</w:t>
      </w:r>
      <w:r>
        <w:rPr>
          <w:spacing w:val="-1"/>
        </w:rPr>
        <w:t xml:space="preserve"> </w:t>
      </w:r>
      <w:r>
        <w:t>coverage</w:t>
      </w:r>
      <w:r>
        <w:rPr>
          <w:spacing w:val="-2"/>
        </w:rPr>
        <w:t xml:space="preserve"> </w:t>
      </w:r>
      <w:r>
        <w:t>has</w:t>
      </w:r>
      <w:r>
        <w:rPr>
          <w:spacing w:val="-3"/>
        </w:rPr>
        <w:t xml:space="preserve"> </w:t>
      </w:r>
      <w:r>
        <w:t>been</w:t>
      </w:r>
      <w:r>
        <w:rPr>
          <w:spacing w:val="-1"/>
        </w:rPr>
        <w:t xml:space="preserve"> </w:t>
      </w:r>
      <w:r>
        <w:t>cured</w:t>
      </w:r>
      <w:r>
        <w:rPr>
          <w:spacing w:val="-3"/>
        </w:rPr>
        <w:t xml:space="preserve"> </w:t>
      </w:r>
      <w:r>
        <w:t>by</w:t>
      </w:r>
      <w:r>
        <w:rPr>
          <w:spacing w:val="-1"/>
        </w:rPr>
        <w:t xml:space="preserve"> </w:t>
      </w:r>
      <w:r>
        <w:t>the</w:t>
      </w:r>
      <w:r>
        <w:rPr>
          <w:spacing w:val="-2"/>
        </w:rPr>
        <w:t xml:space="preserve"> </w:t>
      </w:r>
      <w:r>
        <w:t>procure</w:t>
      </w:r>
      <w:r>
        <w:t>ment</w:t>
      </w:r>
      <w:r>
        <w:rPr>
          <w:spacing w:val="-2"/>
        </w:rPr>
        <w:t xml:space="preserve"> </w:t>
      </w:r>
      <w:r>
        <w:t>of</w:t>
      </w:r>
      <w:r>
        <w:rPr>
          <w:spacing w:val="-1"/>
        </w:rPr>
        <w:t xml:space="preserve"> </w:t>
      </w:r>
      <w:r>
        <w:t>replacement</w:t>
      </w:r>
      <w:r>
        <w:rPr>
          <w:spacing w:val="-2"/>
        </w:rPr>
        <w:t xml:space="preserve"> </w:t>
      </w:r>
      <w:r>
        <w:t>coverage</w:t>
      </w:r>
      <w:r>
        <w:rPr>
          <w:spacing w:val="-2"/>
        </w:rPr>
        <w:t xml:space="preserve"> </w:t>
      </w:r>
      <w:r>
        <w:t>by</w:t>
      </w:r>
      <w:r>
        <w:rPr>
          <w:spacing w:val="-1"/>
        </w:rPr>
        <w:t xml:space="preserve"> </w:t>
      </w:r>
      <w:r>
        <w:t>the</w:t>
      </w:r>
      <w:r>
        <w:rPr>
          <w:spacing w:val="-2"/>
        </w:rPr>
        <w:t xml:space="preserve"> </w:t>
      </w:r>
      <w:r>
        <w:t>Contractor.</w:t>
      </w:r>
      <w:r>
        <w:rPr>
          <w:spacing w:val="-4"/>
        </w:rPr>
        <w:t xml:space="preserve"> </w:t>
      </w:r>
      <w:r>
        <w:t>The furnishing of notice by the Contractor shall not relieve the Contractor of any contractual obligation to provide any required coverage.</w:t>
      </w:r>
    </w:p>
    <w:p w14:paraId="7839B45A" w14:textId="77777777" w:rsidR="00360796" w:rsidRDefault="00360796">
      <w:pPr>
        <w:pStyle w:val="BodyText"/>
      </w:pPr>
    </w:p>
    <w:p w14:paraId="7839B45B" w14:textId="77777777" w:rsidR="00360796" w:rsidRDefault="00191D41">
      <w:pPr>
        <w:pStyle w:val="Heading9"/>
        <w:spacing w:before="1"/>
        <w:ind w:left="719"/>
      </w:pPr>
      <w:r>
        <w:t>§</w:t>
      </w:r>
      <w:r>
        <w:rPr>
          <w:spacing w:val="-4"/>
        </w:rPr>
        <w:t xml:space="preserve"> </w:t>
      </w:r>
      <w:r>
        <w:t>17.1.14</w:t>
      </w:r>
      <w:r>
        <w:rPr>
          <w:spacing w:val="-4"/>
        </w:rPr>
        <w:t xml:space="preserve"> </w:t>
      </w:r>
      <w:r>
        <w:t>Other</w:t>
      </w:r>
      <w:r>
        <w:rPr>
          <w:spacing w:val="-3"/>
        </w:rPr>
        <w:t xml:space="preserve"> </w:t>
      </w:r>
      <w:r>
        <w:t>Insurance</w:t>
      </w:r>
      <w:r>
        <w:rPr>
          <w:spacing w:val="-4"/>
        </w:rPr>
        <w:t xml:space="preserve"> </w:t>
      </w:r>
      <w:r>
        <w:t>Provided</w:t>
      </w:r>
      <w:r>
        <w:rPr>
          <w:spacing w:val="-4"/>
        </w:rPr>
        <w:t xml:space="preserve"> </w:t>
      </w:r>
      <w:r>
        <w:t>by</w:t>
      </w:r>
      <w:r>
        <w:rPr>
          <w:spacing w:val="-4"/>
        </w:rPr>
        <w:t xml:space="preserve"> </w:t>
      </w:r>
      <w:r>
        <w:t>the</w:t>
      </w:r>
      <w:r>
        <w:rPr>
          <w:spacing w:val="-4"/>
        </w:rPr>
        <w:t xml:space="preserve"> </w:t>
      </w:r>
      <w:r>
        <w:rPr>
          <w:spacing w:val="-2"/>
        </w:rPr>
        <w:t>Contractor</w:t>
      </w:r>
    </w:p>
    <w:p w14:paraId="7839B45C" w14:textId="77777777" w:rsidR="00360796" w:rsidRDefault="00191D41">
      <w:pPr>
        <w:spacing w:before="1"/>
        <w:ind w:left="719"/>
        <w:rPr>
          <w:i/>
          <w:sz w:val="20"/>
        </w:rPr>
      </w:pPr>
      <w:r>
        <w:rPr>
          <w:i/>
          <w:sz w:val="20"/>
        </w:rPr>
        <w:t>(List</w:t>
      </w:r>
      <w:r>
        <w:rPr>
          <w:i/>
          <w:spacing w:val="-5"/>
          <w:sz w:val="20"/>
        </w:rPr>
        <w:t xml:space="preserve"> </w:t>
      </w:r>
      <w:r>
        <w:rPr>
          <w:i/>
          <w:sz w:val="20"/>
        </w:rPr>
        <w:t>below</w:t>
      </w:r>
      <w:r>
        <w:rPr>
          <w:i/>
          <w:spacing w:val="-5"/>
          <w:sz w:val="20"/>
        </w:rPr>
        <w:t xml:space="preserve"> </w:t>
      </w:r>
      <w:r>
        <w:rPr>
          <w:i/>
          <w:sz w:val="20"/>
        </w:rPr>
        <w:t>any</w:t>
      </w:r>
      <w:r>
        <w:rPr>
          <w:i/>
          <w:spacing w:val="-4"/>
          <w:sz w:val="20"/>
        </w:rPr>
        <w:t xml:space="preserve"> </w:t>
      </w:r>
      <w:r>
        <w:rPr>
          <w:i/>
          <w:sz w:val="20"/>
        </w:rPr>
        <w:t>other</w:t>
      </w:r>
      <w:r>
        <w:rPr>
          <w:i/>
          <w:spacing w:val="-6"/>
          <w:sz w:val="20"/>
        </w:rPr>
        <w:t xml:space="preserve"> </w:t>
      </w:r>
      <w:r>
        <w:rPr>
          <w:i/>
          <w:sz w:val="20"/>
        </w:rPr>
        <w:t>insurance</w:t>
      </w:r>
      <w:r>
        <w:rPr>
          <w:i/>
          <w:spacing w:val="-4"/>
          <w:sz w:val="20"/>
        </w:rPr>
        <w:t xml:space="preserve"> </w:t>
      </w:r>
      <w:r>
        <w:rPr>
          <w:i/>
          <w:sz w:val="20"/>
        </w:rPr>
        <w:t>coverage</w:t>
      </w:r>
      <w:r>
        <w:rPr>
          <w:i/>
          <w:spacing w:val="-4"/>
          <w:sz w:val="20"/>
        </w:rPr>
        <w:t xml:space="preserve"> </w:t>
      </w:r>
      <w:r>
        <w:rPr>
          <w:i/>
          <w:sz w:val="20"/>
        </w:rPr>
        <w:t>to</w:t>
      </w:r>
      <w:r>
        <w:rPr>
          <w:i/>
          <w:spacing w:val="-6"/>
          <w:sz w:val="20"/>
        </w:rPr>
        <w:t xml:space="preserve"> </w:t>
      </w:r>
      <w:r>
        <w:rPr>
          <w:i/>
          <w:sz w:val="20"/>
        </w:rPr>
        <w:t>be</w:t>
      </w:r>
      <w:r>
        <w:rPr>
          <w:i/>
          <w:spacing w:val="-4"/>
          <w:sz w:val="20"/>
        </w:rPr>
        <w:t xml:space="preserve"> </w:t>
      </w:r>
      <w:r>
        <w:rPr>
          <w:i/>
          <w:sz w:val="20"/>
        </w:rPr>
        <w:t>provided</w:t>
      </w:r>
      <w:r>
        <w:rPr>
          <w:i/>
          <w:spacing w:val="-4"/>
          <w:sz w:val="20"/>
        </w:rPr>
        <w:t xml:space="preserve"> </w:t>
      </w:r>
      <w:r>
        <w:rPr>
          <w:i/>
          <w:sz w:val="20"/>
        </w:rPr>
        <w:t>by</w:t>
      </w:r>
      <w:r>
        <w:rPr>
          <w:i/>
          <w:spacing w:val="-4"/>
          <w:sz w:val="20"/>
        </w:rPr>
        <w:t xml:space="preserve"> </w:t>
      </w:r>
      <w:r>
        <w:rPr>
          <w:i/>
          <w:sz w:val="20"/>
        </w:rPr>
        <w:t>the</w:t>
      </w:r>
      <w:r>
        <w:rPr>
          <w:i/>
          <w:spacing w:val="-4"/>
          <w:sz w:val="20"/>
        </w:rPr>
        <w:t xml:space="preserve"> </w:t>
      </w:r>
      <w:r>
        <w:rPr>
          <w:i/>
          <w:sz w:val="20"/>
        </w:rPr>
        <w:t>Contractor</w:t>
      </w:r>
      <w:r>
        <w:rPr>
          <w:i/>
          <w:spacing w:val="-6"/>
          <w:sz w:val="20"/>
        </w:rPr>
        <w:t xml:space="preserve"> </w:t>
      </w:r>
      <w:r>
        <w:rPr>
          <w:i/>
          <w:sz w:val="20"/>
        </w:rPr>
        <w:t>and</w:t>
      </w:r>
      <w:r>
        <w:rPr>
          <w:i/>
          <w:spacing w:val="-5"/>
          <w:sz w:val="20"/>
        </w:rPr>
        <w:t xml:space="preserve"> </w:t>
      </w:r>
      <w:r>
        <w:rPr>
          <w:i/>
          <w:sz w:val="20"/>
        </w:rPr>
        <w:t>any</w:t>
      </w:r>
      <w:r>
        <w:rPr>
          <w:i/>
          <w:spacing w:val="-6"/>
          <w:sz w:val="20"/>
        </w:rPr>
        <w:t xml:space="preserve"> </w:t>
      </w:r>
      <w:r>
        <w:rPr>
          <w:i/>
          <w:sz w:val="20"/>
        </w:rPr>
        <w:t>applicable</w:t>
      </w:r>
      <w:r>
        <w:rPr>
          <w:i/>
          <w:spacing w:val="-4"/>
          <w:sz w:val="20"/>
        </w:rPr>
        <w:t xml:space="preserve"> </w:t>
      </w:r>
      <w:r>
        <w:rPr>
          <w:i/>
          <w:spacing w:val="-2"/>
          <w:sz w:val="20"/>
        </w:rPr>
        <w:t>limits.)</w:t>
      </w:r>
    </w:p>
    <w:p w14:paraId="7839B45D" w14:textId="77777777" w:rsidR="00360796" w:rsidRDefault="00191D41">
      <w:pPr>
        <w:pStyle w:val="Heading9"/>
        <w:tabs>
          <w:tab w:val="left" w:pos="5135"/>
        </w:tabs>
        <w:spacing w:before="226"/>
        <w:ind w:left="1548"/>
      </w:pPr>
      <w:r>
        <w:rPr>
          <w:spacing w:val="-2"/>
        </w:rPr>
        <w:t>Coverage</w:t>
      </w:r>
      <w:r>
        <w:tab/>
      </w:r>
      <w:r>
        <w:rPr>
          <w:spacing w:val="-2"/>
        </w:rPr>
        <w:t>Limits</w:t>
      </w:r>
    </w:p>
    <w:p w14:paraId="7839B45E" w14:textId="77777777" w:rsidR="00360796" w:rsidRDefault="00191D41">
      <w:pPr>
        <w:spacing w:line="230" w:lineRule="exact"/>
        <w:ind w:left="1519"/>
        <w:rPr>
          <w:rFonts w:ascii="Arial Narrow"/>
          <w:position w:val="-4"/>
          <w:sz w:val="20"/>
        </w:rPr>
      </w:pPr>
      <w:r>
        <w:rPr>
          <w:rFonts w:ascii="Arial Narrow"/>
          <w:noProof/>
          <w:position w:val="-4"/>
          <w:sz w:val="20"/>
        </w:rPr>
        <mc:AlternateContent>
          <mc:Choice Requires="wpg">
            <w:drawing>
              <wp:inline distT="0" distB="0" distL="0" distR="0" wp14:anchorId="7839B616" wp14:editId="7839B617">
                <wp:extent cx="2178050" cy="146685"/>
                <wp:effectExtent l="0" t="0" r="0" b="0"/>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0" cy="146685"/>
                          <a:chOff x="0" y="0"/>
                          <a:chExt cx="2178050" cy="146685"/>
                        </a:xfrm>
                      </wpg:grpSpPr>
                      <wps:wsp>
                        <wps:cNvPr id="202" name="Graphic 202"/>
                        <wps:cNvSpPr/>
                        <wps:spPr>
                          <a:xfrm>
                            <a:off x="0" y="0"/>
                            <a:ext cx="2178050" cy="146685"/>
                          </a:xfrm>
                          <a:custGeom>
                            <a:avLst/>
                            <a:gdLst/>
                            <a:ahLst/>
                            <a:cxnLst/>
                            <a:rect l="l" t="t" r="r" b="b"/>
                            <a:pathLst>
                              <a:path w="2178050" h="146685">
                                <a:moveTo>
                                  <a:pt x="2177796" y="0"/>
                                </a:moveTo>
                                <a:lnTo>
                                  <a:pt x="0" y="0"/>
                                </a:lnTo>
                                <a:lnTo>
                                  <a:pt x="0" y="146303"/>
                                </a:lnTo>
                                <a:lnTo>
                                  <a:pt x="2177796" y="146303"/>
                                </a:lnTo>
                                <a:lnTo>
                                  <a:pt x="217779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66573CEF" id="Group 201" o:spid="_x0000_s1026" style="width:171.5pt;height:11.55pt;mso-position-horizontal-relative:char;mso-position-vertical-relative:line" coordsize="2178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">
                <v:shape id="Graphic 202" o:spid="_x0000_s1027" style="position:absolute;width:21780;height:1466;visibility:visible;mso-wrap-style:square;v-text-anchor:top" coordsize="217805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" path="m2177796,l,,,146303r2177796,l2177796,xe" fillcolor="silver" stroked="f">
                  <v:path arrowok="t"/>
                </v:shape>
                <w10:anchorlock/>
              </v:group>
            </w:pict>
          </mc:Fallback>
        </mc:AlternateContent>
      </w:r>
      <w:r>
        <w:rPr>
          <w:spacing w:val="93"/>
          <w:position w:val="-4"/>
          <w:sz w:val="20"/>
        </w:rPr>
        <w:t xml:space="preserve"> </w:t>
      </w:r>
      <w:r>
        <w:rPr>
          <w:rFonts w:ascii="Arial Narrow"/>
          <w:noProof/>
          <w:spacing w:val="93"/>
          <w:position w:val="-4"/>
          <w:sz w:val="20"/>
        </w:rPr>
        <mc:AlternateContent>
          <mc:Choice Requires="wpg">
            <w:drawing>
              <wp:inline distT="0" distB="0" distL="0" distR="0" wp14:anchorId="7839B618" wp14:editId="7839B619">
                <wp:extent cx="3202305" cy="146685"/>
                <wp:effectExtent l="0" t="0" r="0" b="0"/>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2305" cy="146685"/>
                          <a:chOff x="0" y="0"/>
                          <a:chExt cx="3202305" cy="146685"/>
                        </a:xfrm>
                      </wpg:grpSpPr>
                      <wps:wsp>
                        <wps:cNvPr id="204" name="Graphic 204"/>
                        <wps:cNvSpPr/>
                        <wps:spPr>
                          <a:xfrm>
                            <a:off x="0" y="0"/>
                            <a:ext cx="3202305" cy="146685"/>
                          </a:xfrm>
                          <a:custGeom>
                            <a:avLst/>
                            <a:gdLst/>
                            <a:ahLst/>
                            <a:cxnLst/>
                            <a:rect l="l" t="t" r="r" b="b"/>
                            <a:pathLst>
                              <a:path w="3202305" h="146685">
                                <a:moveTo>
                                  <a:pt x="3201936" y="0"/>
                                </a:moveTo>
                                <a:lnTo>
                                  <a:pt x="0" y="0"/>
                                </a:lnTo>
                                <a:lnTo>
                                  <a:pt x="0" y="146303"/>
                                </a:lnTo>
                                <a:lnTo>
                                  <a:pt x="3201936" y="146303"/>
                                </a:lnTo>
                                <a:lnTo>
                                  <a:pt x="320193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7E08214E" id="Group 203" o:spid="_x0000_s1026" style="width:252.15pt;height:11.55pt;mso-position-horizontal-relative:char;mso-position-vertical-relative:line" coordsize="32023,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">
                <v:shape id="Graphic 204" o:spid="_x0000_s1027" style="position:absolute;width:32023;height:1466;visibility:visible;mso-wrap-style:square;v-text-anchor:top" coordsize="320230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" path="m3201936,l,,,146303r3201936,l3201936,xe" fillcolor="silver" stroked="f">
                  <v:path arrowok="t"/>
                </v:shape>
                <w10:anchorlock/>
              </v:group>
            </w:pict>
          </mc:Fallback>
        </mc:AlternateContent>
      </w:r>
    </w:p>
    <w:p w14:paraId="7839B45F" w14:textId="77777777" w:rsidR="00360796" w:rsidRDefault="00191D41">
      <w:pPr>
        <w:pStyle w:val="Heading9"/>
        <w:spacing w:before="228"/>
      </w:pPr>
      <w:r>
        <w:t>§</w:t>
      </w:r>
      <w:r>
        <w:rPr>
          <w:spacing w:val="-3"/>
        </w:rPr>
        <w:t xml:space="preserve"> </w:t>
      </w:r>
      <w:r>
        <w:t>17.2</w:t>
      </w:r>
      <w:r>
        <w:rPr>
          <w:spacing w:val="-2"/>
        </w:rPr>
        <w:t xml:space="preserve"> </w:t>
      </w:r>
      <w:r>
        <w:t>Owner’s</w:t>
      </w:r>
      <w:r>
        <w:rPr>
          <w:spacing w:val="41"/>
        </w:rPr>
        <w:t xml:space="preserve"> </w:t>
      </w:r>
      <w:r>
        <w:rPr>
          <w:spacing w:val="-2"/>
        </w:rPr>
        <w:t>Insurance</w:t>
      </w:r>
    </w:p>
    <w:p w14:paraId="7839B460" w14:textId="77777777" w:rsidR="00360796" w:rsidRDefault="00360796">
      <w:pPr>
        <w:pStyle w:val="BodyText"/>
        <w:spacing w:before="2"/>
        <w:rPr>
          <w:rFonts w:ascii="Arial Narrow"/>
          <w:b/>
        </w:rPr>
      </w:pPr>
    </w:p>
    <w:p w14:paraId="7839B461" w14:textId="77777777" w:rsidR="00360796" w:rsidRDefault="00191D41">
      <w:pPr>
        <w:ind w:left="720"/>
        <w:rPr>
          <w:rFonts w:ascii="Arial Narrow" w:hAnsi="Arial Narrow"/>
          <w:b/>
          <w:sz w:val="20"/>
        </w:rPr>
      </w:pPr>
      <w:r>
        <w:rPr>
          <w:rFonts w:ascii="Arial Narrow" w:hAnsi="Arial Narrow"/>
          <w:b/>
          <w:sz w:val="20"/>
        </w:rPr>
        <w:t>§</w:t>
      </w:r>
      <w:r>
        <w:rPr>
          <w:rFonts w:ascii="Arial Narrow" w:hAnsi="Arial Narrow"/>
          <w:b/>
          <w:spacing w:val="-3"/>
          <w:sz w:val="20"/>
        </w:rPr>
        <w:t xml:space="preserve"> </w:t>
      </w:r>
      <w:r>
        <w:rPr>
          <w:rFonts w:ascii="Arial Narrow" w:hAnsi="Arial Narrow"/>
          <w:b/>
          <w:sz w:val="20"/>
        </w:rPr>
        <w:t>17.2.2</w:t>
      </w:r>
      <w:r>
        <w:rPr>
          <w:rFonts w:ascii="Arial Narrow" w:hAnsi="Arial Narrow"/>
          <w:b/>
          <w:spacing w:val="-3"/>
          <w:sz w:val="20"/>
        </w:rPr>
        <w:t xml:space="preserve"> </w:t>
      </w:r>
      <w:r>
        <w:rPr>
          <w:rFonts w:ascii="Arial Narrow" w:hAnsi="Arial Narrow"/>
          <w:b/>
          <w:sz w:val="20"/>
        </w:rPr>
        <w:t>Property</w:t>
      </w:r>
      <w:r>
        <w:rPr>
          <w:rFonts w:ascii="Arial Narrow" w:hAnsi="Arial Narrow"/>
          <w:b/>
          <w:spacing w:val="40"/>
          <w:sz w:val="20"/>
        </w:rPr>
        <w:t xml:space="preserve"> </w:t>
      </w:r>
      <w:r>
        <w:rPr>
          <w:rFonts w:ascii="Arial Narrow" w:hAnsi="Arial Narrow"/>
          <w:b/>
          <w:spacing w:val="-2"/>
          <w:sz w:val="20"/>
        </w:rPr>
        <w:t>Insurance</w:t>
      </w:r>
    </w:p>
    <w:p w14:paraId="7839B462" w14:textId="77777777" w:rsidR="00360796" w:rsidRDefault="00191D41">
      <w:pPr>
        <w:pStyle w:val="BodyText"/>
        <w:spacing w:before="1"/>
        <w:ind w:left="720" w:right="1154"/>
      </w:pPr>
      <w:r>
        <w:rPr>
          <w:noProof/>
        </w:rPr>
        <mc:AlternateContent>
          <mc:Choice Requires="wps">
            <w:drawing>
              <wp:anchor distT="0" distB="0" distL="0" distR="0" simplePos="0" relativeHeight="486286336" behindDoc="1" locked="0" layoutInCell="1" allowOverlap="1" wp14:anchorId="7839B61A" wp14:editId="7839B61B">
                <wp:simplePos x="0" y="0"/>
                <wp:positionH relativeFrom="page">
                  <wp:posOffset>5602471</wp:posOffset>
                </wp:positionH>
                <wp:positionV relativeFrom="paragraph">
                  <wp:posOffset>729463</wp:posOffset>
                </wp:positionV>
                <wp:extent cx="525780" cy="1308100"/>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343C251" id="Graphic 205" o:spid="_x0000_s1026" style="position:absolute;margin-left:441.15pt;margin-top:57.45pt;width:41.4pt;height:103pt;z-index:-17030144;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17.2.2.1 </w:t>
      </w:r>
      <w:r>
        <w:t>The</w:t>
      </w:r>
      <w:r>
        <w:rPr>
          <w:spacing w:val="-2"/>
        </w:rPr>
        <w:t xml:space="preserve"> </w:t>
      </w:r>
      <w:r>
        <w:t>Contractor</w:t>
      </w:r>
      <w:r>
        <w:rPr>
          <w:spacing w:val="-1"/>
        </w:rPr>
        <w:t xml:space="preserve"> </w:t>
      </w:r>
      <w:r>
        <w:t>shall</w:t>
      </w:r>
      <w:r>
        <w:rPr>
          <w:spacing w:val="-5"/>
        </w:rPr>
        <w:t xml:space="preserve"> </w:t>
      </w:r>
      <w:r>
        <w:t>purchase</w:t>
      </w:r>
      <w:r>
        <w:rPr>
          <w:spacing w:val="-2"/>
        </w:rPr>
        <w:t xml:space="preserve"> </w:t>
      </w:r>
      <w:r>
        <w:t>and</w:t>
      </w:r>
      <w:r>
        <w:rPr>
          <w:spacing w:val="-1"/>
        </w:rPr>
        <w:t xml:space="preserve"> </w:t>
      </w:r>
      <w:r>
        <w:t>maintain,</w:t>
      </w:r>
      <w:r>
        <w:rPr>
          <w:spacing w:val="-1"/>
        </w:rPr>
        <w:t xml:space="preserve"> </w:t>
      </w:r>
      <w:r>
        <w:t>from</w:t>
      </w:r>
      <w:r>
        <w:rPr>
          <w:spacing w:val="-3"/>
        </w:rPr>
        <w:t xml:space="preserve"> </w:t>
      </w:r>
      <w:r>
        <w:t>an</w:t>
      </w:r>
      <w:r>
        <w:rPr>
          <w:spacing w:val="-1"/>
        </w:rPr>
        <w:t xml:space="preserve"> </w:t>
      </w:r>
      <w:r>
        <w:t>insurance</w:t>
      </w:r>
      <w:r>
        <w:rPr>
          <w:spacing w:val="-2"/>
        </w:rPr>
        <w:t xml:space="preserve"> </w:t>
      </w:r>
      <w:r>
        <w:t>company</w:t>
      </w:r>
      <w:r>
        <w:rPr>
          <w:spacing w:val="-1"/>
        </w:rPr>
        <w:t xml:space="preserve"> </w:t>
      </w:r>
      <w:r>
        <w:t>or</w:t>
      </w:r>
      <w:r>
        <w:rPr>
          <w:spacing w:val="-1"/>
        </w:rPr>
        <w:t xml:space="preserve"> </w:t>
      </w:r>
      <w:r>
        <w:t>insurance</w:t>
      </w:r>
      <w:r>
        <w:rPr>
          <w:spacing w:val="-2"/>
        </w:rPr>
        <w:t xml:space="preserve"> </w:t>
      </w:r>
      <w:r>
        <w:t>companies</w:t>
      </w:r>
      <w:r>
        <w:rPr>
          <w:spacing w:val="-3"/>
        </w:rPr>
        <w:t xml:space="preserve"> </w:t>
      </w:r>
      <w:r>
        <w:t>lawfully authorized to issue insurance in the jurisdiction where the Project is located, builder’s risk insurance with a deductible not to exceed $1000.00 and sufficient to cover the total value of</w:t>
      </w:r>
      <w:r>
        <w:rPr>
          <w:spacing w:val="-1"/>
        </w:rPr>
        <w:t xml:space="preserve"> </w:t>
      </w:r>
      <w:r>
        <w:t>the entire Project on a replacement cost basis. The Contractor’s builder’s risk insurance coverage shall be no less than the amount of the initial Contract Sum,</w:t>
      </w:r>
      <w:r>
        <w:rPr>
          <w:spacing w:val="-2"/>
        </w:rPr>
        <w:t xml:space="preserve"> </w:t>
      </w:r>
      <w:r>
        <w:t>plus</w:t>
      </w:r>
      <w:r>
        <w:rPr>
          <w:spacing w:val="-3"/>
        </w:rPr>
        <w:t xml:space="preserve"> </w:t>
      </w:r>
      <w:r>
        <w:t>the</w:t>
      </w:r>
      <w:r>
        <w:rPr>
          <w:spacing w:val="-2"/>
        </w:rPr>
        <w:t xml:space="preserve"> </w:t>
      </w:r>
      <w:r>
        <w:t>value</w:t>
      </w:r>
      <w:r>
        <w:rPr>
          <w:spacing w:val="-2"/>
        </w:rPr>
        <w:t xml:space="preserve"> </w:t>
      </w:r>
      <w:r>
        <w:t>of</w:t>
      </w:r>
      <w:r>
        <w:rPr>
          <w:spacing w:val="-4"/>
        </w:rPr>
        <w:t xml:space="preserve"> </w:t>
      </w:r>
      <w:r>
        <w:t>subsequent</w:t>
      </w:r>
      <w:r>
        <w:rPr>
          <w:spacing w:val="-2"/>
        </w:rPr>
        <w:t xml:space="preserve"> </w:t>
      </w:r>
      <w:r>
        <w:t>Modifications</w:t>
      </w:r>
      <w:r>
        <w:rPr>
          <w:spacing w:val="-3"/>
        </w:rPr>
        <w:t xml:space="preserve"> </w:t>
      </w:r>
      <w:r>
        <w:t>and</w:t>
      </w:r>
      <w:r>
        <w:rPr>
          <w:spacing w:val="-2"/>
        </w:rPr>
        <w:t xml:space="preserve"> </w:t>
      </w:r>
      <w:r>
        <w:t>labor</w:t>
      </w:r>
      <w:r>
        <w:rPr>
          <w:spacing w:val="-4"/>
        </w:rPr>
        <w:t xml:space="preserve"> </w:t>
      </w:r>
      <w:r>
        <w:t>performed</w:t>
      </w:r>
      <w:r>
        <w:rPr>
          <w:spacing w:val="-2"/>
        </w:rPr>
        <w:t xml:space="preserve"> </w:t>
      </w:r>
      <w:r>
        <w:t>or</w:t>
      </w:r>
      <w:r>
        <w:rPr>
          <w:spacing w:val="-2"/>
        </w:rPr>
        <w:t xml:space="preserve"> </w:t>
      </w:r>
      <w:r>
        <w:t>materials</w:t>
      </w:r>
      <w:r>
        <w:rPr>
          <w:spacing w:val="-3"/>
        </w:rPr>
        <w:t xml:space="preserve"> </w:t>
      </w:r>
      <w:r>
        <w:t>or</w:t>
      </w:r>
      <w:r>
        <w:rPr>
          <w:spacing w:val="-2"/>
        </w:rPr>
        <w:t xml:space="preserve"> </w:t>
      </w:r>
      <w:r>
        <w:t>equipment</w:t>
      </w:r>
      <w:r>
        <w:rPr>
          <w:spacing w:val="-2"/>
        </w:rPr>
        <w:t xml:space="preserve"> </w:t>
      </w:r>
      <w:r>
        <w:t>supplied</w:t>
      </w:r>
      <w:r>
        <w:rPr>
          <w:spacing w:val="-3"/>
        </w:rPr>
        <w:t xml:space="preserve"> </w:t>
      </w:r>
      <w:r>
        <w:t>by</w:t>
      </w:r>
      <w:r>
        <w:rPr>
          <w:spacing w:val="-3"/>
        </w:rPr>
        <w:t xml:space="preserve"> </w:t>
      </w:r>
      <w:r>
        <w:t xml:space="preserve">others. The builder’s risk insurance shall be maintained until Substantial Completion and thereafter as provided in Section 17.2.2.2, unless otherwise provided in the Contract Documents or otherwise agreed in writing by the parties to this Agreement. This insurance shall include the interests of the Owner, Contractor, Subcontractors, and Sub-subcontractors in the Project as insureds. This insurance shall include the interests of </w:t>
      </w:r>
      <w:proofErr w:type="gramStart"/>
      <w:r>
        <w:t>mortgagees</w:t>
      </w:r>
      <w:proofErr w:type="gramEnd"/>
      <w:r>
        <w:t xml:space="preserve"> as loss payees.</w:t>
      </w:r>
    </w:p>
    <w:p w14:paraId="7839B463" w14:textId="77777777" w:rsidR="00360796" w:rsidRDefault="00191D41">
      <w:pPr>
        <w:pStyle w:val="BodyText"/>
        <w:spacing w:before="229"/>
        <w:ind w:left="720" w:right="1154"/>
      </w:pPr>
      <w:r>
        <w:rPr>
          <w:rFonts w:ascii="Arial Narrow" w:hAnsi="Arial Narrow"/>
          <w:b/>
        </w:rPr>
        <w:t xml:space="preserve">§ 17.2.2.2 </w:t>
      </w:r>
      <w:r>
        <w:t>Unless the parties agree otherwise, upon Substantial Completion, the Contractor shall continue the insurance</w:t>
      </w:r>
      <w:r>
        <w:rPr>
          <w:spacing w:val="-3"/>
        </w:rPr>
        <w:t xml:space="preserve"> </w:t>
      </w:r>
      <w:r>
        <w:t>required</w:t>
      </w:r>
      <w:r>
        <w:rPr>
          <w:spacing w:val="-4"/>
        </w:rPr>
        <w:t xml:space="preserve"> </w:t>
      </w:r>
      <w:r>
        <w:t>by</w:t>
      </w:r>
      <w:r>
        <w:rPr>
          <w:spacing w:val="-2"/>
        </w:rPr>
        <w:t xml:space="preserve"> </w:t>
      </w:r>
      <w:r>
        <w:t>Section</w:t>
      </w:r>
      <w:r>
        <w:rPr>
          <w:spacing w:val="-4"/>
        </w:rPr>
        <w:t xml:space="preserve"> </w:t>
      </w:r>
      <w:r>
        <w:t>17.2.2.1</w:t>
      </w:r>
      <w:r>
        <w:rPr>
          <w:spacing w:val="-4"/>
        </w:rPr>
        <w:t xml:space="preserve"> </w:t>
      </w:r>
      <w:r>
        <w:t>or,</w:t>
      </w:r>
      <w:r>
        <w:rPr>
          <w:spacing w:val="-2"/>
        </w:rPr>
        <w:t xml:space="preserve"> </w:t>
      </w:r>
      <w:r>
        <w:t>if</w:t>
      </w:r>
      <w:r>
        <w:rPr>
          <w:spacing w:val="-4"/>
        </w:rPr>
        <w:t xml:space="preserve"> </w:t>
      </w:r>
      <w:r>
        <w:t>necessary,</w:t>
      </w:r>
      <w:r>
        <w:rPr>
          <w:spacing w:val="-3"/>
        </w:rPr>
        <w:t xml:space="preserve"> </w:t>
      </w:r>
      <w:r>
        <w:t>replace</w:t>
      </w:r>
      <w:r>
        <w:rPr>
          <w:spacing w:val="-3"/>
        </w:rPr>
        <w:t xml:space="preserve"> </w:t>
      </w:r>
      <w:r>
        <w:t>the</w:t>
      </w:r>
      <w:r>
        <w:rPr>
          <w:spacing w:val="-3"/>
        </w:rPr>
        <w:t xml:space="preserve"> </w:t>
      </w:r>
      <w:r>
        <w:t>insurance</w:t>
      </w:r>
      <w:r>
        <w:rPr>
          <w:spacing w:val="-4"/>
        </w:rPr>
        <w:t xml:space="preserve"> </w:t>
      </w:r>
      <w:r>
        <w:t>policy</w:t>
      </w:r>
      <w:r>
        <w:rPr>
          <w:spacing w:val="-2"/>
        </w:rPr>
        <w:t xml:space="preserve"> </w:t>
      </w:r>
      <w:r>
        <w:t>required</w:t>
      </w:r>
      <w:r>
        <w:rPr>
          <w:spacing w:val="-2"/>
        </w:rPr>
        <w:t xml:space="preserve"> </w:t>
      </w:r>
      <w:r>
        <w:t>under</w:t>
      </w:r>
      <w:r>
        <w:rPr>
          <w:spacing w:val="-2"/>
        </w:rPr>
        <w:t xml:space="preserve"> </w:t>
      </w:r>
      <w:r>
        <w:t>Section</w:t>
      </w:r>
      <w:r>
        <w:rPr>
          <w:spacing w:val="-2"/>
        </w:rPr>
        <w:t xml:space="preserve"> </w:t>
      </w:r>
      <w:r>
        <w:t>17.2.2.1 with builder’s risk insurance written for the total value of the Project that shall remain in effect until expiration of the period for correction of the Work set forth in Section 18.4.</w:t>
      </w:r>
    </w:p>
    <w:p w14:paraId="7839B464" w14:textId="77777777" w:rsidR="00360796" w:rsidRDefault="00360796">
      <w:pPr>
        <w:pStyle w:val="BodyText"/>
        <w:sectPr w:rsidR="00360796">
          <w:pgSz w:w="12240" w:h="15840"/>
          <w:pgMar w:top="920" w:right="360" w:bottom="1280" w:left="720" w:header="0" w:footer="1095" w:gutter="0"/>
          <w:cols w:space="720"/>
        </w:sectPr>
      </w:pPr>
    </w:p>
    <w:p w14:paraId="7839B465" w14:textId="77777777" w:rsidR="00360796" w:rsidRDefault="00191D41">
      <w:pPr>
        <w:pStyle w:val="BodyText"/>
        <w:spacing w:before="87"/>
        <w:ind w:left="719" w:right="1039"/>
      </w:pPr>
      <w:r>
        <w:rPr>
          <w:rFonts w:ascii="Arial Narrow" w:hAnsi="Arial Narrow"/>
          <w:b/>
        </w:rPr>
        <w:t>§</w:t>
      </w:r>
      <w:r>
        <w:rPr>
          <w:rFonts w:ascii="Arial Narrow" w:hAnsi="Arial Narrow"/>
          <w:b/>
          <w:spacing w:val="-3"/>
        </w:rPr>
        <w:t xml:space="preserve"> </w:t>
      </w:r>
      <w:r>
        <w:rPr>
          <w:rFonts w:ascii="Arial Narrow" w:hAnsi="Arial Narrow"/>
          <w:b/>
        </w:rPr>
        <w:t xml:space="preserve">17.2.2.3 </w:t>
      </w:r>
      <w:r>
        <w:t>If</w:t>
      </w:r>
      <w:r>
        <w:rPr>
          <w:spacing w:val="-2"/>
        </w:rPr>
        <w:t xml:space="preserve"> </w:t>
      </w:r>
      <w:r>
        <w:t>the</w:t>
      </w:r>
      <w:r>
        <w:rPr>
          <w:spacing w:val="-3"/>
        </w:rPr>
        <w:t xml:space="preserve"> </w:t>
      </w:r>
      <w:r>
        <w:t>insurance</w:t>
      </w:r>
      <w:r>
        <w:rPr>
          <w:spacing w:val="-3"/>
        </w:rPr>
        <w:t xml:space="preserve"> </w:t>
      </w:r>
      <w:r>
        <w:t>required</w:t>
      </w:r>
      <w:r>
        <w:rPr>
          <w:spacing w:val="-2"/>
        </w:rPr>
        <w:t xml:space="preserve"> </w:t>
      </w:r>
      <w:r>
        <w:t>by</w:t>
      </w:r>
      <w:r>
        <w:rPr>
          <w:spacing w:val="-2"/>
        </w:rPr>
        <w:t xml:space="preserve"> </w:t>
      </w:r>
      <w:proofErr w:type="gramStart"/>
      <w:r>
        <w:t>this</w:t>
      </w:r>
      <w:r>
        <w:rPr>
          <w:spacing w:val="-4"/>
        </w:rPr>
        <w:t xml:space="preserve"> </w:t>
      </w:r>
      <w:r>
        <w:t>Section</w:t>
      </w:r>
      <w:proofErr w:type="gramEnd"/>
      <w:r>
        <w:rPr>
          <w:spacing w:val="-2"/>
        </w:rPr>
        <w:t xml:space="preserve"> </w:t>
      </w:r>
      <w:r>
        <w:t>17.2.2</w:t>
      </w:r>
      <w:r>
        <w:rPr>
          <w:spacing w:val="-2"/>
        </w:rPr>
        <w:t xml:space="preserve"> </w:t>
      </w:r>
      <w:r>
        <w:t>is</w:t>
      </w:r>
      <w:r>
        <w:rPr>
          <w:spacing w:val="-4"/>
        </w:rPr>
        <w:t xml:space="preserve"> </w:t>
      </w:r>
      <w:r>
        <w:t>subject</w:t>
      </w:r>
      <w:r>
        <w:rPr>
          <w:spacing w:val="-3"/>
        </w:rPr>
        <w:t xml:space="preserve"> </w:t>
      </w:r>
      <w:r>
        <w:t>to</w:t>
      </w:r>
      <w:r>
        <w:rPr>
          <w:spacing w:val="-2"/>
        </w:rPr>
        <w:t xml:space="preserve"> </w:t>
      </w:r>
      <w:r>
        <w:t>deductibles</w:t>
      </w:r>
      <w:r>
        <w:rPr>
          <w:spacing w:val="-4"/>
        </w:rPr>
        <w:t xml:space="preserve"> </w:t>
      </w:r>
      <w:r>
        <w:t>or</w:t>
      </w:r>
      <w:r>
        <w:rPr>
          <w:spacing w:val="-2"/>
        </w:rPr>
        <w:t xml:space="preserve"> </w:t>
      </w:r>
      <w:r>
        <w:t>self-insured</w:t>
      </w:r>
      <w:r>
        <w:rPr>
          <w:spacing w:val="-2"/>
        </w:rPr>
        <w:t xml:space="preserve"> </w:t>
      </w:r>
      <w:r>
        <w:t>retentions,</w:t>
      </w:r>
      <w:r>
        <w:rPr>
          <w:spacing w:val="-2"/>
        </w:rPr>
        <w:t xml:space="preserve"> </w:t>
      </w:r>
      <w:r>
        <w:t>the Contractor shall be responsible for all loss not covered because of such deductibles or retentions.</w:t>
      </w:r>
    </w:p>
    <w:p w14:paraId="7839B466" w14:textId="77777777" w:rsidR="00360796" w:rsidRDefault="00360796">
      <w:pPr>
        <w:pStyle w:val="BodyText"/>
        <w:spacing w:before="1"/>
      </w:pPr>
    </w:p>
    <w:p w14:paraId="7839B467" w14:textId="77777777" w:rsidR="00360796" w:rsidRDefault="00191D41">
      <w:pPr>
        <w:pStyle w:val="BodyText"/>
        <w:ind w:left="719" w:right="1154"/>
      </w:pPr>
      <w:r>
        <w:rPr>
          <w:noProof/>
        </w:rPr>
        <mc:AlternateContent>
          <mc:Choice Requires="wps">
            <w:drawing>
              <wp:anchor distT="0" distB="0" distL="0" distR="0" simplePos="0" relativeHeight="486290944" behindDoc="1" locked="0" layoutInCell="1" allowOverlap="1" wp14:anchorId="7839B61C" wp14:editId="7839B61D">
                <wp:simplePos x="0" y="0"/>
                <wp:positionH relativeFrom="page">
                  <wp:posOffset>5602471</wp:posOffset>
                </wp:positionH>
                <wp:positionV relativeFrom="paragraph">
                  <wp:posOffset>581261</wp:posOffset>
                </wp:positionV>
                <wp:extent cx="525780" cy="1254125"/>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E52092B" id="Graphic 206" o:spid="_x0000_s1026" style="position:absolute;margin-left:441.15pt;margin-top:45.75pt;width:41.4pt;height:98.75pt;z-index:-17025536;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3"/>
        </w:rPr>
        <w:t xml:space="preserve"> </w:t>
      </w:r>
      <w:r>
        <w:rPr>
          <w:rFonts w:ascii="Arial Narrow" w:hAnsi="Arial Narrow"/>
          <w:b/>
        </w:rPr>
        <w:t xml:space="preserve">17.2.2.4 </w:t>
      </w:r>
      <w:r>
        <w:t>If</w:t>
      </w:r>
      <w:r>
        <w:rPr>
          <w:spacing w:val="-2"/>
        </w:rPr>
        <w:t xml:space="preserve"> </w:t>
      </w:r>
      <w:r>
        <w:t>the</w:t>
      </w:r>
      <w:r>
        <w:rPr>
          <w:spacing w:val="-3"/>
        </w:rPr>
        <w:t xml:space="preserve"> </w:t>
      </w:r>
      <w:r>
        <w:t>Work</w:t>
      </w:r>
      <w:r>
        <w:rPr>
          <w:spacing w:val="-4"/>
        </w:rPr>
        <w:t xml:space="preserve"> </w:t>
      </w:r>
      <w:r>
        <w:t>involves</w:t>
      </w:r>
      <w:r>
        <w:rPr>
          <w:spacing w:val="-4"/>
        </w:rPr>
        <w:t xml:space="preserve"> </w:t>
      </w:r>
      <w:r>
        <w:t>remodeling</w:t>
      </w:r>
      <w:r>
        <w:rPr>
          <w:spacing w:val="-2"/>
        </w:rPr>
        <w:t xml:space="preserve"> </w:t>
      </w:r>
      <w:r>
        <w:t>an</w:t>
      </w:r>
      <w:r>
        <w:rPr>
          <w:spacing w:val="-2"/>
        </w:rPr>
        <w:t xml:space="preserve"> </w:t>
      </w:r>
      <w:r>
        <w:t>existing</w:t>
      </w:r>
      <w:r>
        <w:rPr>
          <w:spacing w:val="-2"/>
        </w:rPr>
        <w:t xml:space="preserve"> </w:t>
      </w:r>
      <w:r>
        <w:t>structure</w:t>
      </w:r>
      <w:r>
        <w:rPr>
          <w:spacing w:val="-3"/>
        </w:rPr>
        <w:t xml:space="preserve"> </w:t>
      </w:r>
      <w:r>
        <w:t>or</w:t>
      </w:r>
      <w:r>
        <w:rPr>
          <w:spacing w:val="-5"/>
        </w:rPr>
        <w:t xml:space="preserve"> </w:t>
      </w:r>
      <w:r>
        <w:t>constructing</w:t>
      </w:r>
      <w:r>
        <w:rPr>
          <w:spacing w:val="-2"/>
        </w:rPr>
        <w:t xml:space="preserve"> </w:t>
      </w:r>
      <w:r>
        <w:t>an</w:t>
      </w:r>
      <w:r>
        <w:rPr>
          <w:spacing w:val="-2"/>
        </w:rPr>
        <w:t xml:space="preserve"> </w:t>
      </w:r>
      <w:r>
        <w:t>addition</w:t>
      </w:r>
      <w:r>
        <w:rPr>
          <w:spacing w:val="-4"/>
        </w:rPr>
        <w:t xml:space="preserve"> </w:t>
      </w:r>
      <w:r>
        <w:t>to</w:t>
      </w:r>
      <w:r>
        <w:rPr>
          <w:spacing w:val="-2"/>
        </w:rPr>
        <w:t xml:space="preserve"> </w:t>
      </w:r>
      <w:r>
        <w:t>an</w:t>
      </w:r>
      <w:r>
        <w:rPr>
          <w:spacing w:val="-2"/>
        </w:rPr>
        <w:t xml:space="preserve"> </w:t>
      </w:r>
      <w:r>
        <w:t>existing</w:t>
      </w:r>
      <w:r>
        <w:rPr>
          <w:spacing w:val="-2"/>
        </w:rPr>
        <w:t xml:space="preserve"> </w:t>
      </w:r>
      <w:r>
        <w:t>structure, the Contractor shall purchase and maintain, until the expiration of the period for correction of Work as set forth in Section 18.4, builder’s risk insurance with a deductible not to exceed $1000.00, on a replacement cost basis, protecting the existing structure against direct physical loss or damage, notwithstanding the undertaking of the Work. The Contractor shall be responsible for all co-insurance penalties.</w:t>
      </w:r>
    </w:p>
    <w:p w14:paraId="7839B468" w14:textId="77777777" w:rsidR="00360796" w:rsidRDefault="00360796">
      <w:pPr>
        <w:pStyle w:val="BodyText"/>
      </w:pPr>
    </w:p>
    <w:p w14:paraId="7839B469" w14:textId="77777777" w:rsidR="00360796" w:rsidRDefault="00191D41">
      <w:pPr>
        <w:pStyle w:val="BodyText"/>
        <w:ind w:left="719" w:right="1224"/>
      </w:pPr>
      <w:r>
        <w:rPr>
          <w:rFonts w:ascii="Arial Narrow" w:hAnsi="Arial Narrow"/>
          <w:b/>
        </w:rPr>
        <w:t>§</w:t>
      </w:r>
      <w:r>
        <w:rPr>
          <w:rFonts w:ascii="Arial Narrow" w:hAnsi="Arial Narrow"/>
          <w:b/>
          <w:spacing w:val="-2"/>
        </w:rPr>
        <w:t xml:space="preserve"> </w:t>
      </w:r>
      <w:r>
        <w:rPr>
          <w:rFonts w:ascii="Arial Narrow" w:hAnsi="Arial Narrow"/>
          <w:b/>
        </w:rPr>
        <w:t xml:space="preserve">17.2.2.5 </w:t>
      </w:r>
      <w:r>
        <w:t>Prior</w:t>
      </w:r>
      <w:r>
        <w:rPr>
          <w:spacing w:val="-2"/>
        </w:rPr>
        <w:t xml:space="preserve"> </w:t>
      </w:r>
      <w:r>
        <w:t>to</w:t>
      </w:r>
      <w:r>
        <w:rPr>
          <w:spacing w:val="-2"/>
        </w:rPr>
        <w:t xml:space="preserve"> </w:t>
      </w:r>
      <w:r>
        <w:t>commencement</w:t>
      </w:r>
      <w:r>
        <w:rPr>
          <w:spacing w:val="-3"/>
        </w:rPr>
        <w:t xml:space="preserve"> </w:t>
      </w:r>
      <w:r>
        <w:t>of</w:t>
      </w:r>
      <w:r>
        <w:rPr>
          <w:spacing w:val="-2"/>
        </w:rPr>
        <w:t xml:space="preserve"> </w:t>
      </w:r>
      <w:r>
        <w:t>the</w:t>
      </w:r>
      <w:r>
        <w:rPr>
          <w:spacing w:val="-4"/>
        </w:rPr>
        <w:t xml:space="preserve"> </w:t>
      </w:r>
      <w:r>
        <w:t>Work,</w:t>
      </w:r>
      <w:r>
        <w:rPr>
          <w:spacing w:val="-2"/>
        </w:rPr>
        <w:t xml:space="preserve"> </w:t>
      </w:r>
      <w:r>
        <w:t>the</w:t>
      </w:r>
      <w:r>
        <w:rPr>
          <w:spacing w:val="-4"/>
        </w:rPr>
        <w:t xml:space="preserve"> </w:t>
      </w:r>
      <w:r>
        <w:t>Contractor</w:t>
      </w:r>
      <w:r>
        <w:rPr>
          <w:spacing w:val="-2"/>
        </w:rPr>
        <w:t xml:space="preserve"> </w:t>
      </w:r>
      <w:r>
        <w:t>shall</w:t>
      </w:r>
      <w:r>
        <w:rPr>
          <w:spacing w:val="-3"/>
        </w:rPr>
        <w:t xml:space="preserve"> </w:t>
      </w:r>
      <w:r>
        <w:t>secure</w:t>
      </w:r>
      <w:r>
        <w:rPr>
          <w:spacing w:val="-3"/>
        </w:rPr>
        <w:t xml:space="preserve"> </w:t>
      </w:r>
      <w:r>
        <w:t>the</w:t>
      </w:r>
      <w:r>
        <w:rPr>
          <w:spacing w:val="-3"/>
        </w:rPr>
        <w:t xml:space="preserve"> </w:t>
      </w:r>
      <w:r>
        <w:t>insurance,</w:t>
      </w:r>
      <w:r>
        <w:rPr>
          <w:spacing w:val="-4"/>
        </w:rPr>
        <w:t xml:space="preserve"> </w:t>
      </w:r>
      <w:r>
        <w:t>and</w:t>
      </w:r>
      <w:r>
        <w:rPr>
          <w:spacing w:val="-2"/>
        </w:rPr>
        <w:t xml:space="preserve"> </w:t>
      </w:r>
      <w:r>
        <w:t>provide</w:t>
      </w:r>
      <w:r>
        <w:rPr>
          <w:spacing w:val="-3"/>
        </w:rPr>
        <w:t xml:space="preserve"> </w:t>
      </w:r>
      <w:r>
        <w:t>evidence</w:t>
      </w:r>
      <w:r>
        <w:rPr>
          <w:spacing w:val="-4"/>
        </w:rPr>
        <w:t xml:space="preserve"> </w:t>
      </w:r>
      <w:r>
        <w:t>of the coverage, required under this Section 17.2.2 and, upon the Owner’s request, provide a copy of the insurance policy or policies required by this Section 17.2.2. The copy of the policy or policies provided shall contain all applicable conditions, definitions, exclusions, and endorsements.</w:t>
      </w:r>
    </w:p>
    <w:p w14:paraId="7839B46A" w14:textId="77777777" w:rsidR="00360796" w:rsidRDefault="00360796">
      <w:pPr>
        <w:pStyle w:val="BodyText"/>
        <w:spacing w:before="2"/>
      </w:pPr>
    </w:p>
    <w:p w14:paraId="7839B46B" w14:textId="77777777" w:rsidR="00360796" w:rsidRDefault="00191D41">
      <w:pPr>
        <w:pStyle w:val="BodyText"/>
        <w:ind w:left="719" w:right="1108"/>
      </w:pPr>
      <w:r>
        <w:rPr>
          <w:noProof/>
        </w:rPr>
        <mc:AlternateContent>
          <mc:Choice Requires="wps">
            <w:drawing>
              <wp:anchor distT="0" distB="0" distL="0" distR="0" simplePos="0" relativeHeight="486291456" behindDoc="1" locked="0" layoutInCell="1" allowOverlap="1" wp14:anchorId="7839B61E" wp14:editId="7839B61F">
                <wp:simplePos x="0" y="0"/>
                <wp:positionH relativeFrom="page">
                  <wp:posOffset>5602471</wp:posOffset>
                </wp:positionH>
                <wp:positionV relativeFrom="paragraph">
                  <wp:posOffset>377685</wp:posOffset>
                </wp:positionV>
                <wp:extent cx="525780" cy="1067435"/>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CBB4A81" id="Graphic 207" o:spid="_x0000_s1026" style="position:absolute;margin-left:441.15pt;margin-top:29.75pt;width:41.4pt;height:84.05pt;z-index:-17025024;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xml:space="preserve">§ 17.2.2.6 </w:t>
      </w:r>
      <w:r>
        <w:t>Within three (3) business days of the date the Contractor becomes aware of an impending or actual cancellation</w:t>
      </w:r>
      <w:r>
        <w:rPr>
          <w:spacing w:val="-1"/>
        </w:rPr>
        <w:t xml:space="preserve"> </w:t>
      </w:r>
      <w:r>
        <w:t>or</w:t>
      </w:r>
      <w:r>
        <w:rPr>
          <w:spacing w:val="-1"/>
        </w:rPr>
        <w:t xml:space="preserve"> </w:t>
      </w:r>
      <w:r>
        <w:t>expiration</w:t>
      </w:r>
      <w:r>
        <w:rPr>
          <w:spacing w:val="-3"/>
        </w:rPr>
        <w:t xml:space="preserve"> </w:t>
      </w:r>
      <w:r>
        <w:t>of</w:t>
      </w:r>
      <w:r>
        <w:rPr>
          <w:spacing w:val="-1"/>
        </w:rPr>
        <w:t xml:space="preserve"> </w:t>
      </w:r>
      <w:r>
        <w:t>any</w:t>
      </w:r>
      <w:r>
        <w:rPr>
          <w:spacing w:val="-1"/>
        </w:rPr>
        <w:t xml:space="preserve"> </w:t>
      </w:r>
      <w:r>
        <w:t>insurance</w:t>
      </w:r>
      <w:r>
        <w:rPr>
          <w:spacing w:val="-2"/>
        </w:rPr>
        <w:t xml:space="preserve"> </w:t>
      </w:r>
      <w:r>
        <w:t>required</w:t>
      </w:r>
      <w:r>
        <w:rPr>
          <w:spacing w:val="-3"/>
        </w:rPr>
        <w:t xml:space="preserve"> </w:t>
      </w:r>
      <w:r>
        <w:t>by</w:t>
      </w:r>
      <w:r>
        <w:rPr>
          <w:spacing w:val="-1"/>
        </w:rPr>
        <w:t xml:space="preserve"> </w:t>
      </w:r>
      <w:r>
        <w:t>this</w:t>
      </w:r>
      <w:r>
        <w:rPr>
          <w:spacing w:val="-5"/>
        </w:rPr>
        <w:t xml:space="preserve"> </w:t>
      </w:r>
      <w:r>
        <w:t>Section</w:t>
      </w:r>
      <w:r>
        <w:rPr>
          <w:spacing w:val="-1"/>
        </w:rPr>
        <w:t xml:space="preserve"> </w:t>
      </w:r>
      <w:r>
        <w:t>17.2.2,</w:t>
      </w:r>
      <w:r>
        <w:rPr>
          <w:spacing w:val="-1"/>
        </w:rPr>
        <w:t xml:space="preserve"> </w:t>
      </w:r>
      <w:r>
        <w:t>the</w:t>
      </w:r>
      <w:r>
        <w:rPr>
          <w:spacing w:val="-4"/>
        </w:rPr>
        <w:t xml:space="preserve"> </w:t>
      </w:r>
      <w:r>
        <w:t>Contractor</w:t>
      </w:r>
      <w:r>
        <w:rPr>
          <w:spacing w:val="-4"/>
        </w:rPr>
        <w:t xml:space="preserve"> </w:t>
      </w:r>
      <w:r>
        <w:t>shall</w:t>
      </w:r>
      <w:r>
        <w:rPr>
          <w:spacing w:val="-2"/>
        </w:rPr>
        <w:t xml:space="preserve"> </w:t>
      </w:r>
      <w:r>
        <w:t>provide</w:t>
      </w:r>
      <w:r>
        <w:rPr>
          <w:spacing w:val="-4"/>
        </w:rPr>
        <w:t xml:space="preserve"> </w:t>
      </w:r>
      <w:r>
        <w:t>notice</w:t>
      </w:r>
      <w:r>
        <w:rPr>
          <w:spacing w:val="-2"/>
        </w:rPr>
        <w:t xml:space="preserve"> </w:t>
      </w:r>
      <w:r>
        <w:t>to</w:t>
      </w:r>
      <w:r>
        <w:rPr>
          <w:spacing w:val="-1"/>
        </w:rPr>
        <w:t xml:space="preserve"> </w:t>
      </w:r>
      <w:r>
        <w:t>the Owner of such impending or actual cancellation or expiration. Unless the lapse in coverage arises from an act or omission of the Owner: (1) the Owner, upon receipt of notice from the Contractor, shall have the right to stop the Work until the lapse in coverage has been cured by the procurement of replacement coverage by either the Contractor or</w:t>
      </w:r>
      <w:r>
        <w:rPr>
          <w:spacing w:val="-2"/>
        </w:rPr>
        <w:t xml:space="preserve"> </w:t>
      </w:r>
      <w:r>
        <w:t>the Owner and (2) the Contract Time</w:t>
      </w:r>
      <w:r>
        <w:rPr>
          <w:spacing w:val="-2"/>
        </w:rPr>
        <w:t xml:space="preserve"> </w:t>
      </w:r>
      <w:r>
        <w:t>and Contract Sum shall be equitably adjusted. The furnishing</w:t>
      </w:r>
      <w:r>
        <w:rPr>
          <w:spacing w:val="-1"/>
        </w:rPr>
        <w:t xml:space="preserve"> </w:t>
      </w:r>
      <w:r>
        <w:t>of notice</w:t>
      </w:r>
      <w:r>
        <w:rPr>
          <w:spacing w:val="-6"/>
        </w:rPr>
        <w:t xml:space="preserve"> </w:t>
      </w:r>
      <w:r>
        <w:t>by</w:t>
      </w:r>
      <w:r>
        <w:rPr>
          <w:spacing w:val="-4"/>
        </w:rPr>
        <w:t xml:space="preserve"> </w:t>
      </w:r>
      <w:r>
        <w:t>the</w:t>
      </w:r>
      <w:r>
        <w:rPr>
          <w:spacing w:val="-6"/>
        </w:rPr>
        <w:t xml:space="preserve"> </w:t>
      </w:r>
      <w:r>
        <w:t>Contractor</w:t>
      </w:r>
      <w:r>
        <w:rPr>
          <w:spacing w:val="-4"/>
        </w:rPr>
        <w:t xml:space="preserve"> </w:t>
      </w:r>
      <w:r>
        <w:t>shall</w:t>
      </w:r>
      <w:r>
        <w:rPr>
          <w:spacing w:val="-8"/>
        </w:rPr>
        <w:t xml:space="preserve"> </w:t>
      </w:r>
      <w:r>
        <w:t>not</w:t>
      </w:r>
      <w:r>
        <w:rPr>
          <w:spacing w:val="-5"/>
        </w:rPr>
        <w:t xml:space="preserve"> </w:t>
      </w:r>
      <w:r>
        <w:t>relieve</w:t>
      </w:r>
      <w:r>
        <w:rPr>
          <w:spacing w:val="-6"/>
        </w:rPr>
        <w:t xml:space="preserve"> </w:t>
      </w:r>
      <w:r>
        <w:t>the</w:t>
      </w:r>
      <w:r>
        <w:rPr>
          <w:spacing w:val="-5"/>
        </w:rPr>
        <w:t xml:space="preserve"> </w:t>
      </w:r>
      <w:r>
        <w:t>Contractor</w:t>
      </w:r>
      <w:r>
        <w:rPr>
          <w:spacing w:val="-6"/>
        </w:rPr>
        <w:t xml:space="preserve"> </w:t>
      </w:r>
      <w:r>
        <w:t>of</w:t>
      </w:r>
      <w:r>
        <w:rPr>
          <w:spacing w:val="-5"/>
        </w:rPr>
        <w:t xml:space="preserve"> </w:t>
      </w:r>
      <w:r>
        <w:t>any</w:t>
      </w:r>
      <w:r>
        <w:rPr>
          <w:spacing w:val="-4"/>
        </w:rPr>
        <w:t xml:space="preserve"> </w:t>
      </w:r>
      <w:r>
        <w:t>contractual</w:t>
      </w:r>
      <w:r>
        <w:rPr>
          <w:spacing w:val="-6"/>
        </w:rPr>
        <w:t xml:space="preserve"> </w:t>
      </w:r>
      <w:r>
        <w:t>obligation</w:t>
      </w:r>
      <w:r>
        <w:rPr>
          <w:spacing w:val="-4"/>
        </w:rPr>
        <w:t xml:space="preserve"> </w:t>
      </w:r>
      <w:r>
        <w:t>to</w:t>
      </w:r>
      <w:r>
        <w:rPr>
          <w:spacing w:val="-6"/>
        </w:rPr>
        <w:t xml:space="preserve"> </w:t>
      </w:r>
      <w:r>
        <w:t>provide</w:t>
      </w:r>
      <w:r>
        <w:rPr>
          <w:spacing w:val="-6"/>
        </w:rPr>
        <w:t xml:space="preserve"> </w:t>
      </w:r>
      <w:r>
        <w:t>required</w:t>
      </w:r>
      <w:r>
        <w:rPr>
          <w:spacing w:val="-6"/>
        </w:rPr>
        <w:t xml:space="preserve"> </w:t>
      </w:r>
      <w:r>
        <w:rPr>
          <w:spacing w:val="-2"/>
        </w:rPr>
        <w:t>insurance.</w:t>
      </w:r>
    </w:p>
    <w:p w14:paraId="7839B46C" w14:textId="77777777" w:rsidR="00360796" w:rsidRDefault="00191D41">
      <w:pPr>
        <w:pStyle w:val="Heading9"/>
        <w:spacing w:before="228"/>
        <w:ind w:left="719"/>
      </w:pPr>
      <w:r>
        <w:t>§</w:t>
      </w:r>
      <w:r>
        <w:rPr>
          <w:spacing w:val="-4"/>
        </w:rPr>
        <w:t xml:space="preserve"> </w:t>
      </w:r>
      <w:r>
        <w:t>17.2.2.7</w:t>
      </w:r>
      <w:r>
        <w:rPr>
          <w:spacing w:val="-3"/>
        </w:rPr>
        <w:t xml:space="preserve"> </w:t>
      </w:r>
      <w:r>
        <w:t>Waiver</w:t>
      </w:r>
      <w:r>
        <w:rPr>
          <w:spacing w:val="-4"/>
        </w:rPr>
        <w:t xml:space="preserve"> </w:t>
      </w:r>
      <w:r>
        <w:t>of</w:t>
      </w:r>
      <w:r>
        <w:rPr>
          <w:spacing w:val="-3"/>
        </w:rPr>
        <w:t xml:space="preserve"> </w:t>
      </w:r>
      <w:r>
        <w:rPr>
          <w:spacing w:val="-2"/>
        </w:rPr>
        <w:t>Subrogation</w:t>
      </w:r>
    </w:p>
    <w:p w14:paraId="7839B46D" w14:textId="77777777" w:rsidR="00360796" w:rsidRDefault="00191D41">
      <w:pPr>
        <w:pStyle w:val="BodyText"/>
        <w:spacing w:before="1"/>
        <w:ind w:left="719" w:right="1082" w:hanging="1"/>
      </w:pPr>
      <w:r>
        <w:rPr>
          <w:noProof/>
        </w:rPr>
        <mc:AlternateContent>
          <mc:Choice Requires="wps">
            <w:drawing>
              <wp:anchor distT="0" distB="0" distL="0" distR="0" simplePos="0" relativeHeight="486290432" behindDoc="1" locked="0" layoutInCell="1" allowOverlap="1" wp14:anchorId="7839B620" wp14:editId="7839B621">
                <wp:simplePos x="0" y="0"/>
                <wp:positionH relativeFrom="page">
                  <wp:posOffset>5602471</wp:posOffset>
                </wp:positionH>
                <wp:positionV relativeFrom="paragraph">
                  <wp:posOffset>308750</wp:posOffset>
                </wp:positionV>
                <wp:extent cx="525780" cy="2901950"/>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4C26ECA" id="Graphic 208" o:spid="_x0000_s1026" style="position:absolute;margin-left:441.15pt;margin-top:24.3pt;width:41.4pt;height:228.5pt;z-index:-17026048;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 xml:space="preserve">§ 17.2.2.7.1 </w:t>
      </w:r>
      <w:r>
        <w:t>The Owner and Contractor waive all rights against (1) each other and any of their subcontractors, sub-subcontractors, agents, and employees, each of the other; (2) the Architect and Architect’s consultants; and (3) Separate Contractors, if any, and any of their subcontractors, sub-subcontractors, agents, and employees, for damages</w:t>
      </w:r>
      <w:r>
        <w:rPr>
          <w:spacing w:val="-2"/>
        </w:rPr>
        <w:t xml:space="preserve"> </w:t>
      </w:r>
      <w:r>
        <w:t>caused by fire,</w:t>
      </w:r>
      <w:r>
        <w:rPr>
          <w:spacing w:val="-3"/>
        </w:rPr>
        <w:t xml:space="preserve"> </w:t>
      </w:r>
      <w:r>
        <w:t>or</w:t>
      </w:r>
      <w:r>
        <w:rPr>
          <w:spacing w:val="-3"/>
        </w:rPr>
        <w:t xml:space="preserve"> </w:t>
      </w:r>
      <w:r>
        <w:t>other causes</w:t>
      </w:r>
      <w:r>
        <w:rPr>
          <w:spacing w:val="-2"/>
        </w:rPr>
        <w:t xml:space="preserve"> </w:t>
      </w:r>
      <w:r>
        <w:t>of loss, to the</w:t>
      </w:r>
      <w:r>
        <w:rPr>
          <w:spacing w:val="-1"/>
        </w:rPr>
        <w:t xml:space="preserve"> </w:t>
      </w:r>
      <w:r>
        <w:t>extent</w:t>
      </w:r>
      <w:r>
        <w:rPr>
          <w:spacing w:val="-4"/>
        </w:rPr>
        <w:t xml:space="preserve"> </w:t>
      </w:r>
      <w:r>
        <w:t>those</w:t>
      </w:r>
      <w:r>
        <w:rPr>
          <w:spacing w:val="-1"/>
        </w:rPr>
        <w:t xml:space="preserve"> </w:t>
      </w:r>
      <w:r>
        <w:t>losses</w:t>
      </w:r>
      <w:r>
        <w:rPr>
          <w:spacing w:val="-2"/>
        </w:rPr>
        <w:t xml:space="preserve"> </w:t>
      </w:r>
      <w:r>
        <w:t>are</w:t>
      </w:r>
      <w:r>
        <w:rPr>
          <w:spacing w:val="-1"/>
        </w:rPr>
        <w:t xml:space="preserve"> </w:t>
      </w:r>
      <w:r>
        <w:t>covered by property insurance</w:t>
      </w:r>
      <w:r>
        <w:rPr>
          <w:spacing w:val="-1"/>
        </w:rPr>
        <w:t xml:space="preserve"> </w:t>
      </w:r>
      <w:r>
        <w:t>required by this Agreement or other property insurance applicabl</w:t>
      </w:r>
      <w:r>
        <w:t>e to the Project, except such rights as they have to proceeds of such insurance. The Owner or Contractor, as appropriate, shall require similar written waivers in favor of the individuals and entities identified above from the Architect, Architect’s consultants, Separate Contractors, subcontractors,</w:t>
      </w:r>
      <w:r>
        <w:rPr>
          <w:spacing w:val="-1"/>
        </w:rPr>
        <w:t xml:space="preserve"> </w:t>
      </w:r>
      <w:r>
        <w:t>and</w:t>
      </w:r>
      <w:r>
        <w:rPr>
          <w:spacing w:val="-1"/>
        </w:rPr>
        <w:t xml:space="preserve"> </w:t>
      </w:r>
      <w:r>
        <w:t>sub-subcontractors.</w:t>
      </w:r>
      <w:r>
        <w:rPr>
          <w:spacing w:val="-1"/>
        </w:rPr>
        <w:t xml:space="preserve"> </w:t>
      </w:r>
      <w:r>
        <w:t>The</w:t>
      </w:r>
      <w:r>
        <w:rPr>
          <w:spacing w:val="-4"/>
        </w:rPr>
        <w:t xml:space="preserve"> </w:t>
      </w:r>
      <w:r>
        <w:t>policies</w:t>
      </w:r>
      <w:r>
        <w:rPr>
          <w:spacing w:val="-3"/>
        </w:rPr>
        <w:t xml:space="preserve"> </w:t>
      </w:r>
      <w:r>
        <w:t>of</w:t>
      </w:r>
      <w:r>
        <w:rPr>
          <w:spacing w:val="-1"/>
        </w:rPr>
        <w:t xml:space="preserve"> </w:t>
      </w:r>
      <w:r>
        <w:t>insurance</w:t>
      </w:r>
      <w:r>
        <w:rPr>
          <w:spacing w:val="-2"/>
        </w:rPr>
        <w:t xml:space="preserve"> </w:t>
      </w:r>
      <w:r>
        <w:t>purchased</w:t>
      </w:r>
      <w:r>
        <w:rPr>
          <w:spacing w:val="-1"/>
        </w:rPr>
        <w:t xml:space="preserve"> </w:t>
      </w:r>
      <w:r>
        <w:t>and</w:t>
      </w:r>
      <w:r>
        <w:rPr>
          <w:spacing w:val="-1"/>
        </w:rPr>
        <w:t xml:space="preserve"> </w:t>
      </w:r>
      <w:r>
        <w:t>maintained</w:t>
      </w:r>
      <w:r>
        <w:rPr>
          <w:spacing w:val="-1"/>
        </w:rPr>
        <w:t xml:space="preserve"> </w:t>
      </w:r>
      <w:r>
        <w:t>by</w:t>
      </w:r>
      <w:r>
        <w:rPr>
          <w:spacing w:val="-1"/>
        </w:rPr>
        <w:t xml:space="preserve"> </w:t>
      </w:r>
      <w:r>
        <w:t>each</w:t>
      </w:r>
      <w:r>
        <w:rPr>
          <w:spacing w:val="-1"/>
        </w:rPr>
        <w:t xml:space="preserve"> </w:t>
      </w:r>
      <w:r>
        <w:t>person</w:t>
      </w:r>
      <w:r>
        <w:rPr>
          <w:spacing w:val="-1"/>
        </w:rPr>
        <w:t xml:space="preserve"> </w:t>
      </w:r>
      <w:r>
        <w:t>or</w:t>
      </w:r>
      <w:r>
        <w:rPr>
          <w:spacing w:val="-4"/>
        </w:rPr>
        <w:t xml:space="preserve"> </w:t>
      </w:r>
      <w:r>
        <w:t>entity agreeing to waive claims pursuant to this Section 17.2.2.7 shall not prohibit this waiver of subrogation. This waiver of</w:t>
      </w:r>
      <w:r>
        <w:rPr>
          <w:spacing w:val="-2"/>
        </w:rPr>
        <w:t xml:space="preserve"> </w:t>
      </w:r>
      <w:r>
        <w:t>subrogation</w:t>
      </w:r>
      <w:r>
        <w:rPr>
          <w:spacing w:val="-2"/>
        </w:rPr>
        <w:t xml:space="preserve"> </w:t>
      </w:r>
      <w:r>
        <w:t>shall</w:t>
      </w:r>
      <w:r>
        <w:rPr>
          <w:spacing w:val="-3"/>
        </w:rPr>
        <w:t xml:space="preserve"> </w:t>
      </w:r>
      <w:r>
        <w:t>be</w:t>
      </w:r>
      <w:r>
        <w:rPr>
          <w:spacing w:val="-3"/>
        </w:rPr>
        <w:t xml:space="preserve"> </w:t>
      </w:r>
      <w:r>
        <w:t>effective</w:t>
      </w:r>
      <w:r>
        <w:rPr>
          <w:spacing w:val="-3"/>
        </w:rPr>
        <w:t xml:space="preserve"> </w:t>
      </w:r>
      <w:r>
        <w:t>as</w:t>
      </w:r>
      <w:r>
        <w:rPr>
          <w:spacing w:val="-3"/>
        </w:rPr>
        <w:t xml:space="preserve"> </w:t>
      </w:r>
      <w:r>
        <w:t>to</w:t>
      </w:r>
      <w:r>
        <w:rPr>
          <w:spacing w:val="-2"/>
        </w:rPr>
        <w:t xml:space="preserve"> </w:t>
      </w:r>
      <w:r>
        <w:t>a</w:t>
      </w:r>
      <w:r>
        <w:rPr>
          <w:spacing w:val="-3"/>
        </w:rPr>
        <w:t xml:space="preserve"> </w:t>
      </w:r>
      <w:r>
        <w:t>person</w:t>
      </w:r>
      <w:r>
        <w:rPr>
          <w:spacing w:val="-2"/>
        </w:rPr>
        <w:t xml:space="preserve"> </w:t>
      </w:r>
      <w:r>
        <w:t>or</w:t>
      </w:r>
      <w:r>
        <w:rPr>
          <w:spacing w:val="-2"/>
        </w:rPr>
        <w:t xml:space="preserve"> </w:t>
      </w:r>
      <w:r>
        <w:t>entity</w:t>
      </w:r>
      <w:r>
        <w:rPr>
          <w:spacing w:val="-2"/>
        </w:rPr>
        <w:t xml:space="preserve"> </w:t>
      </w:r>
      <w:r>
        <w:t>(1)</w:t>
      </w:r>
      <w:r>
        <w:rPr>
          <w:spacing w:val="-4"/>
        </w:rPr>
        <w:t xml:space="preserve"> </w:t>
      </w:r>
      <w:r>
        <w:t>even</w:t>
      </w:r>
      <w:r>
        <w:rPr>
          <w:spacing w:val="-2"/>
        </w:rPr>
        <w:t xml:space="preserve"> </w:t>
      </w:r>
      <w:r>
        <w:t>though</w:t>
      </w:r>
      <w:r>
        <w:rPr>
          <w:spacing w:val="-3"/>
        </w:rPr>
        <w:t xml:space="preserve"> </w:t>
      </w:r>
      <w:r>
        <w:t>that</w:t>
      </w:r>
      <w:r>
        <w:rPr>
          <w:spacing w:val="-3"/>
        </w:rPr>
        <w:t xml:space="preserve"> </w:t>
      </w:r>
      <w:r>
        <w:t>person</w:t>
      </w:r>
      <w:r>
        <w:rPr>
          <w:spacing w:val="-2"/>
        </w:rPr>
        <w:t xml:space="preserve"> </w:t>
      </w:r>
      <w:r>
        <w:t>or</w:t>
      </w:r>
      <w:r>
        <w:rPr>
          <w:spacing w:val="-2"/>
        </w:rPr>
        <w:t xml:space="preserve"> </w:t>
      </w:r>
      <w:r>
        <w:t>entity</w:t>
      </w:r>
      <w:r>
        <w:rPr>
          <w:spacing w:val="-2"/>
        </w:rPr>
        <w:t xml:space="preserve"> </w:t>
      </w:r>
      <w:r>
        <w:t>would</w:t>
      </w:r>
      <w:r>
        <w:rPr>
          <w:spacing w:val="-2"/>
        </w:rPr>
        <w:t xml:space="preserve"> </w:t>
      </w:r>
      <w:r>
        <w:t>otherwise</w:t>
      </w:r>
      <w:r>
        <w:rPr>
          <w:spacing w:val="-3"/>
        </w:rPr>
        <w:t xml:space="preserve"> </w:t>
      </w:r>
      <w:r>
        <w:t>have</w:t>
      </w:r>
      <w:r>
        <w:rPr>
          <w:spacing w:val="-3"/>
        </w:rPr>
        <w:t xml:space="preserve"> </w:t>
      </w:r>
      <w:r>
        <w:t xml:space="preserve">a duty of indemnification, contractual or otherwise, (2) even though that person or entity did not pay the insurance premium directly or indirectly, or (3) whether or not the person or entity had an insurable interest in the damaged </w:t>
      </w:r>
      <w:r>
        <w:rPr>
          <w:spacing w:val="-2"/>
        </w:rPr>
        <w:t>property.</w:t>
      </w:r>
    </w:p>
    <w:p w14:paraId="7839B46E" w14:textId="77777777" w:rsidR="00360796" w:rsidRDefault="00360796">
      <w:pPr>
        <w:pStyle w:val="BodyText"/>
        <w:spacing w:before="2"/>
      </w:pPr>
    </w:p>
    <w:p w14:paraId="7839B46F" w14:textId="77777777" w:rsidR="00360796" w:rsidRDefault="00191D41">
      <w:pPr>
        <w:pStyle w:val="BodyText"/>
        <w:ind w:left="719" w:right="1086"/>
      </w:pPr>
      <w:r>
        <w:rPr>
          <w:rFonts w:ascii="Arial Narrow" w:hAnsi="Arial Narrow"/>
          <w:b/>
        </w:rPr>
        <w:t>§</w:t>
      </w:r>
      <w:r>
        <w:rPr>
          <w:rFonts w:ascii="Arial Narrow" w:hAnsi="Arial Narrow"/>
          <w:b/>
          <w:spacing w:val="-2"/>
        </w:rPr>
        <w:t xml:space="preserve"> </w:t>
      </w:r>
      <w:r>
        <w:rPr>
          <w:rFonts w:ascii="Arial Narrow" w:hAnsi="Arial Narrow"/>
          <w:b/>
        </w:rPr>
        <w:t xml:space="preserve">17.2.2.8 </w:t>
      </w:r>
      <w:r>
        <w:t>A</w:t>
      </w:r>
      <w:r>
        <w:rPr>
          <w:spacing w:val="-2"/>
        </w:rPr>
        <w:t xml:space="preserve"> </w:t>
      </w:r>
      <w:r>
        <w:t>loss</w:t>
      </w:r>
      <w:r>
        <w:rPr>
          <w:spacing w:val="-3"/>
        </w:rPr>
        <w:t xml:space="preserve"> </w:t>
      </w:r>
      <w:r>
        <w:t>insured</w:t>
      </w:r>
      <w:r>
        <w:rPr>
          <w:spacing w:val="-1"/>
        </w:rPr>
        <w:t xml:space="preserve"> </w:t>
      </w:r>
      <w:r>
        <w:t>under</w:t>
      </w:r>
      <w:r>
        <w:rPr>
          <w:spacing w:val="-4"/>
        </w:rPr>
        <w:t xml:space="preserve"> </w:t>
      </w:r>
      <w:r>
        <w:t>the</w:t>
      </w:r>
      <w:r>
        <w:rPr>
          <w:spacing w:val="-2"/>
        </w:rPr>
        <w:t xml:space="preserve"> </w:t>
      </w:r>
      <w:r>
        <w:t>Owner’s</w:t>
      </w:r>
      <w:r>
        <w:rPr>
          <w:spacing w:val="-3"/>
        </w:rPr>
        <w:t xml:space="preserve"> </w:t>
      </w:r>
      <w:r>
        <w:t>property</w:t>
      </w:r>
      <w:r>
        <w:rPr>
          <w:spacing w:val="-3"/>
        </w:rPr>
        <w:t xml:space="preserve"> </w:t>
      </w:r>
      <w:r>
        <w:t>insurance</w:t>
      </w:r>
      <w:r>
        <w:rPr>
          <w:spacing w:val="-2"/>
        </w:rPr>
        <w:t xml:space="preserve"> </w:t>
      </w:r>
      <w:r>
        <w:t>shall</w:t>
      </w:r>
      <w:r>
        <w:rPr>
          <w:spacing w:val="-2"/>
        </w:rPr>
        <w:t xml:space="preserve"> </w:t>
      </w:r>
      <w:r>
        <w:t>be</w:t>
      </w:r>
      <w:r>
        <w:rPr>
          <w:spacing w:val="-2"/>
        </w:rPr>
        <w:t xml:space="preserve"> </w:t>
      </w:r>
      <w:r>
        <w:t>adjusted</w:t>
      </w:r>
      <w:r>
        <w:rPr>
          <w:spacing w:val="-1"/>
        </w:rPr>
        <w:t xml:space="preserve"> </w:t>
      </w:r>
      <w:r>
        <w:t>by</w:t>
      </w:r>
      <w:r>
        <w:rPr>
          <w:spacing w:val="-1"/>
        </w:rPr>
        <w:t xml:space="preserve"> </w:t>
      </w:r>
      <w:r>
        <w:t>the</w:t>
      </w:r>
      <w:r>
        <w:rPr>
          <w:spacing w:val="-2"/>
        </w:rPr>
        <w:t xml:space="preserve"> </w:t>
      </w:r>
      <w:r>
        <w:t>Owner</w:t>
      </w:r>
      <w:r>
        <w:rPr>
          <w:spacing w:val="-1"/>
        </w:rPr>
        <w:t xml:space="preserve"> </w:t>
      </w:r>
      <w:r>
        <w:t>as</w:t>
      </w:r>
      <w:r>
        <w:rPr>
          <w:spacing w:val="-3"/>
        </w:rPr>
        <w:t xml:space="preserve"> </w:t>
      </w:r>
      <w:r>
        <w:t>fiduciary</w:t>
      </w:r>
      <w:r>
        <w:rPr>
          <w:spacing w:val="-1"/>
        </w:rPr>
        <w:t xml:space="preserve"> </w:t>
      </w:r>
      <w:r>
        <w:t>and</w:t>
      </w:r>
      <w:r>
        <w:rPr>
          <w:spacing w:val="-1"/>
        </w:rPr>
        <w:t xml:space="preserve"> </w:t>
      </w:r>
      <w:r>
        <w:t xml:space="preserve">made payable to the Owner as fiduciary for the insureds, as their interests may appear, subject to requirements of any applicable mortgagee clause. The Owner shall pay the Architect and Contractor </w:t>
      </w:r>
      <w:proofErr w:type="gramStart"/>
      <w:r>
        <w:t>their just</w:t>
      </w:r>
      <w:proofErr w:type="gramEnd"/>
      <w:r>
        <w:t xml:space="preserve"> shares of insurance proceeds received by the Owner, and by appropriate agreements, written where legally required for validity, the Architect and Contractor shall make payments to their consultants and Subcontractors in similar manner.</w:t>
      </w:r>
    </w:p>
    <w:p w14:paraId="7839B470" w14:textId="77777777" w:rsidR="00360796" w:rsidRDefault="00360796">
      <w:pPr>
        <w:pStyle w:val="BodyText"/>
      </w:pPr>
    </w:p>
    <w:p w14:paraId="7839B471" w14:textId="77777777" w:rsidR="00360796" w:rsidRDefault="00191D41">
      <w:pPr>
        <w:pStyle w:val="Heading9"/>
        <w:ind w:left="719"/>
      </w:pPr>
      <w:r>
        <w:t>§</w:t>
      </w:r>
      <w:r>
        <w:rPr>
          <w:spacing w:val="-4"/>
        </w:rPr>
        <w:t xml:space="preserve"> </w:t>
      </w:r>
      <w:r>
        <w:t>17.2.3</w:t>
      </w:r>
      <w:r>
        <w:rPr>
          <w:spacing w:val="-3"/>
        </w:rPr>
        <w:t xml:space="preserve"> </w:t>
      </w:r>
      <w:r>
        <w:t>Other</w:t>
      </w:r>
      <w:r>
        <w:rPr>
          <w:spacing w:val="39"/>
        </w:rPr>
        <w:t xml:space="preserve"> </w:t>
      </w:r>
      <w:r>
        <w:t>Insurance</w:t>
      </w:r>
      <w:r>
        <w:rPr>
          <w:spacing w:val="-3"/>
        </w:rPr>
        <w:t xml:space="preserve"> </w:t>
      </w:r>
      <w:r>
        <w:t>Provided</w:t>
      </w:r>
      <w:r>
        <w:rPr>
          <w:spacing w:val="-4"/>
        </w:rPr>
        <w:t xml:space="preserve"> </w:t>
      </w:r>
      <w:r>
        <w:t>by</w:t>
      </w:r>
      <w:r>
        <w:rPr>
          <w:spacing w:val="-3"/>
        </w:rPr>
        <w:t xml:space="preserve"> </w:t>
      </w:r>
      <w:r>
        <w:t>the</w:t>
      </w:r>
      <w:r>
        <w:rPr>
          <w:spacing w:val="-3"/>
        </w:rPr>
        <w:t xml:space="preserve"> </w:t>
      </w:r>
      <w:r>
        <w:rPr>
          <w:spacing w:val="-2"/>
        </w:rPr>
        <w:t>Contractor</w:t>
      </w:r>
    </w:p>
    <w:p w14:paraId="7839B472" w14:textId="77777777" w:rsidR="00360796" w:rsidRDefault="00191D41">
      <w:pPr>
        <w:spacing w:before="1"/>
        <w:ind w:left="719"/>
        <w:rPr>
          <w:i/>
          <w:sz w:val="20"/>
        </w:rPr>
      </w:pPr>
      <w:r>
        <w:rPr>
          <w:i/>
          <w:sz w:val="20"/>
        </w:rPr>
        <w:t>(List</w:t>
      </w:r>
      <w:r>
        <w:rPr>
          <w:i/>
          <w:spacing w:val="-5"/>
          <w:sz w:val="20"/>
        </w:rPr>
        <w:t xml:space="preserve"> </w:t>
      </w:r>
      <w:r>
        <w:rPr>
          <w:i/>
          <w:sz w:val="20"/>
        </w:rPr>
        <w:t>below</w:t>
      </w:r>
      <w:r>
        <w:rPr>
          <w:i/>
          <w:spacing w:val="-5"/>
          <w:sz w:val="20"/>
        </w:rPr>
        <w:t xml:space="preserve"> </w:t>
      </w:r>
      <w:r>
        <w:rPr>
          <w:i/>
          <w:sz w:val="20"/>
        </w:rPr>
        <w:t>any</w:t>
      </w:r>
      <w:r>
        <w:rPr>
          <w:i/>
          <w:spacing w:val="-5"/>
          <w:sz w:val="20"/>
        </w:rPr>
        <w:t xml:space="preserve"> </w:t>
      </w:r>
      <w:r>
        <w:rPr>
          <w:i/>
          <w:sz w:val="20"/>
        </w:rPr>
        <w:t>other</w:t>
      </w:r>
      <w:r>
        <w:rPr>
          <w:i/>
          <w:spacing w:val="-5"/>
          <w:sz w:val="20"/>
        </w:rPr>
        <w:t xml:space="preserve"> </w:t>
      </w:r>
      <w:r>
        <w:rPr>
          <w:i/>
          <w:sz w:val="20"/>
        </w:rPr>
        <w:t>insurance</w:t>
      </w:r>
      <w:r>
        <w:rPr>
          <w:i/>
          <w:spacing w:val="-4"/>
          <w:sz w:val="20"/>
        </w:rPr>
        <w:t xml:space="preserve"> </w:t>
      </w:r>
      <w:r>
        <w:rPr>
          <w:i/>
          <w:sz w:val="20"/>
        </w:rPr>
        <w:t>coverage</w:t>
      </w:r>
      <w:r>
        <w:rPr>
          <w:i/>
          <w:spacing w:val="-5"/>
          <w:sz w:val="20"/>
        </w:rPr>
        <w:t xml:space="preserve"> </w:t>
      </w:r>
      <w:r>
        <w:rPr>
          <w:i/>
          <w:sz w:val="20"/>
        </w:rPr>
        <w:t>to</w:t>
      </w:r>
      <w:r>
        <w:rPr>
          <w:i/>
          <w:spacing w:val="-5"/>
          <w:sz w:val="20"/>
        </w:rPr>
        <w:t xml:space="preserve"> </w:t>
      </w:r>
      <w:r>
        <w:rPr>
          <w:i/>
          <w:sz w:val="20"/>
        </w:rPr>
        <w:t>be</w:t>
      </w:r>
      <w:r>
        <w:rPr>
          <w:i/>
          <w:spacing w:val="-4"/>
          <w:sz w:val="20"/>
        </w:rPr>
        <w:t xml:space="preserve"> </w:t>
      </w:r>
      <w:r>
        <w:rPr>
          <w:i/>
          <w:sz w:val="20"/>
        </w:rPr>
        <w:t>provided</w:t>
      </w:r>
      <w:r>
        <w:rPr>
          <w:i/>
          <w:spacing w:val="-4"/>
          <w:sz w:val="20"/>
        </w:rPr>
        <w:t xml:space="preserve"> </w:t>
      </w:r>
      <w:r>
        <w:rPr>
          <w:i/>
          <w:sz w:val="20"/>
        </w:rPr>
        <w:t>by</w:t>
      </w:r>
      <w:r>
        <w:rPr>
          <w:i/>
          <w:spacing w:val="-4"/>
          <w:sz w:val="20"/>
        </w:rPr>
        <w:t xml:space="preserve"> </w:t>
      </w:r>
      <w:r>
        <w:rPr>
          <w:i/>
          <w:sz w:val="20"/>
        </w:rPr>
        <w:t>the</w:t>
      </w:r>
      <w:r>
        <w:rPr>
          <w:i/>
          <w:spacing w:val="-5"/>
          <w:sz w:val="20"/>
        </w:rPr>
        <w:t xml:space="preserve"> </w:t>
      </w:r>
      <w:r>
        <w:rPr>
          <w:i/>
          <w:sz w:val="20"/>
        </w:rPr>
        <w:t>Owner</w:t>
      </w:r>
      <w:r>
        <w:rPr>
          <w:i/>
          <w:spacing w:val="-5"/>
          <w:sz w:val="20"/>
        </w:rPr>
        <w:t xml:space="preserve"> </w:t>
      </w:r>
      <w:r>
        <w:rPr>
          <w:i/>
          <w:sz w:val="20"/>
        </w:rPr>
        <w:t>and</w:t>
      </w:r>
      <w:r>
        <w:rPr>
          <w:i/>
          <w:spacing w:val="-3"/>
          <w:sz w:val="20"/>
        </w:rPr>
        <w:t xml:space="preserve"> </w:t>
      </w:r>
      <w:r>
        <w:rPr>
          <w:i/>
          <w:sz w:val="20"/>
        </w:rPr>
        <w:t>any</w:t>
      </w:r>
      <w:r>
        <w:rPr>
          <w:i/>
          <w:spacing w:val="-5"/>
          <w:sz w:val="20"/>
        </w:rPr>
        <w:t xml:space="preserve"> </w:t>
      </w:r>
      <w:r>
        <w:rPr>
          <w:i/>
          <w:sz w:val="20"/>
        </w:rPr>
        <w:t>applicable</w:t>
      </w:r>
      <w:r>
        <w:rPr>
          <w:i/>
          <w:spacing w:val="-6"/>
          <w:sz w:val="20"/>
        </w:rPr>
        <w:t xml:space="preserve"> </w:t>
      </w:r>
      <w:r>
        <w:rPr>
          <w:i/>
          <w:spacing w:val="-2"/>
          <w:sz w:val="20"/>
        </w:rPr>
        <w:t>limits.)</w:t>
      </w:r>
    </w:p>
    <w:p w14:paraId="7839B473" w14:textId="77777777" w:rsidR="00360796" w:rsidRDefault="00191D41">
      <w:pPr>
        <w:pStyle w:val="Heading9"/>
        <w:tabs>
          <w:tab w:val="left" w:pos="5135"/>
        </w:tabs>
        <w:spacing w:before="225"/>
        <w:ind w:left="1548"/>
      </w:pPr>
      <w:r>
        <w:rPr>
          <w:noProof/>
        </w:rPr>
        <mc:AlternateContent>
          <mc:Choice Requires="wps">
            <w:drawing>
              <wp:anchor distT="0" distB="0" distL="0" distR="0" simplePos="0" relativeHeight="486289920" behindDoc="1" locked="0" layoutInCell="1" allowOverlap="1" wp14:anchorId="7839B622" wp14:editId="7839B623">
                <wp:simplePos x="0" y="0"/>
                <wp:positionH relativeFrom="page">
                  <wp:posOffset>5602471</wp:posOffset>
                </wp:positionH>
                <wp:positionV relativeFrom="paragraph">
                  <wp:posOffset>288145</wp:posOffset>
                </wp:positionV>
                <wp:extent cx="525780" cy="1308100"/>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E5117A0" id="Graphic 209" o:spid="_x0000_s1026" style="position:absolute;margin-left:441.15pt;margin-top:22.7pt;width:41.4pt;height:103pt;z-index:-17026560;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spacing w:val="-2"/>
        </w:rPr>
        <w:t>Coverage</w:t>
      </w:r>
      <w:r>
        <w:tab/>
      </w:r>
      <w:r>
        <w:rPr>
          <w:spacing w:val="-2"/>
        </w:rPr>
        <w:t>Limits</w:t>
      </w:r>
    </w:p>
    <w:p w14:paraId="7839B474" w14:textId="77777777" w:rsidR="00360796" w:rsidRDefault="00191D41">
      <w:pPr>
        <w:spacing w:line="230" w:lineRule="exact"/>
        <w:ind w:left="1519"/>
        <w:rPr>
          <w:rFonts w:ascii="Arial Narrow"/>
          <w:position w:val="-4"/>
          <w:sz w:val="20"/>
        </w:rPr>
      </w:pPr>
      <w:r>
        <w:rPr>
          <w:rFonts w:ascii="Arial Narrow"/>
          <w:noProof/>
          <w:position w:val="-4"/>
          <w:sz w:val="20"/>
        </w:rPr>
        <mc:AlternateContent>
          <mc:Choice Requires="wpg">
            <w:drawing>
              <wp:inline distT="0" distB="0" distL="0" distR="0" wp14:anchorId="7839B624" wp14:editId="7839B625">
                <wp:extent cx="2178050" cy="146685"/>
                <wp:effectExtent l="0" t="0" r="0" b="0"/>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0" cy="146685"/>
                          <a:chOff x="0" y="0"/>
                          <a:chExt cx="2178050" cy="146685"/>
                        </a:xfrm>
                      </wpg:grpSpPr>
                      <wps:wsp>
                        <wps:cNvPr id="211" name="Graphic 211"/>
                        <wps:cNvSpPr/>
                        <wps:spPr>
                          <a:xfrm>
                            <a:off x="0" y="0"/>
                            <a:ext cx="2178050" cy="146685"/>
                          </a:xfrm>
                          <a:custGeom>
                            <a:avLst/>
                            <a:gdLst/>
                            <a:ahLst/>
                            <a:cxnLst/>
                            <a:rect l="l" t="t" r="r" b="b"/>
                            <a:pathLst>
                              <a:path w="2178050" h="146685">
                                <a:moveTo>
                                  <a:pt x="2177796" y="0"/>
                                </a:moveTo>
                                <a:lnTo>
                                  <a:pt x="0" y="0"/>
                                </a:lnTo>
                                <a:lnTo>
                                  <a:pt x="0" y="146304"/>
                                </a:lnTo>
                                <a:lnTo>
                                  <a:pt x="2177796" y="146304"/>
                                </a:lnTo>
                                <a:lnTo>
                                  <a:pt x="217779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0E79A0BA" id="Group 210" o:spid="_x0000_s1026" style="width:171.5pt;height:11.55pt;mso-position-horizontal-relative:char;mso-position-vertical-relative:line" coordsize="2178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">
                <v:shape id="Graphic 211" o:spid="_x0000_s1027" style="position:absolute;width:21780;height:1466;visibility:visible;mso-wrap-style:square;v-text-anchor:top" coordsize="217805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" path="m2177796,l,,,146304r2177796,l2177796,xe" fillcolor="silver" stroked="f">
                  <v:path arrowok="t"/>
                </v:shape>
                <w10:anchorlock/>
              </v:group>
            </w:pict>
          </mc:Fallback>
        </mc:AlternateContent>
      </w:r>
      <w:r>
        <w:rPr>
          <w:spacing w:val="93"/>
          <w:position w:val="-4"/>
          <w:sz w:val="20"/>
        </w:rPr>
        <w:t xml:space="preserve"> </w:t>
      </w:r>
      <w:r>
        <w:rPr>
          <w:rFonts w:ascii="Arial Narrow"/>
          <w:noProof/>
          <w:spacing w:val="93"/>
          <w:position w:val="-4"/>
          <w:sz w:val="20"/>
        </w:rPr>
        <mc:AlternateContent>
          <mc:Choice Requires="wpg">
            <w:drawing>
              <wp:inline distT="0" distB="0" distL="0" distR="0" wp14:anchorId="7839B626" wp14:editId="7839B627">
                <wp:extent cx="3202305" cy="146685"/>
                <wp:effectExtent l="0" t="0" r="0"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2305" cy="146685"/>
                          <a:chOff x="0" y="0"/>
                          <a:chExt cx="3202305" cy="146685"/>
                        </a:xfrm>
                      </wpg:grpSpPr>
                      <wps:wsp>
                        <wps:cNvPr id="213" name="Graphic 213"/>
                        <wps:cNvSpPr/>
                        <wps:spPr>
                          <a:xfrm>
                            <a:off x="0" y="0"/>
                            <a:ext cx="3202305" cy="146685"/>
                          </a:xfrm>
                          <a:custGeom>
                            <a:avLst/>
                            <a:gdLst/>
                            <a:ahLst/>
                            <a:cxnLst/>
                            <a:rect l="l" t="t" r="r" b="b"/>
                            <a:pathLst>
                              <a:path w="3202305" h="146685">
                                <a:moveTo>
                                  <a:pt x="3201936" y="0"/>
                                </a:moveTo>
                                <a:lnTo>
                                  <a:pt x="0" y="0"/>
                                </a:lnTo>
                                <a:lnTo>
                                  <a:pt x="0" y="146304"/>
                                </a:lnTo>
                                <a:lnTo>
                                  <a:pt x="3201936" y="146304"/>
                                </a:lnTo>
                                <a:lnTo>
                                  <a:pt x="3201936"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w14:anchorId="4AF65BFC" id="Group 212" o:spid="_x0000_s1026" style="width:252.15pt;height:11.55pt;mso-position-horizontal-relative:char;mso-position-vertical-relative:line" coordsize="32023,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">
                <v:shape id="Graphic 213" o:spid="_x0000_s1027" style="position:absolute;width:32023;height:1466;visibility:visible;mso-wrap-style:square;v-text-anchor:top" coordsize="320230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" path="m3201936,l,,,146304r3201936,l3201936,xe" fillcolor="silver" stroked="f">
                  <v:path arrowok="t"/>
                </v:shape>
                <w10:anchorlock/>
              </v:group>
            </w:pict>
          </mc:Fallback>
        </mc:AlternateContent>
      </w:r>
    </w:p>
    <w:p w14:paraId="7839B475" w14:textId="77777777" w:rsidR="00360796" w:rsidRDefault="00360796">
      <w:pPr>
        <w:pStyle w:val="BodyText"/>
        <w:spacing w:before="1"/>
        <w:rPr>
          <w:rFonts w:ascii="Arial Narrow"/>
          <w:b/>
        </w:rPr>
      </w:pPr>
    </w:p>
    <w:p w14:paraId="7839B476" w14:textId="77777777" w:rsidR="00360796" w:rsidRDefault="00191D41">
      <w:pPr>
        <w:pStyle w:val="Heading9"/>
      </w:pPr>
      <w:r>
        <w:t>§</w:t>
      </w:r>
      <w:r>
        <w:rPr>
          <w:spacing w:val="-3"/>
        </w:rPr>
        <w:t xml:space="preserve"> </w:t>
      </w:r>
      <w:r>
        <w:t>17.3</w:t>
      </w:r>
      <w:r>
        <w:rPr>
          <w:spacing w:val="-2"/>
        </w:rPr>
        <w:t xml:space="preserve"> </w:t>
      </w:r>
      <w:r>
        <w:t>Performance</w:t>
      </w:r>
      <w:r>
        <w:rPr>
          <w:spacing w:val="40"/>
        </w:rPr>
        <w:t xml:space="preserve"> </w:t>
      </w:r>
      <w:r>
        <w:t>Bond</w:t>
      </w:r>
      <w:r>
        <w:rPr>
          <w:spacing w:val="42"/>
        </w:rPr>
        <w:t xml:space="preserve"> </w:t>
      </w:r>
      <w:r>
        <w:t>and</w:t>
      </w:r>
      <w:r>
        <w:rPr>
          <w:spacing w:val="38"/>
        </w:rPr>
        <w:t xml:space="preserve"> </w:t>
      </w:r>
      <w:r>
        <w:t>Payment</w:t>
      </w:r>
      <w:r>
        <w:rPr>
          <w:spacing w:val="41"/>
        </w:rPr>
        <w:t xml:space="preserve"> </w:t>
      </w:r>
      <w:r>
        <w:rPr>
          <w:spacing w:val="-4"/>
        </w:rPr>
        <w:t>Bond</w:t>
      </w:r>
    </w:p>
    <w:p w14:paraId="7839B477" w14:textId="77777777" w:rsidR="00360796" w:rsidRDefault="00191D41">
      <w:pPr>
        <w:pStyle w:val="BodyText"/>
        <w:spacing w:before="1"/>
        <w:ind w:left="720" w:right="1108" w:hanging="1"/>
      </w:pPr>
      <w:r>
        <w:rPr>
          <w:rFonts w:ascii="Arial Narrow" w:hAnsi="Arial Narrow"/>
          <w:b/>
        </w:rPr>
        <w:t>§</w:t>
      </w:r>
      <w:r>
        <w:rPr>
          <w:rFonts w:ascii="Arial Narrow" w:hAnsi="Arial Narrow"/>
          <w:b/>
          <w:spacing w:val="-2"/>
        </w:rPr>
        <w:t xml:space="preserve"> </w:t>
      </w:r>
      <w:r>
        <w:rPr>
          <w:rFonts w:ascii="Arial Narrow" w:hAnsi="Arial Narrow"/>
          <w:b/>
        </w:rPr>
        <w:t xml:space="preserve">17.3.1 </w:t>
      </w:r>
      <w:r>
        <w:t>The</w:t>
      </w:r>
      <w:r>
        <w:rPr>
          <w:spacing w:val="-2"/>
        </w:rPr>
        <w:t xml:space="preserve"> </w:t>
      </w:r>
      <w:r>
        <w:t>Owner</w:t>
      </w:r>
      <w:r>
        <w:rPr>
          <w:spacing w:val="-1"/>
        </w:rPr>
        <w:t xml:space="preserve"> </w:t>
      </w:r>
      <w:r>
        <w:t>shall</w:t>
      </w:r>
      <w:r>
        <w:rPr>
          <w:spacing w:val="-2"/>
        </w:rPr>
        <w:t xml:space="preserve"> </w:t>
      </w:r>
      <w:r>
        <w:t>have</w:t>
      </w:r>
      <w:r>
        <w:rPr>
          <w:spacing w:val="-4"/>
        </w:rPr>
        <w:t xml:space="preserve"> </w:t>
      </w:r>
      <w:r>
        <w:t>the</w:t>
      </w:r>
      <w:r>
        <w:rPr>
          <w:spacing w:val="-2"/>
        </w:rPr>
        <w:t xml:space="preserve"> </w:t>
      </w:r>
      <w:r>
        <w:t>right</w:t>
      </w:r>
      <w:r>
        <w:rPr>
          <w:spacing w:val="-2"/>
        </w:rPr>
        <w:t xml:space="preserve"> </w:t>
      </w:r>
      <w:r>
        <w:t>to</w:t>
      </w:r>
      <w:r>
        <w:rPr>
          <w:spacing w:val="-3"/>
        </w:rPr>
        <w:t xml:space="preserve"> </w:t>
      </w:r>
      <w:r>
        <w:t>require</w:t>
      </w:r>
      <w:r>
        <w:rPr>
          <w:spacing w:val="-4"/>
        </w:rPr>
        <w:t xml:space="preserve"> </w:t>
      </w:r>
      <w:r>
        <w:t>the</w:t>
      </w:r>
      <w:r>
        <w:rPr>
          <w:spacing w:val="-2"/>
        </w:rPr>
        <w:t xml:space="preserve"> </w:t>
      </w:r>
      <w:r>
        <w:t>Contractor</w:t>
      </w:r>
      <w:r>
        <w:rPr>
          <w:spacing w:val="-1"/>
        </w:rPr>
        <w:t xml:space="preserve"> </w:t>
      </w:r>
      <w:r>
        <w:t>to</w:t>
      </w:r>
      <w:r>
        <w:rPr>
          <w:spacing w:val="-1"/>
        </w:rPr>
        <w:t xml:space="preserve"> </w:t>
      </w:r>
      <w:r>
        <w:t>furnish</w:t>
      </w:r>
      <w:r>
        <w:rPr>
          <w:spacing w:val="-1"/>
        </w:rPr>
        <w:t xml:space="preserve"> </w:t>
      </w:r>
      <w:r>
        <w:t>bonds</w:t>
      </w:r>
      <w:r>
        <w:rPr>
          <w:spacing w:val="-3"/>
        </w:rPr>
        <w:t xml:space="preserve"> </w:t>
      </w:r>
      <w:r>
        <w:t>covering</w:t>
      </w:r>
      <w:r>
        <w:rPr>
          <w:spacing w:val="-3"/>
        </w:rPr>
        <w:t xml:space="preserve"> </w:t>
      </w:r>
      <w:r>
        <w:t>faithful</w:t>
      </w:r>
      <w:r>
        <w:rPr>
          <w:spacing w:val="-2"/>
        </w:rPr>
        <w:t xml:space="preserve"> </w:t>
      </w:r>
      <w:r>
        <w:t>performance</w:t>
      </w:r>
      <w:r>
        <w:rPr>
          <w:spacing w:val="-2"/>
        </w:rPr>
        <w:t xml:space="preserve"> </w:t>
      </w:r>
      <w:r>
        <w:t>of the Contract and payment of</w:t>
      </w:r>
      <w:r>
        <w:rPr>
          <w:spacing w:val="-1"/>
        </w:rPr>
        <w:t xml:space="preserve"> </w:t>
      </w:r>
      <w:r>
        <w:t>obligations arising thereunder</w:t>
      </w:r>
      <w:r>
        <w:rPr>
          <w:spacing w:val="-1"/>
        </w:rPr>
        <w:t xml:space="preserve"> </w:t>
      </w:r>
      <w:r>
        <w:t>as stipulated in the Contract Documents on the</w:t>
      </w:r>
      <w:r>
        <w:rPr>
          <w:spacing w:val="-1"/>
        </w:rPr>
        <w:t xml:space="preserve"> </w:t>
      </w:r>
      <w:r>
        <w:t>date of execution of the Contract.</w:t>
      </w:r>
    </w:p>
    <w:p w14:paraId="7839B478" w14:textId="77777777" w:rsidR="00360796" w:rsidRDefault="00191D41">
      <w:pPr>
        <w:pStyle w:val="BodyText"/>
        <w:spacing w:before="229"/>
        <w:ind w:left="720" w:right="1154" w:hanging="1"/>
      </w:pPr>
      <w:r>
        <w:rPr>
          <w:rFonts w:ascii="Arial Narrow" w:hAnsi="Arial Narrow"/>
          <w:b/>
        </w:rPr>
        <w:t>§</w:t>
      </w:r>
      <w:r>
        <w:rPr>
          <w:rFonts w:ascii="Arial Narrow" w:hAnsi="Arial Narrow"/>
          <w:b/>
          <w:spacing w:val="-2"/>
        </w:rPr>
        <w:t xml:space="preserve"> </w:t>
      </w:r>
      <w:r>
        <w:rPr>
          <w:rFonts w:ascii="Arial Narrow" w:hAnsi="Arial Narrow"/>
          <w:b/>
        </w:rPr>
        <w:t xml:space="preserve">17.3.2 </w:t>
      </w:r>
      <w:r>
        <w:t>Upon</w:t>
      </w:r>
      <w:r>
        <w:rPr>
          <w:spacing w:val="-1"/>
        </w:rPr>
        <w:t xml:space="preserve"> </w:t>
      </w:r>
      <w:r>
        <w:t>the</w:t>
      </w:r>
      <w:r>
        <w:rPr>
          <w:spacing w:val="-4"/>
        </w:rPr>
        <w:t xml:space="preserve"> </w:t>
      </w:r>
      <w:r>
        <w:t>request</w:t>
      </w:r>
      <w:r>
        <w:rPr>
          <w:spacing w:val="-2"/>
        </w:rPr>
        <w:t xml:space="preserve"> </w:t>
      </w:r>
      <w:r>
        <w:t>of</w:t>
      </w:r>
      <w:r>
        <w:rPr>
          <w:spacing w:val="-1"/>
        </w:rPr>
        <w:t xml:space="preserve"> </w:t>
      </w:r>
      <w:r>
        <w:t>any</w:t>
      </w:r>
      <w:r>
        <w:rPr>
          <w:spacing w:val="-1"/>
        </w:rPr>
        <w:t xml:space="preserve"> </w:t>
      </w:r>
      <w:r>
        <w:t>person</w:t>
      </w:r>
      <w:r>
        <w:rPr>
          <w:spacing w:val="-1"/>
        </w:rPr>
        <w:t xml:space="preserve"> </w:t>
      </w:r>
      <w:r>
        <w:t>or</w:t>
      </w:r>
      <w:r>
        <w:rPr>
          <w:spacing w:val="-4"/>
        </w:rPr>
        <w:t xml:space="preserve"> </w:t>
      </w:r>
      <w:r>
        <w:t>entity</w:t>
      </w:r>
      <w:r>
        <w:rPr>
          <w:spacing w:val="-1"/>
        </w:rPr>
        <w:t xml:space="preserve"> </w:t>
      </w:r>
      <w:r>
        <w:t>appearing</w:t>
      </w:r>
      <w:r>
        <w:rPr>
          <w:spacing w:val="-3"/>
        </w:rPr>
        <w:t xml:space="preserve"> </w:t>
      </w:r>
      <w:r>
        <w:t>to</w:t>
      </w:r>
      <w:r>
        <w:rPr>
          <w:spacing w:val="-1"/>
        </w:rPr>
        <w:t xml:space="preserve"> </w:t>
      </w:r>
      <w:r>
        <w:t>be</w:t>
      </w:r>
      <w:r>
        <w:rPr>
          <w:spacing w:val="-2"/>
        </w:rPr>
        <w:t xml:space="preserve"> </w:t>
      </w:r>
      <w:r>
        <w:t>a</w:t>
      </w:r>
      <w:r>
        <w:rPr>
          <w:spacing w:val="-4"/>
        </w:rPr>
        <w:t xml:space="preserve"> </w:t>
      </w:r>
      <w:r>
        <w:t>potential</w:t>
      </w:r>
      <w:r>
        <w:rPr>
          <w:spacing w:val="-2"/>
        </w:rPr>
        <w:t xml:space="preserve"> </w:t>
      </w:r>
      <w:r>
        <w:t>beneficiary</w:t>
      </w:r>
      <w:r>
        <w:rPr>
          <w:spacing w:val="-1"/>
        </w:rPr>
        <w:t xml:space="preserve"> </w:t>
      </w:r>
      <w:r>
        <w:t>of</w:t>
      </w:r>
      <w:r>
        <w:rPr>
          <w:spacing w:val="-4"/>
        </w:rPr>
        <w:t xml:space="preserve"> </w:t>
      </w:r>
      <w:r>
        <w:t>bonds</w:t>
      </w:r>
      <w:r>
        <w:rPr>
          <w:spacing w:val="-3"/>
        </w:rPr>
        <w:t xml:space="preserve"> </w:t>
      </w:r>
      <w:r>
        <w:t>covering</w:t>
      </w:r>
      <w:r>
        <w:rPr>
          <w:spacing w:val="-3"/>
        </w:rPr>
        <w:t xml:space="preserve"> </w:t>
      </w:r>
      <w:r>
        <w:t>payment of obligations arising under the Contract, the Contractor shall promptly furnish a copy of the bonds or shall authorize a copy to be furnished.</w:t>
      </w:r>
    </w:p>
    <w:p w14:paraId="7839B479" w14:textId="77777777" w:rsidR="00360796" w:rsidRDefault="00360796">
      <w:pPr>
        <w:pStyle w:val="BodyText"/>
        <w:sectPr w:rsidR="00360796">
          <w:pgSz w:w="12240" w:h="15840"/>
          <w:pgMar w:top="920" w:right="360" w:bottom="1280" w:left="720" w:header="0" w:footer="1095" w:gutter="0"/>
          <w:cols w:space="720"/>
        </w:sectPr>
      </w:pPr>
    </w:p>
    <w:p w14:paraId="7839B47A" w14:textId="77777777" w:rsidR="00360796" w:rsidRDefault="00191D41">
      <w:pPr>
        <w:pStyle w:val="Heading8"/>
        <w:spacing w:before="87"/>
      </w:pPr>
      <w:bookmarkStart w:id="45" w:name="ARTICLE_18___CORRECTION_OF_WORK"/>
      <w:bookmarkEnd w:id="45"/>
      <w:r>
        <w:t>ARTICLE</w:t>
      </w:r>
      <w:r>
        <w:rPr>
          <w:spacing w:val="-4"/>
        </w:rPr>
        <w:t xml:space="preserve"> </w:t>
      </w:r>
      <w:r>
        <w:t>18</w:t>
      </w:r>
      <w:r>
        <w:rPr>
          <w:spacing w:val="60"/>
          <w:w w:val="150"/>
        </w:rPr>
        <w:t xml:space="preserve"> </w:t>
      </w:r>
      <w:r>
        <w:t>CORRECTION</w:t>
      </w:r>
      <w:r>
        <w:rPr>
          <w:spacing w:val="41"/>
        </w:rPr>
        <w:t xml:space="preserve"> </w:t>
      </w:r>
      <w:r>
        <w:t>OF</w:t>
      </w:r>
      <w:r>
        <w:rPr>
          <w:spacing w:val="-1"/>
        </w:rPr>
        <w:t xml:space="preserve"> </w:t>
      </w:r>
      <w:r>
        <w:rPr>
          <w:spacing w:val="-4"/>
        </w:rPr>
        <w:t>WORK</w:t>
      </w:r>
    </w:p>
    <w:p w14:paraId="7839B47B" w14:textId="77777777" w:rsidR="00360796" w:rsidRDefault="00191D41">
      <w:pPr>
        <w:pStyle w:val="BodyText"/>
        <w:spacing w:before="1"/>
        <w:ind w:left="720" w:right="1098"/>
      </w:pPr>
      <w:r>
        <w:rPr>
          <w:noProof/>
        </w:rPr>
        <mc:AlternateContent>
          <mc:Choice Requires="wps">
            <w:drawing>
              <wp:anchor distT="0" distB="0" distL="0" distR="0" simplePos="0" relativeHeight="486292992" behindDoc="1" locked="0" layoutInCell="1" allowOverlap="1" wp14:anchorId="7839B628" wp14:editId="7839B629">
                <wp:simplePos x="0" y="0"/>
                <wp:positionH relativeFrom="page">
                  <wp:posOffset>5602471</wp:posOffset>
                </wp:positionH>
                <wp:positionV relativeFrom="paragraph">
                  <wp:posOffset>874716</wp:posOffset>
                </wp:positionV>
                <wp:extent cx="525780" cy="1254125"/>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4404295" id="Graphic 214" o:spid="_x0000_s1026" style="position:absolute;margin-left:441.15pt;margin-top:68.9pt;width:41.4pt;height:98.75pt;z-index:-17023488;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" path="m,1253629l,,62052,r,523239l525780,523239r,209296l62052,732535r,521094l,1253629xe" filled="f" strokecolor="silver" strokeweight="1.5pt">
                <v:path arrowok="t"/>
                <w10:wrap anchorx="page"/>
              </v:shape>
            </w:pict>
          </mc:Fallback>
        </mc:AlternateContent>
      </w:r>
      <w:r>
        <w:rPr>
          <w:rFonts w:ascii="Arial Narrow" w:hAnsi="Arial Narrow"/>
          <w:b/>
          <w:spacing w:val="-2"/>
        </w:rPr>
        <w:t>§ 18.1</w:t>
      </w:r>
      <w:r>
        <w:rPr>
          <w:rFonts w:ascii="Arial Narrow" w:hAnsi="Arial Narrow"/>
          <w:b/>
        </w:rPr>
        <w:t xml:space="preserve"> </w:t>
      </w:r>
      <w:r>
        <w:rPr>
          <w:spacing w:val="-2"/>
        </w:rPr>
        <w:t>The Contractor</w:t>
      </w:r>
      <w:r>
        <w:rPr>
          <w:spacing w:val="-6"/>
        </w:rPr>
        <w:t xml:space="preserve"> </w:t>
      </w:r>
      <w:r>
        <w:rPr>
          <w:spacing w:val="-2"/>
        </w:rPr>
        <w:t>shall</w:t>
      </w:r>
      <w:r>
        <w:rPr>
          <w:spacing w:val="-10"/>
        </w:rPr>
        <w:t xml:space="preserve"> </w:t>
      </w:r>
      <w:r>
        <w:rPr>
          <w:spacing w:val="-2"/>
        </w:rPr>
        <w:t>promptly</w:t>
      </w:r>
      <w:r>
        <w:rPr>
          <w:spacing w:val="-6"/>
        </w:rPr>
        <w:t xml:space="preserve"> </w:t>
      </w:r>
      <w:r>
        <w:rPr>
          <w:spacing w:val="-2"/>
        </w:rPr>
        <w:t>correct</w:t>
      </w:r>
      <w:r>
        <w:rPr>
          <w:spacing w:val="-7"/>
        </w:rPr>
        <w:t xml:space="preserve"> </w:t>
      </w:r>
      <w:r>
        <w:rPr>
          <w:spacing w:val="-2"/>
        </w:rPr>
        <w:t>Work</w:t>
      </w:r>
      <w:r>
        <w:rPr>
          <w:spacing w:val="-8"/>
        </w:rPr>
        <w:t xml:space="preserve"> </w:t>
      </w:r>
      <w:r>
        <w:rPr>
          <w:spacing w:val="-2"/>
        </w:rPr>
        <w:t>rejected</w:t>
      </w:r>
      <w:r>
        <w:rPr>
          <w:spacing w:val="-8"/>
        </w:rPr>
        <w:t xml:space="preserve"> </w:t>
      </w:r>
      <w:r>
        <w:rPr>
          <w:spacing w:val="-2"/>
        </w:rPr>
        <w:t>by</w:t>
      </w:r>
      <w:r>
        <w:rPr>
          <w:spacing w:val="-6"/>
        </w:rPr>
        <w:t xml:space="preserve"> </w:t>
      </w:r>
      <w:r>
        <w:rPr>
          <w:spacing w:val="-2"/>
        </w:rPr>
        <w:t>the</w:t>
      </w:r>
      <w:r>
        <w:rPr>
          <w:spacing w:val="-7"/>
        </w:rPr>
        <w:t xml:space="preserve"> </w:t>
      </w:r>
      <w:r>
        <w:rPr>
          <w:spacing w:val="-2"/>
        </w:rPr>
        <w:t>Architect</w:t>
      </w:r>
      <w:r>
        <w:rPr>
          <w:spacing w:val="-10"/>
        </w:rPr>
        <w:t xml:space="preserve"> </w:t>
      </w:r>
      <w:r>
        <w:rPr>
          <w:spacing w:val="-2"/>
        </w:rPr>
        <w:t>or</w:t>
      </w:r>
      <w:r>
        <w:rPr>
          <w:spacing w:val="-6"/>
        </w:rPr>
        <w:t xml:space="preserve"> </w:t>
      </w:r>
      <w:r>
        <w:rPr>
          <w:spacing w:val="-2"/>
        </w:rPr>
        <w:t>failing</w:t>
      </w:r>
      <w:r>
        <w:rPr>
          <w:spacing w:val="-6"/>
        </w:rPr>
        <w:t xml:space="preserve"> </w:t>
      </w:r>
      <w:r>
        <w:rPr>
          <w:spacing w:val="-2"/>
        </w:rPr>
        <w:t>to</w:t>
      </w:r>
      <w:r>
        <w:rPr>
          <w:spacing w:val="-8"/>
        </w:rPr>
        <w:t xml:space="preserve"> </w:t>
      </w:r>
      <w:r>
        <w:rPr>
          <w:spacing w:val="-2"/>
        </w:rPr>
        <w:t>conform</w:t>
      </w:r>
      <w:r>
        <w:rPr>
          <w:spacing w:val="-9"/>
        </w:rPr>
        <w:t xml:space="preserve"> </w:t>
      </w:r>
      <w:r>
        <w:rPr>
          <w:spacing w:val="-2"/>
        </w:rPr>
        <w:t>to</w:t>
      </w:r>
      <w:r>
        <w:rPr>
          <w:spacing w:val="-6"/>
        </w:rPr>
        <w:t xml:space="preserve"> </w:t>
      </w:r>
      <w:r>
        <w:rPr>
          <w:spacing w:val="-2"/>
        </w:rPr>
        <w:t>the</w:t>
      </w:r>
      <w:r>
        <w:rPr>
          <w:spacing w:val="-9"/>
        </w:rPr>
        <w:t xml:space="preserve"> </w:t>
      </w:r>
      <w:r>
        <w:rPr>
          <w:spacing w:val="-2"/>
        </w:rPr>
        <w:t>requirements</w:t>
      </w:r>
      <w:r>
        <w:rPr>
          <w:spacing w:val="-10"/>
        </w:rPr>
        <w:t xml:space="preserve"> </w:t>
      </w:r>
      <w:r>
        <w:rPr>
          <w:spacing w:val="-2"/>
        </w:rPr>
        <w:t>of the</w:t>
      </w:r>
      <w:r>
        <w:rPr>
          <w:spacing w:val="-11"/>
        </w:rPr>
        <w:t xml:space="preserve"> </w:t>
      </w:r>
      <w:r>
        <w:rPr>
          <w:spacing w:val="-2"/>
        </w:rPr>
        <w:t>Contract</w:t>
      </w:r>
      <w:r>
        <w:rPr>
          <w:spacing w:val="-10"/>
        </w:rPr>
        <w:t xml:space="preserve"> </w:t>
      </w:r>
      <w:r>
        <w:rPr>
          <w:spacing w:val="-2"/>
        </w:rPr>
        <w:t>Documents,</w:t>
      </w:r>
      <w:r>
        <w:rPr>
          <w:spacing w:val="-11"/>
        </w:rPr>
        <w:t xml:space="preserve"> </w:t>
      </w:r>
      <w:r>
        <w:rPr>
          <w:spacing w:val="-2"/>
        </w:rPr>
        <w:t>whether</w:t>
      </w:r>
      <w:r>
        <w:rPr>
          <w:spacing w:val="-10"/>
        </w:rPr>
        <w:t xml:space="preserve"> </w:t>
      </w:r>
      <w:r>
        <w:rPr>
          <w:spacing w:val="-2"/>
        </w:rPr>
        <w:t>discovered</w:t>
      </w:r>
      <w:r>
        <w:rPr>
          <w:spacing w:val="-11"/>
        </w:rPr>
        <w:t xml:space="preserve"> </w:t>
      </w:r>
      <w:r>
        <w:rPr>
          <w:spacing w:val="-2"/>
        </w:rPr>
        <w:t>before</w:t>
      </w:r>
      <w:r>
        <w:rPr>
          <w:spacing w:val="-10"/>
        </w:rPr>
        <w:t xml:space="preserve"> </w:t>
      </w:r>
      <w:r>
        <w:rPr>
          <w:spacing w:val="-2"/>
        </w:rPr>
        <w:t>or</w:t>
      </w:r>
      <w:r>
        <w:rPr>
          <w:spacing w:val="-10"/>
        </w:rPr>
        <w:t xml:space="preserve"> </w:t>
      </w:r>
      <w:r>
        <w:rPr>
          <w:spacing w:val="-2"/>
        </w:rPr>
        <w:t>after</w:t>
      </w:r>
      <w:r>
        <w:rPr>
          <w:spacing w:val="-11"/>
        </w:rPr>
        <w:t xml:space="preserve"> </w:t>
      </w:r>
      <w:r>
        <w:rPr>
          <w:spacing w:val="-2"/>
        </w:rPr>
        <w:t>Substantial</w:t>
      </w:r>
      <w:r>
        <w:rPr>
          <w:spacing w:val="-9"/>
        </w:rPr>
        <w:t xml:space="preserve"> </w:t>
      </w:r>
      <w:r>
        <w:rPr>
          <w:spacing w:val="-2"/>
        </w:rPr>
        <w:t>Completion</w:t>
      </w:r>
      <w:r>
        <w:rPr>
          <w:spacing w:val="-8"/>
        </w:rPr>
        <w:t xml:space="preserve"> </w:t>
      </w:r>
      <w:r>
        <w:rPr>
          <w:spacing w:val="-2"/>
        </w:rPr>
        <w:t>and</w:t>
      </w:r>
      <w:r>
        <w:rPr>
          <w:spacing w:val="-9"/>
        </w:rPr>
        <w:t xml:space="preserve"> </w:t>
      </w:r>
      <w:proofErr w:type="gramStart"/>
      <w:r>
        <w:rPr>
          <w:spacing w:val="-2"/>
        </w:rPr>
        <w:t>whether</w:t>
      </w:r>
      <w:r>
        <w:rPr>
          <w:spacing w:val="-11"/>
        </w:rPr>
        <w:t xml:space="preserve"> </w:t>
      </w:r>
      <w:r>
        <w:rPr>
          <w:spacing w:val="-2"/>
        </w:rPr>
        <w:t>or</w:t>
      </w:r>
      <w:r>
        <w:rPr>
          <w:spacing w:val="-10"/>
        </w:rPr>
        <w:t xml:space="preserve"> </w:t>
      </w:r>
      <w:r>
        <w:rPr>
          <w:spacing w:val="-2"/>
        </w:rPr>
        <w:t>not</w:t>
      </w:r>
      <w:proofErr w:type="gramEnd"/>
      <w:r>
        <w:rPr>
          <w:spacing w:val="-9"/>
        </w:rPr>
        <w:t xml:space="preserve"> </w:t>
      </w:r>
      <w:r>
        <w:rPr>
          <w:spacing w:val="-2"/>
        </w:rPr>
        <w:t>fabricated, installed,</w:t>
      </w:r>
      <w:r>
        <w:rPr>
          <w:spacing w:val="-11"/>
        </w:rPr>
        <w:t xml:space="preserve"> </w:t>
      </w:r>
      <w:r>
        <w:rPr>
          <w:spacing w:val="-2"/>
        </w:rPr>
        <w:t>or</w:t>
      </w:r>
      <w:r>
        <w:rPr>
          <w:spacing w:val="-10"/>
        </w:rPr>
        <w:t xml:space="preserve"> </w:t>
      </w:r>
      <w:r>
        <w:rPr>
          <w:spacing w:val="-2"/>
        </w:rPr>
        <w:t>completed.</w:t>
      </w:r>
      <w:r>
        <w:rPr>
          <w:spacing w:val="-11"/>
        </w:rPr>
        <w:t xml:space="preserve"> </w:t>
      </w:r>
      <w:r>
        <w:rPr>
          <w:spacing w:val="-2"/>
        </w:rPr>
        <w:t>Costs</w:t>
      </w:r>
      <w:r>
        <w:rPr>
          <w:spacing w:val="-10"/>
        </w:rPr>
        <w:t xml:space="preserve"> </w:t>
      </w:r>
      <w:r>
        <w:rPr>
          <w:spacing w:val="-2"/>
        </w:rPr>
        <w:t>of</w:t>
      </w:r>
      <w:r>
        <w:rPr>
          <w:spacing w:val="-11"/>
        </w:rPr>
        <w:t xml:space="preserve"> </w:t>
      </w:r>
      <w:r>
        <w:rPr>
          <w:spacing w:val="-2"/>
        </w:rPr>
        <w:t>correcting</w:t>
      </w:r>
      <w:r>
        <w:rPr>
          <w:spacing w:val="-10"/>
        </w:rPr>
        <w:t xml:space="preserve"> </w:t>
      </w:r>
      <w:r>
        <w:rPr>
          <w:spacing w:val="-2"/>
        </w:rPr>
        <w:t>such</w:t>
      </w:r>
      <w:r>
        <w:rPr>
          <w:spacing w:val="-11"/>
        </w:rPr>
        <w:t xml:space="preserve"> </w:t>
      </w:r>
      <w:r>
        <w:rPr>
          <w:spacing w:val="-2"/>
        </w:rPr>
        <w:t>rejected</w:t>
      </w:r>
      <w:r>
        <w:rPr>
          <w:spacing w:val="-9"/>
        </w:rPr>
        <w:t xml:space="preserve"> </w:t>
      </w:r>
      <w:r>
        <w:rPr>
          <w:spacing w:val="-2"/>
        </w:rPr>
        <w:t>Work,</w:t>
      </w:r>
      <w:r>
        <w:rPr>
          <w:spacing w:val="-9"/>
        </w:rPr>
        <w:t xml:space="preserve"> </w:t>
      </w:r>
      <w:r>
        <w:rPr>
          <w:spacing w:val="-2"/>
        </w:rPr>
        <w:t>including</w:t>
      </w:r>
      <w:r>
        <w:rPr>
          <w:spacing w:val="-11"/>
        </w:rPr>
        <w:t xml:space="preserve"> </w:t>
      </w:r>
      <w:r>
        <w:rPr>
          <w:spacing w:val="-2"/>
        </w:rPr>
        <w:t>additional</w:t>
      </w:r>
      <w:r>
        <w:rPr>
          <w:spacing w:val="-10"/>
        </w:rPr>
        <w:t xml:space="preserve"> </w:t>
      </w:r>
      <w:r>
        <w:rPr>
          <w:spacing w:val="-2"/>
        </w:rPr>
        <w:t>testing</w:t>
      </w:r>
      <w:r>
        <w:rPr>
          <w:spacing w:val="-9"/>
        </w:rPr>
        <w:t xml:space="preserve"> </w:t>
      </w:r>
      <w:r>
        <w:rPr>
          <w:spacing w:val="-2"/>
        </w:rPr>
        <w:t>and</w:t>
      </w:r>
      <w:r>
        <w:rPr>
          <w:spacing w:val="-9"/>
        </w:rPr>
        <w:t xml:space="preserve"> </w:t>
      </w:r>
      <w:r>
        <w:rPr>
          <w:spacing w:val="-2"/>
        </w:rPr>
        <w:t>inspections,</w:t>
      </w:r>
      <w:r>
        <w:rPr>
          <w:spacing w:val="-9"/>
        </w:rPr>
        <w:t xml:space="preserve"> </w:t>
      </w:r>
      <w:r>
        <w:rPr>
          <w:spacing w:val="-2"/>
        </w:rPr>
        <w:t>the</w:t>
      </w:r>
      <w:r>
        <w:rPr>
          <w:spacing w:val="-11"/>
        </w:rPr>
        <w:t xml:space="preserve"> </w:t>
      </w:r>
      <w:r>
        <w:rPr>
          <w:spacing w:val="-2"/>
        </w:rPr>
        <w:t>cost</w:t>
      </w:r>
      <w:r>
        <w:rPr>
          <w:spacing w:val="-10"/>
        </w:rPr>
        <w:t xml:space="preserve"> </w:t>
      </w:r>
      <w:r>
        <w:rPr>
          <w:spacing w:val="-2"/>
        </w:rPr>
        <w:t xml:space="preserve">of </w:t>
      </w:r>
      <w:r>
        <w:rPr>
          <w:spacing w:val="-4"/>
        </w:rPr>
        <w:t>uncovering</w:t>
      </w:r>
      <w:r>
        <w:rPr>
          <w:spacing w:val="-5"/>
        </w:rPr>
        <w:t xml:space="preserve"> </w:t>
      </w:r>
      <w:r>
        <w:rPr>
          <w:spacing w:val="-4"/>
        </w:rPr>
        <w:t>and</w:t>
      </w:r>
      <w:r>
        <w:rPr>
          <w:spacing w:val="-7"/>
        </w:rPr>
        <w:t xml:space="preserve"> </w:t>
      </w:r>
      <w:r>
        <w:rPr>
          <w:spacing w:val="-4"/>
        </w:rPr>
        <w:t>replacement,</w:t>
      </w:r>
      <w:r>
        <w:rPr>
          <w:spacing w:val="-8"/>
        </w:rPr>
        <w:t xml:space="preserve"> </w:t>
      </w:r>
      <w:r>
        <w:rPr>
          <w:spacing w:val="-4"/>
        </w:rPr>
        <w:t>and</w:t>
      </w:r>
      <w:r>
        <w:rPr>
          <w:spacing w:val="-7"/>
        </w:rPr>
        <w:t xml:space="preserve"> </w:t>
      </w:r>
      <w:r>
        <w:rPr>
          <w:spacing w:val="-4"/>
        </w:rPr>
        <w:t>compensation</w:t>
      </w:r>
      <w:r>
        <w:rPr>
          <w:spacing w:val="-7"/>
        </w:rPr>
        <w:t xml:space="preserve"> </w:t>
      </w:r>
      <w:r>
        <w:rPr>
          <w:spacing w:val="-4"/>
        </w:rPr>
        <w:t>for</w:t>
      </w:r>
      <w:r>
        <w:rPr>
          <w:spacing w:val="-5"/>
        </w:rPr>
        <w:t xml:space="preserve"> </w:t>
      </w:r>
      <w:r>
        <w:rPr>
          <w:spacing w:val="-4"/>
        </w:rPr>
        <w:t>the</w:t>
      </w:r>
      <w:r>
        <w:rPr>
          <w:spacing w:val="-6"/>
        </w:rPr>
        <w:t xml:space="preserve"> </w:t>
      </w:r>
      <w:r>
        <w:rPr>
          <w:spacing w:val="-4"/>
        </w:rPr>
        <w:t>Architect’s</w:t>
      </w:r>
      <w:r>
        <w:rPr>
          <w:spacing w:val="-7"/>
        </w:rPr>
        <w:t xml:space="preserve"> </w:t>
      </w:r>
      <w:r>
        <w:rPr>
          <w:spacing w:val="-4"/>
        </w:rPr>
        <w:t>services</w:t>
      </w:r>
      <w:r>
        <w:rPr>
          <w:spacing w:val="-9"/>
        </w:rPr>
        <w:t xml:space="preserve"> </w:t>
      </w:r>
      <w:r>
        <w:rPr>
          <w:spacing w:val="-4"/>
        </w:rPr>
        <w:t>and</w:t>
      </w:r>
      <w:r>
        <w:rPr>
          <w:spacing w:val="-5"/>
        </w:rPr>
        <w:t xml:space="preserve"> </w:t>
      </w:r>
      <w:r>
        <w:rPr>
          <w:spacing w:val="-4"/>
        </w:rPr>
        <w:t>expenses</w:t>
      </w:r>
      <w:r>
        <w:rPr>
          <w:spacing w:val="-9"/>
        </w:rPr>
        <w:t xml:space="preserve"> </w:t>
      </w:r>
      <w:r>
        <w:rPr>
          <w:spacing w:val="-4"/>
        </w:rPr>
        <w:t>made</w:t>
      </w:r>
      <w:r>
        <w:rPr>
          <w:spacing w:val="-6"/>
        </w:rPr>
        <w:t xml:space="preserve"> </w:t>
      </w:r>
      <w:r>
        <w:rPr>
          <w:spacing w:val="-4"/>
        </w:rPr>
        <w:t>necessary</w:t>
      </w:r>
      <w:r>
        <w:rPr>
          <w:spacing w:val="-5"/>
        </w:rPr>
        <w:t xml:space="preserve"> </w:t>
      </w:r>
      <w:r>
        <w:rPr>
          <w:spacing w:val="-4"/>
        </w:rPr>
        <w:t>thereby,</w:t>
      </w:r>
      <w:r>
        <w:rPr>
          <w:spacing w:val="-6"/>
        </w:rPr>
        <w:t xml:space="preserve"> </w:t>
      </w:r>
      <w:r>
        <w:rPr>
          <w:spacing w:val="-4"/>
        </w:rPr>
        <w:t>shall</w:t>
      </w:r>
      <w:r>
        <w:rPr>
          <w:spacing w:val="-9"/>
        </w:rPr>
        <w:t xml:space="preserve"> </w:t>
      </w:r>
      <w:r>
        <w:rPr>
          <w:spacing w:val="-4"/>
        </w:rPr>
        <w:t xml:space="preserve">be </w:t>
      </w:r>
      <w:r>
        <w:rPr>
          <w:spacing w:val="-2"/>
        </w:rPr>
        <w:t>at</w:t>
      </w:r>
      <w:r>
        <w:rPr>
          <w:spacing w:val="-11"/>
        </w:rPr>
        <w:t xml:space="preserve"> </w:t>
      </w:r>
      <w:r>
        <w:rPr>
          <w:spacing w:val="-2"/>
        </w:rPr>
        <w:t>the</w:t>
      </w:r>
      <w:r>
        <w:rPr>
          <w:spacing w:val="-8"/>
        </w:rPr>
        <w:t xml:space="preserve"> </w:t>
      </w:r>
      <w:r>
        <w:rPr>
          <w:spacing w:val="-2"/>
        </w:rPr>
        <w:t>Contractor’s</w:t>
      </w:r>
      <w:r>
        <w:rPr>
          <w:spacing w:val="-11"/>
        </w:rPr>
        <w:t xml:space="preserve"> </w:t>
      </w:r>
      <w:r>
        <w:rPr>
          <w:spacing w:val="-2"/>
        </w:rPr>
        <w:t>expense,</w:t>
      </w:r>
      <w:r>
        <w:rPr>
          <w:spacing w:val="-10"/>
        </w:rPr>
        <w:t xml:space="preserve"> </w:t>
      </w:r>
      <w:r>
        <w:rPr>
          <w:spacing w:val="-2"/>
        </w:rPr>
        <w:t>unless</w:t>
      </w:r>
      <w:r>
        <w:rPr>
          <w:spacing w:val="-11"/>
        </w:rPr>
        <w:t xml:space="preserve"> </w:t>
      </w:r>
      <w:r>
        <w:rPr>
          <w:spacing w:val="-2"/>
        </w:rPr>
        <w:t>compensable</w:t>
      </w:r>
      <w:r>
        <w:rPr>
          <w:spacing w:val="-10"/>
        </w:rPr>
        <w:t xml:space="preserve"> </w:t>
      </w:r>
      <w:r>
        <w:rPr>
          <w:spacing w:val="-2"/>
        </w:rPr>
        <w:t>under</w:t>
      </w:r>
      <w:r>
        <w:rPr>
          <w:spacing w:val="-7"/>
        </w:rPr>
        <w:t xml:space="preserve"> </w:t>
      </w:r>
      <w:r>
        <w:rPr>
          <w:spacing w:val="-2"/>
        </w:rPr>
        <w:t>Section</w:t>
      </w:r>
      <w:r>
        <w:rPr>
          <w:spacing w:val="-7"/>
        </w:rPr>
        <w:t xml:space="preserve"> </w:t>
      </w:r>
      <w:r>
        <w:rPr>
          <w:spacing w:val="-2"/>
        </w:rPr>
        <w:t>A.1.7.3</w:t>
      </w:r>
      <w:r>
        <w:rPr>
          <w:spacing w:val="-7"/>
        </w:rPr>
        <w:t xml:space="preserve"> </w:t>
      </w:r>
      <w:r>
        <w:rPr>
          <w:spacing w:val="-2"/>
        </w:rPr>
        <w:t>in</w:t>
      </w:r>
      <w:r>
        <w:rPr>
          <w:spacing w:val="-9"/>
        </w:rPr>
        <w:t xml:space="preserve"> </w:t>
      </w:r>
      <w:r>
        <w:rPr>
          <w:spacing w:val="-2"/>
        </w:rPr>
        <w:t>Exhibit</w:t>
      </w:r>
      <w:r>
        <w:rPr>
          <w:spacing w:val="-11"/>
        </w:rPr>
        <w:t xml:space="preserve"> </w:t>
      </w:r>
      <w:r>
        <w:rPr>
          <w:spacing w:val="-2"/>
        </w:rPr>
        <w:t>A,</w:t>
      </w:r>
      <w:r>
        <w:rPr>
          <w:spacing w:val="-8"/>
        </w:rPr>
        <w:t xml:space="preserve"> </w:t>
      </w:r>
      <w:r>
        <w:rPr>
          <w:spacing w:val="-2"/>
        </w:rPr>
        <w:t>Determination</w:t>
      </w:r>
      <w:r>
        <w:rPr>
          <w:spacing w:val="-9"/>
        </w:rPr>
        <w:t xml:space="preserve"> </w:t>
      </w:r>
      <w:r>
        <w:rPr>
          <w:spacing w:val="-2"/>
        </w:rPr>
        <w:t>of</w:t>
      </w:r>
      <w:r>
        <w:rPr>
          <w:spacing w:val="-7"/>
        </w:rPr>
        <w:t xml:space="preserve"> </w:t>
      </w:r>
      <w:r>
        <w:rPr>
          <w:spacing w:val="-2"/>
        </w:rPr>
        <w:t>the</w:t>
      </w:r>
      <w:r>
        <w:rPr>
          <w:spacing w:val="-8"/>
        </w:rPr>
        <w:t xml:space="preserve"> </w:t>
      </w:r>
      <w:r>
        <w:rPr>
          <w:spacing w:val="-2"/>
        </w:rPr>
        <w:t>Cost</w:t>
      </w:r>
      <w:r>
        <w:rPr>
          <w:spacing w:val="-11"/>
        </w:rPr>
        <w:t xml:space="preserve"> </w:t>
      </w:r>
      <w:r>
        <w:rPr>
          <w:spacing w:val="-2"/>
        </w:rPr>
        <w:t>of</w:t>
      </w:r>
      <w:r>
        <w:rPr>
          <w:spacing w:val="-10"/>
        </w:rPr>
        <w:t xml:space="preserve"> </w:t>
      </w:r>
      <w:r>
        <w:rPr>
          <w:spacing w:val="-2"/>
        </w:rPr>
        <w:t xml:space="preserve">the </w:t>
      </w:r>
      <w:r>
        <w:t>Work. If prior to the date of Substantial Completion (for the purposes of this Agreement, a project is substantially complete</w:t>
      </w:r>
      <w:r>
        <w:rPr>
          <w:spacing w:val="-2"/>
        </w:rPr>
        <w:t xml:space="preserve"> </w:t>
      </w:r>
      <w:r>
        <w:t>when</w:t>
      </w:r>
      <w:r>
        <w:rPr>
          <w:spacing w:val="-1"/>
        </w:rPr>
        <w:t xml:space="preserve"> </w:t>
      </w:r>
      <w:r>
        <w:t>the</w:t>
      </w:r>
      <w:r>
        <w:rPr>
          <w:spacing w:val="-2"/>
        </w:rPr>
        <w:t xml:space="preserve"> </w:t>
      </w:r>
      <w:r>
        <w:t>Owner</w:t>
      </w:r>
      <w:r>
        <w:rPr>
          <w:spacing w:val="-1"/>
        </w:rPr>
        <w:t xml:space="preserve"> </w:t>
      </w:r>
      <w:r>
        <w:t>can</w:t>
      </w:r>
      <w:r>
        <w:rPr>
          <w:spacing w:val="-3"/>
        </w:rPr>
        <w:t xml:space="preserve"> </w:t>
      </w:r>
      <w:r>
        <w:t>legally</w:t>
      </w:r>
      <w:r>
        <w:rPr>
          <w:spacing w:val="-1"/>
        </w:rPr>
        <w:t xml:space="preserve"> </w:t>
      </w:r>
      <w:r>
        <w:t>take</w:t>
      </w:r>
      <w:r>
        <w:rPr>
          <w:spacing w:val="-2"/>
        </w:rPr>
        <w:t xml:space="preserve"> </w:t>
      </w:r>
      <w:r>
        <w:t>occupancy</w:t>
      </w:r>
      <w:r>
        <w:rPr>
          <w:spacing w:val="-1"/>
        </w:rPr>
        <w:t xml:space="preserve"> </w:t>
      </w:r>
      <w:r>
        <w:t>and</w:t>
      </w:r>
      <w:r>
        <w:rPr>
          <w:spacing w:val="-3"/>
        </w:rPr>
        <w:t xml:space="preserve"> </w:t>
      </w:r>
      <w:r>
        <w:t>use</w:t>
      </w:r>
      <w:r>
        <w:rPr>
          <w:spacing w:val="-2"/>
        </w:rPr>
        <w:t xml:space="preserve"> </w:t>
      </w:r>
      <w:r>
        <w:t>the</w:t>
      </w:r>
      <w:r>
        <w:rPr>
          <w:spacing w:val="-2"/>
        </w:rPr>
        <w:t xml:space="preserve"> </w:t>
      </w:r>
      <w:r>
        <w:t>facility</w:t>
      </w:r>
      <w:r>
        <w:rPr>
          <w:spacing w:val="-1"/>
        </w:rPr>
        <w:t xml:space="preserve"> </w:t>
      </w:r>
      <w:r>
        <w:t>for</w:t>
      </w:r>
      <w:r>
        <w:rPr>
          <w:spacing w:val="-4"/>
        </w:rPr>
        <w:t xml:space="preserve"> </w:t>
      </w:r>
      <w:r>
        <w:t>its</w:t>
      </w:r>
      <w:r>
        <w:rPr>
          <w:spacing w:val="-3"/>
        </w:rPr>
        <w:t xml:space="preserve"> </w:t>
      </w:r>
      <w:r>
        <w:t>intended</w:t>
      </w:r>
      <w:r>
        <w:rPr>
          <w:spacing w:val="-3"/>
        </w:rPr>
        <w:t xml:space="preserve"> </w:t>
      </w:r>
      <w:r>
        <w:t>purpose),</w:t>
      </w:r>
      <w:r>
        <w:rPr>
          <w:spacing w:val="-1"/>
        </w:rPr>
        <w:t xml:space="preserve"> </w:t>
      </w:r>
      <w:r>
        <w:t>the</w:t>
      </w:r>
      <w:r>
        <w:rPr>
          <w:spacing w:val="-2"/>
        </w:rPr>
        <w:t xml:space="preserve"> </w:t>
      </w:r>
      <w:r>
        <w:t>Contractor,</w:t>
      </w:r>
      <w:r>
        <w:rPr>
          <w:spacing w:val="-1"/>
        </w:rPr>
        <w:t xml:space="preserve"> </w:t>
      </w:r>
      <w:r>
        <w:t>a Subcontractor, or anyone for whom either is responsible uses or damages any portion of the Work, including, without limitation, mechanical, electrical, plumbing, and other building systems, machinery, equipment, or other me</w:t>
      </w:r>
      <w:r>
        <w:t xml:space="preserve">chanical device, the Contractor shall cause such item to be restored to “like new” condition at no expense to the </w:t>
      </w:r>
      <w:r>
        <w:rPr>
          <w:spacing w:val="-2"/>
        </w:rPr>
        <w:t>Owner.</w:t>
      </w:r>
    </w:p>
    <w:p w14:paraId="7839B47C" w14:textId="77777777" w:rsidR="00360796" w:rsidRDefault="00360796">
      <w:pPr>
        <w:pStyle w:val="BodyText"/>
        <w:spacing w:before="1"/>
      </w:pPr>
    </w:p>
    <w:p w14:paraId="7839B47D" w14:textId="77777777" w:rsidR="00360796" w:rsidRDefault="00191D41">
      <w:pPr>
        <w:pStyle w:val="BodyText"/>
        <w:ind w:left="719" w:right="1039"/>
      </w:pPr>
      <w:r>
        <w:rPr>
          <w:noProof/>
        </w:rPr>
        <mc:AlternateContent>
          <mc:Choice Requires="wps">
            <w:drawing>
              <wp:anchor distT="0" distB="0" distL="0" distR="0" simplePos="0" relativeHeight="486293504" behindDoc="1" locked="0" layoutInCell="1" allowOverlap="1" wp14:anchorId="7839B62A" wp14:editId="7839B62B">
                <wp:simplePos x="0" y="0"/>
                <wp:positionH relativeFrom="page">
                  <wp:posOffset>5602471</wp:posOffset>
                </wp:positionH>
                <wp:positionV relativeFrom="paragraph">
                  <wp:posOffset>525536</wp:posOffset>
                </wp:positionV>
                <wp:extent cx="525780" cy="1067435"/>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D5BD4D3" id="Graphic 215" o:spid="_x0000_s1026" style="position:absolute;margin-left:441.15pt;margin-top:41.4pt;width:41.4pt;height:84.05pt;z-index:-17022976;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xml:space="preserve">§ 18.2 </w:t>
      </w:r>
      <w:r>
        <w:t>In addition to the Contractor’s obligations under Section 9.4, if, within one year after the date of Substantial Completion of the Work or designated portion thereof or after the date for commencement</w:t>
      </w:r>
      <w:r>
        <w:rPr>
          <w:spacing w:val="-2"/>
        </w:rPr>
        <w:t xml:space="preserve"> </w:t>
      </w:r>
      <w:r>
        <w:t>of warranties established under Section 15.6.3, or by terms of an applicable special warranty required by the Contract Documents, any of the Work</w:t>
      </w:r>
      <w:r>
        <w:rPr>
          <w:spacing w:val="-1"/>
        </w:rPr>
        <w:t xml:space="preserve"> </w:t>
      </w:r>
      <w:r>
        <w:t>is</w:t>
      </w:r>
      <w:r>
        <w:rPr>
          <w:spacing w:val="-3"/>
        </w:rPr>
        <w:t xml:space="preserve"> </w:t>
      </w:r>
      <w:r>
        <w:t>found</w:t>
      </w:r>
      <w:r>
        <w:rPr>
          <w:spacing w:val="-1"/>
        </w:rPr>
        <w:t xml:space="preserve"> </w:t>
      </w:r>
      <w:r>
        <w:t>to</w:t>
      </w:r>
      <w:r>
        <w:rPr>
          <w:spacing w:val="-1"/>
        </w:rPr>
        <w:t xml:space="preserve"> </w:t>
      </w:r>
      <w:r>
        <w:t>be</w:t>
      </w:r>
      <w:r>
        <w:rPr>
          <w:spacing w:val="-4"/>
        </w:rPr>
        <w:t xml:space="preserve"> </w:t>
      </w:r>
      <w:r>
        <w:t>not</w:t>
      </w:r>
      <w:r>
        <w:rPr>
          <w:spacing w:val="-2"/>
        </w:rPr>
        <w:t xml:space="preserve"> </w:t>
      </w:r>
      <w:r>
        <w:t>in</w:t>
      </w:r>
      <w:r>
        <w:rPr>
          <w:spacing w:val="-3"/>
        </w:rPr>
        <w:t xml:space="preserve"> </w:t>
      </w:r>
      <w:r>
        <w:t>accordance</w:t>
      </w:r>
      <w:r>
        <w:rPr>
          <w:spacing w:val="-2"/>
        </w:rPr>
        <w:t xml:space="preserve"> </w:t>
      </w:r>
      <w:r>
        <w:t>with</w:t>
      </w:r>
      <w:r>
        <w:rPr>
          <w:spacing w:val="-1"/>
        </w:rPr>
        <w:t xml:space="preserve"> </w:t>
      </w:r>
      <w:r>
        <w:t>the</w:t>
      </w:r>
      <w:r>
        <w:rPr>
          <w:spacing w:val="-2"/>
        </w:rPr>
        <w:t xml:space="preserve"> </w:t>
      </w:r>
      <w:r>
        <w:t>requirements</w:t>
      </w:r>
      <w:r>
        <w:rPr>
          <w:spacing w:val="-5"/>
        </w:rPr>
        <w:t xml:space="preserve"> </w:t>
      </w:r>
      <w:r>
        <w:t>of</w:t>
      </w:r>
      <w:r>
        <w:rPr>
          <w:spacing w:val="-1"/>
        </w:rPr>
        <w:t xml:space="preserve"> </w:t>
      </w:r>
      <w:r>
        <w:t>the</w:t>
      </w:r>
      <w:r>
        <w:rPr>
          <w:spacing w:val="-2"/>
        </w:rPr>
        <w:t xml:space="preserve"> </w:t>
      </w:r>
      <w:r>
        <w:t>Contract</w:t>
      </w:r>
      <w:r>
        <w:rPr>
          <w:spacing w:val="-2"/>
        </w:rPr>
        <w:t xml:space="preserve"> </w:t>
      </w:r>
      <w:r>
        <w:t>Documents,</w:t>
      </w:r>
      <w:r>
        <w:rPr>
          <w:spacing w:val="-1"/>
        </w:rPr>
        <w:t xml:space="preserve"> </w:t>
      </w:r>
      <w:r>
        <w:t>the</w:t>
      </w:r>
      <w:r>
        <w:rPr>
          <w:spacing w:val="-2"/>
        </w:rPr>
        <w:t xml:space="preserve"> </w:t>
      </w:r>
      <w:r>
        <w:t>Contractor</w:t>
      </w:r>
      <w:r>
        <w:rPr>
          <w:spacing w:val="-1"/>
        </w:rPr>
        <w:t xml:space="preserve"> </w:t>
      </w:r>
      <w:r>
        <w:t>shall</w:t>
      </w:r>
      <w:r>
        <w:rPr>
          <w:spacing w:val="-2"/>
        </w:rPr>
        <w:t xml:space="preserve"> </w:t>
      </w:r>
      <w:r>
        <w:t xml:space="preserve">correct it promptly after receipt of notice from the Owner to </w:t>
      </w:r>
      <w:r>
        <w:t>do so unless the Owner has previously given the Contractor a written acceptance of such condition. The Owner shall give such notice promptly after discovery of the condition.</w:t>
      </w:r>
    </w:p>
    <w:p w14:paraId="7839B47E" w14:textId="77777777" w:rsidR="00360796" w:rsidRDefault="00191D41">
      <w:pPr>
        <w:pStyle w:val="BodyText"/>
        <w:spacing w:before="1"/>
        <w:ind w:left="719" w:right="1108"/>
      </w:pPr>
      <w:r>
        <w:t xml:space="preserve">During the one-year period for correction of Work, if the Owner fails to notify the Contractor and </w:t>
      </w:r>
      <w:proofErr w:type="gramStart"/>
      <w:r>
        <w:t>give</w:t>
      </w:r>
      <w:proofErr w:type="gramEnd"/>
      <w:r>
        <w:t xml:space="preserve"> the Contractor an opportunity to make the correction, the Owner waives the rights to require correction by the Contractor.</w:t>
      </w:r>
      <w:r>
        <w:rPr>
          <w:spacing w:val="-3"/>
        </w:rPr>
        <w:t xml:space="preserve"> </w:t>
      </w:r>
      <w:r>
        <w:t>The</w:t>
      </w:r>
      <w:r>
        <w:rPr>
          <w:spacing w:val="-5"/>
        </w:rPr>
        <w:t xml:space="preserve"> </w:t>
      </w:r>
      <w:r>
        <w:t>Owner</w:t>
      </w:r>
      <w:r>
        <w:rPr>
          <w:spacing w:val="-2"/>
        </w:rPr>
        <w:t xml:space="preserve"> </w:t>
      </w:r>
      <w:r>
        <w:t>shall,</w:t>
      </w:r>
      <w:r>
        <w:rPr>
          <w:spacing w:val="-5"/>
        </w:rPr>
        <w:t xml:space="preserve"> </w:t>
      </w:r>
      <w:r>
        <w:t>prior</w:t>
      </w:r>
      <w:r>
        <w:rPr>
          <w:spacing w:val="-2"/>
        </w:rPr>
        <w:t xml:space="preserve"> </w:t>
      </w:r>
      <w:r>
        <w:t>to</w:t>
      </w:r>
      <w:r>
        <w:rPr>
          <w:spacing w:val="-4"/>
        </w:rPr>
        <w:t xml:space="preserve"> </w:t>
      </w:r>
      <w:r>
        <w:t>making</w:t>
      </w:r>
      <w:r>
        <w:rPr>
          <w:spacing w:val="-2"/>
        </w:rPr>
        <w:t xml:space="preserve"> </w:t>
      </w:r>
      <w:r>
        <w:t>any</w:t>
      </w:r>
      <w:r>
        <w:rPr>
          <w:spacing w:val="-4"/>
        </w:rPr>
        <w:t xml:space="preserve"> </w:t>
      </w:r>
      <w:r>
        <w:t>written</w:t>
      </w:r>
      <w:r>
        <w:rPr>
          <w:spacing w:val="-2"/>
        </w:rPr>
        <w:t xml:space="preserve"> </w:t>
      </w:r>
      <w:r>
        <w:t>claim,</w:t>
      </w:r>
      <w:r>
        <w:rPr>
          <w:spacing w:val="-2"/>
        </w:rPr>
        <w:t xml:space="preserve"> </w:t>
      </w:r>
      <w:r>
        <w:t>provide</w:t>
      </w:r>
      <w:r>
        <w:rPr>
          <w:spacing w:val="-3"/>
        </w:rPr>
        <w:t xml:space="preserve"> </w:t>
      </w:r>
      <w:r>
        <w:t>the</w:t>
      </w:r>
      <w:r>
        <w:rPr>
          <w:spacing w:val="-3"/>
        </w:rPr>
        <w:t xml:space="preserve"> </w:t>
      </w:r>
      <w:r>
        <w:t>Contractor</w:t>
      </w:r>
      <w:r>
        <w:rPr>
          <w:spacing w:val="-2"/>
        </w:rPr>
        <w:t xml:space="preserve"> </w:t>
      </w:r>
      <w:r>
        <w:t>with</w:t>
      </w:r>
      <w:r>
        <w:rPr>
          <w:spacing w:val="-2"/>
        </w:rPr>
        <w:t xml:space="preserve"> </w:t>
      </w:r>
      <w:r>
        <w:t>an</w:t>
      </w:r>
      <w:r>
        <w:rPr>
          <w:spacing w:val="-2"/>
        </w:rPr>
        <w:t xml:space="preserve"> </w:t>
      </w:r>
      <w:r>
        <w:t>opportunity</w:t>
      </w:r>
      <w:r>
        <w:rPr>
          <w:spacing w:val="-2"/>
        </w:rPr>
        <w:t xml:space="preserve"> </w:t>
      </w:r>
      <w:r>
        <w:t>to</w:t>
      </w:r>
      <w:r>
        <w:rPr>
          <w:spacing w:val="-2"/>
        </w:rPr>
        <w:t xml:space="preserve"> </w:t>
      </w:r>
      <w:r>
        <w:t>make the corrections.</w:t>
      </w:r>
    </w:p>
    <w:p w14:paraId="7839B47F" w14:textId="77777777" w:rsidR="00360796" w:rsidRDefault="00360796">
      <w:pPr>
        <w:pStyle w:val="BodyText"/>
        <w:spacing w:before="1"/>
      </w:pPr>
    </w:p>
    <w:p w14:paraId="7839B480" w14:textId="77777777" w:rsidR="00360796" w:rsidRDefault="00191D41">
      <w:pPr>
        <w:pStyle w:val="BodyText"/>
        <w:ind w:left="719" w:right="1039"/>
      </w:pPr>
      <w:r>
        <w:rPr>
          <w:noProof/>
        </w:rPr>
        <mc:AlternateContent>
          <mc:Choice Requires="wps">
            <w:drawing>
              <wp:anchor distT="0" distB="0" distL="0" distR="0" simplePos="0" relativeHeight="486292480" behindDoc="1" locked="0" layoutInCell="1" allowOverlap="1" wp14:anchorId="7839B62C" wp14:editId="7839B62D">
                <wp:simplePos x="0" y="0"/>
                <wp:positionH relativeFrom="page">
                  <wp:posOffset>5602471</wp:posOffset>
                </wp:positionH>
                <wp:positionV relativeFrom="paragraph">
                  <wp:posOffset>161688</wp:posOffset>
                </wp:positionV>
                <wp:extent cx="525780" cy="290195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FBB1A0E" id="Graphic 216" o:spid="_x0000_s1026" style="position:absolute;margin-left:441.15pt;margin-top:12.75pt;width:41.4pt;height:228.5pt;z-index:-17024000;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w:t>
      </w:r>
      <w:r>
        <w:rPr>
          <w:rFonts w:ascii="Arial Narrow" w:hAnsi="Arial Narrow"/>
          <w:b/>
          <w:spacing w:val="-2"/>
        </w:rPr>
        <w:t xml:space="preserve"> </w:t>
      </w:r>
      <w:r>
        <w:rPr>
          <w:rFonts w:ascii="Arial Narrow" w:hAnsi="Arial Narrow"/>
          <w:b/>
        </w:rPr>
        <w:t xml:space="preserve">18.3 </w:t>
      </w:r>
      <w:r>
        <w:t>If</w:t>
      </w:r>
      <w:r>
        <w:rPr>
          <w:spacing w:val="-1"/>
        </w:rPr>
        <w:t xml:space="preserve"> </w:t>
      </w:r>
      <w:r>
        <w:t>the</w:t>
      </w:r>
      <w:r>
        <w:rPr>
          <w:spacing w:val="-2"/>
        </w:rPr>
        <w:t xml:space="preserve"> </w:t>
      </w:r>
      <w:r>
        <w:t>Contractor</w:t>
      </w:r>
      <w:r>
        <w:rPr>
          <w:spacing w:val="-1"/>
        </w:rPr>
        <w:t xml:space="preserve"> </w:t>
      </w:r>
      <w:r>
        <w:t>fails</w:t>
      </w:r>
      <w:r>
        <w:rPr>
          <w:spacing w:val="-3"/>
        </w:rPr>
        <w:t xml:space="preserve"> </w:t>
      </w:r>
      <w:r>
        <w:t>to</w:t>
      </w:r>
      <w:r>
        <w:rPr>
          <w:spacing w:val="-3"/>
        </w:rPr>
        <w:t xml:space="preserve"> </w:t>
      </w:r>
      <w:r>
        <w:t>correct</w:t>
      </w:r>
      <w:r>
        <w:rPr>
          <w:spacing w:val="-2"/>
        </w:rPr>
        <w:t xml:space="preserve"> </w:t>
      </w:r>
      <w:r>
        <w:t>nonconforming</w:t>
      </w:r>
      <w:r>
        <w:rPr>
          <w:spacing w:val="-1"/>
        </w:rPr>
        <w:t xml:space="preserve"> </w:t>
      </w:r>
      <w:r>
        <w:t>Work</w:t>
      </w:r>
      <w:r>
        <w:rPr>
          <w:spacing w:val="-3"/>
        </w:rPr>
        <w:t xml:space="preserve"> </w:t>
      </w:r>
      <w:r>
        <w:t>within</w:t>
      </w:r>
      <w:r>
        <w:rPr>
          <w:spacing w:val="-1"/>
        </w:rPr>
        <w:t xml:space="preserve"> </w:t>
      </w:r>
      <w:r>
        <w:t>a</w:t>
      </w:r>
      <w:r>
        <w:rPr>
          <w:spacing w:val="-2"/>
        </w:rPr>
        <w:t xml:space="preserve"> </w:t>
      </w:r>
      <w:r>
        <w:t>reasonable</w:t>
      </w:r>
      <w:r>
        <w:rPr>
          <w:spacing w:val="-2"/>
        </w:rPr>
        <w:t xml:space="preserve"> </w:t>
      </w:r>
      <w:r>
        <w:t>time,</w:t>
      </w:r>
      <w:r>
        <w:rPr>
          <w:spacing w:val="-1"/>
        </w:rPr>
        <w:t xml:space="preserve"> </w:t>
      </w:r>
      <w:r>
        <w:t>the</w:t>
      </w:r>
      <w:r>
        <w:rPr>
          <w:spacing w:val="-4"/>
        </w:rPr>
        <w:t xml:space="preserve"> </w:t>
      </w:r>
      <w:r>
        <w:t>Owner</w:t>
      </w:r>
      <w:r>
        <w:rPr>
          <w:spacing w:val="-1"/>
        </w:rPr>
        <w:t xml:space="preserve"> </w:t>
      </w:r>
      <w:r>
        <w:t>may</w:t>
      </w:r>
      <w:r>
        <w:rPr>
          <w:spacing w:val="-2"/>
        </w:rPr>
        <w:t xml:space="preserve"> </w:t>
      </w:r>
      <w:r>
        <w:t>correct</w:t>
      </w:r>
      <w:r>
        <w:rPr>
          <w:spacing w:val="-2"/>
        </w:rPr>
        <w:t xml:space="preserve"> </w:t>
      </w:r>
      <w:r>
        <w:t>it</w:t>
      </w:r>
      <w:r>
        <w:rPr>
          <w:spacing w:val="-2"/>
        </w:rPr>
        <w:t xml:space="preserve"> </w:t>
      </w:r>
      <w:r>
        <w:t>in accordance with Section 8.3.</w:t>
      </w:r>
    </w:p>
    <w:p w14:paraId="7839B481" w14:textId="77777777" w:rsidR="00360796" w:rsidRDefault="00191D41">
      <w:pPr>
        <w:pStyle w:val="BodyText"/>
        <w:spacing w:before="229"/>
        <w:ind w:left="719" w:right="1080"/>
        <w:jc w:val="both"/>
      </w:pPr>
      <w:r>
        <w:rPr>
          <w:rFonts w:ascii="Arial Narrow" w:hAnsi="Arial Narrow"/>
          <w:b/>
        </w:rPr>
        <w:t>§</w:t>
      </w:r>
      <w:r>
        <w:rPr>
          <w:rFonts w:ascii="Arial Narrow" w:hAnsi="Arial Narrow"/>
          <w:b/>
          <w:spacing w:val="-1"/>
        </w:rPr>
        <w:t xml:space="preserve"> </w:t>
      </w:r>
      <w:r>
        <w:rPr>
          <w:rFonts w:ascii="Arial Narrow" w:hAnsi="Arial Narrow"/>
          <w:b/>
        </w:rPr>
        <w:t xml:space="preserve">18.4 </w:t>
      </w:r>
      <w:r>
        <w:t>The</w:t>
      </w:r>
      <w:r>
        <w:rPr>
          <w:spacing w:val="-1"/>
        </w:rPr>
        <w:t xml:space="preserve"> </w:t>
      </w:r>
      <w:r>
        <w:t>one-year</w:t>
      </w:r>
      <w:r>
        <w:rPr>
          <w:spacing w:val="-3"/>
        </w:rPr>
        <w:t xml:space="preserve"> </w:t>
      </w:r>
      <w:r>
        <w:t>period</w:t>
      </w:r>
      <w:r>
        <w:rPr>
          <w:spacing w:val="-2"/>
        </w:rPr>
        <w:t xml:space="preserve"> </w:t>
      </w:r>
      <w:r>
        <w:t>for</w:t>
      </w:r>
      <w:r>
        <w:rPr>
          <w:spacing w:val="-3"/>
        </w:rPr>
        <w:t xml:space="preserve"> </w:t>
      </w:r>
      <w:r>
        <w:t>correction</w:t>
      </w:r>
      <w:r>
        <w:rPr>
          <w:spacing w:val="-2"/>
        </w:rPr>
        <w:t xml:space="preserve"> </w:t>
      </w:r>
      <w:r>
        <w:t>of Work shall</w:t>
      </w:r>
      <w:r>
        <w:rPr>
          <w:spacing w:val="-1"/>
        </w:rPr>
        <w:t xml:space="preserve"> </w:t>
      </w:r>
      <w:r>
        <w:t>be</w:t>
      </w:r>
      <w:r>
        <w:rPr>
          <w:spacing w:val="-1"/>
        </w:rPr>
        <w:t xml:space="preserve"> </w:t>
      </w:r>
      <w:r>
        <w:t>extended with</w:t>
      </w:r>
      <w:r>
        <w:rPr>
          <w:spacing w:val="-2"/>
        </w:rPr>
        <w:t xml:space="preserve"> </w:t>
      </w:r>
      <w:r>
        <w:t>respect</w:t>
      </w:r>
      <w:r>
        <w:rPr>
          <w:spacing w:val="-1"/>
        </w:rPr>
        <w:t xml:space="preserve"> </w:t>
      </w:r>
      <w:r>
        <w:t>to portions</w:t>
      </w:r>
      <w:r>
        <w:rPr>
          <w:spacing w:val="-2"/>
        </w:rPr>
        <w:t xml:space="preserve"> </w:t>
      </w:r>
      <w:r>
        <w:t>of Work first</w:t>
      </w:r>
      <w:r>
        <w:rPr>
          <w:spacing w:val="-1"/>
        </w:rPr>
        <w:t xml:space="preserve"> </w:t>
      </w:r>
      <w:r>
        <w:t>performed after</w:t>
      </w:r>
      <w:r>
        <w:rPr>
          <w:spacing w:val="-2"/>
        </w:rPr>
        <w:t xml:space="preserve"> </w:t>
      </w:r>
      <w:r>
        <w:t>Substantial</w:t>
      </w:r>
      <w:r>
        <w:rPr>
          <w:spacing w:val="-3"/>
        </w:rPr>
        <w:t xml:space="preserve"> </w:t>
      </w:r>
      <w:r>
        <w:t>Completion</w:t>
      </w:r>
      <w:r>
        <w:rPr>
          <w:spacing w:val="-2"/>
        </w:rPr>
        <w:t xml:space="preserve"> </w:t>
      </w:r>
      <w:r>
        <w:t>by</w:t>
      </w:r>
      <w:r>
        <w:rPr>
          <w:spacing w:val="-2"/>
        </w:rPr>
        <w:t xml:space="preserve"> </w:t>
      </w:r>
      <w:r>
        <w:t>the</w:t>
      </w:r>
      <w:r>
        <w:rPr>
          <w:spacing w:val="-3"/>
        </w:rPr>
        <w:t xml:space="preserve"> </w:t>
      </w:r>
      <w:proofErr w:type="gramStart"/>
      <w:r>
        <w:t>period</w:t>
      </w:r>
      <w:r>
        <w:rPr>
          <w:spacing w:val="-2"/>
        </w:rPr>
        <w:t xml:space="preserve"> </w:t>
      </w:r>
      <w:r>
        <w:t>of</w:t>
      </w:r>
      <w:r>
        <w:rPr>
          <w:spacing w:val="-2"/>
        </w:rPr>
        <w:t xml:space="preserve"> </w:t>
      </w:r>
      <w:r>
        <w:t>time</w:t>
      </w:r>
      <w:proofErr w:type="gramEnd"/>
      <w:r>
        <w:rPr>
          <w:spacing w:val="-3"/>
        </w:rPr>
        <w:t xml:space="preserve"> </w:t>
      </w:r>
      <w:r>
        <w:t>between</w:t>
      </w:r>
      <w:r>
        <w:rPr>
          <w:spacing w:val="-2"/>
        </w:rPr>
        <w:t xml:space="preserve"> </w:t>
      </w:r>
      <w:r>
        <w:t>Substantial</w:t>
      </w:r>
      <w:r>
        <w:rPr>
          <w:spacing w:val="-3"/>
        </w:rPr>
        <w:t xml:space="preserve"> </w:t>
      </w:r>
      <w:r>
        <w:t>Completion</w:t>
      </w:r>
      <w:r>
        <w:rPr>
          <w:spacing w:val="-2"/>
        </w:rPr>
        <w:t xml:space="preserve"> </w:t>
      </w:r>
      <w:r>
        <w:t>and</w:t>
      </w:r>
      <w:r>
        <w:rPr>
          <w:spacing w:val="-4"/>
        </w:rPr>
        <w:t xml:space="preserve"> </w:t>
      </w:r>
      <w:r>
        <w:t>the</w:t>
      </w:r>
      <w:r>
        <w:rPr>
          <w:spacing w:val="-5"/>
        </w:rPr>
        <w:t xml:space="preserve"> </w:t>
      </w:r>
      <w:r>
        <w:t>actual</w:t>
      </w:r>
      <w:r>
        <w:rPr>
          <w:spacing w:val="-3"/>
        </w:rPr>
        <w:t xml:space="preserve"> </w:t>
      </w:r>
      <w:r>
        <w:t>completion</w:t>
      </w:r>
      <w:r>
        <w:rPr>
          <w:spacing w:val="-4"/>
        </w:rPr>
        <w:t xml:space="preserve"> </w:t>
      </w:r>
      <w:r>
        <w:t>of</w:t>
      </w:r>
      <w:r>
        <w:rPr>
          <w:spacing w:val="-2"/>
        </w:rPr>
        <w:t xml:space="preserve"> </w:t>
      </w:r>
      <w:r>
        <w:t>that portion of the Work.</w:t>
      </w:r>
    </w:p>
    <w:p w14:paraId="7839B482" w14:textId="77777777" w:rsidR="00360796" w:rsidRDefault="00360796">
      <w:pPr>
        <w:pStyle w:val="BodyText"/>
        <w:spacing w:before="1"/>
      </w:pPr>
    </w:p>
    <w:p w14:paraId="7839B483" w14:textId="77777777" w:rsidR="00360796" w:rsidRDefault="00191D41">
      <w:pPr>
        <w:pStyle w:val="BodyText"/>
        <w:ind w:left="719" w:right="1039"/>
      </w:pPr>
      <w:r>
        <w:rPr>
          <w:rFonts w:ascii="Arial Narrow" w:hAnsi="Arial Narrow"/>
          <w:b/>
        </w:rPr>
        <w:t xml:space="preserve">§ 18.5 </w:t>
      </w:r>
      <w:r>
        <w:t>Upon completion of any Work under or pursuant to this Article 18, the one (1) year correction period in connection</w:t>
      </w:r>
      <w:r>
        <w:rPr>
          <w:spacing w:val="-3"/>
        </w:rPr>
        <w:t xml:space="preserve"> </w:t>
      </w:r>
      <w:r>
        <w:t>with</w:t>
      </w:r>
      <w:r>
        <w:rPr>
          <w:spacing w:val="-1"/>
        </w:rPr>
        <w:t xml:space="preserve"> </w:t>
      </w:r>
      <w:r>
        <w:t>the</w:t>
      </w:r>
      <w:r>
        <w:rPr>
          <w:spacing w:val="-2"/>
        </w:rPr>
        <w:t xml:space="preserve"> </w:t>
      </w:r>
      <w:r>
        <w:t>Work</w:t>
      </w:r>
      <w:r>
        <w:rPr>
          <w:spacing w:val="-3"/>
        </w:rPr>
        <w:t xml:space="preserve"> </w:t>
      </w:r>
      <w:r>
        <w:t>requiring</w:t>
      </w:r>
      <w:r>
        <w:rPr>
          <w:spacing w:val="-1"/>
        </w:rPr>
        <w:t xml:space="preserve"> </w:t>
      </w:r>
      <w:r>
        <w:t>correction</w:t>
      </w:r>
      <w:r>
        <w:rPr>
          <w:spacing w:val="-1"/>
        </w:rPr>
        <w:t xml:space="preserve"> </w:t>
      </w:r>
      <w:r>
        <w:t>shall</w:t>
      </w:r>
      <w:r>
        <w:rPr>
          <w:spacing w:val="-5"/>
        </w:rPr>
        <w:t xml:space="preserve"> </w:t>
      </w:r>
      <w:r>
        <w:t>be</w:t>
      </w:r>
      <w:r>
        <w:rPr>
          <w:spacing w:val="-2"/>
        </w:rPr>
        <w:t xml:space="preserve"> </w:t>
      </w:r>
      <w:r>
        <w:t>renewed</w:t>
      </w:r>
      <w:r>
        <w:rPr>
          <w:spacing w:val="-1"/>
        </w:rPr>
        <w:t xml:space="preserve"> </w:t>
      </w:r>
      <w:r>
        <w:t>and</w:t>
      </w:r>
      <w:r>
        <w:rPr>
          <w:spacing w:val="-1"/>
        </w:rPr>
        <w:t xml:space="preserve"> </w:t>
      </w:r>
      <w:r>
        <w:t>recommence.</w:t>
      </w:r>
      <w:r>
        <w:rPr>
          <w:spacing w:val="40"/>
        </w:rPr>
        <w:t xml:space="preserve"> </w:t>
      </w:r>
      <w:r>
        <w:t>The</w:t>
      </w:r>
      <w:r>
        <w:rPr>
          <w:spacing w:val="-4"/>
        </w:rPr>
        <w:t xml:space="preserve"> </w:t>
      </w:r>
      <w:r>
        <w:t>obligations</w:t>
      </w:r>
      <w:r>
        <w:rPr>
          <w:spacing w:val="-3"/>
        </w:rPr>
        <w:t xml:space="preserve"> </w:t>
      </w:r>
      <w:r>
        <w:t>under</w:t>
      </w:r>
      <w:r>
        <w:rPr>
          <w:spacing w:val="-4"/>
        </w:rPr>
        <w:t xml:space="preserve"> </w:t>
      </w:r>
      <w:r>
        <w:t>Article</w:t>
      </w:r>
      <w:r>
        <w:rPr>
          <w:spacing w:val="-2"/>
        </w:rPr>
        <w:t xml:space="preserve"> </w:t>
      </w:r>
      <w:r>
        <w:t>18 shall cover any repairs and replacement to any part of the Work or other property caused by the defective Work.</w:t>
      </w:r>
    </w:p>
    <w:p w14:paraId="7839B484" w14:textId="77777777" w:rsidR="00360796" w:rsidRDefault="00191D41">
      <w:pPr>
        <w:pStyle w:val="Heading8"/>
        <w:spacing w:before="229"/>
        <w:ind w:left="719"/>
      </w:pPr>
      <w:bookmarkStart w:id="46" w:name="ARTICLE_19___MISCELLANEOUS_PROVISIONS"/>
      <w:bookmarkEnd w:id="46"/>
      <w:r>
        <w:t>ARTICLE</w:t>
      </w:r>
      <w:r>
        <w:rPr>
          <w:spacing w:val="-5"/>
        </w:rPr>
        <w:t xml:space="preserve"> </w:t>
      </w:r>
      <w:r>
        <w:t>19</w:t>
      </w:r>
      <w:r>
        <w:rPr>
          <w:spacing w:val="79"/>
        </w:rPr>
        <w:t xml:space="preserve"> </w:t>
      </w:r>
      <w:r>
        <w:t>MISCELLANEOUS</w:t>
      </w:r>
      <w:r>
        <w:rPr>
          <w:spacing w:val="-5"/>
        </w:rPr>
        <w:t xml:space="preserve"> </w:t>
      </w:r>
      <w:r>
        <w:rPr>
          <w:spacing w:val="-2"/>
        </w:rPr>
        <w:t>PROVISIONS</w:t>
      </w:r>
    </w:p>
    <w:p w14:paraId="7839B485" w14:textId="77777777" w:rsidR="00360796" w:rsidRDefault="00191D41">
      <w:pPr>
        <w:pStyle w:val="Heading9"/>
        <w:spacing w:before="1"/>
        <w:ind w:left="719"/>
      </w:pPr>
      <w:r>
        <w:t>§</w:t>
      </w:r>
      <w:r>
        <w:rPr>
          <w:spacing w:val="-2"/>
        </w:rPr>
        <w:t xml:space="preserve"> </w:t>
      </w:r>
      <w:r>
        <w:t>19.1</w:t>
      </w:r>
      <w:r>
        <w:rPr>
          <w:spacing w:val="-2"/>
        </w:rPr>
        <w:t xml:space="preserve"> </w:t>
      </w:r>
      <w:r>
        <w:t>Assignment</w:t>
      </w:r>
      <w:r>
        <w:rPr>
          <w:spacing w:val="42"/>
        </w:rPr>
        <w:t xml:space="preserve"> </w:t>
      </w:r>
      <w:r>
        <w:t>of</w:t>
      </w:r>
      <w:r>
        <w:rPr>
          <w:spacing w:val="42"/>
        </w:rPr>
        <w:t xml:space="preserve"> </w:t>
      </w:r>
      <w:r>
        <w:rPr>
          <w:spacing w:val="-2"/>
        </w:rPr>
        <w:t>Contract</w:t>
      </w:r>
    </w:p>
    <w:p w14:paraId="7839B486" w14:textId="77777777" w:rsidR="00360796" w:rsidRDefault="00191D41">
      <w:pPr>
        <w:pStyle w:val="BodyText"/>
        <w:spacing w:before="2"/>
        <w:ind w:left="720" w:right="1039"/>
      </w:pPr>
      <w:r>
        <w:t>Neither party to the Contract shall assign the Contract without written consent of the other, except that the Owner may, without consent of the Contractor, assign the Contract to a lender providing construction financing for the Project</w:t>
      </w:r>
      <w:r>
        <w:rPr>
          <w:spacing w:val="-2"/>
        </w:rPr>
        <w:t xml:space="preserve"> </w:t>
      </w:r>
      <w:r>
        <w:t>if</w:t>
      </w:r>
      <w:r>
        <w:rPr>
          <w:spacing w:val="-2"/>
        </w:rPr>
        <w:t xml:space="preserve"> </w:t>
      </w:r>
      <w:r>
        <w:t>the</w:t>
      </w:r>
      <w:r>
        <w:rPr>
          <w:spacing w:val="-2"/>
        </w:rPr>
        <w:t xml:space="preserve"> </w:t>
      </w:r>
      <w:r>
        <w:t>lender</w:t>
      </w:r>
      <w:r>
        <w:rPr>
          <w:spacing w:val="-4"/>
        </w:rPr>
        <w:t xml:space="preserve"> </w:t>
      </w:r>
      <w:r>
        <w:t>assumes</w:t>
      </w:r>
      <w:r>
        <w:rPr>
          <w:spacing w:val="-3"/>
        </w:rPr>
        <w:t xml:space="preserve"> </w:t>
      </w:r>
      <w:r>
        <w:t>the</w:t>
      </w:r>
      <w:r>
        <w:rPr>
          <w:spacing w:val="-2"/>
        </w:rPr>
        <w:t xml:space="preserve"> </w:t>
      </w:r>
      <w:r>
        <w:t>Owner’s</w:t>
      </w:r>
      <w:r>
        <w:rPr>
          <w:spacing w:val="-3"/>
        </w:rPr>
        <w:t xml:space="preserve"> </w:t>
      </w:r>
      <w:r>
        <w:t>rights</w:t>
      </w:r>
      <w:r>
        <w:rPr>
          <w:spacing w:val="-3"/>
        </w:rPr>
        <w:t xml:space="preserve"> </w:t>
      </w:r>
      <w:r>
        <w:t>and</w:t>
      </w:r>
      <w:r>
        <w:rPr>
          <w:spacing w:val="-2"/>
        </w:rPr>
        <w:t xml:space="preserve"> </w:t>
      </w:r>
      <w:r>
        <w:t>obligations</w:t>
      </w:r>
      <w:r>
        <w:rPr>
          <w:spacing w:val="-3"/>
        </w:rPr>
        <w:t xml:space="preserve"> </w:t>
      </w:r>
      <w:r>
        <w:t>under</w:t>
      </w:r>
      <w:r>
        <w:rPr>
          <w:spacing w:val="-2"/>
        </w:rPr>
        <w:t xml:space="preserve"> </w:t>
      </w:r>
      <w:r>
        <w:t>the</w:t>
      </w:r>
      <w:r>
        <w:rPr>
          <w:spacing w:val="-2"/>
        </w:rPr>
        <w:t xml:space="preserve"> </w:t>
      </w:r>
      <w:r>
        <w:t>Contract</w:t>
      </w:r>
      <w:r>
        <w:rPr>
          <w:spacing w:val="-2"/>
        </w:rPr>
        <w:t xml:space="preserve"> </w:t>
      </w:r>
      <w:r>
        <w:t>Documents.</w:t>
      </w:r>
      <w:r>
        <w:rPr>
          <w:spacing w:val="-2"/>
        </w:rPr>
        <w:t xml:space="preserve"> </w:t>
      </w:r>
      <w:r>
        <w:t>The</w:t>
      </w:r>
      <w:r>
        <w:rPr>
          <w:spacing w:val="-2"/>
        </w:rPr>
        <w:t xml:space="preserve"> </w:t>
      </w:r>
      <w:r>
        <w:t>Contractor</w:t>
      </w:r>
      <w:r>
        <w:rPr>
          <w:spacing w:val="-2"/>
        </w:rPr>
        <w:t xml:space="preserve"> </w:t>
      </w:r>
      <w:r>
        <w:t>shall execute all consents reasonably required to facilitate such assignment.</w:t>
      </w:r>
    </w:p>
    <w:p w14:paraId="7839B487" w14:textId="77777777" w:rsidR="00360796" w:rsidRDefault="00191D41">
      <w:pPr>
        <w:pStyle w:val="Heading9"/>
        <w:spacing w:before="229" w:line="229" w:lineRule="exact"/>
      </w:pPr>
      <w:r>
        <w:t>§</w:t>
      </w:r>
      <w:r>
        <w:rPr>
          <w:spacing w:val="-3"/>
        </w:rPr>
        <w:t xml:space="preserve"> </w:t>
      </w:r>
      <w:r>
        <w:t>19.2</w:t>
      </w:r>
      <w:r>
        <w:rPr>
          <w:spacing w:val="-3"/>
        </w:rPr>
        <w:t xml:space="preserve"> </w:t>
      </w:r>
      <w:r>
        <w:t>Governing</w:t>
      </w:r>
      <w:r>
        <w:rPr>
          <w:spacing w:val="41"/>
        </w:rPr>
        <w:t xml:space="preserve"> </w:t>
      </w:r>
      <w:r>
        <w:rPr>
          <w:spacing w:val="-5"/>
        </w:rPr>
        <w:t>Law</w:t>
      </w:r>
    </w:p>
    <w:p w14:paraId="7839B488" w14:textId="77777777" w:rsidR="00360796" w:rsidRDefault="00191D41">
      <w:pPr>
        <w:pStyle w:val="BodyText"/>
        <w:ind w:left="720" w:right="1039"/>
      </w:pPr>
      <w:r>
        <w:t>The Contract shall be governed by the law of the place where the Project is located, excluding that jurisdiction’s choice</w:t>
      </w:r>
      <w:r>
        <w:rPr>
          <w:spacing w:val="-2"/>
        </w:rPr>
        <w:t xml:space="preserve"> </w:t>
      </w:r>
      <w:r>
        <w:t>of</w:t>
      </w:r>
      <w:r>
        <w:rPr>
          <w:spacing w:val="-1"/>
        </w:rPr>
        <w:t xml:space="preserve"> </w:t>
      </w:r>
      <w:r>
        <w:t>law</w:t>
      </w:r>
      <w:r>
        <w:rPr>
          <w:spacing w:val="-4"/>
        </w:rPr>
        <w:t xml:space="preserve"> </w:t>
      </w:r>
      <w:r>
        <w:t>rules.</w:t>
      </w:r>
      <w:r>
        <w:rPr>
          <w:spacing w:val="-1"/>
        </w:rPr>
        <w:t xml:space="preserve"> </w:t>
      </w:r>
      <w:r>
        <w:t>If</w:t>
      </w:r>
      <w:r>
        <w:rPr>
          <w:spacing w:val="-1"/>
        </w:rPr>
        <w:t xml:space="preserve"> </w:t>
      </w:r>
      <w:r>
        <w:t>the</w:t>
      </w:r>
      <w:r>
        <w:rPr>
          <w:spacing w:val="-4"/>
        </w:rPr>
        <w:t xml:space="preserve"> </w:t>
      </w:r>
      <w:r>
        <w:t>parties</w:t>
      </w:r>
      <w:r>
        <w:rPr>
          <w:spacing w:val="-3"/>
        </w:rPr>
        <w:t xml:space="preserve"> </w:t>
      </w:r>
      <w:r>
        <w:t>have</w:t>
      </w:r>
      <w:r>
        <w:rPr>
          <w:spacing w:val="-2"/>
        </w:rPr>
        <w:t xml:space="preserve"> </w:t>
      </w:r>
      <w:r>
        <w:t>selected</w:t>
      </w:r>
      <w:r>
        <w:rPr>
          <w:spacing w:val="-1"/>
        </w:rPr>
        <w:t xml:space="preserve"> </w:t>
      </w:r>
      <w:r>
        <w:t>arbitration</w:t>
      </w:r>
      <w:r>
        <w:rPr>
          <w:spacing w:val="-1"/>
        </w:rPr>
        <w:t xml:space="preserve"> </w:t>
      </w:r>
      <w:r>
        <w:t>as</w:t>
      </w:r>
      <w:r>
        <w:rPr>
          <w:spacing w:val="-5"/>
        </w:rPr>
        <w:t xml:space="preserve"> </w:t>
      </w:r>
      <w:r>
        <w:t>the</w:t>
      </w:r>
      <w:r>
        <w:rPr>
          <w:spacing w:val="-2"/>
        </w:rPr>
        <w:t xml:space="preserve"> </w:t>
      </w:r>
      <w:r>
        <w:t>method</w:t>
      </w:r>
      <w:r>
        <w:rPr>
          <w:spacing w:val="-1"/>
        </w:rPr>
        <w:t xml:space="preserve"> </w:t>
      </w:r>
      <w:r>
        <w:t>of</w:t>
      </w:r>
      <w:r>
        <w:rPr>
          <w:spacing w:val="-4"/>
        </w:rPr>
        <w:t xml:space="preserve"> </w:t>
      </w:r>
      <w:r>
        <w:t>binding</w:t>
      </w:r>
      <w:r>
        <w:rPr>
          <w:spacing w:val="-1"/>
        </w:rPr>
        <w:t xml:space="preserve"> </w:t>
      </w:r>
      <w:r>
        <w:t>dispute</w:t>
      </w:r>
      <w:r>
        <w:rPr>
          <w:spacing w:val="-4"/>
        </w:rPr>
        <w:t xml:space="preserve"> </w:t>
      </w:r>
      <w:r>
        <w:t>resolution,</w:t>
      </w:r>
      <w:r>
        <w:rPr>
          <w:spacing w:val="-1"/>
        </w:rPr>
        <w:t xml:space="preserve"> </w:t>
      </w:r>
      <w:r>
        <w:t>the</w:t>
      </w:r>
      <w:r>
        <w:rPr>
          <w:spacing w:val="-4"/>
        </w:rPr>
        <w:t xml:space="preserve"> </w:t>
      </w:r>
      <w:r>
        <w:t>Federal Arbitration Act shall govern Section 21.6.</w:t>
      </w:r>
    </w:p>
    <w:p w14:paraId="7839B489" w14:textId="77777777" w:rsidR="00360796" w:rsidRDefault="00191D41">
      <w:pPr>
        <w:pStyle w:val="Heading9"/>
        <w:spacing w:before="228"/>
      </w:pPr>
      <w:r>
        <w:rPr>
          <w:noProof/>
        </w:rPr>
        <mc:AlternateContent>
          <mc:Choice Requires="wps">
            <w:drawing>
              <wp:anchor distT="0" distB="0" distL="0" distR="0" simplePos="0" relativeHeight="486291968" behindDoc="1" locked="0" layoutInCell="1" allowOverlap="1" wp14:anchorId="7839B62E" wp14:editId="7839B62F">
                <wp:simplePos x="0" y="0"/>
                <wp:positionH relativeFrom="page">
                  <wp:posOffset>5602471</wp:posOffset>
                </wp:positionH>
                <wp:positionV relativeFrom="paragraph">
                  <wp:posOffset>143367</wp:posOffset>
                </wp:positionV>
                <wp:extent cx="525780" cy="1308100"/>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E0C2BBE" id="Graphic 217" o:spid="_x0000_s1026" style="position:absolute;margin-left:441.15pt;margin-top:11.3pt;width:41.4pt;height:103pt;z-index:-17024512;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t>§</w:t>
      </w:r>
      <w:r>
        <w:rPr>
          <w:spacing w:val="-2"/>
        </w:rPr>
        <w:t xml:space="preserve"> </w:t>
      </w:r>
      <w:r>
        <w:t>19.3</w:t>
      </w:r>
      <w:r>
        <w:rPr>
          <w:spacing w:val="-2"/>
        </w:rPr>
        <w:t xml:space="preserve"> </w:t>
      </w:r>
      <w:r>
        <w:t>Tests</w:t>
      </w:r>
      <w:r>
        <w:rPr>
          <w:spacing w:val="42"/>
        </w:rPr>
        <w:t xml:space="preserve"> </w:t>
      </w:r>
      <w:r>
        <w:t>and</w:t>
      </w:r>
      <w:r>
        <w:rPr>
          <w:spacing w:val="42"/>
        </w:rPr>
        <w:t xml:space="preserve"> </w:t>
      </w:r>
      <w:r>
        <w:rPr>
          <w:spacing w:val="-2"/>
        </w:rPr>
        <w:t>Inspections</w:t>
      </w:r>
    </w:p>
    <w:p w14:paraId="7839B48A" w14:textId="77777777" w:rsidR="00360796" w:rsidRDefault="00191D41">
      <w:pPr>
        <w:pStyle w:val="BodyText"/>
        <w:spacing w:before="2"/>
        <w:ind w:left="719" w:right="1098"/>
      </w:pPr>
      <w:r>
        <w:t>Tests,</w:t>
      </w:r>
      <w:r>
        <w:rPr>
          <w:spacing w:val="-3"/>
        </w:rPr>
        <w:t xml:space="preserve"> </w:t>
      </w:r>
      <w:r>
        <w:t>inspections,</w:t>
      </w:r>
      <w:r>
        <w:rPr>
          <w:spacing w:val="-2"/>
        </w:rPr>
        <w:t xml:space="preserve"> </w:t>
      </w:r>
      <w:r>
        <w:t>and</w:t>
      </w:r>
      <w:r>
        <w:rPr>
          <w:spacing w:val="-2"/>
        </w:rPr>
        <w:t xml:space="preserve"> </w:t>
      </w:r>
      <w:r>
        <w:t>approvals</w:t>
      </w:r>
      <w:r>
        <w:rPr>
          <w:spacing w:val="-4"/>
        </w:rPr>
        <w:t xml:space="preserve"> </w:t>
      </w:r>
      <w:r>
        <w:t>of</w:t>
      </w:r>
      <w:r>
        <w:rPr>
          <w:spacing w:val="-2"/>
        </w:rPr>
        <w:t xml:space="preserve"> </w:t>
      </w:r>
      <w:r>
        <w:t>portions</w:t>
      </w:r>
      <w:r>
        <w:rPr>
          <w:spacing w:val="-4"/>
        </w:rPr>
        <w:t xml:space="preserve"> </w:t>
      </w:r>
      <w:r>
        <w:t>of</w:t>
      </w:r>
      <w:r>
        <w:rPr>
          <w:spacing w:val="-2"/>
        </w:rPr>
        <w:t xml:space="preserve"> </w:t>
      </w:r>
      <w:r>
        <w:t>the</w:t>
      </w:r>
      <w:r>
        <w:rPr>
          <w:spacing w:val="-3"/>
        </w:rPr>
        <w:t xml:space="preserve"> </w:t>
      </w:r>
      <w:r>
        <w:t>Work</w:t>
      </w:r>
      <w:r>
        <w:rPr>
          <w:spacing w:val="-2"/>
        </w:rPr>
        <w:t xml:space="preserve"> </w:t>
      </w:r>
      <w:r>
        <w:t>required</w:t>
      </w:r>
      <w:r>
        <w:rPr>
          <w:spacing w:val="-4"/>
        </w:rPr>
        <w:t xml:space="preserve"> </w:t>
      </w:r>
      <w:r>
        <w:t>by</w:t>
      </w:r>
      <w:r>
        <w:rPr>
          <w:spacing w:val="-2"/>
        </w:rPr>
        <w:t xml:space="preserve"> </w:t>
      </w:r>
      <w:r>
        <w:t>the</w:t>
      </w:r>
      <w:r>
        <w:rPr>
          <w:spacing w:val="-3"/>
        </w:rPr>
        <w:t xml:space="preserve"> </w:t>
      </w:r>
      <w:r>
        <w:t>Contract</w:t>
      </w:r>
      <w:r>
        <w:rPr>
          <w:spacing w:val="-3"/>
        </w:rPr>
        <w:t xml:space="preserve"> </w:t>
      </w:r>
      <w:r>
        <w:t>Documents</w:t>
      </w:r>
      <w:r>
        <w:rPr>
          <w:spacing w:val="-4"/>
        </w:rPr>
        <w:t xml:space="preserve"> </w:t>
      </w:r>
      <w:r>
        <w:t>or</w:t>
      </w:r>
      <w:r>
        <w:rPr>
          <w:spacing w:val="-2"/>
        </w:rPr>
        <w:t xml:space="preserve"> </w:t>
      </w:r>
      <w:r>
        <w:t>by</w:t>
      </w:r>
      <w:r>
        <w:rPr>
          <w:spacing w:val="-2"/>
        </w:rPr>
        <w:t xml:space="preserve"> </w:t>
      </w:r>
      <w:r>
        <w:t>applicable</w:t>
      </w:r>
      <w:r>
        <w:rPr>
          <w:spacing w:val="-3"/>
        </w:rPr>
        <w:t xml:space="preserve"> </w:t>
      </w:r>
      <w:r>
        <w:t>laws, statutes, ordinances, codes, rules and regulations, or lawful orders of public authorities shall be made at an appropriate</w:t>
      </w:r>
      <w:r>
        <w:rPr>
          <w:spacing w:val="-2"/>
        </w:rPr>
        <w:t xml:space="preserve"> </w:t>
      </w:r>
      <w:r>
        <w:t>time.</w:t>
      </w:r>
      <w:r>
        <w:rPr>
          <w:spacing w:val="-1"/>
        </w:rPr>
        <w:t xml:space="preserve"> </w:t>
      </w:r>
      <w:r>
        <w:t>Unless</w:t>
      </w:r>
      <w:r>
        <w:rPr>
          <w:spacing w:val="-3"/>
        </w:rPr>
        <w:t xml:space="preserve"> </w:t>
      </w:r>
      <w:r>
        <w:t>otherwise</w:t>
      </w:r>
      <w:r>
        <w:rPr>
          <w:spacing w:val="-2"/>
        </w:rPr>
        <w:t xml:space="preserve"> </w:t>
      </w:r>
      <w:r>
        <w:t>provided,</w:t>
      </w:r>
      <w:r>
        <w:rPr>
          <w:spacing w:val="-1"/>
        </w:rPr>
        <w:t xml:space="preserve"> </w:t>
      </w:r>
      <w:r>
        <w:t>the</w:t>
      </w:r>
      <w:r>
        <w:rPr>
          <w:spacing w:val="-2"/>
        </w:rPr>
        <w:t xml:space="preserve"> </w:t>
      </w:r>
      <w:r>
        <w:t>Contractor</w:t>
      </w:r>
      <w:r>
        <w:rPr>
          <w:spacing w:val="-6"/>
        </w:rPr>
        <w:t xml:space="preserve"> </w:t>
      </w:r>
      <w:r>
        <w:t>shall</w:t>
      </w:r>
      <w:r>
        <w:rPr>
          <w:spacing w:val="-2"/>
        </w:rPr>
        <w:t xml:space="preserve"> </w:t>
      </w:r>
      <w:proofErr w:type="gramStart"/>
      <w:r>
        <w:t>make</w:t>
      </w:r>
      <w:r>
        <w:rPr>
          <w:spacing w:val="-2"/>
        </w:rPr>
        <w:t xml:space="preserve"> </w:t>
      </w:r>
      <w:r>
        <w:t>arrangements</w:t>
      </w:r>
      <w:proofErr w:type="gramEnd"/>
      <w:r>
        <w:rPr>
          <w:spacing w:val="-3"/>
        </w:rPr>
        <w:t xml:space="preserve"> </w:t>
      </w:r>
      <w:r>
        <w:t>for</w:t>
      </w:r>
      <w:r>
        <w:rPr>
          <w:spacing w:val="-1"/>
        </w:rPr>
        <w:t xml:space="preserve"> </w:t>
      </w:r>
      <w:r>
        <w:t>such</w:t>
      </w:r>
      <w:r>
        <w:rPr>
          <w:spacing w:val="-1"/>
        </w:rPr>
        <w:t xml:space="preserve"> </w:t>
      </w:r>
      <w:r>
        <w:t>tests,</w:t>
      </w:r>
      <w:r>
        <w:rPr>
          <w:spacing w:val="-1"/>
        </w:rPr>
        <w:t xml:space="preserve"> </w:t>
      </w:r>
      <w:r>
        <w:t>inspections,</w:t>
      </w:r>
      <w:r>
        <w:rPr>
          <w:spacing w:val="-1"/>
        </w:rPr>
        <w:t xml:space="preserve"> </w:t>
      </w:r>
      <w:r>
        <w:t>and approvals with an independent testing laboratory or entity acceptable to the Owner, or with the appropriate public authority, and shall bear all related costs</w:t>
      </w:r>
      <w:r>
        <w:rPr>
          <w:spacing w:val="-1"/>
        </w:rPr>
        <w:t xml:space="preserve"> </w:t>
      </w:r>
      <w:r>
        <w:t>of tests, inspections, and approvals. The Contractor shall give the Architect timely notice of when and where tests and</w:t>
      </w:r>
      <w:r>
        <w:t xml:space="preserve"> inspections are to be made so that the Architect may be present for such procedures. The Owner shall bear costs of tests, inspections, or approvals that do not become requirements until</w:t>
      </w:r>
      <w:r>
        <w:rPr>
          <w:spacing w:val="40"/>
        </w:rPr>
        <w:t xml:space="preserve"> </w:t>
      </w:r>
      <w:r>
        <w:t>after bids are received or negotiations concluded. The Owner shall directly arrange and pay for tests, inspections, or approvals where building codes or applicable laws or regulations so require.</w:t>
      </w:r>
    </w:p>
    <w:p w14:paraId="7839B48B" w14:textId="77777777" w:rsidR="00360796" w:rsidRDefault="00360796">
      <w:pPr>
        <w:pStyle w:val="BodyText"/>
        <w:sectPr w:rsidR="00360796">
          <w:pgSz w:w="12240" w:h="15840"/>
          <w:pgMar w:top="920" w:right="360" w:bottom="1280" w:left="720" w:header="0" w:footer="1095" w:gutter="0"/>
          <w:cols w:space="720"/>
        </w:sectPr>
      </w:pPr>
    </w:p>
    <w:p w14:paraId="7839B48C" w14:textId="77777777" w:rsidR="00360796" w:rsidRDefault="00191D41">
      <w:pPr>
        <w:spacing w:before="87"/>
        <w:ind w:left="720"/>
        <w:rPr>
          <w:sz w:val="20"/>
        </w:rPr>
      </w:pPr>
      <w:r>
        <w:rPr>
          <w:rFonts w:ascii="Arial Narrow" w:hAnsi="Arial Narrow"/>
          <w:b/>
          <w:sz w:val="20"/>
        </w:rPr>
        <w:t>§</w:t>
      </w:r>
      <w:r>
        <w:rPr>
          <w:rFonts w:ascii="Arial Narrow" w:hAnsi="Arial Narrow"/>
          <w:b/>
          <w:spacing w:val="-3"/>
          <w:sz w:val="20"/>
        </w:rPr>
        <w:t xml:space="preserve"> </w:t>
      </w:r>
      <w:r>
        <w:rPr>
          <w:rFonts w:ascii="Arial Narrow" w:hAnsi="Arial Narrow"/>
          <w:b/>
          <w:sz w:val="20"/>
        </w:rPr>
        <w:t>19.4</w:t>
      </w:r>
      <w:r>
        <w:rPr>
          <w:rFonts w:ascii="Arial Narrow" w:hAnsi="Arial Narrow"/>
          <w:b/>
          <w:spacing w:val="1"/>
          <w:sz w:val="20"/>
        </w:rPr>
        <w:t xml:space="preserve"> </w:t>
      </w:r>
      <w:r>
        <w:rPr>
          <w:sz w:val="20"/>
        </w:rPr>
        <w:t>The</w:t>
      </w:r>
      <w:r>
        <w:rPr>
          <w:spacing w:val="-4"/>
          <w:sz w:val="20"/>
        </w:rPr>
        <w:t xml:space="preserve"> </w:t>
      </w:r>
      <w:r>
        <w:rPr>
          <w:sz w:val="20"/>
        </w:rPr>
        <w:t>Owner’s</w:t>
      </w:r>
      <w:r>
        <w:rPr>
          <w:spacing w:val="-4"/>
          <w:sz w:val="20"/>
        </w:rPr>
        <w:t xml:space="preserve"> </w:t>
      </w:r>
      <w:r>
        <w:rPr>
          <w:spacing w:val="-2"/>
          <w:sz w:val="20"/>
        </w:rPr>
        <w:t>representative:</w:t>
      </w:r>
    </w:p>
    <w:p w14:paraId="7839B48D" w14:textId="77777777" w:rsidR="00360796" w:rsidRDefault="00191D41">
      <w:pPr>
        <w:spacing w:before="1"/>
        <w:ind w:left="720"/>
        <w:rPr>
          <w:i/>
          <w:sz w:val="20"/>
        </w:rPr>
      </w:pPr>
      <w:r>
        <w:rPr>
          <w:i/>
          <w:sz w:val="20"/>
        </w:rPr>
        <w:t>(Name,</w:t>
      </w:r>
      <w:r>
        <w:rPr>
          <w:i/>
          <w:spacing w:val="-4"/>
          <w:sz w:val="20"/>
        </w:rPr>
        <w:t xml:space="preserve"> </w:t>
      </w:r>
      <w:r>
        <w:rPr>
          <w:i/>
          <w:sz w:val="20"/>
        </w:rPr>
        <w:t>address,</w:t>
      </w:r>
      <w:r>
        <w:rPr>
          <w:i/>
          <w:spacing w:val="-3"/>
          <w:sz w:val="20"/>
        </w:rPr>
        <w:t xml:space="preserve"> </w:t>
      </w:r>
      <w:r>
        <w:rPr>
          <w:i/>
          <w:sz w:val="20"/>
        </w:rPr>
        <w:t>email</w:t>
      </w:r>
      <w:r>
        <w:rPr>
          <w:i/>
          <w:spacing w:val="-5"/>
          <w:sz w:val="20"/>
        </w:rPr>
        <w:t xml:space="preserve"> </w:t>
      </w:r>
      <w:r>
        <w:rPr>
          <w:i/>
          <w:sz w:val="20"/>
        </w:rPr>
        <w:t>address</w:t>
      </w:r>
      <w:r>
        <w:rPr>
          <w:i/>
          <w:spacing w:val="-5"/>
          <w:sz w:val="20"/>
        </w:rPr>
        <w:t xml:space="preserve"> </w:t>
      </w:r>
      <w:r>
        <w:rPr>
          <w:i/>
          <w:sz w:val="20"/>
        </w:rPr>
        <w:t>and</w:t>
      </w:r>
      <w:r>
        <w:rPr>
          <w:i/>
          <w:spacing w:val="-4"/>
          <w:sz w:val="20"/>
        </w:rPr>
        <w:t xml:space="preserve"> </w:t>
      </w:r>
      <w:r>
        <w:rPr>
          <w:i/>
          <w:sz w:val="20"/>
        </w:rPr>
        <w:t>other</w:t>
      </w:r>
      <w:r>
        <w:rPr>
          <w:i/>
          <w:spacing w:val="-5"/>
          <w:sz w:val="20"/>
        </w:rPr>
        <w:t xml:space="preserve"> </w:t>
      </w:r>
      <w:r>
        <w:rPr>
          <w:i/>
          <w:spacing w:val="-2"/>
          <w:sz w:val="20"/>
        </w:rPr>
        <w:t>information)</w:t>
      </w:r>
    </w:p>
    <w:p w14:paraId="7839B48E" w14:textId="77777777" w:rsidR="00360796" w:rsidRDefault="00191D41">
      <w:pPr>
        <w:pStyle w:val="BodyText"/>
        <w:spacing w:before="11"/>
        <w:rPr>
          <w:i/>
          <w:sz w:val="17"/>
        </w:rPr>
      </w:pPr>
      <w:r>
        <w:rPr>
          <w:i/>
          <w:noProof/>
          <w:sz w:val="17"/>
        </w:rPr>
        <mc:AlternateContent>
          <mc:Choice Requires="wps">
            <w:drawing>
              <wp:anchor distT="0" distB="0" distL="0" distR="0" simplePos="0" relativeHeight="487669248" behindDoc="1" locked="0" layoutInCell="1" allowOverlap="1" wp14:anchorId="7839B630" wp14:editId="7839B631">
                <wp:simplePos x="0" y="0"/>
                <wp:positionH relativeFrom="page">
                  <wp:posOffset>896111</wp:posOffset>
                </wp:positionH>
                <wp:positionV relativeFrom="paragraph">
                  <wp:posOffset>146402</wp:posOffset>
                </wp:positionV>
                <wp:extent cx="5980430" cy="876300"/>
                <wp:effectExtent l="0" t="0" r="0" b="0"/>
                <wp:wrapTopAndBottom/>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876300"/>
                        </a:xfrm>
                        <a:prstGeom prst="rect">
                          <a:avLst/>
                        </a:prstGeom>
                        <a:solidFill>
                          <a:srgbClr val="C0C0C0"/>
                        </a:solidFill>
                      </wps:spPr>
                      <wps:txbx>
                        <w:txbxContent>
                          <w:p w14:paraId="7839B69E" w14:textId="77777777" w:rsidR="00360796" w:rsidRDefault="00191D41">
                            <w:pPr>
                              <w:pStyle w:val="BodyText"/>
                              <w:ind w:left="28"/>
                              <w:rPr>
                                <w:color w:val="000000"/>
                              </w:rPr>
                            </w:pPr>
                            <w:r>
                              <w:rPr>
                                <w:color w:val="000000"/>
                              </w:rPr>
                              <w:t>«</w:t>
                            </w:r>
                            <w:r>
                              <w:rPr>
                                <w:color w:val="000000"/>
                                <w:spacing w:val="-5"/>
                              </w:rPr>
                              <w:t xml:space="preserve"> </w:t>
                            </w:r>
                            <w:r>
                              <w:rPr>
                                <w:color w:val="000000"/>
                              </w:rPr>
                              <w:t>Sandy</w:t>
                            </w:r>
                            <w:r>
                              <w:rPr>
                                <w:color w:val="000000"/>
                                <w:spacing w:val="-4"/>
                              </w:rPr>
                              <w:t xml:space="preserve"> </w:t>
                            </w:r>
                            <w:r>
                              <w:rPr>
                                <w:color w:val="000000"/>
                              </w:rPr>
                              <w:t>Anguelov</w:t>
                            </w:r>
                            <w:r>
                              <w:rPr>
                                <w:color w:val="000000"/>
                                <w:spacing w:val="-4"/>
                              </w:rPr>
                              <w:t xml:space="preserve"> </w:t>
                            </w:r>
                            <w:r>
                              <w:rPr>
                                <w:color w:val="000000"/>
                                <w:spacing w:val="-10"/>
                              </w:rPr>
                              <w:t>»</w:t>
                            </w:r>
                          </w:p>
                          <w:p w14:paraId="7839B69F" w14:textId="77777777" w:rsidR="00360796" w:rsidRDefault="00191D41">
                            <w:pPr>
                              <w:pStyle w:val="BodyText"/>
                              <w:spacing w:before="1"/>
                              <w:ind w:left="28"/>
                              <w:rPr>
                                <w:color w:val="000000"/>
                              </w:rPr>
                            </w:pPr>
                            <w:r>
                              <w:rPr>
                                <w:color w:val="000000"/>
                              </w:rPr>
                              <w:t>«</w:t>
                            </w:r>
                            <w:r>
                              <w:rPr>
                                <w:color w:val="000000"/>
                                <w:spacing w:val="-5"/>
                              </w:rPr>
                              <w:t xml:space="preserve"> </w:t>
                            </w:r>
                            <w:r>
                              <w:rPr>
                                <w:color w:val="000000"/>
                              </w:rPr>
                              <w:t>Senior</w:t>
                            </w:r>
                            <w:r>
                              <w:rPr>
                                <w:color w:val="000000"/>
                                <w:spacing w:val="-6"/>
                              </w:rPr>
                              <w:t xml:space="preserve"> </w:t>
                            </w:r>
                            <w:r>
                              <w:rPr>
                                <w:color w:val="000000"/>
                              </w:rPr>
                              <w:t>Construction</w:t>
                            </w:r>
                            <w:r>
                              <w:rPr>
                                <w:color w:val="000000"/>
                                <w:spacing w:val="-6"/>
                              </w:rPr>
                              <w:t xml:space="preserve"> </w:t>
                            </w:r>
                            <w:r>
                              <w:rPr>
                                <w:color w:val="000000"/>
                              </w:rPr>
                              <w:t>Project</w:t>
                            </w:r>
                            <w:r>
                              <w:rPr>
                                <w:color w:val="000000"/>
                                <w:spacing w:val="-9"/>
                              </w:rPr>
                              <w:t xml:space="preserve"> </w:t>
                            </w:r>
                            <w:r>
                              <w:rPr>
                                <w:color w:val="000000"/>
                              </w:rPr>
                              <w:t>Manager</w:t>
                            </w:r>
                            <w:r>
                              <w:rPr>
                                <w:color w:val="000000"/>
                                <w:spacing w:val="-5"/>
                              </w:rPr>
                              <w:t xml:space="preserve"> </w:t>
                            </w:r>
                            <w:r>
                              <w:rPr>
                                <w:color w:val="000000"/>
                                <w:spacing w:val="-10"/>
                              </w:rPr>
                              <w:t>»</w:t>
                            </w:r>
                          </w:p>
                          <w:p w14:paraId="7839B6A0" w14:textId="77777777" w:rsidR="00360796" w:rsidRDefault="00191D41">
                            <w:pPr>
                              <w:pStyle w:val="BodyText"/>
                              <w:spacing w:line="229" w:lineRule="exact"/>
                              <w:ind w:left="28"/>
                              <w:rPr>
                                <w:color w:val="000000"/>
                              </w:rPr>
                            </w:pPr>
                            <w:r>
                              <w:rPr>
                                <w:color w:val="000000"/>
                              </w:rPr>
                              <w:t>«</w:t>
                            </w:r>
                            <w:r>
                              <w:rPr>
                                <w:color w:val="000000"/>
                                <w:spacing w:val="-3"/>
                              </w:rPr>
                              <w:t xml:space="preserve"> </w:t>
                            </w:r>
                            <w:r>
                              <w:rPr>
                                <w:color w:val="000000"/>
                              </w:rPr>
                              <w:t>271</w:t>
                            </w:r>
                            <w:r>
                              <w:rPr>
                                <w:color w:val="000000"/>
                                <w:spacing w:val="-4"/>
                              </w:rPr>
                              <w:t xml:space="preserve"> </w:t>
                            </w:r>
                            <w:r>
                              <w:rPr>
                                <w:color w:val="000000"/>
                              </w:rPr>
                              <w:t>W.</w:t>
                            </w:r>
                            <w:r>
                              <w:rPr>
                                <w:color w:val="000000"/>
                                <w:spacing w:val="-2"/>
                              </w:rPr>
                              <w:t xml:space="preserve"> </w:t>
                            </w:r>
                            <w:r>
                              <w:rPr>
                                <w:color w:val="000000"/>
                              </w:rPr>
                              <w:t>3</w:t>
                            </w:r>
                            <w:r>
                              <w:rPr>
                                <w:color w:val="000000"/>
                                <w:vertAlign w:val="superscript"/>
                              </w:rPr>
                              <w:t>rd</w:t>
                            </w:r>
                            <w:r>
                              <w:rPr>
                                <w:color w:val="000000"/>
                                <w:spacing w:val="-3"/>
                              </w:rPr>
                              <w:t xml:space="preserve"> </w:t>
                            </w:r>
                            <w:r>
                              <w:rPr>
                                <w:color w:val="000000"/>
                              </w:rPr>
                              <w:t>Street,</w:t>
                            </w:r>
                            <w:r>
                              <w:rPr>
                                <w:color w:val="000000"/>
                                <w:spacing w:val="-2"/>
                              </w:rPr>
                              <w:t xml:space="preserve"> </w:t>
                            </w:r>
                            <w:r>
                              <w:rPr>
                                <w:color w:val="000000"/>
                              </w:rPr>
                              <w:t>Suite</w:t>
                            </w:r>
                            <w:r>
                              <w:rPr>
                                <w:color w:val="000000"/>
                                <w:spacing w:val="-2"/>
                              </w:rPr>
                              <w:t xml:space="preserve"> </w:t>
                            </w:r>
                            <w:r>
                              <w:rPr>
                                <w:color w:val="000000"/>
                              </w:rPr>
                              <w:t>325</w:t>
                            </w:r>
                            <w:r>
                              <w:rPr>
                                <w:color w:val="000000"/>
                                <w:spacing w:val="-7"/>
                              </w:rPr>
                              <w:t xml:space="preserve"> </w:t>
                            </w:r>
                            <w:r>
                              <w:rPr>
                                <w:color w:val="000000"/>
                                <w:spacing w:val="-10"/>
                              </w:rPr>
                              <w:t>»</w:t>
                            </w:r>
                          </w:p>
                          <w:p w14:paraId="7839B6A1" w14:textId="77777777" w:rsidR="00360796" w:rsidRDefault="00191D41">
                            <w:pPr>
                              <w:pStyle w:val="BodyText"/>
                              <w:spacing w:line="229" w:lineRule="exact"/>
                              <w:ind w:left="28"/>
                              <w:rPr>
                                <w:color w:val="000000"/>
                              </w:rPr>
                            </w:pPr>
                            <w:r>
                              <w:rPr>
                                <w:color w:val="000000"/>
                              </w:rPr>
                              <w:t>«</w:t>
                            </w:r>
                            <w:r>
                              <w:rPr>
                                <w:color w:val="000000"/>
                                <w:spacing w:val="-3"/>
                              </w:rPr>
                              <w:t xml:space="preserve"> </w:t>
                            </w:r>
                            <w:r>
                              <w:rPr>
                                <w:color w:val="000000"/>
                              </w:rPr>
                              <w:t>Wichita,</w:t>
                            </w:r>
                            <w:r>
                              <w:rPr>
                                <w:color w:val="000000"/>
                                <w:spacing w:val="-3"/>
                              </w:rPr>
                              <w:t xml:space="preserve"> </w:t>
                            </w:r>
                            <w:r>
                              <w:rPr>
                                <w:color w:val="000000"/>
                              </w:rPr>
                              <w:t>KS</w:t>
                            </w:r>
                            <w:r>
                              <w:rPr>
                                <w:color w:val="000000"/>
                                <w:spacing w:val="-3"/>
                              </w:rPr>
                              <w:t xml:space="preserve"> </w:t>
                            </w:r>
                            <w:r>
                              <w:rPr>
                                <w:color w:val="000000"/>
                              </w:rPr>
                              <w:t>67202</w:t>
                            </w:r>
                            <w:r>
                              <w:rPr>
                                <w:color w:val="000000"/>
                                <w:spacing w:val="-5"/>
                              </w:rPr>
                              <w:t xml:space="preserve"> </w:t>
                            </w:r>
                            <w:r>
                              <w:rPr>
                                <w:color w:val="000000"/>
                                <w:spacing w:val="-10"/>
                              </w:rPr>
                              <w:t>»</w:t>
                            </w:r>
                          </w:p>
                          <w:p w14:paraId="7839B6A2" w14:textId="77777777" w:rsidR="00360796" w:rsidRDefault="00191D41">
                            <w:pPr>
                              <w:pStyle w:val="BodyText"/>
                              <w:ind w:left="28"/>
                              <w:rPr>
                                <w:color w:val="000000"/>
                              </w:rPr>
                            </w:pPr>
                            <w:r>
                              <w:rPr>
                                <w:color w:val="000000"/>
                              </w:rPr>
                              <w:t>«</w:t>
                            </w:r>
                            <w:r>
                              <w:rPr>
                                <w:color w:val="000000"/>
                                <w:spacing w:val="-2"/>
                              </w:rPr>
                              <w:t xml:space="preserve"> </w:t>
                            </w:r>
                            <w:r>
                              <w:rPr>
                                <w:color w:val="000000"/>
                              </w:rPr>
                              <w:t>Email:</w:t>
                            </w:r>
                            <w:r>
                              <w:rPr>
                                <w:color w:val="000000"/>
                                <w:spacing w:val="45"/>
                              </w:rPr>
                              <w:t xml:space="preserve"> </w:t>
                            </w:r>
                            <w:hyperlink r:id="rId30">
                              <w:r>
                                <w:rPr>
                                  <w:color w:val="000000"/>
                                  <w:spacing w:val="-2"/>
                                </w:rPr>
                                <w:t>Sandy.Anguelov@sedgwick.gov</w:t>
                              </w:r>
                            </w:hyperlink>
                            <w:r>
                              <w:rPr>
                                <w:color w:val="000000"/>
                                <w:spacing w:val="-2"/>
                              </w:rPr>
                              <w:t>»</w:t>
                            </w:r>
                          </w:p>
                          <w:p w14:paraId="7839B6A3" w14:textId="77777777" w:rsidR="00360796" w:rsidRDefault="00191D41">
                            <w:pPr>
                              <w:pStyle w:val="BodyText"/>
                              <w:spacing w:before="1"/>
                              <w:ind w:left="28"/>
                              <w:rPr>
                                <w:color w:val="000000"/>
                              </w:rPr>
                            </w:pPr>
                            <w:r>
                              <w:rPr>
                                <w:color w:val="000000"/>
                              </w:rPr>
                              <w:t>«</w:t>
                            </w:r>
                            <w:r>
                              <w:rPr>
                                <w:color w:val="000000"/>
                                <w:spacing w:val="-4"/>
                              </w:rPr>
                              <w:t xml:space="preserve"> </w:t>
                            </w:r>
                            <w:r>
                              <w:rPr>
                                <w:color w:val="000000"/>
                              </w:rPr>
                              <w:t>Phone:</w:t>
                            </w:r>
                            <w:r>
                              <w:rPr>
                                <w:color w:val="000000"/>
                                <w:spacing w:val="-5"/>
                              </w:rPr>
                              <w:t xml:space="preserve"> </w:t>
                            </w:r>
                            <w:r>
                              <w:rPr>
                                <w:color w:val="000000"/>
                              </w:rPr>
                              <w:t>(316)</w:t>
                            </w:r>
                            <w:r>
                              <w:rPr>
                                <w:color w:val="000000"/>
                                <w:spacing w:val="-4"/>
                              </w:rPr>
                              <w:t xml:space="preserve"> </w:t>
                            </w:r>
                            <w:r>
                              <w:rPr>
                                <w:color w:val="000000"/>
                              </w:rPr>
                              <w:t>660-9865</w:t>
                            </w:r>
                            <w:r>
                              <w:rPr>
                                <w:color w:val="000000"/>
                                <w:spacing w:val="-5"/>
                              </w:rPr>
                              <w:t xml:space="preserve"> </w:t>
                            </w:r>
                            <w:r>
                              <w:rPr>
                                <w:color w:val="000000"/>
                                <w:spacing w:val="-10"/>
                              </w:rPr>
                              <w:t>»</w:t>
                            </w:r>
                          </w:p>
                        </w:txbxContent>
                      </wps:txbx>
                      <wps:bodyPr wrap="square" lIns="0" tIns="0" rIns="0" bIns="0" rtlCol="0">
                        <a:noAutofit/>
                      </wps:bodyPr>
                    </wps:wsp>
                  </a:graphicData>
                </a:graphic>
              </wp:anchor>
            </w:drawing>
          </mc:Choice>
          <mc:Fallback>
            <w:pict>
              <v:shape w14:anchorId="7839B630" id="Textbox 218" o:spid="_x0000_s1041" type="#_x0000_t202" style="position:absolute;margin-left:70.55pt;margin-top:11.55pt;width:470.9pt;height:69pt;z-index:-15647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" fillcolor="silver" stroked="f">
                <v:textbox inset="0,0,0,0">
                  <w:txbxContent>
                    <w:p w14:paraId="7839B69E" w14:textId="77777777" w:rsidR="00360796" w:rsidRDefault="00191D41">
                      <w:pPr>
                        <w:pStyle w:val="BodyText"/>
                        <w:ind w:left="28"/>
                        <w:rPr>
                          <w:color w:val="000000"/>
                        </w:rPr>
                      </w:pPr>
                      <w:r>
                        <w:rPr>
                          <w:color w:val="000000"/>
                        </w:rPr>
                        <w:t>«</w:t>
                      </w:r>
                      <w:r>
                        <w:rPr>
                          <w:color w:val="000000"/>
                          <w:spacing w:val="-5"/>
                        </w:rPr>
                        <w:t xml:space="preserve"> </w:t>
                      </w:r>
                      <w:r>
                        <w:rPr>
                          <w:color w:val="000000"/>
                        </w:rPr>
                        <w:t>Sandy</w:t>
                      </w:r>
                      <w:r>
                        <w:rPr>
                          <w:color w:val="000000"/>
                          <w:spacing w:val="-4"/>
                        </w:rPr>
                        <w:t xml:space="preserve"> </w:t>
                      </w:r>
                      <w:r>
                        <w:rPr>
                          <w:color w:val="000000"/>
                        </w:rPr>
                        <w:t>Anguelov</w:t>
                      </w:r>
                      <w:r>
                        <w:rPr>
                          <w:color w:val="000000"/>
                          <w:spacing w:val="-4"/>
                        </w:rPr>
                        <w:t xml:space="preserve"> </w:t>
                      </w:r>
                      <w:r>
                        <w:rPr>
                          <w:color w:val="000000"/>
                          <w:spacing w:val="-10"/>
                        </w:rPr>
                        <w:t>»</w:t>
                      </w:r>
                    </w:p>
                    <w:p w14:paraId="7839B69F" w14:textId="77777777" w:rsidR="00360796" w:rsidRDefault="00191D41">
                      <w:pPr>
                        <w:pStyle w:val="BodyText"/>
                        <w:spacing w:before="1"/>
                        <w:ind w:left="28"/>
                        <w:rPr>
                          <w:color w:val="000000"/>
                        </w:rPr>
                      </w:pPr>
                      <w:r>
                        <w:rPr>
                          <w:color w:val="000000"/>
                        </w:rPr>
                        <w:t>«</w:t>
                      </w:r>
                      <w:r>
                        <w:rPr>
                          <w:color w:val="000000"/>
                          <w:spacing w:val="-5"/>
                        </w:rPr>
                        <w:t xml:space="preserve"> </w:t>
                      </w:r>
                      <w:r>
                        <w:rPr>
                          <w:color w:val="000000"/>
                        </w:rPr>
                        <w:t>Senior</w:t>
                      </w:r>
                      <w:r>
                        <w:rPr>
                          <w:color w:val="000000"/>
                          <w:spacing w:val="-6"/>
                        </w:rPr>
                        <w:t xml:space="preserve"> </w:t>
                      </w:r>
                      <w:r>
                        <w:rPr>
                          <w:color w:val="000000"/>
                        </w:rPr>
                        <w:t>Construction</w:t>
                      </w:r>
                      <w:r>
                        <w:rPr>
                          <w:color w:val="000000"/>
                          <w:spacing w:val="-6"/>
                        </w:rPr>
                        <w:t xml:space="preserve"> </w:t>
                      </w:r>
                      <w:r>
                        <w:rPr>
                          <w:color w:val="000000"/>
                        </w:rPr>
                        <w:t>Project</w:t>
                      </w:r>
                      <w:r>
                        <w:rPr>
                          <w:color w:val="000000"/>
                          <w:spacing w:val="-9"/>
                        </w:rPr>
                        <w:t xml:space="preserve"> </w:t>
                      </w:r>
                      <w:r>
                        <w:rPr>
                          <w:color w:val="000000"/>
                        </w:rPr>
                        <w:t>Manager</w:t>
                      </w:r>
                      <w:r>
                        <w:rPr>
                          <w:color w:val="000000"/>
                          <w:spacing w:val="-5"/>
                        </w:rPr>
                        <w:t xml:space="preserve"> </w:t>
                      </w:r>
                      <w:r>
                        <w:rPr>
                          <w:color w:val="000000"/>
                          <w:spacing w:val="-10"/>
                        </w:rPr>
                        <w:t>»</w:t>
                      </w:r>
                    </w:p>
                    <w:p w14:paraId="7839B6A0" w14:textId="77777777" w:rsidR="00360796" w:rsidRDefault="00191D41">
                      <w:pPr>
                        <w:pStyle w:val="BodyText"/>
                        <w:spacing w:line="229" w:lineRule="exact"/>
                        <w:ind w:left="28"/>
                        <w:rPr>
                          <w:color w:val="000000"/>
                        </w:rPr>
                      </w:pPr>
                      <w:r>
                        <w:rPr>
                          <w:color w:val="000000"/>
                        </w:rPr>
                        <w:t>«</w:t>
                      </w:r>
                      <w:r>
                        <w:rPr>
                          <w:color w:val="000000"/>
                          <w:spacing w:val="-3"/>
                        </w:rPr>
                        <w:t xml:space="preserve"> </w:t>
                      </w:r>
                      <w:r>
                        <w:rPr>
                          <w:color w:val="000000"/>
                        </w:rPr>
                        <w:t>271</w:t>
                      </w:r>
                      <w:r>
                        <w:rPr>
                          <w:color w:val="000000"/>
                          <w:spacing w:val="-4"/>
                        </w:rPr>
                        <w:t xml:space="preserve"> </w:t>
                      </w:r>
                      <w:r>
                        <w:rPr>
                          <w:color w:val="000000"/>
                        </w:rPr>
                        <w:t>W.</w:t>
                      </w:r>
                      <w:r>
                        <w:rPr>
                          <w:color w:val="000000"/>
                          <w:spacing w:val="-2"/>
                        </w:rPr>
                        <w:t xml:space="preserve"> </w:t>
                      </w:r>
                      <w:r>
                        <w:rPr>
                          <w:color w:val="000000"/>
                        </w:rPr>
                        <w:t>3</w:t>
                      </w:r>
                      <w:r>
                        <w:rPr>
                          <w:color w:val="000000"/>
                          <w:vertAlign w:val="superscript"/>
                        </w:rPr>
                        <w:t>rd</w:t>
                      </w:r>
                      <w:r>
                        <w:rPr>
                          <w:color w:val="000000"/>
                          <w:spacing w:val="-3"/>
                        </w:rPr>
                        <w:t xml:space="preserve"> </w:t>
                      </w:r>
                      <w:r>
                        <w:rPr>
                          <w:color w:val="000000"/>
                        </w:rPr>
                        <w:t>Street,</w:t>
                      </w:r>
                      <w:r>
                        <w:rPr>
                          <w:color w:val="000000"/>
                          <w:spacing w:val="-2"/>
                        </w:rPr>
                        <w:t xml:space="preserve"> </w:t>
                      </w:r>
                      <w:r>
                        <w:rPr>
                          <w:color w:val="000000"/>
                        </w:rPr>
                        <w:t>Suite</w:t>
                      </w:r>
                      <w:r>
                        <w:rPr>
                          <w:color w:val="000000"/>
                          <w:spacing w:val="-2"/>
                        </w:rPr>
                        <w:t xml:space="preserve"> </w:t>
                      </w:r>
                      <w:r>
                        <w:rPr>
                          <w:color w:val="000000"/>
                        </w:rPr>
                        <w:t>325</w:t>
                      </w:r>
                      <w:r>
                        <w:rPr>
                          <w:color w:val="000000"/>
                          <w:spacing w:val="-7"/>
                        </w:rPr>
                        <w:t xml:space="preserve"> </w:t>
                      </w:r>
                      <w:r>
                        <w:rPr>
                          <w:color w:val="000000"/>
                          <w:spacing w:val="-10"/>
                        </w:rPr>
                        <w:t>»</w:t>
                      </w:r>
                    </w:p>
                    <w:p w14:paraId="7839B6A1" w14:textId="77777777" w:rsidR="00360796" w:rsidRDefault="00191D41">
                      <w:pPr>
                        <w:pStyle w:val="BodyText"/>
                        <w:spacing w:line="229" w:lineRule="exact"/>
                        <w:ind w:left="28"/>
                        <w:rPr>
                          <w:color w:val="000000"/>
                        </w:rPr>
                      </w:pPr>
                      <w:r>
                        <w:rPr>
                          <w:color w:val="000000"/>
                        </w:rPr>
                        <w:t>«</w:t>
                      </w:r>
                      <w:r>
                        <w:rPr>
                          <w:color w:val="000000"/>
                          <w:spacing w:val="-3"/>
                        </w:rPr>
                        <w:t xml:space="preserve"> </w:t>
                      </w:r>
                      <w:r>
                        <w:rPr>
                          <w:color w:val="000000"/>
                        </w:rPr>
                        <w:t>Wichita,</w:t>
                      </w:r>
                      <w:r>
                        <w:rPr>
                          <w:color w:val="000000"/>
                          <w:spacing w:val="-3"/>
                        </w:rPr>
                        <w:t xml:space="preserve"> </w:t>
                      </w:r>
                      <w:r>
                        <w:rPr>
                          <w:color w:val="000000"/>
                        </w:rPr>
                        <w:t>KS</w:t>
                      </w:r>
                      <w:r>
                        <w:rPr>
                          <w:color w:val="000000"/>
                          <w:spacing w:val="-3"/>
                        </w:rPr>
                        <w:t xml:space="preserve"> </w:t>
                      </w:r>
                      <w:r>
                        <w:rPr>
                          <w:color w:val="000000"/>
                        </w:rPr>
                        <w:t>67202</w:t>
                      </w:r>
                      <w:r>
                        <w:rPr>
                          <w:color w:val="000000"/>
                          <w:spacing w:val="-5"/>
                        </w:rPr>
                        <w:t xml:space="preserve"> </w:t>
                      </w:r>
                      <w:r>
                        <w:rPr>
                          <w:color w:val="000000"/>
                          <w:spacing w:val="-10"/>
                        </w:rPr>
                        <w:t>»</w:t>
                      </w:r>
                    </w:p>
                    <w:p w14:paraId="7839B6A2" w14:textId="77777777" w:rsidR="00360796" w:rsidRDefault="00191D41">
                      <w:pPr>
                        <w:pStyle w:val="BodyText"/>
                        <w:ind w:left="28"/>
                        <w:rPr>
                          <w:color w:val="000000"/>
                        </w:rPr>
                      </w:pPr>
                      <w:r>
                        <w:rPr>
                          <w:color w:val="000000"/>
                        </w:rPr>
                        <w:t>«</w:t>
                      </w:r>
                      <w:r>
                        <w:rPr>
                          <w:color w:val="000000"/>
                          <w:spacing w:val="-2"/>
                        </w:rPr>
                        <w:t xml:space="preserve"> </w:t>
                      </w:r>
                      <w:r>
                        <w:rPr>
                          <w:color w:val="000000"/>
                        </w:rPr>
                        <w:t>Email:</w:t>
                      </w:r>
                      <w:r>
                        <w:rPr>
                          <w:color w:val="000000"/>
                          <w:spacing w:val="45"/>
                        </w:rPr>
                        <w:t xml:space="preserve"> </w:t>
                      </w:r>
                      <w:hyperlink r:id="rId31">
                        <w:r>
                          <w:rPr>
                            <w:color w:val="000000"/>
                            <w:spacing w:val="-2"/>
                          </w:rPr>
                          <w:t>Sandy.Anguelov@sedgwick.gov</w:t>
                        </w:r>
                      </w:hyperlink>
                      <w:r>
                        <w:rPr>
                          <w:color w:val="000000"/>
                          <w:spacing w:val="-2"/>
                        </w:rPr>
                        <w:t>»</w:t>
                      </w:r>
                    </w:p>
                    <w:p w14:paraId="7839B6A3" w14:textId="77777777" w:rsidR="00360796" w:rsidRDefault="00191D41">
                      <w:pPr>
                        <w:pStyle w:val="BodyText"/>
                        <w:spacing w:before="1"/>
                        <w:ind w:left="28"/>
                        <w:rPr>
                          <w:color w:val="000000"/>
                        </w:rPr>
                      </w:pPr>
                      <w:r>
                        <w:rPr>
                          <w:color w:val="000000"/>
                        </w:rPr>
                        <w:t>«</w:t>
                      </w:r>
                      <w:r>
                        <w:rPr>
                          <w:color w:val="000000"/>
                          <w:spacing w:val="-4"/>
                        </w:rPr>
                        <w:t xml:space="preserve"> </w:t>
                      </w:r>
                      <w:r>
                        <w:rPr>
                          <w:color w:val="000000"/>
                        </w:rPr>
                        <w:t>Phone:</w:t>
                      </w:r>
                      <w:r>
                        <w:rPr>
                          <w:color w:val="000000"/>
                          <w:spacing w:val="-5"/>
                        </w:rPr>
                        <w:t xml:space="preserve"> </w:t>
                      </w:r>
                      <w:r>
                        <w:rPr>
                          <w:color w:val="000000"/>
                        </w:rPr>
                        <w:t>(316)</w:t>
                      </w:r>
                      <w:r>
                        <w:rPr>
                          <w:color w:val="000000"/>
                          <w:spacing w:val="-4"/>
                        </w:rPr>
                        <w:t xml:space="preserve"> </w:t>
                      </w:r>
                      <w:r>
                        <w:rPr>
                          <w:color w:val="000000"/>
                        </w:rPr>
                        <w:t>660-9865</w:t>
                      </w:r>
                      <w:r>
                        <w:rPr>
                          <w:color w:val="000000"/>
                          <w:spacing w:val="-5"/>
                        </w:rPr>
                        <w:t xml:space="preserve"> </w:t>
                      </w:r>
                      <w:r>
                        <w:rPr>
                          <w:color w:val="000000"/>
                          <w:spacing w:val="-10"/>
                        </w:rPr>
                        <w:t>»</w:t>
                      </w:r>
                    </w:p>
                  </w:txbxContent>
                </v:textbox>
                <w10:wrap type="topAndBottom" anchorx="page"/>
              </v:shape>
            </w:pict>
          </mc:Fallback>
        </mc:AlternateContent>
      </w:r>
    </w:p>
    <w:p w14:paraId="7839B48F" w14:textId="77777777" w:rsidR="00360796" w:rsidRDefault="00360796">
      <w:pPr>
        <w:pStyle w:val="BodyText"/>
        <w:rPr>
          <w:i/>
        </w:rPr>
      </w:pPr>
    </w:p>
    <w:p w14:paraId="7839B490" w14:textId="77777777" w:rsidR="00360796" w:rsidRDefault="00191D41">
      <w:pPr>
        <w:pStyle w:val="BodyText"/>
        <w:ind w:left="720"/>
      </w:pPr>
      <w:r>
        <w:rPr>
          <w:noProof/>
        </w:rPr>
        <mc:AlternateContent>
          <mc:Choice Requires="wps">
            <w:drawing>
              <wp:anchor distT="0" distB="0" distL="0" distR="0" simplePos="0" relativeHeight="486296064" behindDoc="1" locked="0" layoutInCell="1" allowOverlap="1" wp14:anchorId="7839B632" wp14:editId="7839B633">
                <wp:simplePos x="0" y="0"/>
                <wp:positionH relativeFrom="page">
                  <wp:posOffset>5602471</wp:posOffset>
                </wp:positionH>
                <wp:positionV relativeFrom="paragraph">
                  <wp:posOffset>-441440</wp:posOffset>
                </wp:positionV>
                <wp:extent cx="525780" cy="1254125"/>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E2082E2" id="Graphic 219" o:spid="_x0000_s1026" style="position:absolute;margin-left:441.15pt;margin-top:-34.75pt;width:41.4pt;height:98.75pt;z-index:-17020416;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5"/>
        </w:rPr>
        <w:t xml:space="preserve"> </w:t>
      </w:r>
      <w:r>
        <w:rPr>
          <w:rFonts w:ascii="Arial Narrow" w:hAnsi="Arial Narrow"/>
          <w:b/>
        </w:rPr>
        <w:t xml:space="preserve">19.5 </w:t>
      </w:r>
      <w:r>
        <w:t>The</w:t>
      </w:r>
      <w:r>
        <w:rPr>
          <w:spacing w:val="-5"/>
        </w:rPr>
        <w:t xml:space="preserve"> </w:t>
      </w:r>
      <w:r>
        <w:t>Contractor’s</w:t>
      </w:r>
      <w:r>
        <w:rPr>
          <w:spacing w:val="-6"/>
        </w:rPr>
        <w:t xml:space="preserve"> </w:t>
      </w:r>
      <w:r>
        <w:rPr>
          <w:spacing w:val="-2"/>
        </w:rPr>
        <w:t>representative:</w:t>
      </w:r>
    </w:p>
    <w:p w14:paraId="7839B491" w14:textId="77777777" w:rsidR="00360796" w:rsidRDefault="00191D41">
      <w:pPr>
        <w:ind w:left="720"/>
        <w:rPr>
          <w:i/>
          <w:sz w:val="20"/>
        </w:rPr>
      </w:pPr>
      <w:r>
        <w:rPr>
          <w:i/>
          <w:sz w:val="20"/>
        </w:rPr>
        <w:t>(Name,</w:t>
      </w:r>
      <w:r>
        <w:rPr>
          <w:i/>
          <w:spacing w:val="-4"/>
          <w:sz w:val="20"/>
        </w:rPr>
        <w:t xml:space="preserve"> </w:t>
      </w:r>
      <w:r>
        <w:rPr>
          <w:i/>
          <w:sz w:val="20"/>
        </w:rPr>
        <w:t>address,</w:t>
      </w:r>
      <w:r>
        <w:rPr>
          <w:i/>
          <w:spacing w:val="-3"/>
          <w:sz w:val="20"/>
        </w:rPr>
        <w:t xml:space="preserve"> </w:t>
      </w:r>
      <w:r>
        <w:rPr>
          <w:i/>
          <w:sz w:val="20"/>
        </w:rPr>
        <w:t>email</w:t>
      </w:r>
      <w:r>
        <w:rPr>
          <w:i/>
          <w:spacing w:val="-5"/>
          <w:sz w:val="20"/>
        </w:rPr>
        <w:t xml:space="preserve"> </w:t>
      </w:r>
      <w:r>
        <w:rPr>
          <w:i/>
          <w:sz w:val="20"/>
        </w:rPr>
        <w:t>address</w:t>
      </w:r>
      <w:r>
        <w:rPr>
          <w:i/>
          <w:spacing w:val="-5"/>
          <w:sz w:val="20"/>
        </w:rPr>
        <w:t xml:space="preserve"> </w:t>
      </w:r>
      <w:r>
        <w:rPr>
          <w:i/>
          <w:sz w:val="20"/>
        </w:rPr>
        <w:t>and</w:t>
      </w:r>
      <w:r>
        <w:rPr>
          <w:i/>
          <w:spacing w:val="-4"/>
          <w:sz w:val="20"/>
        </w:rPr>
        <w:t xml:space="preserve"> </w:t>
      </w:r>
      <w:r>
        <w:rPr>
          <w:i/>
          <w:sz w:val="20"/>
        </w:rPr>
        <w:t>other</w:t>
      </w:r>
      <w:r>
        <w:rPr>
          <w:i/>
          <w:spacing w:val="-5"/>
          <w:sz w:val="20"/>
        </w:rPr>
        <w:t xml:space="preserve"> </w:t>
      </w:r>
      <w:r>
        <w:rPr>
          <w:i/>
          <w:spacing w:val="-2"/>
          <w:sz w:val="20"/>
        </w:rPr>
        <w:t>information)</w:t>
      </w:r>
    </w:p>
    <w:p w14:paraId="7839B492" w14:textId="77777777" w:rsidR="00360796" w:rsidRDefault="00191D41">
      <w:pPr>
        <w:pStyle w:val="BodyText"/>
        <w:spacing w:before="11"/>
        <w:rPr>
          <w:i/>
          <w:sz w:val="17"/>
        </w:rPr>
      </w:pPr>
      <w:r>
        <w:rPr>
          <w:i/>
          <w:noProof/>
          <w:sz w:val="17"/>
        </w:rPr>
        <mc:AlternateContent>
          <mc:Choice Requires="wpg">
            <w:drawing>
              <wp:anchor distT="0" distB="0" distL="0" distR="0" simplePos="0" relativeHeight="487669760" behindDoc="1" locked="0" layoutInCell="1" allowOverlap="1" wp14:anchorId="7839B634" wp14:editId="7839B635">
                <wp:simplePos x="0" y="0"/>
                <wp:positionH relativeFrom="page">
                  <wp:posOffset>896111</wp:posOffset>
                </wp:positionH>
                <wp:positionV relativeFrom="paragraph">
                  <wp:posOffset>146669</wp:posOffset>
                </wp:positionV>
                <wp:extent cx="5980430" cy="146685"/>
                <wp:effectExtent l="0" t="0" r="0" b="0"/>
                <wp:wrapTopAndBottom/>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46685"/>
                          <a:chOff x="0" y="0"/>
                          <a:chExt cx="5980430" cy="146685"/>
                        </a:xfrm>
                      </wpg:grpSpPr>
                      <wps:wsp>
                        <wps:cNvPr id="221" name="Graphic 221"/>
                        <wps:cNvSpPr/>
                        <wps:spPr>
                          <a:xfrm>
                            <a:off x="0" y="0"/>
                            <a:ext cx="5980430" cy="146685"/>
                          </a:xfrm>
                          <a:custGeom>
                            <a:avLst/>
                            <a:gdLst/>
                            <a:ahLst/>
                            <a:cxnLst/>
                            <a:rect l="l" t="t" r="r" b="b"/>
                            <a:pathLst>
                              <a:path w="5980430" h="146685">
                                <a:moveTo>
                                  <a:pt x="5980176" y="0"/>
                                </a:moveTo>
                                <a:lnTo>
                                  <a:pt x="0" y="0"/>
                                </a:lnTo>
                                <a:lnTo>
                                  <a:pt x="0" y="146303"/>
                                </a:lnTo>
                                <a:lnTo>
                                  <a:pt x="5980176" y="146303"/>
                                </a:lnTo>
                                <a:lnTo>
                                  <a:pt x="5980176" y="0"/>
                                </a:lnTo>
                                <a:close/>
                              </a:path>
                            </a:pathLst>
                          </a:custGeom>
                          <a:solidFill>
                            <a:srgbClr val="C0C0C0"/>
                          </a:solidFill>
                        </wps:spPr>
                        <wps:bodyPr wrap="square" lIns="0" tIns="0" rIns="0" bIns="0" rtlCol="0">
                          <a:prstTxWarp prst="textNoShape">
                            <a:avLst/>
                          </a:prstTxWarp>
                          <a:noAutofit/>
                        </wps:bodyPr>
                      </wps:wsp>
                      <wps:wsp>
                        <wps:cNvPr id="222" name="Textbox 222"/>
                        <wps:cNvSpPr txBox="1"/>
                        <wps:spPr>
                          <a:xfrm>
                            <a:off x="18288" y="6153"/>
                            <a:ext cx="76200" cy="140335"/>
                          </a:xfrm>
                          <a:prstGeom prst="rect">
                            <a:avLst/>
                          </a:prstGeom>
                        </wps:spPr>
                        <wps:txbx>
                          <w:txbxContent>
                            <w:p w14:paraId="7839B6A4" w14:textId="77777777" w:rsidR="00360796" w:rsidRDefault="00191D41">
                              <w:pPr>
                                <w:spacing w:line="221" w:lineRule="exact"/>
                                <w:rPr>
                                  <w:sz w:val="20"/>
                                </w:rPr>
                              </w:pPr>
                              <w:r>
                                <w:rPr>
                                  <w:spacing w:val="-10"/>
                                  <w:sz w:val="20"/>
                                </w:rPr>
                                <w:t>«</w:t>
                              </w:r>
                            </w:p>
                          </w:txbxContent>
                        </wps:txbx>
                        <wps:bodyPr wrap="square" lIns="0" tIns="0" rIns="0" bIns="0" rtlCol="0">
                          <a:noAutofit/>
                        </wps:bodyPr>
                      </wps:wsp>
                    </wpg:wgp>
                  </a:graphicData>
                </a:graphic>
              </wp:anchor>
            </w:drawing>
          </mc:Choice>
          <mc:Fallback>
            <w:pict>
              <v:group w14:anchorId="7839B634" id="Group 220" o:spid="_x0000_s1042" style="position:absolute;margin-left:70.55pt;margin-top:11.55pt;width:470.9pt;height:11.55pt;z-index:-15646720;mso-wrap-distance-left:0;mso-wrap-distance-right:0;mso-position-horizontal-relative:page;mso-position-vertical-relative:text" coordsize="59804,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">
                <v:shape id="Graphic 221" o:spid="_x0000_s1043" style="position:absolute;width:59804;height:1466;visibility:visible;mso-wrap-style:square;v-text-anchor:top" coordsize="598043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" path="m5980176,l,,,146303r5980176,l5980176,xe" fillcolor="silver" stroked="f">
                  <v:path arrowok="t"/>
                </v:shape>
                <v:shape id="Textbox 222" o:spid="_x0000_s1044" type="#_x0000_t202" style="position:absolute;left:182;top:61;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7839B6A4" w14:textId="77777777" w:rsidR="00360796" w:rsidRDefault="00191D41">
                        <w:pPr>
                          <w:spacing w:line="221" w:lineRule="exact"/>
                          <w:rPr>
                            <w:sz w:val="20"/>
                          </w:rPr>
                        </w:pPr>
                        <w:r>
                          <w:rPr>
                            <w:spacing w:val="-10"/>
                            <w:sz w:val="20"/>
                          </w:rPr>
                          <w:t>«</w:t>
                        </w:r>
                      </w:p>
                    </w:txbxContent>
                  </v:textbox>
                </v:shape>
                <w10:wrap type="topAndBottom" anchorx="page"/>
              </v:group>
            </w:pict>
          </mc:Fallback>
        </mc:AlternateContent>
      </w:r>
    </w:p>
    <w:p w14:paraId="7839B493" w14:textId="77777777" w:rsidR="00360796" w:rsidRDefault="00191D41">
      <w:pPr>
        <w:pStyle w:val="BodyText"/>
        <w:spacing w:before="228"/>
        <w:ind w:left="720" w:right="1039" w:hanging="1"/>
      </w:pPr>
      <w:r>
        <w:rPr>
          <w:rFonts w:ascii="Arial Narrow" w:hAnsi="Arial Narrow"/>
          <w:b/>
        </w:rPr>
        <w:t>§</w:t>
      </w:r>
      <w:r>
        <w:rPr>
          <w:rFonts w:ascii="Arial Narrow" w:hAnsi="Arial Narrow"/>
          <w:b/>
          <w:spacing w:val="-2"/>
        </w:rPr>
        <w:t xml:space="preserve"> </w:t>
      </w:r>
      <w:r>
        <w:rPr>
          <w:rFonts w:ascii="Arial Narrow" w:hAnsi="Arial Narrow"/>
          <w:b/>
        </w:rPr>
        <w:t xml:space="preserve">19.6 </w:t>
      </w:r>
      <w:r>
        <w:t>Neither</w:t>
      </w:r>
      <w:r>
        <w:rPr>
          <w:spacing w:val="-1"/>
        </w:rPr>
        <w:t xml:space="preserve"> </w:t>
      </w:r>
      <w:r>
        <w:t>the</w:t>
      </w:r>
      <w:r>
        <w:rPr>
          <w:spacing w:val="-2"/>
        </w:rPr>
        <w:t xml:space="preserve"> </w:t>
      </w:r>
      <w:r>
        <w:t>Owner’s</w:t>
      </w:r>
      <w:r>
        <w:rPr>
          <w:spacing w:val="-3"/>
        </w:rPr>
        <w:t xml:space="preserve"> </w:t>
      </w:r>
      <w:r>
        <w:t>nor</w:t>
      </w:r>
      <w:r>
        <w:rPr>
          <w:spacing w:val="-4"/>
        </w:rPr>
        <w:t xml:space="preserve"> </w:t>
      </w:r>
      <w:r>
        <w:t>the</w:t>
      </w:r>
      <w:r>
        <w:rPr>
          <w:spacing w:val="-2"/>
        </w:rPr>
        <w:t xml:space="preserve"> </w:t>
      </w:r>
      <w:r>
        <w:t>Contractor’s</w:t>
      </w:r>
      <w:r>
        <w:rPr>
          <w:spacing w:val="-3"/>
        </w:rPr>
        <w:t xml:space="preserve"> </w:t>
      </w:r>
      <w:r>
        <w:t>representative</w:t>
      </w:r>
      <w:r>
        <w:rPr>
          <w:spacing w:val="-2"/>
        </w:rPr>
        <w:t xml:space="preserve"> </w:t>
      </w:r>
      <w:r>
        <w:t>shall</w:t>
      </w:r>
      <w:r>
        <w:rPr>
          <w:spacing w:val="-2"/>
        </w:rPr>
        <w:t xml:space="preserve"> </w:t>
      </w:r>
      <w:r>
        <w:t>be</w:t>
      </w:r>
      <w:r>
        <w:rPr>
          <w:spacing w:val="-2"/>
        </w:rPr>
        <w:t xml:space="preserve"> </w:t>
      </w:r>
      <w:r>
        <w:t>changed</w:t>
      </w:r>
      <w:r>
        <w:rPr>
          <w:spacing w:val="-1"/>
        </w:rPr>
        <w:t xml:space="preserve"> </w:t>
      </w:r>
      <w:r>
        <w:t>without</w:t>
      </w:r>
      <w:r>
        <w:rPr>
          <w:spacing w:val="-2"/>
        </w:rPr>
        <w:t xml:space="preserve"> </w:t>
      </w:r>
      <w:r>
        <w:t>ten</w:t>
      </w:r>
      <w:r>
        <w:rPr>
          <w:spacing w:val="-3"/>
        </w:rPr>
        <w:t xml:space="preserve"> </w:t>
      </w:r>
      <w:r>
        <w:t>days’</w:t>
      </w:r>
      <w:r>
        <w:rPr>
          <w:spacing w:val="-1"/>
        </w:rPr>
        <w:t xml:space="preserve"> </w:t>
      </w:r>
      <w:r>
        <w:t>prior</w:t>
      </w:r>
      <w:r>
        <w:rPr>
          <w:spacing w:val="-1"/>
        </w:rPr>
        <w:t xml:space="preserve"> </w:t>
      </w:r>
      <w:r>
        <w:t>notice</w:t>
      </w:r>
      <w:r>
        <w:rPr>
          <w:spacing w:val="-2"/>
        </w:rPr>
        <w:t xml:space="preserve"> </w:t>
      </w:r>
      <w:r>
        <w:t>to</w:t>
      </w:r>
      <w:r>
        <w:rPr>
          <w:spacing w:val="-1"/>
        </w:rPr>
        <w:t xml:space="preserve"> </w:t>
      </w:r>
      <w:r>
        <w:t>the other party.</w:t>
      </w:r>
    </w:p>
    <w:p w14:paraId="7839B494" w14:textId="77777777" w:rsidR="00360796" w:rsidRDefault="00360796">
      <w:pPr>
        <w:pStyle w:val="BodyText"/>
      </w:pPr>
    </w:p>
    <w:p w14:paraId="7839B495" w14:textId="77777777" w:rsidR="00360796" w:rsidRDefault="00191D41">
      <w:pPr>
        <w:pStyle w:val="Heading8"/>
        <w:spacing w:line="229" w:lineRule="exact"/>
      </w:pPr>
      <w:r>
        <w:rPr>
          <w:noProof/>
        </w:rPr>
        <mc:AlternateContent>
          <mc:Choice Requires="wps">
            <w:drawing>
              <wp:anchor distT="0" distB="0" distL="0" distR="0" simplePos="0" relativeHeight="486296576" behindDoc="1" locked="0" layoutInCell="1" allowOverlap="1" wp14:anchorId="7839B636" wp14:editId="7839B637">
                <wp:simplePos x="0" y="0"/>
                <wp:positionH relativeFrom="page">
                  <wp:posOffset>5602471</wp:posOffset>
                </wp:positionH>
                <wp:positionV relativeFrom="paragraph">
                  <wp:posOffset>-205274</wp:posOffset>
                </wp:positionV>
                <wp:extent cx="525780" cy="1067435"/>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0C71B24" id="Graphic 223" o:spid="_x0000_s1026" style="position:absolute;margin-left:441.15pt;margin-top:-16.15pt;width:41.4pt;height:84.05pt;z-index:-17019904;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bookmarkStart w:id="47" w:name="ARTICLE_20___TERMINATION_OF_THE_CONTRACT"/>
      <w:bookmarkEnd w:id="47"/>
      <w:r>
        <w:t>ARTICLE</w:t>
      </w:r>
      <w:r>
        <w:rPr>
          <w:spacing w:val="-5"/>
        </w:rPr>
        <w:t xml:space="preserve"> </w:t>
      </w:r>
      <w:r>
        <w:t>20</w:t>
      </w:r>
      <w:r>
        <w:rPr>
          <w:spacing w:val="59"/>
          <w:w w:val="150"/>
        </w:rPr>
        <w:t xml:space="preserve"> </w:t>
      </w:r>
      <w:r>
        <w:t>TERMINATION</w:t>
      </w:r>
      <w:r>
        <w:rPr>
          <w:spacing w:val="-4"/>
        </w:rPr>
        <w:t xml:space="preserve"> </w:t>
      </w:r>
      <w:r>
        <w:t>OF</w:t>
      </w:r>
      <w:r>
        <w:rPr>
          <w:spacing w:val="-3"/>
        </w:rPr>
        <w:t xml:space="preserve"> </w:t>
      </w:r>
      <w:r>
        <w:t>THE</w:t>
      </w:r>
      <w:r>
        <w:rPr>
          <w:spacing w:val="-4"/>
        </w:rPr>
        <w:t xml:space="preserve"> </w:t>
      </w:r>
      <w:r>
        <w:rPr>
          <w:spacing w:val="-2"/>
        </w:rPr>
        <w:t>CONTRACT</w:t>
      </w:r>
    </w:p>
    <w:p w14:paraId="7839B496" w14:textId="77777777" w:rsidR="00360796" w:rsidRDefault="00191D41">
      <w:pPr>
        <w:pStyle w:val="Heading9"/>
        <w:spacing w:line="229" w:lineRule="exact"/>
      </w:pPr>
      <w:r>
        <w:t>§</w:t>
      </w:r>
      <w:r>
        <w:rPr>
          <w:spacing w:val="-3"/>
        </w:rPr>
        <w:t xml:space="preserve"> </w:t>
      </w:r>
      <w:r>
        <w:t>20.1</w:t>
      </w:r>
      <w:r>
        <w:rPr>
          <w:spacing w:val="-2"/>
        </w:rPr>
        <w:t xml:space="preserve"> </w:t>
      </w:r>
      <w:r>
        <w:t>Termination</w:t>
      </w:r>
      <w:r>
        <w:rPr>
          <w:spacing w:val="41"/>
        </w:rPr>
        <w:t xml:space="preserve"> </w:t>
      </w:r>
      <w:r>
        <w:t>by</w:t>
      </w:r>
      <w:r>
        <w:rPr>
          <w:spacing w:val="41"/>
        </w:rPr>
        <w:t xml:space="preserve"> </w:t>
      </w:r>
      <w:r>
        <w:t>the</w:t>
      </w:r>
      <w:r>
        <w:rPr>
          <w:spacing w:val="41"/>
        </w:rPr>
        <w:t xml:space="preserve"> </w:t>
      </w:r>
      <w:r>
        <w:rPr>
          <w:spacing w:val="-2"/>
        </w:rPr>
        <w:t>Contractor</w:t>
      </w:r>
    </w:p>
    <w:p w14:paraId="7839B497" w14:textId="77777777" w:rsidR="00360796" w:rsidRDefault="00191D41">
      <w:pPr>
        <w:pStyle w:val="BodyText"/>
        <w:spacing w:before="2"/>
        <w:ind w:left="720" w:right="1108"/>
      </w:pPr>
      <w:r>
        <w:rPr>
          <w:noProof/>
        </w:rPr>
        <mc:AlternateContent>
          <mc:Choice Requires="wps">
            <w:drawing>
              <wp:anchor distT="0" distB="0" distL="0" distR="0" simplePos="0" relativeHeight="486295552" behindDoc="1" locked="0" layoutInCell="1" allowOverlap="1" wp14:anchorId="7839B638" wp14:editId="7839B639">
                <wp:simplePos x="0" y="0"/>
                <wp:positionH relativeFrom="page">
                  <wp:posOffset>5602471</wp:posOffset>
                </wp:positionH>
                <wp:positionV relativeFrom="paragraph">
                  <wp:posOffset>748434</wp:posOffset>
                </wp:positionV>
                <wp:extent cx="525780" cy="290195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2985377" id="Graphic 224" o:spid="_x0000_s1026" style="position:absolute;margin-left:441.15pt;margin-top:58.95pt;width:41.4pt;height:228.5pt;z-index:-17020928;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t>If</w:t>
      </w:r>
      <w:r>
        <w:rPr>
          <w:spacing w:val="-1"/>
        </w:rPr>
        <w:t xml:space="preserve"> </w:t>
      </w:r>
      <w:r>
        <w:t>the</w:t>
      </w:r>
      <w:r>
        <w:rPr>
          <w:spacing w:val="-2"/>
        </w:rPr>
        <w:t xml:space="preserve"> </w:t>
      </w:r>
      <w:r>
        <w:t>Architect</w:t>
      </w:r>
      <w:r>
        <w:rPr>
          <w:spacing w:val="-2"/>
        </w:rPr>
        <w:t xml:space="preserve"> </w:t>
      </w:r>
      <w:r>
        <w:t>fails</w:t>
      </w:r>
      <w:r>
        <w:rPr>
          <w:spacing w:val="-3"/>
        </w:rPr>
        <w:t xml:space="preserve"> </w:t>
      </w:r>
      <w:r>
        <w:t>to</w:t>
      </w:r>
      <w:r>
        <w:rPr>
          <w:spacing w:val="-1"/>
        </w:rPr>
        <w:t xml:space="preserve"> </w:t>
      </w:r>
      <w:r>
        <w:t>certify</w:t>
      </w:r>
      <w:r>
        <w:rPr>
          <w:spacing w:val="-3"/>
        </w:rPr>
        <w:t xml:space="preserve"> </w:t>
      </w:r>
      <w:r>
        <w:t>payment</w:t>
      </w:r>
      <w:r>
        <w:rPr>
          <w:spacing w:val="-2"/>
        </w:rPr>
        <w:t xml:space="preserve"> </w:t>
      </w:r>
      <w:r>
        <w:t>as</w:t>
      </w:r>
      <w:r>
        <w:rPr>
          <w:spacing w:val="-3"/>
        </w:rPr>
        <w:t xml:space="preserve"> </w:t>
      </w:r>
      <w:r>
        <w:t>provided</w:t>
      </w:r>
      <w:r>
        <w:rPr>
          <w:spacing w:val="-1"/>
        </w:rPr>
        <w:t xml:space="preserve"> </w:t>
      </w:r>
      <w:r>
        <w:t>in</w:t>
      </w:r>
      <w:r>
        <w:rPr>
          <w:spacing w:val="-1"/>
        </w:rPr>
        <w:t xml:space="preserve"> </w:t>
      </w:r>
      <w:r>
        <w:t>Section</w:t>
      </w:r>
      <w:r>
        <w:rPr>
          <w:spacing w:val="-1"/>
        </w:rPr>
        <w:t xml:space="preserve"> </w:t>
      </w:r>
      <w:r>
        <w:t>15.4.1</w:t>
      </w:r>
      <w:r>
        <w:rPr>
          <w:spacing w:val="-3"/>
        </w:rPr>
        <w:t xml:space="preserve"> </w:t>
      </w:r>
      <w:r>
        <w:t>for</w:t>
      </w:r>
      <w:r>
        <w:rPr>
          <w:spacing w:val="-1"/>
        </w:rPr>
        <w:t xml:space="preserve"> </w:t>
      </w:r>
      <w:r>
        <w:t>a</w:t>
      </w:r>
      <w:r>
        <w:rPr>
          <w:spacing w:val="-4"/>
        </w:rPr>
        <w:t xml:space="preserve"> </w:t>
      </w:r>
      <w:r>
        <w:t>period</w:t>
      </w:r>
      <w:r>
        <w:rPr>
          <w:spacing w:val="-1"/>
        </w:rPr>
        <w:t xml:space="preserve"> </w:t>
      </w:r>
      <w:r>
        <w:t>of</w:t>
      </w:r>
      <w:r>
        <w:rPr>
          <w:spacing w:val="-4"/>
        </w:rPr>
        <w:t xml:space="preserve"> </w:t>
      </w:r>
      <w:r>
        <w:t>30</w:t>
      </w:r>
      <w:r>
        <w:rPr>
          <w:spacing w:val="-3"/>
        </w:rPr>
        <w:t xml:space="preserve"> </w:t>
      </w:r>
      <w:r>
        <w:t>days</w:t>
      </w:r>
      <w:r>
        <w:rPr>
          <w:spacing w:val="-3"/>
        </w:rPr>
        <w:t xml:space="preserve"> </w:t>
      </w:r>
      <w:r>
        <w:t>through</w:t>
      </w:r>
      <w:r>
        <w:rPr>
          <w:spacing w:val="-3"/>
        </w:rPr>
        <w:t xml:space="preserve"> </w:t>
      </w:r>
      <w:r>
        <w:t>no</w:t>
      </w:r>
      <w:r>
        <w:rPr>
          <w:spacing w:val="-3"/>
        </w:rPr>
        <w:t xml:space="preserve"> </w:t>
      </w:r>
      <w:r>
        <w:t>fault</w:t>
      </w:r>
      <w:r>
        <w:rPr>
          <w:spacing w:val="-2"/>
        </w:rPr>
        <w:t xml:space="preserve"> </w:t>
      </w:r>
      <w:r>
        <w:t>of</w:t>
      </w:r>
      <w:r>
        <w:rPr>
          <w:spacing w:val="-4"/>
        </w:rPr>
        <w:t xml:space="preserve"> </w:t>
      </w:r>
      <w:r>
        <w:t>the Contractor, or if the Owner fails to make payment as provided in Section 4.1.3 for a period of 30 days, the Contractor may, upon seven additional days’ notice to the Owner and the Architect, terminate the Contract and recover from the Owner payment for Work executed, including reasonable overhead and profit, costs incurred by reason of such termination, and damages.</w:t>
      </w:r>
    </w:p>
    <w:p w14:paraId="7839B498" w14:textId="77777777" w:rsidR="00360796" w:rsidRDefault="00360796">
      <w:pPr>
        <w:pStyle w:val="BodyText"/>
      </w:pPr>
    </w:p>
    <w:p w14:paraId="7839B499" w14:textId="77777777" w:rsidR="00360796" w:rsidRDefault="00191D41">
      <w:pPr>
        <w:pStyle w:val="Heading9"/>
      </w:pPr>
      <w:r>
        <w:t>§</w:t>
      </w:r>
      <w:r>
        <w:rPr>
          <w:spacing w:val="-3"/>
        </w:rPr>
        <w:t xml:space="preserve"> </w:t>
      </w:r>
      <w:r>
        <w:t>20.2</w:t>
      </w:r>
      <w:r>
        <w:rPr>
          <w:spacing w:val="-3"/>
        </w:rPr>
        <w:t xml:space="preserve"> </w:t>
      </w:r>
      <w:r>
        <w:t>Termination</w:t>
      </w:r>
      <w:r>
        <w:rPr>
          <w:spacing w:val="-3"/>
        </w:rPr>
        <w:t xml:space="preserve"> </w:t>
      </w:r>
      <w:r>
        <w:t>by</w:t>
      </w:r>
      <w:r>
        <w:rPr>
          <w:spacing w:val="-3"/>
        </w:rPr>
        <w:t xml:space="preserve"> </w:t>
      </w:r>
      <w:r>
        <w:t>the</w:t>
      </w:r>
      <w:r>
        <w:rPr>
          <w:spacing w:val="-2"/>
        </w:rPr>
        <w:t xml:space="preserve"> </w:t>
      </w:r>
      <w:r>
        <w:t>Owner</w:t>
      </w:r>
      <w:r>
        <w:rPr>
          <w:spacing w:val="-2"/>
        </w:rPr>
        <w:t xml:space="preserve"> </w:t>
      </w:r>
      <w:r>
        <w:t>for</w:t>
      </w:r>
      <w:r>
        <w:rPr>
          <w:spacing w:val="40"/>
        </w:rPr>
        <w:t xml:space="preserve"> </w:t>
      </w:r>
      <w:r>
        <w:rPr>
          <w:spacing w:val="-4"/>
        </w:rPr>
        <w:t>Cause</w:t>
      </w:r>
    </w:p>
    <w:p w14:paraId="7839B49A" w14:textId="77777777" w:rsidR="00360796" w:rsidRDefault="00191D41">
      <w:pPr>
        <w:pStyle w:val="BodyText"/>
        <w:spacing w:before="1"/>
        <w:ind w:left="720"/>
      </w:pPr>
      <w:r>
        <w:rPr>
          <w:rFonts w:ascii="Arial Narrow" w:hAnsi="Arial Narrow"/>
          <w:b/>
        </w:rPr>
        <w:t>§</w:t>
      </w:r>
      <w:r>
        <w:rPr>
          <w:rFonts w:ascii="Arial Narrow" w:hAnsi="Arial Narrow"/>
          <w:b/>
          <w:spacing w:val="-4"/>
        </w:rPr>
        <w:t xml:space="preserve"> </w:t>
      </w:r>
      <w:r>
        <w:rPr>
          <w:rFonts w:ascii="Arial Narrow" w:hAnsi="Arial Narrow"/>
          <w:b/>
        </w:rPr>
        <w:t xml:space="preserve">20.2.1 </w:t>
      </w:r>
      <w:r>
        <w:t>The</w:t>
      </w:r>
      <w:r>
        <w:rPr>
          <w:spacing w:val="-4"/>
        </w:rPr>
        <w:t xml:space="preserve"> </w:t>
      </w:r>
      <w:r>
        <w:t>Owner</w:t>
      </w:r>
      <w:r>
        <w:rPr>
          <w:spacing w:val="-3"/>
        </w:rPr>
        <w:t xml:space="preserve"> </w:t>
      </w:r>
      <w:r>
        <w:t>may</w:t>
      </w:r>
      <w:r>
        <w:rPr>
          <w:spacing w:val="-3"/>
        </w:rPr>
        <w:t xml:space="preserve"> </w:t>
      </w:r>
      <w:r>
        <w:t>terminate</w:t>
      </w:r>
      <w:r>
        <w:rPr>
          <w:spacing w:val="-5"/>
        </w:rPr>
        <w:t xml:space="preserve"> </w:t>
      </w:r>
      <w:r>
        <w:t>the</w:t>
      </w:r>
      <w:r>
        <w:rPr>
          <w:spacing w:val="-4"/>
        </w:rPr>
        <w:t xml:space="preserve"> </w:t>
      </w:r>
      <w:r>
        <w:t>Contract</w:t>
      </w:r>
      <w:r>
        <w:rPr>
          <w:spacing w:val="-4"/>
        </w:rPr>
        <w:t xml:space="preserve"> </w:t>
      </w:r>
      <w:r>
        <w:t>if</w:t>
      </w:r>
      <w:r>
        <w:rPr>
          <w:spacing w:val="-3"/>
        </w:rPr>
        <w:t xml:space="preserve"> </w:t>
      </w:r>
      <w:r>
        <w:t>the</w:t>
      </w:r>
      <w:r>
        <w:rPr>
          <w:spacing w:val="-7"/>
        </w:rPr>
        <w:t xml:space="preserve"> </w:t>
      </w:r>
      <w:r>
        <w:rPr>
          <w:spacing w:val="-2"/>
        </w:rPr>
        <w:t>Contractor</w:t>
      </w:r>
    </w:p>
    <w:p w14:paraId="7839B49B" w14:textId="77777777" w:rsidR="00360796" w:rsidRDefault="00191D41">
      <w:pPr>
        <w:pStyle w:val="ListParagraph"/>
        <w:numPr>
          <w:ilvl w:val="0"/>
          <w:numId w:val="5"/>
        </w:numPr>
        <w:tabs>
          <w:tab w:val="left" w:pos="1908"/>
        </w:tabs>
        <w:ind w:hanging="468"/>
        <w:rPr>
          <w:sz w:val="20"/>
        </w:rPr>
      </w:pPr>
      <w:r>
        <w:rPr>
          <w:sz w:val="20"/>
        </w:rPr>
        <w:t>repeatedly</w:t>
      </w:r>
      <w:r>
        <w:rPr>
          <w:spacing w:val="-5"/>
          <w:sz w:val="20"/>
        </w:rPr>
        <w:t xml:space="preserve"> </w:t>
      </w:r>
      <w:r>
        <w:rPr>
          <w:sz w:val="20"/>
        </w:rPr>
        <w:t>refuses</w:t>
      </w:r>
      <w:r>
        <w:rPr>
          <w:spacing w:val="-7"/>
          <w:sz w:val="20"/>
        </w:rPr>
        <w:t xml:space="preserve"> </w:t>
      </w:r>
      <w:r>
        <w:rPr>
          <w:sz w:val="20"/>
        </w:rPr>
        <w:t>or</w:t>
      </w:r>
      <w:r>
        <w:rPr>
          <w:spacing w:val="-5"/>
          <w:sz w:val="20"/>
        </w:rPr>
        <w:t xml:space="preserve"> </w:t>
      </w:r>
      <w:r>
        <w:rPr>
          <w:sz w:val="20"/>
        </w:rPr>
        <w:t>fails</w:t>
      </w:r>
      <w:r>
        <w:rPr>
          <w:spacing w:val="-7"/>
          <w:sz w:val="20"/>
        </w:rPr>
        <w:t xml:space="preserve"> </w:t>
      </w:r>
      <w:r>
        <w:rPr>
          <w:sz w:val="20"/>
        </w:rPr>
        <w:t>to</w:t>
      </w:r>
      <w:r>
        <w:rPr>
          <w:spacing w:val="-4"/>
          <w:sz w:val="20"/>
        </w:rPr>
        <w:t xml:space="preserve"> </w:t>
      </w:r>
      <w:r>
        <w:rPr>
          <w:sz w:val="20"/>
        </w:rPr>
        <w:t>supply</w:t>
      </w:r>
      <w:r>
        <w:rPr>
          <w:spacing w:val="-5"/>
          <w:sz w:val="20"/>
        </w:rPr>
        <w:t xml:space="preserve"> </w:t>
      </w:r>
      <w:r>
        <w:rPr>
          <w:sz w:val="20"/>
        </w:rPr>
        <w:t>enough</w:t>
      </w:r>
      <w:r>
        <w:rPr>
          <w:spacing w:val="-5"/>
          <w:sz w:val="20"/>
        </w:rPr>
        <w:t xml:space="preserve"> </w:t>
      </w:r>
      <w:r>
        <w:rPr>
          <w:sz w:val="20"/>
        </w:rPr>
        <w:t>properly</w:t>
      </w:r>
      <w:r>
        <w:rPr>
          <w:spacing w:val="-5"/>
          <w:sz w:val="20"/>
        </w:rPr>
        <w:t xml:space="preserve"> </w:t>
      </w:r>
      <w:r>
        <w:rPr>
          <w:sz w:val="20"/>
        </w:rPr>
        <w:t>skilled</w:t>
      </w:r>
      <w:r>
        <w:rPr>
          <w:spacing w:val="-7"/>
          <w:sz w:val="20"/>
        </w:rPr>
        <w:t xml:space="preserve"> </w:t>
      </w:r>
      <w:r>
        <w:rPr>
          <w:sz w:val="20"/>
        </w:rPr>
        <w:t>workers</w:t>
      </w:r>
      <w:r>
        <w:rPr>
          <w:spacing w:val="-6"/>
          <w:sz w:val="20"/>
        </w:rPr>
        <w:t xml:space="preserve"> </w:t>
      </w:r>
      <w:r>
        <w:rPr>
          <w:sz w:val="20"/>
        </w:rPr>
        <w:t>or</w:t>
      </w:r>
      <w:r>
        <w:rPr>
          <w:spacing w:val="-8"/>
          <w:sz w:val="20"/>
        </w:rPr>
        <w:t xml:space="preserve"> </w:t>
      </w:r>
      <w:r>
        <w:rPr>
          <w:sz w:val="20"/>
        </w:rPr>
        <w:t>proper</w:t>
      </w:r>
      <w:r>
        <w:rPr>
          <w:spacing w:val="-5"/>
          <w:sz w:val="20"/>
        </w:rPr>
        <w:t xml:space="preserve"> </w:t>
      </w:r>
      <w:proofErr w:type="gramStart"/>
      <w:r>
        <w:rPr>
          <w:spacing w:val="-2"/>
          <w:sz w:val="20"/>
        </w:rPr>
        <w:t>materials;</w:t>
      </w:r>
      <w:proofErr w:type="gramEnd"/>
    </w:p>
    <w:p w14:paraId="7839B49C" w14:textId="77777777" w:rsidR="00360796" w:rsidRDefault="00191D41">
      <w:pPr>
        <w:pStyle w:val="ListParagraph"/>
        <w:numPr>
          <w:ilvl w:val="0"/>
          <w:numId w:val="5"/>
        </w:numPr>
        <w:tabs>
          <w:tab w:val="left" w:pos="1908"/>
        </w:tabs>
        <w:ind w:right="1564"/>
        <w:rPr>
          <w:sz w:val="20"/>
        </w:rPr>
      </w:pPr>
      <w:r>
        <w:rPr>
          <w:sz w:val="20"/>
        </w:rPr>
        <w:t>fails</w:t>
      </w:r>
      <w:r>
        <w:rPr>
          <w:spacing w:val="-4"/>
          <w:sz w:val="20"/>
        </w:rPr>
        <w:t xml:space="preserve"> </w:t>
      </w:r>
      <w:r>
        <w:rPr>
          <w:sz w:val="20"/>
        </w:rPr>
        <w:t>to</w:t>
      </w:r>
      <w:r>
        <w:rPr>
          <w:spacing w:val="-2"/>
          <w:sz w:val="20"/>
        </w:rPr>
        <w:t xml:space="preserve"> </w:t>
      </w:r>
      <w:r>
        <w:rPr>
          <w:sz w:val="20"/>
        </w:rPr>
        <w:t>make</w:t>
      </w:r>
      <w:r>
        <w:rPr>
          <w:spacing w:val="-3"/>
          <w:sz w:val="20"/>
        </w:rPr>
        <w:t xml:space="preserve"> </w:t>
      </w:r>
      <w:r>
        <w:rPr>
          <w:sz w:val="20"/>
        </w:rPr>
        <w:t>payment</w:t>
      </w:r>
      <w:r>
        <w:rPr>
          <w:spacing w:val="-3"/>
          <w:sz w:val="20"/>
        </w:rPr>
        <w:t xml:space="preserve"> </w:t>
      </w:r>
      <w:r>
        <w:rPr>
          <w:sz w:val="20"/>
        </w:rPr>
        <w:t>to</w:t>
      </w:r>
      <w:r>
        <w:rPr>
          <w:spacing w:val="-2"/>
          <w:sz w:val="20"/>
        </w:rPr>
        <w:t xml:space="preserve"> </w:t>
      </w:r>
      <w:r>
        <w:rPr>
          <w:sz w:val="20"/>
        </w:rPr>
        <w:t>Subcontractors</w:t>
      </w:r>
      <w:r>
        <w:rPr>
          <w:spacing w:val="-4"/>
          <w:sz w:val="20"/>
        </w:rPr>
        <w:t xml:space="preserve"> </w:t>
      </w:r>
      <w:r>
        <w:rPr>
          <w:sz w:val="20"/>
        </w:rPr>
        <w:t>for</w:t>
      </w:r>
      <w:r>
        <w:rPr>
          <w:spacing w:val="-2"/>
          <w:sz w:val="20"/>
        </w:rPr>
        <w:t xml:space="preserve"> </w:t>
      </w:r>
      <w:r>
        <w:rPr>
          <w:sz w:val="20"/>
        </w:rPr>
        <w:t>materials</w:t>
      </w:r>
      <w:r>
        <w:rPr>
          <w:spacing w:val="-4"/>
          <w:sz w:val="20"/>
        </w:rPr>
        <w:t xml:space="preserve"> </w:t>
      </w:r>
      <w:r>
        <w:rPr>
          <w:sz w:val="20"/>
        </w:rPr>
        <w:t>or</w:t>
      </w:r>
      <w:r>
        <w:rPr>
          <w:spacing w:val="-2"/>
          <w:sz w:val="20"/>
        </w:rPr>
        <w:t xml:space="preserve"> </w:t>
      </w:r>
      <w:r>
        <w:rPr>
          <w:sz w:val="20"/>
        </w:rPr>
        <w:t>labor</w:t>
      </w:r>
      <w:r>
        <w:rPr>
          <w:spacing w:val="-2"/>
          <w:sz w:val="20"/>
        </w:rPr>
        <w:t xml:space="preserve"> </w:t>
      </w:r>
      <w:r>
        <w:rPr>
          <w:sz w:val="20"/>
        </w:rPr>
        <w:t>in</w:t>
      </w:r>
      <w:r>
        <w:rPr>
          <w:spacing w:val="-2"/>
          <w:sz w:val="20"/>
        </w:rPr>
        <w:t xml:space="preserve"> </w:t>
      </w:r>
      <w:r>
        <w:rPr>
          <w:sz w:val="20"/>
        </w:rPr>
        <w:t>accordance</w:t>
      </w:r>
      <w:r>
        <w:rPr>
          <w:spacing w:val="-5"/>
          <w:sz w:val="20"/>
        </w:rPr>
        <w:t xml:space="preserve"> </w:t>
      </w:r>
      <w:r>
        <w:rPr>
          <w:sz w:val="20"/>
        </w:rPr>
        <w:t>with</w:t>
      </w:r>
      <w:r>
        <w:rPr>
          <w:spacing w:val="-2"/>
          <w:sz w:val="20"/>
        </w:rPr>
        <w:t xml:space="preserve"> </w:t>
      </w:r>
      <w:r>
        <w:rPr>
          <w:sz w:val="20"/>
        </w:rPr>
        <w:t>the</w:t>
      </w:r>
      <w:r>
        <w:rPr>
          <w:spacing w:val="-3"/>
          <w:sz w:val="20"/>
        </w:rPr>
        <w:t xml:space="preserve"> </w:t>
      </w:r>
      <w:r>
        <w:rPr>
          <w:sz w:val="20"/>
        </w:rPr>
        <w:t xml:space="preserve">respective agreements between the Contractor and the </w:t>
      </w:r>
      <w:proofErr w:type="gramStart"/>
      <w:r>
        <w:rPr>
          <w:sz w:val="20"/>
        </w:rPr>
        <w:t>Subcontractors;</w:t>
      </w:r>
      <w:proofErr w:type="gramEnd"/>
    </w:p>
    <w:p w14:paraId="7839B49D" w14:textId="77777777" w:rsidR="00360796" w:rsidRDefault="00191D41">
      <w:pPr>
        <w:pStyle w:val="ListParagraph"/>
        <w:numPr>
          <w:ilvl w:val="0"/>
          <w:numId w:val="5"/>
        </w:numPr>
        <w:tabs>
          <w:tab w:val="left" w:pos="1908"/>
        </w:tabs>
        <w:ind w:right="1437"/>
        <w:rPr>
          <w:sz w:val="20"/>
        </w:rPr>
      </w:pPr>
      <w:r>
        <w:rPr>
          <w:sz w:val="20"/>
        </w:rPr>
        <w:t>repeatedly</w:t>
      </w:r>
      <w:r>
        <w:rPr>
          <w:spacing w:val="-3"/>
          <w:sz w:val="20"/>
        </w:rPr>
        <w:t xml:space="preserve"> </w:t>
      </w:r>
      <w:proofErr w:type="gramStart"/>
      <w:r>
        <w:rPr>
          <w:sz w:val="20"/>
        </w:rPr>
        <w:t>disregards</w:t>
      </w:r>
      <w:proofErr w:type="gramEnd"/>
      <w:r>
        <w:rPr>
          <w:spacing w:val="-5"/>
          <w:sz w:val="20"/>
        </w:rPr>
        <w:t xml:space="preserve"> </w:t>
      </w:r>
      <w:r>
        <w:rPr>
          <w:sz w:val="20"/>
        </w:rPr>
        <w:t>applicable</w:t>
      </w:r>
      <w:r>
        <w:rPr>
          <w:spacing w:val="-4"/>
          <w:sz w:val="20"/>
        </w:rPr>
        <w:t xml:space="preserve"> </w:t>
      </w:r>
      <w:r>
        <w:rPr>
          <w:sz w:val="20"/>
        </w:rPr>
        <w:t>laws,</w:t>
      </w:r>
      <w:r>
        <w:rPr>
          <w:spacing w:val="-3"/>
          <w:sz w:val="20"/>
        </w:rPr>
        <w:t xml:space="preserve"> </w:t>
      </w:r>
      <w:r>
        <w:rPr>
          <w:sz w:val="20"/>
        </w:rPr>
        <w:t>statutes,</w:t>
      </w:r>
      <w:r>
        <w:rPr>
          <w:spacing w:val="-3"/>
          <w:sz w:val="20"/>
        </w:rPr>
        <w:t xml:space="preserve"> </w:t>
      </w:r>
      <w:r>
        <w:rPr>
          <w:sz w:val="20"/>
        </w:rPr>
        <w:t>ordinances,</w:t>
      </w:r>
      <w:r>
        <w:rPr>
          <w:spacing w:val="-3"/>
          <w:sz w:val="20"/>
        </w:rPr>
        <w:t xml:space="preserve"> </w:t>
      </w:r>
      <w:r>
        <w:rPr>
          <w:sz w:val="20"/>
        </w:rPr>
        <w:t>codes,</w:t>
      </w:r>
      <w:r>
        <w:rPr>
          <w:spacing w:val="-3"/>
          <w:sz w:val="20"/>
        </w:rPr>
        <w:t xml:space="preserve"> </w:t>
      </w:r>
      <w:r>
        <w:rPr>
          <w:sz w:val="20"/>
        </w:rPr>
        <w:t>rules</w:t>
      </w:r>
      <w:r>
        <w:rPr>
          <w:spacing w:val="-5"/>
          <w:sz w:val="20"/>
        </w:rPr>
        <w:t xml:space="preserve"> </w:t>
      </w:r>
      <w:r>
        <w:rPr>
          <w:sz w:val="20"/>
        </w:rPr>
        <w:t>and</w:t>
      </w:r>
      <w:r>
        <w:rPr>
          <w:spacing w:val="-5"/>
          <w:sz w:val="20"/>
        </w:rPr>
        <w:t xml:space="preserve"> </w:t>
      </w:r>
      <w:r>
        <w:rPr>
          <w:sz w:val="20"/>
        </w:rPr>
        <w:t>regulations,</w:t>
      </w:r>
      <w:r>
        <w:rPr>
          <w:spacing w:val="-3"/>
          <w:sz w:val="20"/>
        </w:rPr>
        <w:t xml:space="preserve"> </w:t>
      </w:r>
      <w:r>
        <w:rPr>
          <w:sz w:val="20"/>
        </w:rPr>
        <w:t>or</w:t>
      </w:r>
      <w:r>
        <w:rPr>
          <w:spacing w:val="-6"/>
          <w:sz w:val="20"/>
        </w:rPr>
        <w:t xml:space="preserve"> </w:t>
      </w:r>
      <w:r>
        <w:rPr>
          <w:sz w:val="20"/>
        </w:rPr>
        <w:t>lawful orders of a public authority; or</w:t>
      </w:r>
    </w:p>
    <w:p w14:paraId="7839B49E" w14:textId="77777777" w:rsidR="00360796" w:rsidRDefault="00191D41">
      <w:pPr>
        <w:pStyle w:val="ListParagraph"/>
        <w:numPr>
          <w:ilvl w:val="0"/>
          <w:numId w:val="5"/>
        </w:numPr>
        <w:tabs>
          <w:tab w:val="left" w:pos="1908"/>
        </w:tabs>
        <w:ind w:hanging="468"/>
        <w:rPr>
          <w:sz w:val="20"/>
        </w:rPr>
      </w:pPr>
      <w:proofErr w:type="gramStart"/>
      <w:r>
        <w:rPr>
          <w:sz w:val="20"/>
        </w:rPr>
        <w:t>otherwise</w:t>
      </w:r>
      <w:proofErr w:type="gramEnd"/>
      <w:r>
        <w:rPr>
          <w:spacing w:val="-5"/>
          <w:sz w:val="20"/>
        </w:rPr>
        <w:t xml:space="preserve"> </w:t>
      </w:r>
      <w:r>
        <w:rPr>
          <w:sz w:val="20"/>
        </w:rPr>
        <w:t>is</w:t>
      </w:r>
      <w:r>
        <w:rPr>
          <w:spacing w:val="-6"/>
          <w:sz w:val="20"/>
        </w:rPr>
        <w:t xml:space="preserve"> </w:t>
      </w:r>
      <w:r>
        <w:rPr>
          <w:sz w:val="20"/>
        </w:rPr>
        <w:t>guilty</w:t>
      </w:r>
      <w:r>
        <w:rPr>
          <w:spacing w:val="-4"/>
          <w:sz w:val="20"/>
        </w:rPr>
        <w:t xml:space="preserve"> </w:t>
      </w:r>
      <w:r>
        <w:rPr>
          <w:sz w:val="20"/>
        </w:rPr>
        <w:t>of</w:t>
      </w:r>
      <w:r>
        <w:rPr>
          <w:spacing w:val="-4"/>
          <w:sz w:val="20"/>
        </w:rPr>
        <w:t xml:space="preserve"> </w:t>
      </w:r>
      <w:r>
        <w:rPr>
          <w:sz w:val="20"/>
        </w:rPr>
        <w:t>substantial</w:t>
      </w:r>
      <w:r>
        <w:rPr>
          <w:spacing w:val="-5"/>
          <w:sz w:val="20"/>
        </w:rPr>
        <w:t xml:space="preserve"> </w:t>
      </w:r>
      <w:r>
        <w:rPr>
          <w:sz w:val="20"/>
        </w:rPr>
        <w:t>breach</w:t>
      </w:r>
      <w:r>
        <w:rPr>
          <w:spacing w:val="-4"/>
          <w:sz w:val="20"/>
        </w:rPr>
        <w:t xml:space="preserve"> </w:t>
      </w:r>
      <w:r>
        <w:rPr>
          <w:sz w:val="20"/>
        </w:rPr>
        <w:t>of</w:t>
      </w:r>
      <w:r>
        <w:rPr>
          <w:spacing w:val="-4"/>
          <w:sz w:val="20"/>
        </w:rPr>
        <w:t xml:space="preserve"> </w:t>
      </w:r>
      <w:r>
        <w:rPr>
          <w:sz w:val="20"/>
        </w:rPr>
        <w:t>a</w:t>
      </w:r>
      <w:r>
        <w:rPr>
          <w:spacing w:val="-5"/>
          <w:sz w:val="20"/>
        </w:rPr>
        <w:t xml:space="preserve"> </w:t>
      </w:r>
      <w:r>
        <w:rPr>
          <w:sz w:val="20"/>
        </w:rPr>
        <w:t>provision</w:t>
      </w:r>
      <w:r>
        <w:rPr>
          <w:spacing w:val="-5"/>
          <w:sz w:val="20"/>
        </w:rPr>
        <w:t xml:space="preserve"> </w:t>
      </w:r>
      <w:r>
        <w:rPr>
          <w:sz w:val="20"/>
        </w:rPr>
        <w:t>of</w:t>
      </w:r>
      <w:r>
        <w:rPr>
          <w:spacing w:val="-4"/>
          <w:sz w:val="20"/>
        </w:rPr>
        <w:t xml:space="preserve"> </w:t>
      </w:r>
      <w:r>
        <w:rPr>
          <w:sz w:val="20"/>
        </w:rPr>
        <w:t>the</w:t>
      </w:r>
      <w:r>
        <w:rPr>
          <w:spacing w:val="-7"/>
          <w:sz w:val="20"/>
        </w:rPr>
        <w:t xml:space="preserve"> </w:t>
      </w:r>
      <w:r>
        <w:rPr>
          <w:sz w:val="20"/>
        </w:rPr>
        <w:t>Contract</w:t>
      </w:r>
      <w:r>
        <w:rPr>
          <w:spacing w:val="-5"/>
          <w:sz w:val="20"/>
        </w:rPr>
        <w:t xml:space="preserve"> </w:t>
      </w:r>
      <w:r>
        <w:rPr>
          <w:spacing w:val="-2"/>
          <w:sz w:val="20"/>
        </w:rPr>
        <w:t>Documents.</w:t>
      </w:r>
    </w:p>
    <w:p w14:paraId="7839B49F" w14:textId="77777777" w:rsidR="00360796" w:rsidRDefault="00360796">
      <w:pPr>
        <w:pStyle w:val="BodyText"/>
      </w:pPr>
    </w:p>
    <w:p w14:paraId="7839B4A0" w14:textId="77777777" w:rsidR="00360796" w:rsidRDefault="00191D41">
      <w:pPr>
        <w:pStyle w:val="BodyText"/>
        <w:ind w:left="720" w:right="1154"/>
      </w:pPr>
      <w:r>
        <w:rPr>
          <w:rFonts w:ascii="Arial Narrow" w:hAnsi="Arial Narrow"/>
          <w:b/>
        </w:rPr>
        <w:t>§</w:t>
      </w:r>
      <w:r>
        <w:rPr>
          <w:rFonts w:ascii="Arial Narrow" w:hAnsi="Arial Narrow"/>
          <w:b/>
          <w:spacing w:val="-2"/>
        </w:rPr>
        <w:t xml:space="preserve"> </w:t>
      </w:r>
      <w:r>
        <w:rPr>
          <w:rFonts w:ascii="Arial Narrow" w:hAnsi="Arial Narrow"/>
          <w:b/>
        </w:rPr>
        <w:t xml:space="preserve">20.2.2 </w:t>
      </w:r>
      <w:r>
        <w:t>When</w:t>
      </w:r>
      <w:r>
        <w:rPr>
          <w:spacing w:val="-1"/>
        </w:rPr>
        <w:t xml:space="preserve"> </w:t>
      </w:r>
      <w:r>
        <w:t>any</w:t>
      </w:r>
      <w:r>
        <w:rPr>
          <w:spacing w:val="-1"/>
        </w:rPr>
        <w:t xml:space="preserve"> </w:t>
      </w:r>
      <w:r>
        <w:t>of</w:t>
      </w:r>
      <w:r>
        <w:rPr>
          <w:spacing w:val="-1"/>
        </w:rPr>
        <w:t xml:space="preserve"> </w:t>
      </w:r>
      <w:r>
        <w:t>the</w:t>
      </w:r>
      <w:r>
        <w:rPr>
          <w:spacing w:val="-2"/>
        </w:rPr>
        <w:t xml:space="preserve"> </w:t>
      </w:r>
      <w:r>
        <w:t>reasons</w:t>
      </w:r>
      <w:r>
        <w:rPr>
          <w:spacing w:val="-3"/>
        </w:rPr>
        <w:t xml:space="preserve"> </w:t>
      </w:r>
      <w:r>
        <w:t>described</w:t>
      </w:r>
      <w:r>
        <w:rPr>
          <w:spacing w:val="-1"/>
        </w:rPr>
        <w:t xml:space="preserve"> </w:t>
      </w:r>
      <w:r>
        <w:t>in</w:t>
      </w:r>
      <w:r>
        <w:rPr>
          <w:spacing w:val="-1"/>
        </w:rPr>
        <w:t xml:space="preserve"> </w:t>
      </w:r>
      <w:r>
        <w:t>Section</w:t>
      </w:r>
      <w:r>
        <w:rPr>
          <w:spacing w:val="-3"/>
        </w:rPr>
        <w:t xml:space="preserve"> </w:t>
      </w:r>
      <w:r>
        <w:t>20.2.1</w:t>
      </w:r>
      <w:r>
        <w:rPr>
          <w:spacing w:val="-3"/>
        </w:rPr>
        <w:t xml:space="preserve"> </w:t>
      </w:r>
      <w:r>
        <w:t>exists,</w:t>
      </w:r>
      <w:r>
        <w:rPr>
          <w:spacing w:val="-1"/>
        </w:rPr>
        <w:t xml:space="preserve"> </w:t>
      </w:r>
      <w:r>
        <w:t>the</w:t>
      </w:r>
      <w:r>
        <w:rPr>
          <w:spacing w:val="-2"/>
        </w:rPr>
        <w:t xml:space="preserve"> </w:t>
      </w:r>
      <w:r>
        <w:t>Owner,</w:t>
      </w:r>
      <w:r>
        <w:rPr>
          <w:spacing w:val="-1"/>
        </w:rPr>
        <w:t xml:space="preserve"> </w:t>
      </w:r>
      <w:r>
        <w:t>upon</w:t>
      </w:r>
      <w:r>
        <w:rPr>
          <w:spacing w:val="-1"/>
        </w:rPr>
        <w:t xml:space="preserve"> </w:t>
      </w:r>
      <w:r>
        <w:t>certification</w:t>
      </w:r>
      <w:r>
        <w:rPr>
          <w:spacing w:val="-1"/>
        </w:rPr>
        <w:t xml:space="preserve"> </w:t>
      </w:r>
      <w:r>
        <w:t>by</w:t>
      </w:r>
      <w:r>
        <w:rPr>
          <w:spacing w:val="-1"/>
        </w:rPr>
        <w:t xml:space="preserve"> </w:t>
      </w:r>
      <w:r>
        <w:t>the</w:t>
      </w:r>
      <w:r>
        <w:rPr>
          <w:spacing w:val="-2"/>
        </w:rPr>
        <w:t xml:space="preserve"> </w:t>
      </w:r>
      <w:r>
        <w:t>Architect that</w:t>
      </w:r>
      <w:r>
        <w:rPr>
          <w:spacing w:val="-2"/>
        </w:rPr>
        <w:t xml:space="preserve"> </w:t>
      </w:r>
      <w:r>
        <w:t>sufficient</w:t>
      </w:r>
      <w:r>
        <w:rPr>
          <w:spacing w:val="-2"/>
        </w:rPr>
        <w:t xml:space="preserve"> </w:t>
      </w:r>
      <w:r>
        <w:t>cause</w:t>
      </w:r>
      <w:r>
        <w:rPr>
          <w:spacing w:val="-2"/>
        </w:rPr>
        <w:t xml:space="preserve"> </w:t>
      </w:r>
      <w:r>
        <w:t>exists</w:t>
      </w:r>
      <w:r>
        <w:rPr>
          <w:spacing w:val="-3"/>
        </w:rPr>
        <w:t xml:space="preserve"> </w:t>
      </w:r>
      <w:r>
        <w:t>to</w:t>
      </w:r>
      <w:r>
        <w:rPr>
          <w:spacing w:val="-1"/>
        </w:rPr>
        <w:t xml:space="preserve"> </w:t>
      </w:r>
      <w:r>
        <w:t>justify</w:t>
      </w:r>
      <w:r>
        <w:rPr>
          <w:spacing w:val="-1"/>
        </w:rPr>
        <w:t xml:space="preserve"> </w:t>
      </w:r>
      <w:r>
        <w:t>such</w:t>
      </w:r>
      <w:r>
        <w:rPr>
          <w:spacing w:val="-1"/>
        </w:rPr>
        <w:t xml:space="preserve"> </w:t>
      </w:r>
      <w:r>
        <w:t>action,</w:t>
      </w:r>
      <w:r>
        <w:rPr>
          <w:spacing w:val="-4"/>
        </w:rPr>
        <w:t xml:space="preserve"> </w:t>
      </w:r>
      <w:r>
        <w:t>may,</w:t>
      </w:r>
      <w:r>
        <w:rPr>
          <w:spacing w:val="-1"/>
        </w:rPr>
        <w:t xml:space="preserve"> </w:t>
      </w:r>
      <w:r>
        <w:t>without</w:t>
      </w:r>
      <w:r>
        <w:rPr>
          <w:spacing w:val="-2"/>
        </w:rPr>
        <w:t xml:space="preserve"> </w:t>
      </w:r>
      <w:r>
        <w:t>prejudice</w:t>
      </w:r>
      <w:r>
        <w:rPr>
          <w:spacing w:val="-2"/>
        </w:rPr>
        <w:t xml:space="preserve"> </w:t>
      </w:r>
      <w:r>
        <w:t>to</w:t>
      </w:r>
      <w:r>
        <w:rPr>
          <w:spacing w:val="-1"/>
        </w:rPr>
        <w:t xml:space="preserve"> </w:t>
      </w:r>
      <w:r>
        <w:t>any</w:t>
      </w:r>
      <w:r>
        <w:rPr>
          <w:spacing w:val="-3"/>
        </w:rPr>
        <w:t xml:space="preserve"> </w:t>
      </w:r>
      <w:r>
        <w:t>other</w:t>
      </w:r>
      <w:r>
        <w:rPr>
          <w:spacing w:val="-4"/>
        </w:rPr>
        <w:t xml:space="preserve"> </w:t>
      </w:r>
      <w:r>
        <w:t>remedy</w:t>
      </w:r>
      <w:r>
        <w:rPr>
          <w:spacing w:val="-1"/>
        </w:rPr>
        <w:t xml:space="preserve"> </w:t>
      </w:r>
      <w:r>
        <w:t>the</w:t>
      </w:r>
      <w:r>
        <w:rPr>
          <w:spacing w:val="-2"/>
        </w:rPr>
        <w:t xml:space="preserve"> </w:t>
      </w:r>
      <w:r>
        <w:t>Owner</w:t>
      </w:r>
      <w:r>
        <w:rPr>
          <w:spacing w:val="-4"/>
        </w:rPr>
        <w:t xml:space="preserve"> </w:t>
      </w:r>
      <w:r>
        <w:t>may</w:t>
      </w:r>
      <w:r>
        <w:rPr>
          <w:spacing w:val="-3"/>
        </w:rPr>
        <w:t xml:space="preserve"> </w:t>
      </w:r>
      <w:r>
        <w:t>have and</w:t>
      </w:r>
      <w:r>
        <w:rPr>
          <w:spacing w:val="-1"/>
        </w:rPr>
        <w:t xml:space="preserve"> </w:t>
      </w:r>
      <w:r>
        <w:t>after</w:t>
      </w:r>
      <w:r>
        <w:rPr>
          <w:spacing w:val="-4"/>
        </w:rPr>
        <w:t xml:space="preserve"> </w:t>
      </w:r>
      <w:r>
        <w:t>giving</w:t>
      </w:r>
      <w:r>
        <w:rPr>
          <w:spacing w:val="-3"/>
        </w:rPr>
        <w:t xml:space="preserve"> </w:t>
      </w:r>
      <w:r>
        <w:t>the</w:t>
      </w:r>
      <w:r>
        <w:rPr>
          <w:spacing w:val="-2"/>
        </w:rPr>
        <w:t xml:space="preserve"> </w:t>
      </w:r>
      <w:r>
        <w:t>Contractor</w:t>
      </w:r>
      <w:r>
        <w:rPr>
          <w:spacing w:val="-1"/>
        </w:rPr>
        <w:t xml:space="preserve"> </w:t>
      </w:r>
      <w:r>
        <w:t>seven</w:t>
      </w:r>
      <w:r>
        <w:rPr>
          <w:spacing w:val="-1"/>
        </w:rPr>
        <w:t xml:space="preserve"> </w:t>
      </w:r>
      <w:r>
        <w:t>days’</w:t>
      </w:r>
      <w:r>
        <w:rPr>
          <w:spacing w:val="-4"/>
        </w:rPr>
        <w:t xml:space="preserve"> </w:t>
      </w:r>
      <w:r>
        <w:t>notice,</w:t>
      </w:r>
      <w:r>
        <w:rPr>
          <w:spacing w:val="-1"/>
        </w:rPr>
        <w:t xml:space="preserve"> </w:t>
      </w:r>
      <w:r>
        <w:t>terminate</w:t>
      </w:r>
      <w:r>
        <w:rPr>
          <w:spacing w:val="-2"/>
        </w:rPr>
        <w:t xml:space="preserve"> </w:t>
      </w:r>
      <w:r>
        <w:t>the</w:t>
      </w:r>
      <w:r>
        <w:rPr>
          <w:spacing w:val="-2"/>
        </w:rPr>
        <w:t xml:space="preserve"> </w:t>
      </w:r>
      <w:r>
        <w:t>Contract</w:t>
      </w:r>
      <w:r>
        <w:rPr>
          <w:spacing w:val="-2"/>
        </w:rPr>
        <w:t xml:space="preserve"> </w:t>
      </w:r>
      <w:r>
        <w:t>and</w:t>
      </w:r>
      <w:r>
        <w:rPr>
          <w:spacing w:val="-3"/>
        </w:rPr>
        <w:t xml:space="preserve"> </w:t>
      </w:r>
      <w:r>
        <w:t>take</w:t>
      </w:r>
      <w:r>
        <w:rPr>
          <w:spacing w:val="-2"/>
        </w:rPr>
        <w:t xml:space="preserve"> </w:t>
      </w:r>
      <w:r>
        <w:t>possession</w:t>
      </w:r>
      <w:r>
        <w:rPr>
          <w:spacing w:val="-1"/>
        </w:rPr>
        <w:t xml:space="preserve"> </w:t>
      </w:r>
      <w:r>
        <w:t>of</w:t>
      </w:r>
      <w:r>
        <w:rPr>
          <w:spacing w:val="-1"/>
        </w:rPr>
        <w:t xml:space="preserve"> </w:t>
      </w:r>
      <w:r>
        <w:t>the</w:t>
      </w:r>
      <w:r>
        <w:rPr>
          <w:spacing w:val="-2"/>
        </w:rPr>
        <w:t xml:space="preserve"> </w:t>
      </w:r>
      <w:r>
        <w:t>site</w:t>
      </w:r>
      <w:r>
        <w:rPr>
          <w:spacing w:val="-2"/>
        </w:rPr>
        <w:t xml:space="preserve"> </w:t>
      </w:r>
      <w:r>
        <w:t>and</w:t>
      </w:r>
      <w:r>
        <w:rPr>
          <w:spacing w:val="-1"/>
        </w:rPr>
        <w:t xml:space="preserve"> </w:t>
      </w:r>
      <w:r>
        <w:t>of</w:t>
      </w:r>
      <w:r>
        <w:rPr>
          <w:spacing w:val="-1"/>
        </w:rPr>
        <w:t xml:space="preserve"> </w:t>
      </w:r>
      <w:r>
        <w:t>all materials,</w:t>
      </w:r>
      <w:r>
        <w:rPr>
          <w:spacing w:val="-1"/>
        </w:rPr>
        <w:t xml:space="preserve"> </w:t>
      </w:r>
      <w:r>
        <w:t>equipment,</w:t>
      </w:r>
      <w:r>
        <w:rPr>
          <w:spacing w:val="-1"/>
        </w:rPr>
        <w:t xml:space="preserve"> </w:t>
      </w:r>
      <w:r>
        <w:t>tools,</w:t>
      </w:r>
      <w:r>
        <w:rPr>
          <w:spacing w:val="-1"/>
        </w:rPr>
        <w:t xml:space="preserve"> </w:t>
      </w:r>
      <w:r>
        <w:t>and</w:t>
      </w:r>
      <w:r>
        <w:rPr>
          <w:spacing w:val="-1"/>
        </w:rPr>
        <w:t xml:space="preserve"> </w:t>
      </w:r>
      <w:r>
        <w:t>construction</w:t>
      </w:r>
      <w:r>
        <w:rPr>
          <w:spacing w:val="-1"/>
        </w:rPr>
        <w:t xml:space="preserve"> </w:t>
      </w:r>
      <w:r>
        <w:t>equipment</w:t>
      </w:r>
      <w:r>
        <w:rPr>
          <w:spacing w:val="-2"/>
        </w:rPr>
        <w:t xml:space="preserve"> </w:t>
      </w:r>
      <w:r>
        <w:t>and</w:t>
      </w:r>
      <w:r>
        <w:rPr>
          <w:spacing w:val="-3"/>
        </w:rPr>
        <w:t xml:space="preserve"> </w:t>
      </w:r>
      <w:r>
        <w:t>machinery</w:t>
      </w:r>
      <w:r>
        <w:rPr>
          <w:spacing w:val="-1"/>
        </w:rPr>
        <w:t xml:space="preserve"> </w:t>
      </w:r>
      <w:r>
        <w:t>thereon</w:t>
      </w:r>
      <w:r>
        <w:rPr>
          <w:spacing w:val="-1"/>
        </w:rPr>
        <w:t xml:space="preserve"> </w:t>
      </w:r>
      <w:r>
        <w:t>owned</w:t>
      </w:r>
      <w:r>
        <w:rPr>
          <w:spacing w:val="-1"/>
        </w:rPr>
        <w:t xml:space="preserve"> </w:t>
      </w:r>
      <w:r>
        <w:t>by</w:t>
      </w:r>
      <w:r>
        <w:rPr>
          <w:spacing w:val="-3"/>
        </w:rPr>
        <w:t xml:space="preserve"> </w:t>
      </w:r>
      <w:r>
        <w:t>the</w:t>
      </w:r>
      <w:r>
        <w:rPr>
          <w:spacing w:val="-2"/>
        </w:rPr>
        <w:t xml:space="preserve"> </w:t>
      </w:r>
      <w:r>
        <w:t>Contractor</w:t>
      </w:r>
      <w:r>
        <w:rPr>
          <w:spacing w:val="-1"/>
        </w:rPr>
        <w:t xml:space="preserve"> </w:t>
      </w:r>
      <w:r>
        <w:t>and</w:t>
      </w:r>
      <w:r>
        <w:rPr>
          <w:spacing w:val="-1"/>
        </w:rPr>
        <w:t xml:space="preserve"> </w:t>
      </w:r>
      <w:r>
        <w:t>may finish the Work by whatever reasonable method the Owner</w:t>
      </w:r>
      <w:r>
        <w:rPr>
          <w:spacing w:val="-2"/>
        </w:rPr>
        <w:t xml:space="preserve"> </w:t>
      </w:r>
      <w:r>
        <w:t>may deem expedient. Upon request of the Contractor, the Owner shall furnish to the</w:t>
      </w:r>
      <w:r>
        <w:rPr>
          <w:spacing w:val="-2"/>
        </w:rPr>
        <w:t xml:space="preserve"> </w:t>
      </w:r>
      <w:r>
        <w:t>Contractor a detailed accounting of</w:t>
      </w:r>
      <w:r>
        <w:rPr>
          <w:spacing w:val="-2"/>
        </w:rPr>
        <w:t xml:space="preserve"> </w:t>
      </w:r>
      <w:r>
        <w:t>the costs</w:t>
      </w:r>
      <w:r>
        <w:rPr>
          <w:spacing w:val="-1"/>
        </w:rPr>
        <w:t xml:space="preserve"> </w:t>
      </w:r>
      <w:r>
        <w:t>incurred by the</w:t>
      </w:r>
      <w:r>
        <w:rPr>
          <w:spacing w:val="-2"/>
        </w:rPr>
        <w:t xml:space="preserve"> </w:t>
      </w:r>
      <w:r>
        <w:t xml:space="preserve">Owner in finishing the </w:t>
      </w:r>
      <w:r>
        <w:rPr>
          <w:spacing w:val="-2"/>
        </w:rPr>
        <w:t>Work.</w:t>
      </w:r>
    </w:p>
    <w:p w14:paraId="7839B4A1" w14:textId="77777777" w:rsidR="00360796" w:rsidRDefault="00360796">
      <w:pPr>
        <w:pStyle w:val="BodyText"/>
        <w:spacing w:before="1"/>
      </w:pPr>
    </w:p>
    <w:p w14:paraId="7839B4A2" w14:textId="77777777" w:rsidR="00360796" w:rsidRDefault="00191D41">
      <w:pPr>
        <w:pStyle w:val="BodyText"/>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20.2.3 </w:t>
      </w:r>
      <w:r>
        <w:t>When</w:t>
      </w:r>
      <w:r>
        <w:rPr>
          <w:spacing w:val="-1"/>
        </w:rPr>
        <w:t xml:space="preserve"> </w:t>
      </w:r>
      <w:r>
        <w:t>the</w:t>
      </w:r>
      <w:r>
        <w:rPr>
          <w:spacing w:val="-2"/>
        </w:rPr>
        <w:t xml:space="preserve"> </w:t>
      </w:r>
      <w:r>
        <w:t>Owner</w:t>
      </w:r>
      <w:r>
        <w:rPr>
          <w:spacing w:val="-1"/>
        </w:rPr>
        <w:t xml:space="preserve"> </w:t>
      </w:r>
      <w:r>
        <w:t>terminates</w:t>
      </w:r>
      <w:r>
        <w:rPr>
          <w:spacing w:val="-3"/>
        </w:rPr>
        <w:t xml:space="preserve"> </w:t>
      </w:r>
      <w:r>
        <w:t>the</w:t>
      </w:r>
      <w:r>
        <w:rPr>
          <w:spacing w:val="-2"/>
        </w:rPr>
        <w:t xml:space="preserve"> </w:t>
      </w:r>
      <w:r>
        <w:t>Contract</w:t>
      </w:r>
      <w:r>
        <w:rPr>
          <w:spacing w:val="-2"/>
        </w:rPr>
        <w:t xml:space="preserve"> </w:t>
      </w:r>
      <w:r>
        <w:t>for</w:t>
      </w:r>
      <w:r>
        <w:rPr>
          <w:spacing w:val="-4"/>
        </w:rPr>
        <w:t xml:space="preserve"> </w:t>
      </w:r>
      <w:r>
        <w:t>one</w:t>
      </w:r>
      <w:r>
        <w:rPr>
          <w:spacing w:val="-2"/>
        </w:rPr>
        <w:t xml:space="preserve"> </w:t>
      </w:r>
      <w:r>
        <w:t>of</w:t>
      </w:r>
      <w:r>
        <w:rPr>
          <w:spacing w:val="-1"/>
        </w:rPr>
        <w:t xml:space="preserve"> </w:t>
      </w:r>
      <w:r>
        <w:t>the</w:t>
      </w:r>
      <w:r>
        <w:rPr>
          <w:spacing w:val="-2"/>
        </w:rPr>
        <w:t xml:space="preserve"> </w:t>
      </w:r>
      <w:r>
        <w:t>reasons</w:t>
      </w:r>
      <w:r>
        <w:rPr>
          <w:spacing w:val="-3"/>
        </w:rPr>
        <w:t xml:space="preserve"> </w:t>
      </w:r>
      <w:r>
        <w:t>stated</w:t>
      </w:r>
      <w:r>
        <w:rPr>
          <w:spacing w:val="-1"/>
        </w:rPr>
        <w:t xml:space="preserve"> </w:t>
      </w:r>
      <w:r>
        <w:t>in</w:t>
      </w:r>
      <w:r>
        <w:rPr>
          <w:spacing w:val="-1"/>
        </w:rPr>
        <w:t xml:space="preserve"> </w:t>
      </w:r>
      <w:r>
        <w:t>Section</w:t>
      </w:r>
      <w:r>
        <w:rPr>
          <w:spacing w:val="-1"/>
        </w:rPr>
        <w:t xml:space="preserve"> </w:t>
      </w:r>
      <w:r>
        <w:t>20.2.1,</w:t>
      </w:r>
      <w:r>
        <w:rPr>
          <w:spacing w:val="-4"/>
        </w:rPr>
        <w:t xml:space="preserve"> </w:t>
      </w:r>
      <w:r>
        <w:t>the</w:t>
      </w:r>
      <w:r>
        <w:rPr>
          <w:spacing w:val="-2"/>
        </w:rPr>
        <w:t xml:space="preserve"> </w:t>
      </w:r>
      <w:r>
        <w:t>Contractor</w:t>
      </w:r>
      <w:r>
        <w:rPr>
          <w:spacing w:val="-1"/>
        </w:rPr>
        <w:t xml:space="preserve"> </w:t>
      </w:r>
      <w:r>
        <w:t>shall not be entitled to receive further payment until the Work is finished.</w:t>
      </w:r>
    </w:p>
    <w:p w14:paraId="7839B4A3" w14:textId="77777777" w:rsidR="00360796" w:rsidRDefault="00360796">
      <w:pPr>
        <w:pStyle w:val="BodyText"/>
        <w:spacing w:before="1"/>
      </w:pPr>
    </w:p>
    <w:p w14:paraId="7839B4A4" w14:textId="77777777" w:rsidR="00360796" w:rsidRDefault="00191D41">
      <w:pPr>
        <w:pStyle w:val="BodyText"/>
        <w:ind w:left="720" w:right="1108"/>
      </w:pPr>
      <w:r>
        <w:rPr>
          <w:noProof/>
        </w:rPr>
        <mc:AlternateContent>
          <mc:Choice Requires="wps">
            <w:drawing>
              <wp:anchor distT="0" distB="0" distL="0" distR="0" simplePos="0" relativeHeight="486295040" behindDoc="1" locked="0" layoutInCell="1" allowOverlap="1" wp14:anchorId="7839B63A" wp14:editId="7839B63B">
                <wp:simplePos x="0" y="0"/>
                <wp:positionH relativeFrom="page">
                  <wp:posOffset>5602471</wp:posOffset>
                </wp:positionH>
                <wp:positionV relativeFrom="paragraph">
                  <wp:posOffset>140873</wp:posOffset>
                </wp:positionV>
                <wp:extent cx="525780" cy="1308100"/>
                <wp:effectExtent l="0" t="0" r="0" b="0"/>
                <wp:wrapNone/>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827A294" id="Graphic 225" o:spid="_x0000_s1026" style="position:absolute;margin-left:441.15pt;margin-top:11.1pt;width:41.4pt;height:103pt;z-index:-17021440;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rPr>
          <w:rFonts w:ascii="Arial Narrow" w:hAnsi="Arial Narrow"/>
          <w:b/>
        </w:rPr>
        <w:t xml:space="preserve">§ 20.2.4 </w:t>
      </w:r>
      <w:r>
        <w:t>If the unpaid balance of the Contract Sum exceeds costs of finishing the Work, including compensation for the Architect’s services and expenses made necessary thereby, and other damages incurred by the Owner and not expressly</w:t>
      </w:r>
      <w:r>
        <w:rPr>
          <w:spacing w:val="-2"/>
        </w:rPr>
        <w:t xml:space="preserve"> </w:t>
      </w:r>
      <w:r>
        <w:t>waived,</w:t>
      </w:r>
      <w:r>
        <w:rPr>
          <w:spacing w:val="-2"/>
        </w:rPr>
        <w:t xml:space="preserve"> </w:t>
      </w:r>
      <w:r>
        <w:t>such</w:t>
      </w:r>
      <w:r>
        <w:rPr>
          <w:spacing w:val="-2"/>
        </w:rPr>
        <w:t xml:space="preserve"> </w:t>
      </w:r>
      <w:r>
        <w:t>excess</w:t>
      </w:r>
      <w:r>
        <w:rPr>
          <w:spacing w:val="-3"/>
        </w:rPr>
        <w:t xml:space="preserve"> </w:t>
      </w:r>
      <w:r>
        <w:t>shall</w:t>
      </w:r>
      <w:r>
        <w:rPr>
          <w:spacing w:val="-3"/>
        </w:rPr>
        <w:t xml:space="preserve"> </w:t>
      </w:r>
      <w:r>
        <w:t>be</w:t>
      </w:r>
      <w:r>
        <w:rPr>
          <w:spacing w:val="-3"/>
        </w:rPr>
        <w:t xml:space="preserve"> </w:t>
      </w:r>
      <w:r>
        <w:t>paid</w:t>
      </w:r>
      <w:r>
        <w:rPr>
          <w:spacing w:val="-2"/>
        </w:rPr>
        <w:t xml:space="preserve"> </w:t>
      </w:r>
      <w:r>
        <w:t>to</w:t>
      </w:r>
      <w:r>
        <w:rPr>
          <w:spacing w:val="-2"/>
        </w:rPr>
        <w:t xml:space="preserve"> </w:t>
      </w:r>
      <w:r>
        <w:t>the</w:t>
      </w:r>
      <w:r>
        <w:rPr>
          <w:spacing w:val="-3"/>
        </w:rPr>
        <w:t xml:space="preserve"> </w:t>
      </w:r>
      <w:r>
        <w:t>Contractor.</w:t>
      </w:r>
      <w:r>
        <w:rPr>
          <w:spacing w:val="-2"/>
        </w:rPr>
        <w:t xml:space="preserve"> </w:t>
      </w:r>
      <w:r>
        <w:t>If</w:t>
      </w:r>
      <w:r>
        <w:rPr>
          <w:spacing w:val="-2"/>
        </w:rPr>
        <w:t xml:space="preserve"> </w:t>
      </w:r>
      <w:r>
        <w:t>such</w:t>
      </w:r>
      <w:r>
        <w:rPr>
          <w:spacing w:val="-3"/>
        </w:rPr>
        <w:t xml:space="preserve"> </w:t>
      </w:r>
      <w:r>
        <w:t>costs</w:t>
      </w:r>
      <w:r>
        <w:rPr>
          <w:spacing w:val="-3"/>
        </w:rPr>
        <w:t xml:space="preserve"> </w:t>
      </w:r>
      <w:r>
        <w:t>and</w:t>
      </w:r>
      <w:r>
        <w:rPr>
          <w:spacing w:val="-2"/>
        </w:rPr>
        <w:t xml:space="preserve"> </w:t>
      </w:r>
      <w:r>
        <w:t>damages</w:t>
      </w:r>
      <w:r>
        <w:rPr>
          <w:spacing w:val="-3"/>
        </w:rPr>
        <w:t xml:space="preserve"> </w:t>
      </w:r>
      <w:r>
        <w:t>exceed</w:t>
      </w:r>
      <w:r>
        <w:rPr>
          <w:spacing w:val="-2"/>
        </w:rPr>
        <w:t xml:space="preserve"> </w:t>
      </w:r>
      <w:r>
        <w:t>the</w:t>
      </w:r>
      <w:r>
        <w:rPr>
          <w:spacing w:val="-4"/>
        </w:rPr>
        <w:t xml:space="preserve"> </w:t>
      </w:r>
      <w:r>
        <w:t>unpaid</w:t>
      </w:r>
      <w:r>
        <w:rPr>
          <w:spacing w:val="-3"/>
        </w:rPr>
        <w:t xml:space="preserve"> </w:t>
      </w:r>
      <w:r>
        <w:t>balance, the Contractor shall pay the difference to</w:t>
      </w:r>
      <w:r>
        <w:rPr>
          <w:spacing w:val="-1"/>
        </w:rPr>
        <w:t xml:space="preserve"> </w:t>
      </w:r>
      <w:r>
        <w:t>the Owner.</w:t>
      </w:r>
      <w:r>
        <w:rPr>
          <w:spacing w:val="-2"/>
        </w:rPr>
        <w:t xml:space="preserve"> </w:t>
      </w:r>
      <w:r>
        <w:t>The amount to</w:t>
      </w:r>
      <w:r>
        <w:rPr>
          <w:spacing w:val="-1"/>
        </w:rPr>
        <w:t xml:space="preserve"> </w:t>
      </w:r>
      <w:r>
        <w:t>be paid</w:t>
      </w:r>
      <w:r>
        <w:rPr>
          <w:spacing w:val="-1"/>
        </w:rPr>
        <w:t xml:space="preserve"> </w:t>
      </w:r>
      <w:r>
        <w:t>to the Contractor or Owner</w:t>
      </w:r>
      <w:proofErr w:type="gramStart"/>
      <w:r>
        <w:t>, as</w:t>
      </w:r>
      <w:r>
        <w:rPr>
          <w:spacing w:val="-1"/>
        </w:rPr>
        <w:t xml:space="preserve"> </w:t>
      </w:r>
      <w:r>
        <w:t>the case may be, shall</w:t>
      </w:r>
      <w:proofErr w:type="gramEnd"/>
      <w:r>
        <w:t xml:space="preserve"> be certified by the Architect, upon application, and this obligation for payment shall survive termination of the Contract.</w:t>
      </w:r>
    </w:p>
    <w:p w14:paraId="7839B4A5" w14:textId="77777777" w:rsidR="00360796" w:rsidRDefault="00191D41">
      <w:pPr>
        <w:pStyle w:val="Heading9"/>
        <w:spacing w:before="228"/>
      </w:pPr>
      <w:r>
        <w:t>§</w:t>
      </w:r>
      <w:r>
        <w:rPr>
          <w:spacing w:val="-3"/>
        </w:rPr>
        <w:t xml:space="preserve"> </w:t>
      </w:r>
      <w:r>
        <w:t>20.3</w:t>
      </w:r>
      <w:r>
        <w:rPr>
          <w:spacing w:val="-2"/>
        </w:rPr>
        <w:t xml:space="preserve"> </w:t>
      </w:r>
      <w:r>
        <w:t>Termination</w:t>
      </w:r>
      <w:r>
        <w:rPr>
          <w:spacing w:val="41"/>
        </w:rPr>
        <w:t xml:space="preserve"> </w:t>
      </w:r>
      <w:r>
        <w:t>by</w:t>
      </w:r>
      <w:r>
        <w:rPr>
          <w:spacing w:val="41"/>
        </w:rPr>
        <w:t xml:space="preserve"> </w:t>
      </w:r>
      <w:r>
        <w:t>the</w:t>
      </w:r>
      <w:r>
        <w:rPr>
          <w:spacing w:val="41"/>
        </w:rPr>
        <w:t xml:space="preserve"> </w:t>
      </w:r>
      <w:r>
        <w:t>Owner</w:t>
      </w:r>
      <w:r>
        <w:rPr>
          <w:spacing w:val="42"/>
        </w:rPr>
        <w:t xml:space="preserve"> </w:t>
      </w:r>
      <w:r>
        <w:t>for</w:t>
      </w:r>
      <w:r>
        <w:rPr>
          <w:spacing w:val="41"/>
        </w:rPr>
        <w:t xml:space="preserve"> </w:t>
      </w:r>
      <w:r>
        <w:rPr>
          <w:spacing w:val="-2"/>
        </w:rPr>
        <w:t>Convenience</w:t>
      </w:r>
    </w:p>
    <w:p w14:paraId="7839B4A6" w14:textId="77777777" w:rsidR="00360796" w:rsidRDefault="00191D41">
      <w:pPr>
        <w:pStyle w:val="BodyText"/>
        <w:spacing w:before="2"/>
        <w:ind w:left="720" w:right="1108"/>
      </w:pPr>
      <w:r>
        <w:t>The</w:t>
      </w:r>
      <w:r>
        <w:rPr>
          <w:spacing w:val="-3"/>
        </w:rPr>
        <w:t xml:space="preserve"> </w:t>
      </w:r>
      <w:r>
        <w:t>Owner</w:t>
      </w:r>
      <w:r>
        <w:rPr>
          <w:spacing w:val="-2"/>
        </w:rPr>
        <w:t xml:space="preserve"> </w:t>
      </w:r>
      <w:r>
        <w:t>may,</w:t>
      </w:r>
      <w:r>
        <w:rPr>
          <w:spacing w:val="-2"/>
        </w:rPr>
        <w:t xml:space="preserve"> </w:t>
      </w:r>
      <w:r>
        <w:t>at</w:t>
      </w:r>
      <w:r>
        <w:rPr>
          <w:spacing w:val="-3"/>
        </w:rPr>
        <w:t xml:space="preserve"> </w:t>
      </w:r>
      <w:r>
        <w:t>any</w:t>
      </w:r>
      <w:r>
        <w:rPr>
          <w:spacing w:val="-2"/>
        </w:rPr>
        <w:t xml:space="preserve"> </w:t>
      </w:r>
      <w:r>
        <w:t>time,</w:t>
      </w:r>
      <w:r>
        <w:rPr>
          <w:spacing w:val="-2"/>
        </w:rPr>
        <w:t xml:space="preserve"> </w:t>
      </w:r>
      <w:r>
        <w:t>terminate</w:t>
      </w:r>
      <w:r>
        <w:rPr>
          <w:spacing w:val="-3"/>
        </w:rPr>
        <w:t xml:space="preserve"> </w:t>
      </w:r>
      <w:r>
        <w:t>the</w:t>
      </w:r>
      <w:r>
        <w:rPr>
          <w:spacing w:val="-3"/>
        </w:rPr>
        <w:t xml:space="preserve"> </w:t>
      </w:r>
      <w:r>
        <w:t>Contract</w:t>
      </w:r>
      <w:r>
        <w:rPr>
          <w:spacing w:val="-3"/>
        </w:rPr>
        <w:t xml:space="preserve"> </w:t>
      </w:r>
      <w:r>
        <w:t>for</w:t>
      </w:r>
      <w:r>
        <w:rPr>
          <w:spacing w:val="-2"/>
        </w:rPr>
        <w:t xml:space="preserve"> </w:t>
      </w:r>
      <w:r>
        <w:t>the</w:t>
      </w:r>
      <w:r>
        <w:rPr>
          <w:spacing w:val="-7"/>
        </w:rPr>
        <w:t xml:space="preserve"> </w:t>
      </w:r>
      <w:r>
        <w:t>Owner’s</w:t>
      </w:r>
      <w:r>
        <w:rPr>
          <w:spacing w:val="-4"/>
        </w:rPr>
        <w:t xml:space="preserve"> </w:t>
      </w:r>
      <w:r>
        <w:t>convenience</w:t>
      </w:r>
      <w:r>
        <w:rPr>
          <w:spacing w:val="-3"/>
        </w:rPr>
        <w:t xml:space="preserve"> </w:t>
      </w:r>
      <w:r>
        <w:t>and</w:t>
      </w:r>
      <w:r>
        <w:rPr>
          <w:spacing w:val="-2"/>
        </w:rPr>
        <w:t xml:space="preserve"> </w:t>
      </w:r>
      <w:r>
        <w:t>without</w:t>
      </w:r>
      <w:r>
        <w:rPr>
          <w:spacing w:val="-3"/>
        </w:rPr>
        <w:t xml:space="preserve"> </w:t>
      </w:r>
      <w:r>
        <w:t>cause.</w:t>
      </w:r>
      <w:r>
        <w:rPr>
          <w:spacing w:val="-2"/>
        </w:rPr>
        <w:t xml:space="preserve"> </w:t>
      </w:r>
      <w:r>
        <w:t>The</w:t>
      </w:r>
      <w:r>
        <w:rPr>
          <w:spacing w:val="-3"/>
        </w:rPr>
        <w:t xml:space="preserve"> </w:t>
      </w:r>
      <w:r>
        <w:t>Owner shall pay the Contractor for Work executed; and costs incurred by reason of such termination, including costs attributable to termination of Subcontracts.</w:t>
      </w:r>
    </w:p>
    <w:p w14:paraId="7839B4A7" w14:textId="77777777" w:rsidR="00360796" w:rsidRDefault="00191D41">
      <w:pPr>
        <w:pStyle w:val="BodyText"/>
        <w:spacing w:before="1"/>
        <w:ind w:left="720"/>
      </w:pPr>
      <w:r>
        <w:rPr>
          <w:rFonts w:ascii="Arial Narrow" w:hAnsi="Arial Narrow"/>
          <w:b/>
        </w:rPr>
        <w:t>§</w:t>
      </w:r>
      <w:r>
        <w:rPr>
          <w:rFonts w:ascii="Arial Narrow" w:hAnsi="Arial Narrow"/>
          <w:b/>
          <w:spacing w:val="-5"/>
        </w:rPr>
        <w:t xml:space="preserve"> </w:t>
      </w:r>
      <w:r>
        <w:rPr>
          <w:rFonts w:ascii="Arial Narrow" w:hAnsi="Arial Narrow"/>
          <w:b/>
        </w:rPr>
        <w:t>20.3.1</w:t>
      </w:r>
      <w:r>
        <w:rPr>
          <w:rFonts w:ascii="Arial Narrow" w:hAnsi="Arial Narrow"/>
          <w:b/>
          <w:spacing w:val="1"/>
        </w:rPr>
        <w:t xml:space="preserve"> </w:t>
      </w:r>
      <w:r>
        <w:t>The</w:t>
      </w:r>
      <w:r>
        <w:rPr>
          <w:spacing w:val="-5"/>
        </w:rPr>
        <w:t xml:space="preserve"> </w:t>
      </w:r>
      <w:r>
        <w:t>Owner</w:t>
      </w:r>
      <w:r>
        <w:rPr>
          <w:spacing w:val="-3"/>
        </w:rPr>
        <w:t xml:space="preserve"> </w:t>
      </w:r>
      <w:r>
        <w:t>may,</w:t>
      </w:r>
      <w:r>
        <w:rPr>
          <w:spacing w:val="-4"/>
        </w:rPr>
        <w:t xml:space="preserve"> </w:t>
      </w:r>
      <w:r>
        <w:t>at</w:t>
      </w:r>
      <w:r>
        <w:rPr>
          <w:spacing w:val="-5"/>
        </w:rPr>
        <w:t xml:space="preserve"> </w:t>
      </w:r>
      <w:r>
        <w:t>any</w:t>
      </w:r>
      <w:r>
        <w:rPr>
          <w:spacing w:val="-3"/>
        </w:rPr>
        <w:t xml:space="preserve"> </w:t>
      </w:r>
      <w:r>
        <w:t>time,</w:t>
      </w:r>
      <w:r>
        <w:rPr>
          <w:spacing w:val="-4"/>
        </w:rPr>
        <w:t xml:space="preserve"> </w:t>
      </w:r>
      <w:r>
        <w:t>terminate</w:t>
      </w:r>
      <w:r>
        <w:rPr>
          <w:spacing w:val="-4"/>
        </w:rPr>
        <w:t xml:space="preserve"> </w:t>
      </w:r>
      <w:r>
        <w:t>the</w:t>
      </w:r>
      <w:r>
        <w:rPr>
          <w:spacing w:val="-7"/>
        </w:rPr>
        <w:t xml:space="preserve"> </w:t>
      </w:r>
      <w:r>
        <w:t>Contract</w:t>
      </w:r>
      <w:r>
        <w:rPr>
          <w:spacing w:val="-7"/>
        </w:rPr>
        <w:t xml:space="preserve"> </w:t>
      </w:r>
      <w:r>
        <w:t>for</w:t>
      </w:r>
      <w:r>
        <w:rPr>
          <w:spacing w:val="-4"/>
        </w:rPr>
        <w:t xml:space="preserve"> </w:t>
      </w:r>
      <w:r>
        <w:t>the</w:t>
      </w:r>
      <w:r>
        <w:rPr>
          <w:spacing w:val="-4"/>
        </w:rPr>
        <w:t xml:space="preserve"> </w:t>
      </w:r>
      <w:r>
        <w:t>Owner’s</w:t>
      </w:r>
      <w:r>
        <w:rPr>
          <w:spacing w:val="-6"/>
        </w:rPr>
        <w:t xml:space="preserve"> </w:t>
      </w:r>
      <w:r>
        <w:t>convenience</w:t>
      </w:r>
      <w:r>
        <w:rPr>
          <w:spacing w:val="-4"/>
        </w:rPr>
        <w:t xml:space="preserve"> </w:t>
      </w:r>
      <w:r>
        <w:t>and</w:t>
      </w:r>
      <w:r>
        <w:rPr>
          <w:spacing w:val="-4"/>
        </w:rPr>
        <w:t xml:space="preserve"> </w:t>
      </w:r>
      <w:r>
        <w:t>without</w:t>
      </w:r>
      <w:r>
        <w:rPr>
          <w:spacing w:val="-4"/>
        </w:rPr>
        <w:t xml:space="preserve"> </w:t>
      </w:r>
      <w:r>
        <w:rPr>
          <w:spacing w:val="-2"/>
        </w:rPr>
        <w:t>cause.</w:t>
      </w:r>
    </w:p>
    <w:p w14:paraId="7839B4A8" w14:textId="77777777" w:rsidR="00360796" w:rsidRDefault="00360796">
      <w:pPr>
        <w:pStyle w:val="BodyText"/>
        <w:sectPr w:rsidR="00360796">
          <w:pgSz w:w="12240" w:h="15840"/>
          <w:pgMar w:top="920" w:right="360" w:bottom="1280" w:left="720" w:header="0" w:footer="1095" w:gutter="0"/>
          <w:cols w:space="720"/>
        </w:sectPr>
      </w:pPr>
    </w:p>
    <w:p w14:paraId="7839B4A9" w14:textId="77777777" w:rsidR="00360796" w:rsidRDefault="00191D41">
      <w:pPr>
        <w:pStyle w:val="BodyText"/>
        <w:spacing w:before="78"/>
        <w:ind w:left="720" w:right="1039"/>
      </w:pPr>
      <w:r>
        <w:rPr>
          <w:rFonts w:ascii="Arial Narrow" w:hAnsi="Arial Narrow"/>
          <w:b/>
        </w:rPr>
        <w:t>§</w:t>
      </w:r>
      <w:r>
        <w:rPr>
          <w:rFonts w:ascii="Arial Narrow" w:hAnsi="Arial Narrow"/>
          <w:b/>
          <w:spacing w:val="-3"/>
        </w:rPr>
        <w:t xml:space="preserve"> </w:t>
      </w:r>
      <w:r>
        <w:rPr>
          <w:rFonts w:ascii="Arial Narrow" w:hAnsi="Arial Narrow"/>
          <w:b/>
        </w:rPr>
        <w:t xml:space="preserve">20.3.2 </w:t>
      </w:r>
      <w:r>
        <w:t>Upon</w:t>
      </w:r>
      <w:r>
        <w:rPr>
          <w:spacing w:val="-2"/>
        </w:rPr>
        <w:t xml:space="preserve"> </w:t>
      </w:r>
      <w:r>
        <w:t>receipt</w:t>
      </w:r>
      <w:r>
        <w:rPr>
          <w:spacing w:val="-3"/>
        </w:rPr>
        <w:t xml:space="preserve"> </w:t>
      </w:r>
      <w:r>
        <w:t>of</w:t>
      </w:r>
      <w:r>
        <w:rPr>
          <w:spacing w:val="-2"/>
        </w:rPr>
        <w:t xml:space="preserve"> </w:t>
      </w:r>
      <w:r>
        <w:t>written</w:t>
      </w:r>
      <w:r>
        <w:rPr>
          <w:spacing w:val="-2"/>
        </w:rPr>
        <w:t xml:space="preserve"> </w:t>
      </w:r>
      <w:r>
        <w:t>notice</w:t>
      </w:r>
      <w:r>
        <w:rPr>
          <w:spacing w:val="-3"/>
        </w:rPr>
        <w:t xml:space="preserve"> </w:t>
      </w:r>
      <w:r>
        <w:t>from</w:t>
      </w:r>
      <w:r>
        <w:rPr>
          <w:spacing w:val="-2"/>
        </w:rPr>
        <w:t xml:space="preserve"> </w:t>
      </w:r>
      <w:r>
        <w:t>the</w:t>
      </w:r>
      <w:r>
        <w:rPr>
          <w:spacing w:val="-5"/>
        </w:rPr>
        <w:t xml:space="preserve"> </w:t>
      </w:r>
      <w:r>
        <w:t>Owner</w:t>
      </w:r>
      <w:r>
        <w:rPr>
          <w:spacing w:val="-2"/>
        </w:rPr>
        <w:t xml:space="preserve"> </w:t>
      </w:r>
      <w:r>
        <w:t>of</w:t>
      </w:r>
      <w:r>
        <w:rPr>
          <w:spacing w:val="-2"/>
        </w:rPr>
        <w:t xml:space="preserve"> </w:t>
      </w:r>
      <w:r>
        <w:t>such</w:t>
      </w:r>
      <w:r>
        <w:rPr>
          <w:spacing w:val="-2"/>
        </w:rPr>
        <w:t xml:space="preserve"> </w:t>
      </w:r>
      <w:r>
        <w:t>termination</w:t>
      </w:r>
      <w:r>
        <w:rPr>
          <w:spacing w:val="-4"/>
        </w:rPr>
        <w:t xml:space="preserve"> </w:t>
      </w:r>
      <w:r>
        <w:t>for</w:t>
      </w:r>
      <w:r>
        <w:rPr>
          <w:spacing w:val="-2"/>
        </w:rPr>
        <w:t xml:space="preserve"> </w:t>
      </w:r>
      <w:r>
        <w:t>the</w:t>
      </w:r>
      <w:r>
        <w:rPr>
          <w:spacing w:val="-3"/>
        </w:rPr>
        <w:t xml:space="preserve"> </w:t>
      </w:r>
      <w:r>
        <w:t>Owner’s</w:t>
      </w:r>
      <w:r>
        <w:rPr>
          <w:spacing w:val="-4"/>
        </w:rPr>
        <w:t xml:space="preserve"> </w:t>
      </w:r>
      <w:r>
        <w:t>convenience,</w:t>
      </w:r>
      <w:r>
        <w:rPr>
          <w:spacing w:val="-5"/>
        </w:rPr>
        <w:t xml:space="preserve"> </w:t>
      </w:r>
      <w:r>
        <w:t xml:space="preserve">the Contractor </w:t>
      </w:r>
      <w:proofErr w:type="gramStart"/>
      <w:r>
        <w:t>shall;</w:t>
      </w:r>
      <w:proofErr w:type="gramEnd"/>
    </w:p>
    <w:p w14:paraId="7839B4AA" w14:textId="77777777" w:rsidR="00360796" w:rsidRDefault="00360796">
      <w:pPr>
        <w:pStyle w:val="BodyText"/>
        <w:spacing w:before="1"/>
      </w:pPr>
    </w:p>
    <w:p w14:paraId="7839B4AB" w14:textId="77777777" w:rsidR="00360796" w:rsidRDefault="00191D41">
      <w:pPr>
        <w:pStyle w:val="BodyText"/>
        <w:ind w:left="720"/>
      </w:pPr>
      <w:r>
        <w:rPr>
          <w:rFonts w:ascii="Arial Narrow" w:hAnsi="Arial Narrow"/>
          <w:b/>
        </w:rPr>
        <w:t>§</w:t>
      </w:r>
      <w:r>
        <w:rPr>
          <w:rFonts w:ascii="Arial Narrow" w:hAnsi="Arial Narrow"/>
          <w:b/>
          <w:spacing w:val="-4"/>
        </w:rPr>
        <w:t xml:space="preserve"> </w:t>
      </w:r>
      <w:r>
        <w:rPr>
          <w:rFonts w:ascii="Arial Narrow" w:hAnsi="Arial Narrow"/>
          <w:b/>
        </w:rPr>
        <w:t>20.3.2.1</w:t>
      </w:r>
      <w:r>
        <w:rPr>
          <w:rFonts w:ascii="Arial Narrow" w:hAnsi="Arial Narrow"/>
          <w:b/>
          <w:spacing w:val="47"/>
        </w:rPr>
        <w:t xml:space="preserve"> </w:t>
      </w:r>
      <w:r>
        <w:t>cease</w:t>
      </w:r>
      <w:r>
        <w:rPr>
          <w:spacing w:val="-3"/>
        </w:rPr>
        <w:t xml:space="preserve"> </w:t>
      </w:r>
      <w:r>
        <w:t>operations</w:t>
      </w:r>
      <w:r>
        <w:rPr>
          <w:spacing w:val="-5"/>
        </w:rPr>
        <w:t xml:space="preserve"> </w:t>
      </w:r>
      <w:r>
        <w:t>as</w:t>
      </w:r>
      <w:r>
        <w:rPr>
          <w:spacing w:val="-6"/>
        </w:rPr>
        <w:t xml:space="preserve"> </w:t>
      </w:r>
      <w:r>
        <w:t>directed</w:t>
      </w:r>
      <w:r>
        <w:rPr>
          <w:spacing w:val="-3"/>
        </w:rPr>
        <w:t xml:space="preserve"> </w:t>
      </w:r>
      <w:r>
        <w:t>by</w:t>
      </w:r>
      <w:r>
        <w:rPr>
          <w:spacing w:val="-5"/>
        </w:rPr>
        <w:t xml:space="preserve"> </w:t>
      </w:r>
      <w:r>
        <w:t>the</w:t>
      </w:r>
      <w:r>
        <w:rPr>
          <w:spacing w:val="-3"/>
        </w:rPr>
        <w:t xml:space="preserve"> </w:t>
      </w:r>
      <w:r>
        <w:t>Owner</w:t>
      </w:r>
      <w:r>
        <w:rPr>
          <w:spacing w:val="-3"/>
        </w:rPr>
        <w:t xml:space="preserve"> </w:t>
      </w:r>
      <w:r>
        <w:t>in</w:t>
      </w:r>
      <w:r>
        <w:rPr>
          <w:spacing w:val="-2"/>
        </w:rPr>
        <w:t xml:space="preserve"> </w:t>
      </w:r>
      <w:r>
        <w:t>the</w:t>
      </w:r>
      <w:r>
        <w:rPr>
          <w:spacing w:val="-4"/>
        </w:rPr>
        <w:t xml:space="preserve"> </w:t>
      </w:r>
      <w:proofErr w:type="gramStart"/>
      <w:r>
        <w:rPr>
          <w:spacing w:val="-2"/>
        </w:rPr>
        <w:t>notice;</w:t>
      </w:r>
      <w:proofErr w:type="gramEnd"/>
    </w:p>
    <w:p w14:paraId="7839B4AC" w14:textId="77777777" w:rsidR="00360796" w:rsidRDefault="00360796">
      <w:pPr>
        <w:pStyle w:val="BodyText"/>
      </w:pPr>
    </w:p>
    <w:p w14:paraId="7839B4AD" w14:textId="77777777" w:rsidR="00360796" w:rsidRDefault="00191D41">
      <w:pPr>
        <w:pStyle w:val="BodyText"/>
        <w:ind w:left="720"/>
      </w:pPr>
      <w:r>
        <w:rPr>
          <w:noProof/>
        </w:rPr>
        <mc:AlternateContent>
          <mc:Choice Requires="wps">
            <w:drawing>
              <wp:anchor distT="0" distB="0" distL="0" distR="0" simplePos="0" relativeHeight="486298112" behindDoc="1" locked="0" layoutInCell="1" allowOverlap="1" wp14:anchorId="7839B63C" wp14:editId="7839B63D">
                <wp:simplePos x="0" y="0"/>
                <wp:positionH relativeFrom="page">
                  <wp:posOffset>5602471</wp:posOffset>
                </wp:positionH>
                <wp:positionV relativeFrom="paragraph">
                  <wp:posOffset>142067</wp:posOffset>
                </wp:positionV>
                <wp:extent cx="525780" cy="1254125"/>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8A6E031" id="Graphic 226" o:spid="_x0000_s1026" style="position:absolute;margin-left:441.15pt;margin-top:11.2pt;width:41.4pt;height:98.75pt;z-index:-17018368;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rFonts w:ascii="Arial Narrow" w:hAnsi="Arial Narrow"/>
          <w:b/>
        </w:rPr>
        <w:t>§</w:t>
      </w:r>
      <w:r>
        <w:rPr>
          <w:rFonts w:ascii="Arial Narrow" w:hAnsi="Arial Narrow"/>
          <w:b/>
          <w:spacing w:val="-4"/>
        </w:rPr>
        <w:t xml:space="preserve"> </w:t>
      </w:r>
      <w:r>
        <w:rPr>
          <w:rFonts w:ascii="Arial Narrow" w:hAnsi="Arial Narrow"/>
          <w:b/>
        </w:rPr>
        <w:t>20.3.2.2</w:t>
      </w:r>
      <w:r>
        <w:rPr>
          <w:rFonts w:ascii="Arial Narrow" w:hAnsi="Arial Narrow"/>
          <w:b/>
          <w:spacing w:val="45"/>
        </w:rPr>
        <w:t xml:space="preserve"> </w:t>
      </w:r>
      <w:r>
        <w:t>take</w:t>
      </w:r>
      <w:r>
        <w:rPr>
          <w:spacing w:val="-4"/>
        </w:rPr>
        <w:t xml:space="preserve"> </w:t>
      </w:r>
      <w:r>
        <w:t>actions</w:t>
      </w:r>
      <w:r>
        <w:rPr>
          <w:spacing w:val="-5"/>
        </w:rPr>
        <w:t xml:space="preserve"> </w:t>
      </w:r>
      <w:r>
        <w:t>necessary,</w:t>
      </w:r>
      <w:r>
        <w:rPr>
          <w:spacing w:val="-4"/>
        </w:rPr>
        <w:t xml:space="preserve"> </w:t>
      </w:r>
      <w:r>
        <w:t>or</w:t>
      </w:r>
      <w:r>
        <w:rPr>
          <w:spacing w:val="-6"/>
        </w:rPr>
        <w:t xml:space="preserve"> </w:t>
      </w:r>
      <w:r>
        <w:t>that</w:t>
      </w:r>
      <w:r>
        <w:rPr>
          <w:spacing w:val="-4"/>
        </w:rPr>
        <w:t xml:space="preserve"> </w:t>
      </w:r>
      <w:r>
        <w:t>the</w:t>
      </w:r>
      <w:r>
        <w:rPr>
          <w:spacing w:val="-5"/>
        </w:rPr>
        <w:t xml:space="preserve"> </w:t>
      </w:r>
      <w:r>
        <w:t>Owner</w:t>
      </w:r>
      <w:r>
        <w:rPr>
          <w:spacing w:val="-6"/>
        </w:rPr>
        <w:t xml:space="preserve"> </w:t>
      </w:r>
      <w:r>
        <w:t>may</w:t>
      </w:r>
      <w:r>
        <w:rPr>
          <w:spacing w:val="-5"/>
        </w:rPr>
        <w:t xml:space="preserve"> </w:t>
      </w:r>
      <w:r>
        <w:t>direct,</w:t>
      </w:r>
      <w:r>
        <w:rPr>
          <w:spacing w:val="-3"/>
        </w:rPr>
        <w:t xml:space="preserve"> </w:t>
      </w:r>
      <w:r>
        <w:t>for</w:t>
      </w:r>
      <w:r>
        <w:rPr>
          <w:spacing w:val="-4"/>
        </w:rPr>
        <w:t xml:space="preserve"> </w:t>
      </w:r>
      <w:r>
        <w:t>the</w:t>
      </w:r>
      <w:r>
        <w:rPr>
          <w:spacing w:val="-6"/>
        </w:rPr>
        <w:t xml:space="preserve"> </w:t>
      </w:r>
      <w:r>
        <w:t>protection</w:t>
      </w:r>
      <w:r>
        <w:rPr>
          <w:spacing w:val="-3"/>
        </w:rPr>
        <w:t xml:space="preserve"> </w:t>
      </w:r>
      <w:r>
        <w:t>and</w:t>
      </w:r>
      <w:r>
        <w:rPr>
          <w:spacing w:val="-5"/>
        </w:rPr>
        <w:t xml:space="preserve"> </w:t>
      </w:r>
      <w:r>
        <w:t>preservation</w:t>
      </w:r>
      <w:r>
        <w:rPr>
          <w:spacing w:val="-4"/>
        </w:rPr>
        <w:t xml:space="preserve"> </w:t>
      </w:r>
      <w:r>
        <w:t>of</w:t>
      </w:r>
      <w:r>
        <w:rPr>
          <w:spacing w:val="-3"/>
        </w:rPr>
        <w:t xml:space="preserve"> </w:t>
      </w:r>
      <w:r>
        <w:t>the</w:t>
      </w:r>
      <w:r>
        <w:rPr>
          <w:spacing w:val="-4"/>
        </w:rPr>
        <w:t xml:space="preserve"> </w:t>
      </w:r>
      <w:proofErr w:type="gramStart"/>
      <w:r>
        <w:rPr>
          <w:spacing w:val="-2"/>
        </w:rPr>
        <w:t>Work;</w:t>
      </w:r>
      <w:proofErr w:type="gramEnd"/>
    </w:p>
    <w:p w14:paraId="7839B4AE" w14:textId="77777777" w:rsidR="00360796" w:rsidRDefault="00360796">
      <w:pPr>
        <w:pStyle w:val="BodyText"/>
      </w:pPr>
    </w:p>
    <w:p w14:paraId="7839B4AF" w14:textId="77777777" w:rsidR="00360796" w:rsidRDefault="00191D41">
      <w:pPr>
        <w:pStyle w:val="BodyText"/>
        <w:ind w:left="719" w:right="1039"/>
      </w:pPr>
      <w:r>
        <w:rPr>
          <w:rFonts w:ascii="Arial Narrow" w:hAnsi="Arial Narrow"/>
          <w:b/>
        </w:rPr>
        <w:t>§ 20.3.2.3</w:t>
      </w:r>
      <w:r>
        <w:rPr>
          <w:rFonts w:ascii="Arial Narrow" w:hAnsi="Arial Narrow"/>
          <w:b/>
          <w:spacing w:val="40"/>
        </w:rPr>
        <w:t xml:space="preserve"> </w:t>
      </w:r>
      <w:r>
        <w:t>except for Work directed to be performed prior to the effective date of termination stated in the notice, terminate</w:t>
      </w:r>
      <w:r>
        <w:rPr>
          <w:spacing w:val="-3"/>
        </w:rPr>
        <w:t xml:space="preserve"> </w:t>
      </w:r>
      <w:r>
        <w:t>all</w:t>
      </w:r>
      <w:r>
        <w:rPr>
          <w:spacing w:val="-3"/>
        </w:rPr>
        <w:t xml:space="preserve"> </w:t>
      </w:r>
      <w:r>
        <w:t>existing</w:t>
      </w:r>
      <w:r>
        <w:rPr>
          <w:spacing w:val="-2"/>
        </w:rPr>
        <w:t xml:space="preserve"> </w:t>
      </w:r>
      <w:r>
        <w:t>subcontracts</w:t>
      </w:r>
      <w:r>
        <w:rPr>
          <w:spacing w:val="-4"/>
        </w:rPr>
        <w:t xml:space="preserve"> </w:t>
      </w:r>
      <w:r>
        <w:t>and</w:t>
      </w:r>
      <w:r>
        <w:rPr>
          <w:spacing w:val="-2"/>
        </w:rPr>
        <w:t xml:space="preserve"> </w:t>
      </w:r>
      <w:r>
        <w:t>purchase</w:t>
      </w:r>
      <w:r>
        <w:rPr>
          <w:spacing w:val="-3"/>
        </w:rPr>
        <w:t xml:space="preserve"> </w:t>
      </w:r>
      <w:r>
        <w:t>orders</w:t>
      </w:r>
      <w:r>
        <w:rPr>
          <w:spacing w:val="-4"/>
        </w:rPr>
        <w:t xml:space="preserve"> </w:t>
      </w:r>
      <w:r>
        <w:t>and</w:t>
      </w:r>
      <w:r>
        <w:rPr>
          <w:spacing w:val="-2"/>
        </w:rPr>
        <w:t xml:space="preserve"> </w:t>
      </w:r>
      <w:proofErr w:type="gramStart"/>
      <w:r>
        <w:t>enter</w:t>
      </w:r>
      <w:r>
        <w:rPr>
          <w:spacing w:val="-2"/>
        </w:rPr>
        <w:t xml:space="preserve"> </w:t>
      </w:r>
      <w:r>
        <w:t>into</w:t>
      </w:r>
      <w:proofErr w:type="gramEnd"/>
      <w:r>
        <w:rPr>
          <w:spacing w:val="-2"/>
        </w:rPr>
        <w:t xml:space="preserve"> </w:t>
      </w:r>
      <w:r>
        <w:t>no</w:t>
      </w:r>
      <w:r>
        <w:rPr>
          <w:spacing w:val="-2"/>
        </w:rPr>
        <w:t xml:space="preserve"> </w:t>
      </w:r>
      <w:r>
        <w:t>further</w:t>
      </w:r>
      <w:r>
        <w:rPr>
          <w:spacing w:val="-2"/>
        </w:rPr>
        <w:t xml:space="preserve"> </w:t>
      </w:r>
      <w:r>
        <w:t>subcontracts</w:t>
      </w:r>
      <w:r>
        <w:rPr>
          <w:spacing w:val="-4"/>
        </w:rPr>
        <w:t xml:space="preserve"> </w:t>
      </w:r>
      <w:r>
        <w:t>and</w:t>
      </w:r>
      <w:r>
        <w:rPr>
          <w:spacing w:val="-2"/>
        </w:rPr>
        <w:t xml:space="preserve"> </w:t>
      </w:r>
      <w:r>
        <w:t>purchase</w:t>
      </w:r>
      <w:r>
        <w:rPr>
          <w:spacing w:val="-3"/>
        </w:rPr>
        <w:t xml:space="preserve"> </w:t>
      </w:r>
      <w:r>
        <w:t>orders.</w:t>
      </w:r>
    </w:p>
    <w:p w14:paraId="7839B4B0" w14:textId="77777777" w:rsidR="00360796" w:rsidRDefault="00360796">
      <w:pPr>
        <w:pStyle w:val="BodyText"/>
        <w:spacing w:before="1"/>
      </w:pPr>
    </w:p>
    <w:p w14:paraId="7839B4B1" w14:textId="77777777" w:rsidR="00360796" w:rsidRDefault="00191D41">
      <w:pPr>
        <w:pStyle w:val="BodyText"/>
        <w:ind w:left="719" w:right="1108"/>
      </w:pPr>
      <w:r>
        <w:rPr>
          <w:noProof/>
        </w:rPr>
        <mc:AlternateContent>
          <mc:Choice Requires="wps">
            <w:drawing>
              <wp:anchor distT="0" distB="0" distL="0" distR="0" simplePos="0" relativeHeight="486298624" behindDoc="1" locked="0" layoutInCell="1" allowOverlap="1" wp14:anchorId="7839B63E" wp14:editId="7839B63F">
                <wp:simplePos x="0" y="0"/>
                <wp:positionH relativeFrom="page">
                  <wp:posOffset>5602471</wp:posOffset>
                </wp:positionH>
                <wp:positionV relativeFrom="paragraph">
                  <wp:posOffset>815352</wp:posOffset>
                </wp:positionV>
                <wp:extent cx="525780" cy="1067435"/>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86F9320" id="Graphic 227" o:spid="_x0000_s1026" style="position:absolute;margin-left:441.15pt;margin-top:64.2pt;width:41.4pt;height:84.05pt;z-index:-17017856;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" path="m,1066977l,,62052,r,857681l224878,857681r,-742251l286931,115430r,742251l525780,857681r,209296l,1066977xe" filled="f" strokecolor="silver" strokeweight=".52914mm">
                <v:path arrowok="t"/>
                <w10:wrap anchorx="page"/>
              </v:shape>
            </w:pict>
          </mc:Fallback>
        </mc:AlternateContent>
      </w:r>
      <w:r>
        <w:rPr>
          <w:rFonts w:ascii="Arial Narrow" w:hAnsi="Arial Narrow"/>
          <w:b/>
        </w:rPr>
        <w:t>§ 20.3.3</w:t>
      </w:r>
      <w:r>
        <w:rPr>
          <w:rFonts w:ascii="Arial Narrow" w:hAnsi="Arial Narrow"/>
          <w:b/>
          <w:spacing w:val="40"/>
        </w:rPr>
        <w:t xml:space="preserve"> </w:t>
      </w:r>
      <w:r>
        <w:t>Upon such termination, the Contractor shall recover as its sole remedy payment for Work properly performed in connection with the terminated portion of the Work prior to the effective date of termination and for items properly and timely fabricated off the Project site, delivered, and stored in accordance with the Owner’s instructions.</w:t>
      </w:r>
      <w:r>
        <w:rPr>
          <w:spacing w:val="40"/>
        </w:rPr>
        <w:t xml:space="preserve"> </w:t>
      </w:r>
      <w:r>
        <w:t>The Contractor hereby waives and forfeits all other claims for payment and damages, including, without limitation, anticipated profits.</w:t>
      </w:r>
      <w:r>
        <w:rPr>
          <w:spacing w:val="40"/>
        </w:rPr>
        <w:t xml:space="preserve"> </w:t>
      </w:r>
      <w:r>
        <w:t>Owner shall be credited for (</w:t>
      </w:r>
      <w:proofErr w:type="spellStart"/>
      <w:r>
        <w:t>i</w:t>
      </w:r>
      <w:proofErr w:type="spellEnd"/>
      <w:r>
        <w:t>) paymen</w:t>
      </w:r>
      <w:r>
        <w:t>ts previously made to the Contractor for</w:t>
      </w:r>
      <w:r>
        <w:rPr>
          <w:spacing w:val="-1"/>
        </w:rPr>
        <w:t xml:space="preserve"> </w:t>
      </w:r>
      <w:r>
        <w:t>the</w:t>
      </w:r>
      <w:r>
        <w:rPr>
          <w:spacing w:val="-2"/>
        </w:rPr>
        <w:t xml:space="preserve"> </w:t>
      </w:r>
      <w:r>
        <w:t>terminated</w:t>
      </w:r>
      <w:r>
        <w:rPr>
          <w:spacing w:val="-1"/>
        </w:rPr>
        <w:t xml:space="preserve"> </w:t>
      </w:r>
      <w:r>
        <w:t>portion</w:t>
      </w:r>
      <w:r>
        <w:rPr>
          <w:spacing w:val="-3"/>
        </w:rPr>
        <w:t xml:space="preserve"> </w:t>
      </w:r>
      <w:r>
        <w:t>of</w:t>
      </w:r>
      <w:r>
        <w:rPr>
          <w:spacing w:val="-1"/>
        </w:rPr>
        <w:t xml:space="preserve"> </w:t>
      </w:r>
      <w:r>
        <w:t>the</w:t>
      </w:r>
      <w:r>
        <w:rPr>
          <w:spacing w:val="-2"/>
        </w:rPr>
        <w:t xml:space="preserve"> </w:t>
      </w:r>
      <w:r>
        <w:t>work,</w:t>
      </w:r>
      <w:r>
        <w:rPr>
          <w:spacing w:val="-4"/>
        </w:rPr>
        <w:t xml:space="preserve"> </w:t>
      </w:r>
      <w:r>
        <w:t>(ii)</w:t>
      </w:r>
      <w:r>
        <w:rPr>
          <w:spacing w:val="-1"/>
        </w:rPr>
        <w:t xml:space="preserve"> </w:t>
      </w:r>
      <w:r>
        <w:t>claims</w:t>
      </w:r>
      <w:r>
        <w:rPr>
          <w:spacing w:val="-3"/>
        </w:rPr>
        <w:t xml:space="preserve"> </w:t>
      </w:r>
      <w:r>
        <w:t>that</w:t>
      </w:r>
      <w:r>
        <w:rPr>
          <w:spacing w:val="-2"/>
        </w:rPr>
        <w:t xml:space="preserve"> </w:t>
      </w:r>
      <w:r>
        <w:t>the</w:t>
      </w:r>
      <w:r>
        <w:rPr>
          <w:spacing w:val="-2"/>
        </w:rPr>
        <w:t xml:space="preserve"> </w:t>
      </w:r>
      <w:r>
        <w:t>Owner</w:t>
      </w:r>
      <w:r>
        <w:rPr>
          <w:spacing w:val="-1"/>
        </w:rPr>
        <w:t xml:space="preserve"> </w:t>
      </w:r>
      <w:r>
        <w:t>has</w:t>
      </w:r>
      <w:r>
        <w:rPr>
          <w:spacing w:val="-3"/>
        </w:rPr>
        <w:t xml:space="preserve"> </w:t>
      </w:r>
      <w:r>
        <w:t>against</w:t>
      </w:r>
      <w:r>
        <w:rPr>
          <w:spacing w:val="-2"/>
        </w:rPr>
        <w:t xml:space="preserve"> </w:t>
      </w:r>
      <w:r>
        <w:t>the</w:t>
      </w:r>
      <w:r>
        <w:rPr>
          <w:spacing w:val="-2"/>
        </w:rPr>
        <w:t xml:space="preserve"> </w:t>
      </w:r>
      <w:r>
        <w:t>Contractor</w:t>
      </w:r>
      <w:r>
        <w:rPr>
          <w:spacing w:val="-1"/>
        </w:rPr>
        <w:t xml:space="preserve"> </w:t>
      </w:r>
      <w:r>
        <w:t>under</w:t>
      </w:r>
      <w:r>
        <w:rPr>
          <w:spacing w:val="-1"/>
        </w:rPr>
        <w:t xml:space="preserve"> </w:t>
      </w:r>
      <w:r>
        <w:t>the</w:t>
      </w:r>
      <w:r>
        <w:rPr>
          <w:spacing w:val="-4"/>
        </w:rPr>
        <w:t xml:space="preserve"> </w:t>
      </w:r>
      <w:r>
        <w:t>Contract,</w:t>
      </w:r>
      <w:r>
        <w:rPr>
          <w:spacing w:val="-1"/>
        </w:rPr>
        <w:t xml:space="preserve"> </w:t>
      </w:r>
      <w:r>
        <w:t>and</w:t>
      </w:r>
    </w:p>
    <w:p w14:paraId="7839B4B2" w14:textId="77777777" w:rsidR="00360796" w:rsidRDefault="00191D41">
      <w:pPr>
        <w:pStyle w:val="BodyText"/>
        <w:spacing w:before="1"/>
        <w:ind w:left="720" w:right="1154"/>
      </w:pPr>
      <w:r>
        <w:t>(iii)</w:t>
      </w:r>
      <w:r>
        <w:rPr>
          <w:spacing w:val="-1"/>
        </w:rPr>
        <w:t xml:space="preserve"> </w:t>
      </w:r>
      <w:r>
        <w:t>the</w:t>
      </w:r>
      <w:r>
        <w:rPr>
          <w:spacing w:val="-2"/>
        </w:rPr>
        <w:t xml:space="preserve"> </w:t>
      </w:r>
      <w:r>
        <w:t>value</w:t>
      </w:r>
      <w:r>
        <w:rPr>
          <w:spacing w:val="-4"/>
        </w:rPr>
        <w:t xml:space="preserve"> </w:t>
      </w:r>
      <w:r>
        <w:t>of</w:t>
      </w:r>
      <w:r>
        <w:rPr>
          <w:spacing w:val="-1"/>
        </w:rPr>
        <w:t xml:space="preserve"> </w:t>
      </w:r>
      <w:r>
        <w:t>the</w:t>
      </w:r>
      <w:r>
        <w:rPr>
          <w:spacing w:val="-4"/>
        </w:rPr>
        <w:t xml:space="preserve"> </w:t>
      </w:r>
      <w:r>
        <w:t>materials,</w:t>
      </w:r>
      <w:r>
        <w:rPr>
          <w:spacing w:val="-1"/>
        </w:rPr>
        <w:t xml:space="preserve"> </w:t>
      </w:r>
      <w:r>
        <w:t>supplies,</w:t>
      </w:r>
      <w:r>
        <w:rPr>
          <w:spacing w:val="-1"/>
        </w:rPr>
        <w:t xml:space="preserve"> </w:t>
      </w:r>
      <w:r>
        <w:t>equipment,</w:t>
      </w:r>
      <w:r>
        <w:rPr>
          <w:spacing w:val="-1"/>
        </w:rPr>
        <w:t xml:space="preserve"> </w:t>
      </w:r>
      <w:r>
        <w:t>or</w:t>
      </w:r>
      <w:r>
        <w:rPr>
          <w:spacing w:val="-4"/>
        </w:rPr>
        <w:t xml:space="preserve"> </w:t>
      </w:r>
      <w:r>
        <w:t>other</w:t>
      </w:r>
      <w:r>
        <w:rPr>
          <w:spacing w:val="-6"/>
        </w:rPr>
        <w:t xml:space="preserve"> </w:t>
      </w:r>
      <w:r>
        <w:t>items</w:t>
      </w:r>
      <w:r>
        <w:rPr>
          <w:spacing w:val="-3"/>
        </w:rPr>
        <w:t xml:space="preserve"> </w:t>
      </w:r>
      <w:r>
        <w:t>that</w:t>
      </w:r>
      <w:r>
        <w:rPr>
          <w:spacing w:val="-2"/>
        </w:rPr>
        <w:t xml:space="preserve"> </w:t>
      </w:r>
      <w:r>
        <w:t>are</w:t>
      </w:r>
      <w:r>
        <w:rPr>
          <w:spacing w:val="-2"/>
        </w:rPr>
        <w:t xml:space="preserve"> </w:t>
      </w:r>
      <w:r>
        <w:t>to</w:t>
      </w:r>
      <w:r>
        <w:rPr>
          <w:spacing w:val="-1"/>
        </w:rPr>
        <w:t xml:space="preserve"> </w:t>
      </w:r>
      <w:r>
        <w:t>be</w:t>
      </w:r>
      <w:r>
        <w:rPr>
          <w:spacing w:val="-2"/>
        </w:rPr>
        <w:t xml:space="preserve"> </w:t>
      </w:r>
      <w:r>
        <w:t>disposed</w:t>
      </w:r>
      <w:r>
        <w:rPr>
          <w:spacing w:val="-3"/>
        </w:rPr>
        <w:t xml:space="preserve"> </w:t>
      </w:r>
      <w:r>
        <w:t>of</w:t>
      </w:r>
      <w:r>
        <w:rPr>
          <w:spacing w:val="-1"/>
        </w:rPr>
        <w:t xml:space="preserve"> </w:t>
      </w:r>
      <w:r>
        <w:t>by</w:t>
      </w:r>
      <w:r>
        <w:rPr>
          <w:spacing w:val="-1"/>
        </w:rPr>
        <w:t xml:space="preserve"> </w:t>
      </w:r>
      <w:r>
        <w:t>the</w:t>
      </w:r>
      <w:r>
        <w:rPr>
          <w:spacing w:val="-4"/>
        </w:rPr>
        <w:t xml:space="preserve"> </w:t>
      </w:r>
      <w:r>
        <w:t>Contractor</w:t>
      </w:r>
      <w:r>
        <w:rPr>
          <w:spacing w:val="-1"/>
        </w:rPr>
        <w:t xml:space="preserve"> </w:t>
      </w:r>
      <w:r>
        <w:t>that are part of the Contract Sum.</w:t>
      </w:r>
    </w:p>
    <w:p w14:paraId="7839B4B3" w14:textId="77777777" w:rsidR="00360796" w:rsidRDefault="00191D41">
      <w:pPr>
        <w:pStyle w:val="Heading8"/>
        <w:spacing w:before="228"/>
      </w:pPr>
      <w:bookmarkStart w:id="48" w:name="ARTICLE_21___CLAIMS_AND_DISPUTES"/>
      <w:bookmarkEnd w:id="48"/>
      <w:r>
        <w:t>ARTICLE</w:t>
      </w:r>
      <w:r>
        <w:rPr>
          <w:spacing w:val="-4"/>
        </w:rPr>
        <w:t xml:space="preserve"> </w:t>
      </w:r>
      <w:r>
        <w:t>21</w:t>
      </w:r>
      <w:r>
        <w:rPr>
          <w:spacing w:val="60"/>
          <w:w w:val="150"/>
        </w:rPr>
        <w:t xml:space="preserve"> </w:t>
      </w:r>
      <w:r>
        <w:t>CLAIMS</w:t>
      </w:r>
      <w:r>
        <w:rPr>
          <w:spacing w:val="-5"/>
        </w:rPr>
        <w:t xml:space="preserve"> </w:t>
      </w:r>
      <w:r>
        <w:t>AND</w:t>
      </w:r>
      <w:r>
        <w:rPr>
          <w:spacing w:val="-4"/>
        </w:rPr>
        <w:t xml:space="preserve"> </w:t>
      </w:r>
      <w:r>
        <w:rPr>
          <w:spacing w:val="-2"/>
        </w:rPr>
        <w:t>DISPUTES</w:t>
      </w:r>
    </w:p>
    <w:p w14:paraId="7839B4B4" w14:textId="77777777" w:rsidR="00360796" w:rsidRDefault="00191D41">
      <w:pPr>
        <w:pStyle w:val="BodyText"/>
        <w:spacing w:before="1"/>
        <w:ind w:left="719" w:right="1039"/>
      </w:pPr>
      <w:r>
        <w:rPr>
          <w:noProof/>
        </w:rPr>
        <mc:AlternateContent>
          <mc:Choice Requires="wps">
            <w:drawing>
              <wp:anchor distT="0" distB="0" distL="0" distR="0" simplePos="0" relativeHeight="486297600" behindDoc="1" locked="0" layoutInCell="1" allowOverlap="1" wp14:anchorId="7839B640" wp14:editId="7839B641">
                <wp:simplePos x="0" y="0"/>
                <wp:positionH relativeFrom="page">
                  <wp:posOffset>5602471</wp:posOffset>
                </wp:positionH>
                <wp:positionV relativeFrom="paragraph">
                  <wp:posOffset>599744</wp:posOffset>
                </wp:positionV>
                <wp:extent cx="525780" cy="290195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51592CD0" id="Graphic 228" o:spid="_x0000_s1026" style="position:absolute;margin-left:441.15pt;margin-top:47.2pt;width:41.4pt;height:228.5pt;z-index:-17018880;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rFonts w:ascii="Arial Narrow" w:hAnsi="Arial Narrow"/>
          <w:b/>
        </w:rPr>
        <w:t xml:space="preserve">§ 21.1 </w:t>
      </w:r>
      <w:r>
        <w:t>Claims, disputes, and other matters in question arising out of or relating to this Contract, including those alleging an error or omission by the Architect but excluding those arising under Section 16.2, shall be referred initially to the Architect for decision if the claimant recognizes the claim prior to the date of final payment.</w:t>
      </w:r>
      <w:r>
        <w:rPr>
          <w:spacing w:val="40"/>
        </w:rPr>
        <w:t xml:space="preserve"> </w:t>
      </w:r>
      <w:r>
        <w:t>The Contractor</w:t>
      </w:r>
      <w:r>
        <w:rPr>
          <w:spacing w:val="-1"/>
        </w:rPr>
        <w:t xml:space="preserve"> </w:t>
      </w:r>
      <w:r>
        <w:t>and</w:t>
      </w:r>
      <w:r>
        <w:rPr>
          <w:spacing w:val="-3"/>
        </w:rPr>
        <w:t xml:space="preserve"> </w:t>
      </w:r>
      <w:r>
        <w:t>Owner</w:t>
      </w:r>
      <w:r>
        <w:rPr>
          <w:spacing w:val="-1"/>
        </w:rPr>
        <w:t xml:space="preserve"> </w:t>
      </w:r>
      <w:r>
        <w:t>shall</w:t>
      </w:r>
      <w:r>
        <w:rPr>
          <w:spacing w:val="-2"/>
        </w:rPr>
        <w:t xml:space="preserve"> </w:t>
      </w:r>
      <w:r>
        <w:t>not</w:t>
      </w:r>
      <w:r>
        <w:rPr>
          <w:spacing w:val="-2"/>
        </w:rPr>
        <w:t xml:space="preserve"> </w:t>
      </w:r>
      <w:r>
        <w:t>be</w:t>
      </w:r>
      <w:r>
        <w:rPr>
          <w:spacing w:val="-2"/>
        </w:rPr>
        <w:t xml:space="preserve"> </w:t>
      </w:r>
      <w:r>
        <w:t>obligated</w:t>
      </w:r>
      <w:r>
        <w:rPr>
          <w:spacing w:val="-1"/>
        </w:rPr>
        <w:t xml:space="preserve"> </w:t>
      </w:r>
      <w:r>
        <w:t>to</w:t>
      </w:r>
      <w:r>
        <w:rPr>
          <w:spacing w:val="-1"/>
        </w:rPr>
        <w:t xml:space="preserve"> </w:t>
      </w:r>
      <w:r>
        <w:t>resolve</w:t>
      </w:r>
      <w:r>
        <w:rPr>
          <w:spacing w:val="-2"/>
        </w:rPr>
        <w:t xml:space="preserve"> </w:t>
      </w:r>
      <w:r>
        <w:t>any</w:t>
      </w:r>
      <w:r>
        <w:rPr>
          <w:spacing w:val="-6"/>
        </w:rPr>
        <w:t xml:space="preserve"> </w:t>
      </w:r>
      <w:r>
        <w:t>claim,</w:t>
      </w:r>
      <w:r>
        <w:rPr>
          <w:spacing w:val="-1"/>
        </w:rPr>
        <w:t xml:space="preserve"> </w:t>
      </w:r>
      <w:r>
        <w:t>dispute</w:t>
      </w:r>
      <w:r>
        <w:rPr>
          <w:spacing w:val="-2"/>
        </w:rPr>
        <w:t xml:space="preserve"> </w:t>
      </w:r>
      <w:r>
        <w:t>or</w:t>
      </w:r>
      <w:r>
        <w:rPr>
          <w:spacing w:val="-4"/>
        </w:rPr>
        <w:t xml:space="preserve"> </w:t>
      </w:r>
      <w:r>
        <w:t>other</w:t>
      </w:r>
      <w:r>
        <w:rPr>
          <w:spacing w:val="-1"/>
        </w:rPr>
        <w:t xml:space="preserve"> </w:t>
      </w:r>
      <w:r>
        <w:t>matters</w:t>
      </w:r>
      <w:r>
        <w:rPr>
          <w:spacing w:val="-5"/>
        </w:rPr>
        <w:t xml:space="preserve"> </w:t>
      </w:r>
      <w:r>
        <w:t>related</w:t>
      </w:r>
      <w:r>
        <w:rPr>
          <w:spacing w:val="-1"/>
        </w:rPr>
        <w:t xml:space="preserve"> </w:t>
      </w:r>
      <w:r>
        <w:t>to</w:t>
      </w:r>
      <w:r>
        <w:rPr>
          <w:spacing w:val="-1"/>
        </w:rPr>
        <w:t xml:space="preserve"> </w:t>
      </w:r>
      <w:r>
        <w:t>the</w:t>
      </w:r>
      <w:r>
        <w:rPr>
          <w:spacing w:val="-2"/>
        </w:rPr>
        <w:t xml:space="preserve"> </w:t>
      </w:r>
      <w:r>
        <w:t>contract</w:t>
      </w:r>
      <w:r>
        <w:rPr>
          <w:spacing w:val="-2"/>
        </w:rPr>
        <w:t xml:space="preserve"> </w:t>
      </w:r>
      <w:r>
        <w:t>by mediation or arbitration.</w:t>
      </w:r>
      <w:r>
        <w:rPr>
          <w:spacing w:val="40"/>
        </w:rPr>
        <w:t xml:space="preserve"> </w:t>
      </w:r>
      <w:r>
        <w:t>Any reference in the c</w:t>
      </w:r>
      <w:r>
        <w:t>ontract documents to mediation or arbitration is deemed void.</w:t>
      </w:r>
    </w:p>
    <w:p w14:paraId="7839B4B5" w14:textId="77777777" w:rsidR="00360796" w:rsidRDefault="00360796">
      <w:pPr>
        <w:pStyle w:val="BodyText"/>
      </w:pPr>
    </w:p>
    <w:p w14:paraId="7839B4B6" w14:textId="77777777" w:rsidR="00360796" w:rsidRDefault="00191D41">
      <w:pPr>
        <w:pStyle w:val="Heading9"/>
        <w:ind w:left="719"/>
      </w:pPr>
      <w:r>
        <w:t>§</w:t>
      </w:r>
      <w:r>
        <w:rPr>
          <w:spacing w:val="-3"/>
        </w:rPr>
        <w:t xml:space="preserve"> </w:t>
      </w:r>
      <w:r>
        <w:t>21.2</w:t>
      </w:r>
      <w:r>
        <w:rPr>
          <w:spacing w:val="-2"/>
        </w:rPr>
        <w:t xml:space="preserve"> </w:t>
      </w:r>
      <w:r>
        <w:t>Notice</w:t>
      </w:r>
      <w:r>
        <w:rPr>
          <w:spacing w:val="-3"/>
        </w:rPr>
        <w:t xml:space="preserve"> </w:t>
      </w:r>
      <w:r>
        <w:t>of</w:t>
      </w:r>
      <w:r>
        <w:rPr>
          <w:spacing w:val="-2"/>
        </w:rPr>
        <w:t xml:space="preserve"> Claims</w:t>
      </w:r>
    </w:p>
    <w:p w14:paraId="7839B4B7" w14:textId="77777777" w:rsidR="00360796" w:rsidRDefault="00191D41">
      <w:pPr>
        <w:pStyle w:val="BodyText"/>
        <w:spacing w:before="1"/>
        <w:ind w:left="719" w:right="1224"/>
      </w:pPr>
      <w:r>
        <w:rPr>
          <w:rFonts w:ascii="Arial Narrow" w:hAnsi="Arial Narrow"/>
          <w:b/>
        </w:rPr>
        <w:t>§</w:t>
      </w:r>
      <w:r>
        <w:rPr>
          <w:rFonts w:ascii="Arial Narrow" w:hAnsi="Arial Narrow"/>
          <w:b/>
          <w:spacing w:val="-2"/>
        </w:rPr>
        <w:t xml:space="preserve"> </w:t>
      </w:r>
      <w:r>
        <w:rPr>
          <w:rFonts w:ascii="Arial Narrow" w:hAnsi="Arial Narrow"/>
          <w:b/>
        </w:rPr>
        <w:t xml:space="preserve">21.2.1 </w:t>
      </w:r>
      <w:r>
        <w:t>Claims</w:t>
      </w:r>
      <w:r>
        <w:rPr>
          <w:spacing w:val="-3"/>
        </w:rPr>
        <w:t xml:space="preserve"> </w:t>
      </w:r>
      <w:r>
        <w:t>by</w:t>
      </w:r>
      <w:r>
        <w:rPr>
          <w:spacing w:val="-1"/>
        </w:rPr>
        <w:t xml:space="preserve"> </w:t>
      </w:r>
      <w:r>
        <w:t>either</w:t>
      </w:r>
      <w:r>
        <w:rPr>
          <w:spacing w:val="-1"/>
        </w:rPr>
        <w:t xml:space="preserve"> </w:t>
      </w:r>
      <w:r>
        <w:t>the</w:t>
      </w:r>
      <w:r>
        <w:rPr>
          <w:spacing w:val="-2"/>
        </w:rPr>
        <w:t xml:space="preserve"> </w:t>
      </w:r>
      <w:r>
        <w:t>Owner</w:t>
      </w:r>
      <w:r>
        <w:rPr>
          <w:spacing w:val="-1"/>
        </w:rPr>
        <w:t xml:space="preserve"> </w:t>
      </w:r>
      <w:r>
        <w:t>or</w:t>
      </w:r>
      <w:r>
        <w:rPr>
          <w:spacing w:val="-1"/>
        </w:rPr>
        <w:t xml:space="preserve"> </w:t>
      </w:r>
      <w:r>
        <w:t>Contractor,</w:t>
      </w:r>
      <w:r>
        <w:rPr>
          <w:spacing w:val="-2"/>
        </w:rPr>
        <w:t xml:space="preserve"> </w:t>
      </w:r>
      <w:r>
        <w:t>where</w:t>
      </w:r>
      <w:r>
        <w:rPr>
          <w:spacing w:val="-2"/>
        </w:rPr>
        <w:t xml:space="preserve"> </w:t>
      </w:r>
      <w:r>
        <w:t>the</w:t>
      </w:r>
      <w:r>
        <w:rPr>
          <w:spacing w:val="-4"/>
        </w:rPr>
        <w:t xml:space="preserve"> </w:t>
      </w:r>
      <w:r>
        <w:t>condition</w:t>
      </w:r>
      <w:r>
        <w:rPr>
          <w:spacing w:val="-3"/>
        </w:rPr>
        <w:t xml:space="preserve"> </w:t>
      </w:r>
      <w:r>
        <w:t>giving</w:t>
      </w:r>
      <w:r>
        <w:rPr>
          <w:spacing w:val="-3"/>
        </w:rPr>
        <w:t xml:space="preserve"> </w:t>
      </w:r>
      <w:r>
        <w:t>rise</w:t>
      </w:r>
      <w:r>
        <w:rPr>
          <w:spacing w:val="-2"/>
        </w:rPr>
        <w:t xml:space="preserve"> </w:t>
      </w:r>
      <w:r>
        <w:t>to</w:t>
      </w:r>
      <w:r>
        <w:rPr>
          <w:spacing w:val="-1"/>
        </w:rPr>
        <w:t xml:space="preserve"> </w:t>
      </w:r>
      <w:r>
        <w:t>the</w:t>
      </w:r>
      <w:r>
        <w:rPr>
          <w:spacing w:val="-2"/>
        </w:rPr>
        <w:t xml:space="preserve"> </w:t>
      </w:r>
      <w:r>
        <w:t>Claim</w:t>
      </w:r>
      <w:r>
        <w:rPr>
          <w:spacing w:val="-1"/>
        </w:rPr>
        <w:t xml:space="preserve"> </w:t>
      </w:r>
      <w:r>
        <w:t>is</w:t>
      </w:r>
      <w:r>
        <w:rPr>
          <w:spacing w:val="-3"/>
        </w:rPr>
        <w:t xml:space="preserve"> </w:t>
      </w:r>
      <w:r>
        <w:t>first</w:t>
      </w:r>
      <w:r>
        <w:rPr>
          <w:spacing w:val="-2"/>
        </w:rPr>
        <w:t xml:space="preserve"> </w:t>
      </w:r>
      <w:r>
        <w:t>discovered prior</w:t>
      </w:r>
      <w:r>
        <w:rPr>
          <w:spacing w:val="-1"/>
        </w:rPr>
        <w:t xml:space="preserve"> </w:t>
      </w:r>
      <w:r>
        <w:t>to</w:t>
      </w:r>
      <w:r>
        <w:rPr>
          <w:spacing w:val="-3"/>
        </w:rPr>
        <w:t xml:space="preserve"> </w:t>
      </w:r>
      <w:r>
        <w:t>expiration</w:t>
      </w:r>
      <w:r>
        <w:rPr>
          <w:spacing w:val="-1"/>
        </w:rPr>
        <w:t xml:space="preserve"> </w:t>
      </w:r>
      <w:r>
        <w:t>of</w:t>
      </w:r>
      <w:r>
        <w:rPr>
          <w:spacing w:val="-4"/>
        </w:rPr>
        <w:t xml:space="preserve"> </w:t>
      </w:r>
      <w:r>
        <w:t>the</w:t>
      </w:r>
      <w:r>
        <w:rPr>
          <w:spacing w:val="-2"/>
        </w:rPr>
        <w:t xml:space="preserve"> </w:t>
      </w:r>
      <w:r>
        <w:t>period</w:t>
      </w:r>
      <w:r>
        <w:rPr>
          <w:spacing w:val="-1"/>
        </w:rPr>
        <w:t xml:space="preserve"> </w:t>
      </w:r>
      <w:r>
        <w:t>for</w:t>
      </w:r>
      <w:r>
        <w:rPr>
          <w:spacing w:val="-1"/>
        </w:rPr>
        <w:t xml:space="preserve"> </w:t>
      </w:r>
      <w:r>
        <w:t>correction</w:t>
      </w:r>
      <w:r>
        <w:rPr>
          <w:spacing w:val="-1"/>
        </w:rPr>
        <w:t xml:space="preserve"> </w:t>
      </w:r>
      <w:r>
        <w:t>of</w:t>
      </w:r>
      <w:r>
        <w:rPr>
          <w:spacing w:val="-4"/>
        </w:rPr>
        <w:t xml:space="preserve"> </w:t>
      </w:r>
      <w:r>
        <w:t>the</w:t>
      </w:r>
      <w:r>
        <w:rPr>
          <w:spacing w:val="-2"/>
        </w:rPr>
        <w:t xml:space="preserve"> </w:t>
      </w:r>
      <w:r>
        <w:t>Work</w:t>
      </w:r>
      <w:r>
        <w:rPr>
          <w:spacing w:val="-1"/>
        </w:rPr>
        <w:t xml:space="preserve"> </w:t>
      </w:r>
      <w:r>
        <w:t>set</w:t>
      </w:r>
      <w:r>
        <w:rPr>
          <w:spacing w:val="-2"/>
        </w:rPr>
        <w:t xml:space="preserve"> </w:t>
      </w:r>
      <w:r>
        <w:t>forth</w:t>
      </w:r>
      <w:r>
        <w:rPr>
          <w:spacing w:val="-1"/>
        </w:rPr>
        <w:t xml:space="preserve"> </w:t>
      </w:r>
      <w:r>
        <w:t>in</w:t>
      </w:r>
      <w:r>
        <w:rPr>
          <w:spacing w:val="-3"/>
        </w:rPr>
        <w:t xml:space="preserve"> </w:t>
      </w:r>
      <w:r>
        <w:t>Section</w:t>
      </w:r>
      <w:r>
        <w:rPr>
          <w:spacing w:val="-1"/>
        </w:rPr>
        <w:t xml:space="preserve"> </w:t>
      </w:r>
      <w:r>
        <w:t>18.2,</w:t>
      </w:r>
      <w:r>
        <w:rPr>
          <w:spacing w:val="-1"/>
        </w:rPr>
        <w:t xml:space="preserve"> </w:t>
      </w:r>
      <w:r>
        <w:t>shall</w:t>
      </w:r>
      <w:r>
        <w:rPr>
          <w:spacing w:val="-5"/>
        </w:rPr>
        <w:t xml:space="preserve"> </w:t>
      </w:r>
      <w:r>
        <w:t>be</w:t>
      </w:r>
      <w:r>
        <w:rPr>
          <w:spacing w:val="-2"/>
        </w:rPr>
        <w:t xml:space="preserve"> </w:t>
      </w:r>
      <w:r>
        <w:t>initiated</w:t>
      </w:r>
      <w:r>
        <w:rPr>
          <w:spacing w:val="-1"/>
        </w:rPr>
        <w:t xml:space="preserve"> </w:t>
      </w:r>
      <w:r>
        <w:t>by</w:t>
      </w:r>
      <w:r>
        <w:rPr>
          <w:spacing w:val="-3"/>
        </w:rPr>
        <w:t xml:space="preserve"> </w:t>
      </w:r>
      <w:r>
        <w:t>notice</w:t>
      </w:r>
      <w:r>
        <w:rPr>
          <w:spacing w:val="-2"/>
        </w:rPr>
        <w:t xml:space="preserve"> </w:t>
      </w:r>
      <w:r>
        <w:t>to the Architect within 21 days after occurrence of the event giving rise to such Claim or within 21 days after the claimant first recognizes the condition giving rise to the Claim, whichever is later.</w:t>
      </w:r>
    </w:p>
    <w:p w14:paraId="7839B4B8" w14:textId="77777777" w:rsidR="00360796" w:rsidRDefault="00191D41">
      <w:pPr>
        <w:pStyle w:val="BodyText"/>
        <w:spacing w:before="229"/>
        <w:ind w:left="719" w:right="1039"/>
      </w:pPr>
      <w:r>
        <w:rPr>
          <w:rFonts w:ascii="Arial Narrow" w:hAnsi="Arial Narrow"/>
          <w:b/>
        </w:rPr>
        <w:t xml:space="preserve">§ 21.2.2 </w:t>
      </w:r>
      <w:r>
        <w:t>Claims by either the Owner or Contractor, where the</w:t>
      </w:r>
      <w:r>
        <w:rPr>
          <w:spacing w:val="-1"/>
        </w:rPr>
        <w:t xml:space="preserve"> </w:t>
      </w:r>
      <w:r>
        <w:t>condition giving rise to the Claim is first discovered after</w:t>
      </w:r>
      <w:r>
        <w:rPr>
          <w:spacing w:val="-1"/>
        </w:rPr>
        <w:t xml:space="preserve"> </w:t>
      </w:r>
      <w:r>
        <w:t>expiration</w:t>
      </w:r>
      <w:r>
        <w:rPr>
          <w:spacing w:val="-1"/>
        </w:rPr>
        <w:t xml:space="preserve"> </w:t>
      </w:r>
      <w:r>
        <w:t>of</w:t>
      </w:r>
      <w:r>
        <w:rPr>
          <w:spacing w:val="-4"/>
        </w:rPr>
        <w:t xml:space="preserve"> </w:t>
      </w:r>
      <w:r>
        <w:t>the</w:t>
      </w:r>
      <w:r>
        <w:rPr>
          <w:spacing w:val="-2"/>
        </w:rPr>
        <w:t xml:space="preserve"> </w:t>
      </w:r>
      <w:r>
        <w:t>period</w:t>
      </w:r>
      <w:r>
        <w:rPr>
          <w:spacing w:val="-1"/>
        </w:rPr>
        <w:t xml:space="preserve"> </w:t>
      </w:r>
      <w:r>
        <w:t>for</w:t>
      </w:r>
      <w:r>
        <w:rPr>
          <w:spacing w:val="-1"/>
        </w:rPr>
        <w:t xml:space="preserve"> </w:t>
      </w:r>
      <w:r>
        <w:t>correction</w:t>
      </w:r>
      <w:r>
        <w:rPr>
          <w:spacing w:val="-1"/>
        </w:rPr>
        <w:t xml:space="preserve"> </w:t>
      </w:r>
      <w:r>
        <w:t>of</w:t>
      </w:r>
      <w:r>
        <w:rPr>
          <w:spacing w:val="-1"/>
        </w:rPr>
        <w:t xml:space="preserve"> </w:t>
      </w:r>
      <w:r>
        <w:t>the</w:t>
      </w:r>
      <w:r>
        <w:rPr>
          <w:spacing w:val="-2"/>
        </w:rPr>
        <w:t xml:space="preserve"> </w:t>
      </w:r>
      <w:r>
        <w:t>Work</w:t>
      </w:r>
      <w:r>
        <w:rPr>
          <w:spacing w:val="-3"/>
        </w:rPr>
        <w:t xml:space="preserve"> </w:t>
      </w:r>
      <w:r>
        <w:t>set</w:t>
      </w:r>
      <w:r>
        <w:rPr>
          <w:spacing w:val="-2"/>
        </w:rPr>
        <w:t xml:space="preserve"> </w:t>
      </w:r>
      <w:r>
        <w:t>forth</w:t>
      </w:r>
      <w:r>
        <w:rPr>
          <w:spacing w:val="-1"/>
        </w:rPr>
        <w:t xml:space="preserve"> </w:t>
      </w:r>
      <w:r>
        <w:t>in</w:t>
      </w:r>
      <w:r>
        <w:rPr>
          <w:spacing w:val="-1"/>
        </w:rPr>
        <w:t xml:space="preserve"> </w:t>
      </w:r>
      <w:r>
        <w:t>Section</w:t>
      </w:r>
      <w:r>
        <w:rPr>
          <w:spacing w:val="-3"/>
        </w:rPr>
        <w:t xml:space="preserve"> </w:t>
      </w:r>
      <w:r>
        <w:t>18.2,</w:t>
      </w:r>
      <w:r>
        <w:rPr>
          <w:spacing w:val="-1"/>
        </w:rPr>
        <w:t xml:space="preserve"> </w:t>
      </w:r>
      <w:r>
        <w:t>shall</w:t>
      </w:r>
      <w:r>
        <w:rPr>
          <w:spacing w:val="-2"/>
        </w:rPr>
        <w:t xml:space="preserve"> </w:t>
      </w:r>
      <w:r>
        <w:t>be</w:t>
      </w:r>
      <w:r>
        <w:rPr>
          <w:spacing w:val="-2"/>
        </w:rPr>
        <w:t xml:space="preserve"> </w:t>
      </w:r>
      <w:r>
        <w:t>initiated</w:t>
      </w:r>
      <w:r>
        <w:rPr>
          <w:spacing w:val="-1"/>
        </w:rPr>
        <w:t xml:space="preserve"> </w:t>
      </w:r>
      <w:proofErr w:type="gramStart"/>
      <w:r>
        <w:t>by</w:t>
      </w:r>
      <w:r>
        <w:rPr>
          <w:spacing w:val="-1"/>
        </w:rPr>
        <w:t xml:space="preserve"> </w:t>
      </w:r>
      <w:r>
        <w:t>notice</w:t>
      </w:r>
      <w:r>
        <w:rPr>
          <w:spacing w:val="-2"/>
        </w:rPr>
        <w:t xml:space="preserve"> </w:t>
      </w:r>
      <w:r>
        <w:t>to</w:t>
      </w:r>
      <w:proofErr w:type="gramEnd"/>
      <w:r>
        <w:rPr>
          <w:spacing w:val="-1"/>
        </w:rPr>
        <w:t xml:space="preserve"> </w:t>
      </w:r>
      <w:r>
        <w:t>the other party.</w:t>
      </w:r>
    </w:p>
    <w:p w14:paraId="7839B4B9" w14:textId="77777777" w:rsidR="00360796" w:rsidRDefault="00191D41">
      <w:pPr>
        <w:pStyle w:val="Heading9"/>
        <w:spacing w:before="229"/>
        <w:ind w:left="719"/>
      </w:pPr>
      <w:r>
        <w:t>§</w:t>
      </w:r>
      <w:r>
        <w:rPr>
          <w:spacing w:val="-3"/>
        </w:rPr>
        <w:t xml:space="preserve"> </w:t>
      </w:r>
      <w:r>
        <w:t>21.3</w:t>
      </w:r>
      <w:r>
        <w:rPr>
          <w:spacing w:val="-3"/>
        </w:rPr>
        <w:t xml:space="preserve"> </w:t>
      </w:r>
      <w:r>
        <w:t>Time</w:t>
      </w:r>
      <w:r>
        <w:rPr>
          <w:spacing w:val="-2"/>
        </w:rPr>
        <w:t xml:space="preserve"> </w:t>
      </w:r>
      <w:r>
        <w:t>Limits</w:t>
      </w:r>
      <w:r>
        <w:rPr>
          <w:spacing w:val="-3"/>
        </w:rPr>
        <w:t xml:space="preserve"> </w:t>
      </w:r>
      <w:r>
        <w:t>on</w:t>
      </w:r>
      <w:r>
        <w:rPr>
          <w:spacing w:val="-1"/>
        </w:rPr>
        <w:t xml:space="preserve"> </w:t>
      </w:r>
      <w:r>
        <w:rPr>
          <w:spacing w:val="-2"/>
        </w:rPr>
        <w:t>Claims</w:t>
      </w:r>
    </w:p>
    <w:p w14:paraId="7839B4BA" w14:textId="77777777" w:rsidR="00360796" w:rsidRDefault="00191D41">
      <w:pPr>
        <w:pStyle w:val="BodyText"/>
        <w:spacing w:before="2"/>
        <w:ind w:left="719" w:right="1039"/>
      </w:pPr>
      <w:r>
        <w:t>The Owner and Contractor shall commence all claims and causes of action against the other and arising out of or related to the Contract in accordance with the requirements of the final dispute resolution method selected in this Agreement</w:t>
      </w:r>
      <w:r>
        <w:rPr>
          <w:spacing w:val="-3"/>
        </w:rPr>
        <w:t xml:space="preserve"> </w:t>
      </w:r>
      <w:r>
        <w:t>whether</w:t>
      </w:r>
      <w:r>
        <w:rPr>
          <w:spacing w:val="-2"/>
        </w:rPr>
        <w:t xml:space="preserve"> </w:t>
      </w:r>
      <w:r>
        <w:t>in</w:t>
      </w:r>
      <w:r>
        <w:rPr>
          <w:spacing w:val="-2"/>
        </w:rPr>
        <w:t xml:space="preserve"> </w:t>
      </w:r>
      <w:r>
        <w:t>contract,</w:t>
      </w:r>
      <w:r>
        <w:rPr>
          <w:spacing w:val="-2"/>
        </w:rPr>
        <w:t xml:space="preserve"> </w:t>
      </w:r>
      <w:r>
        <w:t>tort,</w:t>
      </w:r>
      <w:r>
        <w:rPr>
          <w:spacing w:val="-2"/>
        </w:rPr>
        <w:t xml:space="preserve"> </w:t>
      </w:r>
      <w:r>
        <w:t>breach</w:t>
      </w:r>
      <w:r>
        <w:rPr>
          <w:spacing w:val="-2"/>
        </w:rPr>
        <w:t xml:space="preserve"> </w:t>
      </w:r>
      <w:r>
        <w:t>of</w:t>
      </w:r>
      <w:r>
        <w:rPr>
          <w:spacing w:val="-5"/>
        </w:rPr>
        <w:t xml:space="preserve"> </w:t>
      </w:r>
      <w:r>
        <w:t>warranty,</w:t>
      </w:r>
      <w:r>
        <w:rPr>
          <w:spacing w:val="-3"/>
        </w:rPr>
        <w:t xml:space="preserve"> </w:t>
      </w:r>
      <w:r>
        <w:t>or</w:t>
      </w:r>
      <w:r>
        <w:rPr>
          <w:spacing w:val="-7"/>
        </w:rPr>
        <w:t xml:space="preserve"> </w:t>
      </w:r>
      <w:r>
        <w:t>otherwise,</w:t>
      </w:r>
      <w:r>
        <w:rPr>
          <w:spacing w:val="-3"/>
        </w:rPr>
        <w:t xml:space="preserve"> </w:t>
      </w:r>
      <w:r>
        <w:t>within</w:t>
      </w:r>
      <w:r>
        <w:rPr>
          <w:spacing w:val="-2"/>
        </w:rPr>
        <w:t xml:space="preserve"> </w:t>
      </w:r>
      <w:r>
        <w:t>the</w:t>
      </w:r>
      <w:r>
        <w:rPr>
          <w:spacing w:val="-3"/>
        </w:rPr>
        <w:t xml:space="preserve"> </w:t>
      </w:r>
      <w:r>
        <w:t>period</w:t>
      </w:r>
      <w:r>
        <w:rPr>
          <w:spacing w:val="-2"/>
        </w:rPr>
        <w:t xml:space="preserve"> </w:t>
      </w:r>
      <w:r>
        <w:t>specified</w:t>
      </w:r>
      <w:r>
        <w:rPr>
          <w:spacing w:val="-2"/>
        </w:rPr>
        <w:t xml:space="preserve"> </w:t>
      </w:r>
      <w:r>
        <w:t>by</w:t>
      </w:r>
      <w:r>
        <w:rPr>
          <w:spacing w:val="-4"/>
        </w:rPr>
        <w:t xml:space="preserve"> </w:t>
      </w:r>
      <w:r>
        <w:t>applicable</w:t>
      </w:r>
      <w:r>
        <w:rPr>
          <w:spacing w:val="-3"/>
        </w:rPr>
        <w:t xml:space="preserve"> </w:t>
      </w:r>
      <w:r>
        <w:t>law, but in any case not more than 10 years after the date of Substantial Completion of the Work. The Owner and Contractor waive all claims and causes of action not commenced in accordance with this Section 21.3.</w:t>
      </w:r>
    </w:p>
    <w:p w14:paraId="7839B4BB" w14:textId="77777777" w:rsidR="00360796" w:rsidRDefault="00360796">
      <w:pPr>
        <w:pStyle w:val="BodyText"/>
        <w:spacing w:before="228"/>
      </w:pPr>
    </w:p>
    <w:p w14:paraId="7839B4BC" w14:textId="77777777" w:rsidR="00360796" w:rsidRDefault="00191D41">
      <w:pPr>
        <w:pStyle w:val="Heading9"/>
      </w:pPr>
      <w:r>
        <w:t>§</w:t>
      </w:r>
      <w:r>
        <w:rPr>
          <w:spacing w:val="-5"/>
        </w:rPr>
        <w:t xml:space="preserve"> </w:t>
      </w:r>
      <w:r>
        <w:t>21.10</w:t>
      </w:r>
      <w:r>
        <w:rPr>
          <w:spacing w:val="-4"/>
        </w:rPr>
        <w:t xml:space="preserve"> </w:t>
      </w:r>
      <w:r>
        <w:t>Continuing</w:t>
      </w:r>
      <w:r>
        <w:rPr>
          <w:spacing w:val="-4"/>
        </w:rPr>
        <w:t xml:space="preserve"> </w:t>
      </w:r>
      <w:r>
        <w:t>Contract</w:t>
      </w:r>
      <w:r>
        <w:rPr>
          <w:spacing w:val="-4"/>
        </w:rPr>
        <w:t xml:space="preserve"> </w:t>
      </w:r>
      <w:r>
        <w:rPr>
          <w:spacing w:val="-2"/>
        </w:rPr>
        <w:t>Performance</w:t>
      </w:r>
    </w:p>
    <w:p w14:paraId="7839B4BD" w14:textId="77777777" w:rsidR="00360796" w:rsidRDefault="00191D41">
      <w:pPr>
        <w:pStyle w:val="BodyText"/>
        <w:spacing w:before="2"/>
        <w:ind w:left="720" w:right="1039"/>
      </w:pPr>
      <w:r>
        <w:rPr>
          <w:noProof/>
        </w:rPr>
        <mc:AlternateContent>
          <mc:Choice Requires="wps">
            <w:drawing>
              <wp:anchor distT="0" distB="0" distL="0" distR="0" simplePos="0" relativeHeight="486297088" behindDoc="1" locked="0" layoutInCell="1" allowOverlap="1" wp14:anchorId="7839B642" wp14:editId="7839B643">
                <wp:simplePos x="0" y="0"/>
                <wp:positionH relativeFrom="page">
                  <wp:posOffset>5602471</wp:posOffset>
                </wp:positionH>
                <wp:positionV relativeFrom="paragraph">
                  <wp:posOffset>143715</wp:posOffset>
                </wp:positionV>
                <wp:extent cx="525780" cy="130810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C1989F8" id="Graphic 229" o:spid="_x0000_s1026" style="position:absolute;margin-left:441.15pt;margin-top:11.3pt;width:41.4pt;height:103pt;z-index:-17019392;visibility:visible;mso-wrap-style:square;mso-wrap-distance-left:0;mso-wrap-distance-top:0;mso-wrap-distance-right:0;mso-wrap-distance-bottom:0;mso-position-horizontal:absolute;mso-position-horizontal-relative:page;mso-position-vertical:absolute;mso-position-vertical-relative:text;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v:shape>
            </w:pict>
          </mc:Fallback>
        </mc:AlternateContent>
      </w:r>
      <w:r>
        <w:t>Pending final resolution of a Claim, except as otherwise agreed in writing, the Contractor shall proceed diligently with</w:t>
      </w:r>
      <w:r>
        <w:rPr>
          <w:spacing w:val="-1"/>
        </w:rPr>
        <w:t xml:space="preserve"> </w:t>
      </w:r>
      <w:r>
        <w:t>performance</w:t>
      </w:r>
      <w:r>
        <w:rPr>
          <w:spacing w:val="-2"/>
        </w:rPr>
        <w:t xml:space="preserve"> </w:t>
      </w:r>
      <w:r>
        <w:t>of</w:t>
      </w:r>
      <w:r>
        <w:rPr>
          <w:spacing w:val="-1"/>
        </w:rPr>
        <w:t xml:space="preserve"> </w:t>
      </w:r>
      <w:r>
        <w:t>the</w:t>
      </w:r>
      <w:r>
        <w:rPr>
          <w:spacing w:val="-2"/>
        </w:rPr>
        <w:t xml:space="preserve"> </w:t>
      </w:r>
      <w:proofErr w:type="gramStart"/>
      <w:r>
        <w:t>Contract</w:t>
      </w:r>
      <w:proofErr w:type="gramEnd"/>
      <w:r>
        <w:rPr>
          <w:spacing w:val="-2"/>
        </w:rPr>
        <w:t xml:space="preserve"> </w:t>
      </w:r>
      <w:r>
        <w:t>and</w:t>
      </w:r>
      <w:r>
        <w:rPr>
          <w:spacing w:val="-1"/>
        </w:rPr>
        <w:t xml:space="preserve"> </w:t>
      </w:r>
      <w:r>
        <w:t>the</w:t>
      </w:r>
      <w:r>
        <w:rPr>
          <w:spacing w:val="-2"/>
        </w:rPr>
        <w:t xml:space="preserve"> </w:t>
      </w:r>
      <w:r>
        <w:t>Owner</w:t>
      </w:r>
      <w:r>
        <w:rPr>
          <w:spacing w:val="-4"/>
        </w:rPr>
        <w:t xml:space="preserve"> </w:t>
      </w:r>
      <w:r>
        <w:t>shall</w:t>
      </w:r>
      <w:r>
        <w:rPr>
          <w:spacing w:val="-2"/>
        </w:rPr>
        <w:t xml:space="preserve"> </w:t>
      </w:r>
      <w:r>
        <w:t>continue</w:t>
      </w:r>
      <w:r>
        <w:rPr>
          <w:spacing w:val="-2"/>
        </w:rPr>
        <w:t xml:space="preserve"> </w:t>
      </w:r>
      <w:r>
        <w:t>to</w:t>
      </w:r>
      <w:r>
        <w:rPr>
          <w:spacing w:val="-1"/>
        </w:rPr>
        <w:t xml:space="preserve"> </w:t>
      </w:r>
      <w:r>
        <w:t>make</w:t>
      </w:r>
      <w:r>
        <w:rPr>
          <w:spacing w:val="-4"/>
        </w:rPr>
        <w:t xml:space="preserve"> </w:t>
      </w:r>
      <w:r>
        <w:t>payments</w:t>
      </w:r>
      <w:r>
        <w:rPr>
          <w:spacing w:val="-3"/>
        </w:rPr>
        <w:t xml:space="preserve"> </w:t>
      </w:r>
      <w:r>
        <w:t>in</w:t>
      </w:r>
      <w:r>
        <w:rPr>
          <w:spacing w:val="-1"/>
        </w:rPr>
        <w:t xml:space="preserve"> </w:t>
      </w:r>
      <w:r>
        <w:t>accordance</w:t>
      </w:r>
      <w:r>
        <w:rPr>
          <w:spacing w:val="-2"/>
        </w:rPr>
        <w:t xml:space="preserve"> </w:t>
      </w:r>
      <w:r>
        <w:t>with</w:t>
      </w:r>
      <w:r>
        <w:rPr>
          <w:spacing w:val="-1"/>
        </w:rPr>
        <w:t xml:space="preserve"> </w:t>
      </w:r>
      <w:r>
        <w:t>the</w:t>
      </w:r>
      <w:r>
        <w:rPr>
          <w:spacing w:val="-2"/>
        </w:rPr>
        <w:t xml:space="preserve"> </w:t>
      </w:r>
      <w:r>
        <w:t xml:space="preserve">Contract </w:t>
      </w:r>
      <w:r>
        <w:rPr>
          <w:spacing w:val="-2"/>
        </w:rPr>
        <w:t>Documents.</w:t>
      </w:r>
    </w:p>
    <w:p w14:paraId="7839B4BE" w14:textId="77777777" w:rsidR="00360796" w:rsidRDefault="00360796">
      <w:pPr>
        <w:pStyle w:val="BodyText"/>
        <w:spacing w:before="229"/>
      </w:pPr>
    </w:p>
    <w:p w14:paraId="7839B4BF" w14:textId="77777777" w:rsidR="00360796" w:rsidRDefault="00191D41">
      <w:pPr>
        <w:pStyle w:val="Heading9"/>
      </w:pPr>
      <w:r>
        <w:t>ARTICLE</w:t>
      </w:r>
      <w:r>
        <w:rPr>
          <w:spacing w:val="-6"/>
        </w:rPr>
        <w:t xml:space="preserve"> </w:t>
      </w:r>
      <w:r>
        <w:t>22</w:t>
      </w:r>
      <w:r>
        <w:rPr>
          <w:spacing w:val="-4"/>
        </w:rPr>
        <w:t xml:space="preserve"> </w:t>
      </w:r>
      <w:r>
        <w:t>Other</w:t>
      </w:r>
      <w:r>
        <w:rPr>
          <w:spacing w:val="-4"/>
        </w:rPr>
        <w:t xml:space="preserve"> </w:t>
      </w:r>
      <w:r>
        <w:t>Conditions</w:t>
      </w:r>
      <w:r>
        <w:rPr>
          <w:spacing w:val="-7"/>
        </w:rPr>
        <w:t xml:space="preserve"> </w:t>
      </w:r>
      <w:r>
        <w:t>or</w:t>
      </w:r>
      <w:r>
        <w:rPr>
          <w:spacing w:val="-3"/>
        </w:rPr>
        <w:t xml:space="preserve"> </w:t>
      </w:r>
      <w:r>
        <w:rPr>
          <w:spacing w:val="-2"/>
        </w:rPr>
        <w:t>Provisions</w:t>
      </w:r>
    </w:p>
    <w:p w14:paraId="7839B4C0" w14:textId="77777777" w:rsidR="00360796" w:rsidRDefault="00360796">
      <w:pPr>
        <w:pStyle w:val="BodyText"/>
        <w:spacing w:before="2"/>
        <w:rPr>
          <w:rFonts w:ascii="Arial Narrow"/>
          <w:b/>
        </w:rPr>
      </w:pPr>
    </w:p>
    <w:p w14:paraId="7839B4C1" w14:textId="77777777" w:rsidR="00360796" w:rsidRDefault="00191D41">
      <w:pPr>
        <w:pStyle w:val="BodyText"/>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22.1 </w:t>
      </w:r>
      <w:r>
        <w:t>Contractor</w:t>
      </w:r>
      <w:r>
        <w:rPr>
          <w:spacing w:val="-2"/>
        </w:rPr>
        <w:t xml:space="preserve"> </w:t>
      </w:r>
      <w:r>
        <w:t>shall</w:t>
      </w:r>
      <w:r>
        <w:rPr>
          <w:spacing w:val="-2"/>
        </w:rPr>
        <w:t xml:space="preserve"> </w:t>
      </w:r>
      <w:r>
        <w:t>observe</w:t>
      </w:r>
      <w:r>
        <w:rPr>
          <w:spacing w:val="-2"/>
        </w:rPr>
        <w:t xml:space="preserve"> </w:t>
      </w:r>
      <w:r>
        <w:t>the</w:t>
      </w:r>
      <w:r>
        <w:rPr>
          <w:spacing w:val="-2"/>
        </w:rPr>
        <w:t xml:space="preserve"> </w:t>
      </w:r>
      <w:r>
        <w:t>provisions</w:t>
      </w:r>
      <w:r>
        <w:rPr>
          <w:spacing w:val="-3"/>
        </w:rPr>
        <w:t xml:space="preserve"> </w:t>
      </w:r>
      <w:r>
        <w:t>of</w:t>
      </w:r>
      <w:r>
        <w:rPr>
          <w:spacing w:val="-2"/>
        </w:rPr>
        <w:t xml:space="preserve"> </w:t>
      </w:r>
      <w:r>
        <w:t>the</w:t>
      </w:r>
      <w:r>
        <w:rPr>
          <w:spacing w:val="-4"/>
        </w:rPr>
        <w:t xml:space="preserve"> </w:t>
      </w:r>
      <w:r>
        <w:t>Kansas</w:t>
      </w:r>
      <w:r>
        <w:rPr>
          <w:spacing w:val="-3"/>
        </w:rPr>
        <w:t xml:space="preserve"> </w:t>
      </w:r>
      <w:r>
        <w:t>Acts</w:t>
      </w:r>
      <w:r>
        <w:rPr>
          <w:spacing w:val="-3"/>
        </w:rPr>
        <w:t xml:space="preserve"> </w:t>
      </w:r>
      <w:r>
        <w:t>Against</w:t>
      </w:r>
      <w:r>
        <w:rPr>
          <w:spacing w:val="-2"/>
        </w:rPr>
        <w:t xml:space="preserve"> </w:t>
      </w:r>
      <w:r>
        <w:t>Discrimination</w:t>
      </w:r>
      <w:r>
        <w:rPr>
          <w:spacing w:val="-2"/>
        </w:rPr>
        <w:t xml:space="preserve"> </w:t>
      </w:r>
      <w:r>
        <w:t>and</w:t>
      </w:r>
      <w:r>
        <w:rPr>
          <w:spacing w:val="-2"/>
        </w:rPr>
        <w:t xml:space="preserve"> </w:t>
      </w:r>
      <w:r>
        <w:t>shall</w:t>
      </w:r>
      <w:r>
        <w:rPr>
          <w:spacing w:val="-2"/>
        </w:rPr>
        <w:t xml:space="preserve"> </w:t>
      </w:r>
      <w:r>
        <w:t>not</w:t>
      </w:r>
      <w:r>
        <w:rPr>
          <w:spacing w:val="-5"/>
        </w:rPr>
        <w:t xml:space="preserve"> </w:t>
      </w:r>
      <w:r>
        <w:t>discriminate against any person in the performance of work under the present agreement because of race, religion, color, sex, disability, national origin or ancestry.</w:t>
      </w:r>
    </w:p>
    <w:p w14:paraId="7839B4C2" w14:textId="77777777" w:rsidR="00360796" w:rsidRDefault="00360796">
      <w:pPr>
        <w:pStyle w:val="BodyText"/>
        <w:sectPr w:rsidR="00360796">
          <w:pgSz w:w="12240" w:h="15840"/>
          <w:pgMar w:top="1160" w:right="360" w:bottom="1280" w:left="720" w:header="0" w:footer="1095" w:gutter="0"/>
          <w:cols w:space="720"/>
        </w:sectPr>
      </w:pPr>
    </w:p>
    <w:p w14:paraId="7839B4C3" w14:textId="77777777" w:rsidR="00360796" w:rsidRDefault="00191D41">
      <w:pPr>
        <w:pStyle w:val="BodyText"/>
        <w:spacing w:before="87"/>
        <w:ind w:left="720" w:right="1039"/>
      </w:pPr>
      <w:r>
        <w:rPr>
          <w:noProof/>
        </w:rPr>
        <mc:AlternateContent>
          <mc:Choice Requires="wps">
            <w:drawing>
              <wp:anchor distT="0" distB="0" distL="0" distR="0" simplePos="0" relativeHeight="486300160" behindDoc="1" locked="0" layoutInCell="1" allowOverlap="1" wp14:anchorId="7839B644" wp14:editId="7839B645">
                <wp:simplePos x="0" y="0"/>
                <wp:positionH relativeFrom="page">
                  <wp:posOffset>5602471</wp:posOffset>
                </wp:positionH>
                <wp:positionV relativeFrom="page">
                  <wp:posOffset>7504454</wp:posOffset>
                </wp:positionV>
                <wp:extent cx="525780" cy="130810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308100"/>
                        </a:xfrm>
                        <a:custGeom>
                          <a:avLst/>
                          <a:gdLst/>
                          <a:ahLst/>
                          <a:cxnLst/>
                          <a:rect l="l" t="t" r="r" b="b"/>
                          <a:pathLst>
                            <a:path w="525780" h="1308100">
                              <a:moveTo>
                                <a:pt x="62052" y="1098270"/>
                              </a:moveTo>
                              <a:lnTo>
                                <a:pt x="463740" y="1098270"/>
                              </a:lnTo>
                              <a:lnTo>
                                <a:pt x="463740" y="760590"/>
                              </a:lnTo>
                              <a:lnTo>
                                <a:pt x="463353" y="700712"/>
                              </a:lnTo>
                              <a:lnTo>
                                <a:pt x="462191" y="646229"/>
                              </a:lnTo>
                              <a:lnTo>
                                <a:pt x="460253" y="597141"/>
                              </a:lnTo>
                              <a:lnTo>
                                <a:pt x="457540" y="553448"/>
                              </a:lnTo>
                              <a:lnTo>
                                <a:pt x="454050" y="515150"/>
                              </a:lnTo>
                              <a:lnTo>
                                <a:pt x="448718" y="472906"/>
                              </a:lnTo>
                              <a:lnTo>
                                <a:pt x="442399" y="435179"/>
                              </a:lnTo>
                              <a:lnTo>
                                <a:pt x="426796" y="373278"/>
                              </a:lnTo>
                              <a:lnTo>
                                <a:pt x="397792" y="307070"/>
                              </a:lnTo>
                              <a:lnTo>
                                <a:pt x="360273" y="257301"/>
                              </a:lnTo>
                              <a:lnTo>
                                <a:pt x="314047" y="226155"/>
                              </a:lnTo>
                              <a:lnTo>
                                <a:pt x="258953" y="215772"/>
                              </a:lnTo>
                              <a:lnTo>
                                <a:pt x="220095" y="220863"/>
                              </a:lnTo>
                              <a:lnTo>
                                <a:pt x="156702" y="261587"/>
                              </a:lnTo>
                              <a:lnTo>
                                <a:pt x="132168" y="297218"/>
                              </a:lnTo>
                              <a:lnTo>
                                <a:pt x="111849" y="340137"/>
                              </a:lnTo>
                              <a:lnTo>
                                <a:pt x="95183" y="387438"/>
                              </a:lnTo>
                              <a:lnTo>
                                <a:pt x="82169" y="439121"/>
                              </a:lnTo>
                              <a:lnTo>
                                <a:pt x="72809" y="495185"/>
                              </a:lnTo>
                              <a:lnTo>
                                <a:pt x="65922" y="578909"/>
                              </a:lnTo>
                              <a:lnTo>
                                <a:pt x="63772" y="633068"/>
                              </a:lnTo>
                              <a:lnTo>
                                <a:pt x="62482" y="695427"/>
                              </a:lnTo>
                              <a:lnTo>
                                <a:pt x="62052" y="765987"/>
                              </a:lnTo>
                              <a:lnTo>
                                <a:pt x="62052" y="1098270"/>
                              </a:lnTo>
                              <a:close/>
                            </a:path>
                            <a:path w="525780" h="1308100">
                              <a:moveTo>
                                <a:pt x="0" y="1307566"/>
                              </a:moveTo>
                              <a:lnTo>
                                <a:pt x="0" y="762749"/>
                              </a:lnTo>
                              <a:lnTo>
                                <a:pt x="209" y="703682"/>
                              </a:lnTo>
                              <a:lnTo>
                                <a:pt x="838" y="649470"/>
                              </a:lnTo>
                              <a:lnTo>
                                <a:pt x="1885" y="600111"/>
                              </a:lnTo>
                              <a:lnTo>
                                <a:pt x="3352" y="555607"/>
                              </a:lnTo>
                              <a:lnTo>
                                <a:pt x="5238" y="515958"/>
                              </a:lnTo>
                              <a:lnTo>
                                <a:pt x="12373" y="428385"/>
                              </a:lnTo>
                              <a:lnTo>
                                <a:pt x="18554" y="378800"/>
                              </a:lnTo>
                              <a:lnTo>
                                <a:pt x="26086" y="332410"/>
                              </a:lnTo>
                              <a:lnTo>
                                <a:pt x="34968" y="289214"/>
                              </a:lnTo>
                              <a:lnTo>
                                <a:pt x="45199" y="249212"/>
                              </a:lnTo>
                              <a:lnTo>
                                <a:pt x="63994" y="190585"/>
                              </a:lnTo>
                              <a:lnTo>
                                <a:pt x="85232" y="139846"/>
                              </a:lnTo>
                              <a:lnTo>
                                <a:pt x="108914" y="96993"/>
                              </a:lnTo>
                              <a:lnTo>
                                <a:pt x="135039" y="62026"/>
                              </a:lnTo>
                              <a:lnTo>
                                <a:pt x="163359" y="34890"/>
                              </a:lnTo>
                              <a:lnTo>
                                <a:pt x="225854" y="3876"/>
                              </a:lnTo>
                              <a:lnTo>
                                <a:pt x="260032" y="0"/>
                              </a:lnTo>
                              <a:lnTo>
                                <a:pt x="289126" y="2629"/>
                              </a:lnTo>
                              <a:lnTo>
                                <a:pt x="342205" y="23665"/>
                              </a:lnTo>
                              <a:lnTo>
                                <a:pt x="388322" y="64597"/>
                              </a:lnTo>
                              <a:lnTo>
                                <a:pt x="426608" y="118538"/>
                              </a:lnTo>
                              <a:lnTo>
                                <a:pt x="457107" y="183639"/>
                              </a:lnTo>
                              <a:lnTo>
                                <a:pt x="480957" y="255656"/>
                              </a:lnTo>
                              <a:lnTo>
                                <a:pt x="490461" y="293992"/>
                              </a:lnTo>
                              <a:lnTo>
                                <a:pt x="498631" y="335118"/>
                              </a:lnTo>
                              <a:lnTo>
                                <a:pt x="505747" y="380295"/>
                              </a:lnTo>
                              <a:lnTo>
                                <a:pt x="511808" y="429519"/>
                              </a:lnTo>
                              <a:lnTo>
                                <a:pt x="516813" y="482790"/>
                              </a:lnTo>
                              <a:lnTo>
                                <a:pt x="520043" y="528335"/>
                              </a:lnTo>
                              <a:lnTo>
                                <a:pt x="522553" y="576514"/>
                              </a:lnTo>
                              <a:lnTo>
                                <a:pt x="524346" y="627328"/>
                              </a:lnTo>
                              <a:lnTo>
                                <a:pt x="525421" y="680775"/>
                              </a:lnTo>
                              <a:lnTo>
                                <a:pt x="525780" y="736853"/>
                              </a:lnTo>
                              <a:lnTo>
                                <a:pt x="525780" y="1307566"/>
                              </a:lnTo>
                              <a:lnTo>
                                <a:pt x="0" y="1307566"/>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8DBF487" id="Graphic 230" o:spid="_x0000_s1026" style="position:absolute;margin-left:441.15pt;margin-top:590.9pt;width:41.4pt;height:103pt;z-index:-17016320;visibility:visible;mso-wrap-style:square;mso-wrap-distance-left:0;mso-wrap-distance-top:0;mso-wrap-distance-right:0;mso-wrap-distance-bottom:0;mso-position-horizontal:absolute;mso-position-horizontal-relative:page;mso-position-vertical:absolute;mso-position-vertical-relative:page;v-text-anchor:top" coordsize="52578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" path="m62052,1098270r401688,l463740,760590r-387,-59878l462191,646229r-1938,-49088l457540,553448r-3490,-38298l448718,472906r-6319,-37727l426796,373278,397792,307070,360273,257301,314047,226155,258953,215772r-38858,5091l156702,261587r-24534,35631l111849,340137,95183,387438,82169,439121r-9360,56064l65922,578909r-2150,54159l62482,695427r-430,70560l62052,1098270xem,1307566l,762749,209,703682,838,649470,1885,600111,3352,555607,5238,515958r7135,-87573l18554,378800r7532,-46390l34968,289214,45199,249212,63994,190585,85232,139846,108914,96993,135039,62026,163359,34890,225854,3876,260032,r29094,2629l342205,23665r46117,40932l426608,118538r30499,65101l480957,255656r9504,38336l498631,335118r7116,45177l511808,429519r5005,53271l520043,528335r2510,48179l524346,627328r1075,53447l525780,736853r,570713l,1307566xe" filled="f" strokecolor="silver" strokeweight="1.5pt">
                <v:path arrowok="t"/>
                <w10:wrap anchorx="page" anchory="page"/>
              </v:shape>
            </w:pict>
          </mc:Fallback>
        </mc:AlternateContent>
      </w:r>
      <w:r>
        <w:rPr>
          <w:rFonts w:ascii="Arial Narrow" w:hAnsi="Arial Narrow"/>
          <w:b/>
        </w:rPr>
        <w:t>§</w:t>
      </w:r>
      <w:r>
        <w:rPr>
          <w:rFonts w:ascii="Arial Narrow" w:hAnsi="Arial Narrow"/>
          <w:b/>
          <w:spacing w:val="-3"/>
        </w:rPr>
        <w:t xml:space="preserve"> </w:t>
      </w:r>
      <w:r>
        <w:rPr>
          <w:rFonts w:ascii="Arial Narrow" w:hAnsi="Arial Narrow"/>
          <w:b/>
        </w:rPr>
        <w:t xml:space="preserve">22.2 </w:t>
      </w:r>
      <w:r>
        <w:t>In</w:t>
      </w:r>
      <w:r>
        <w:rPr>
          <w:spacing w:val="-2"/>
        </w:rPr>
        <w:t xml:space="preserve"> </w:t>
      </w:r>
      <w:r>
        <w:t>all</w:t>
      </w:r>
      <w:r>
        <w:rPr>
          <w:spacing w:val="-3"/>
        </w:rPr>
        <w:t xml:space="preserve"> </w:t>
      </w:r>
      <w:r>
        <w:t>solicitation</w:t>
      </w:r>
      <w:r>
        <w:rPr>
          <w:spacing w:val="-2"/>
        </w:rPr>
        <w:t xml:space="preserve"> </w:t>
      </w:r>
      <w:r>
        <w:t>or</w:t>
      </w:r>
      <w:r>
        <w:rPr>
          <w:spacing w:val="-2"/>
        </w:rPr>
        <w:t xml:space="preserve"> </w:t>
      </w:r>
      <w:r>
        <w:t>advertisements</w:t>
      </w:r>
      <w:r>
        <w:rPr>
          <w:spacing w:val="-4"/>
        </w:rPr>
        <w:t xml:space="preserve"> </w:t>
      </w:r>
      <w:r>
        <w:t>for</w:t>
      </w:r>
      <w:r>
        <w:rPr>
          <w:spacing w:val="-2"/>
        </w:rPr>
        <w:t xml:space="preserve"> </w:t>
      </w:r>
      <w:r>
        <w:t>employees,</w:t>
      </w:r>
      <w:r>
        <w:rPr>
          <w:spacing w:val="-2"/>
        </w:rPr>
        <w:t xml:space="preserve"> </w:t>
      </w:r>
      <w:r>
        <w:t>Contractor</w:t>
      </w:r>
      <w:r>
        <w:rPr>
          <w:spacing w:val="-2"/>
        </w:rPr>
        <w:t xml:space="preserve"> </w:t>
      </w:r>
      <w:r>
        <w:t>shall</w:t>
      </w:r>
      <w:r>
        <w:rPr>
          <w:spacing w:val="-3"/>
        </w:rPr>
        <w:t xml:space="preserve"> </w:t>
      </w:r>
      <w:r>
        <w:t>include</w:t>
      </w:r>
      <w:r>
        <w:rPr>
          <w:spacing w:val="-5"/>
        </w:rPr>
        <w:t xml:space="preserve"> </w:t>
      </w:r>
      <w:r>
        <w:t>the</w:t>
      </w:r>
      <w:r>
        <w:rPr>
          <w:spacing w:val="-3"/>
        </w:rPr>
        <w:t xml:space="preserve"> </w:t>
      </w:r>
      <w:r>
        <w:t>phrase</w:t>
      </w:r>
      <w:r>
        <w:rPr>
          <w:spacing w:val="-3"/>
        </w:rPr>
        <w:t xml:space="preserve"> </w:t>
      </w:r>
      <w:r>
        <w:t>“equal</w:t>
      </w:r>
      <w:r>
        <w:rPr>
          <w:spacing w:val="-3"/>
        </w:rPr>
        <w:t xml:space="preserve"> </w:t>
      </w:r>
      <w:r>
        <w:t>opportunity employer” or a similar phrase to be approved by the Kansas Human Rights Commission.</w:t>
      </w:r>
    </w:p>
    <w:p w14:paraId="7839B4C4" w14:textId="77777777" w:rsidR="00360796" w:rsidRDefault="00360796">
      <w:pPr>
        <w:pStyle w:val="BodyText"/>
        <w:spacing w:before="1"/>
      </w:pPr>
    </w:p>
    <w:p w14:paraId="7839B4C5" w14:textId="77777777" w:rsidR="00360796" w:rsidRDefault="00191D41">
      <w:pPr>
        <w:pStyle w:val="BodyText"/>
        <w:ind w:left="720" w:right="1108"/>
      </w:pPr>
      <w:r>
        <w:rPr>
          <w:noProof/>
        </w:rPr>
        <mc:AlternateContent>
          <mc:Choice Requires="wps">
            <w:drawing>
              <wp:anchor distT="0" distB="0" distL="0" distR="0" simplePos="0" relativeHeight="486301184" behindDoc="1" locked="0" layoutInCell="1" allowOverlap="1" wp14:anchorId="7839B646" wp14:editId="7839B647">
                <wp:simplePos x="0" y="0"/>
                <wp:positionH relativeFrom="page">
                  <wp:posOffset>5602471</wp:posOffset>
                </wp:positionH>
                <wp:positionV relativeFrom="paragraph">
                  <wp:posOffset>581261</wp:posOffset>
                </wp:positionV>
                <wp:extent cx="525780" cy="1254125"/>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54125"/>
                        </a:xfrm>
                        <a:custGeom>
                          <a:avLst/>
                          <a:gdLst/>
                          <a:ahLst/>
                          <a:cxnLst/>
                          <a:rect l="l" t="t" r="r" b="b"/>
                          <a:pathLst>
                            <a:path w="525780" h="1254125">
                              <a:moveTo>
                                <a:pt x="0" y="1253629"/>
                              </a:moveTo>
                              <a:lnTo>
                                <a:pt x="0" y="0"/>
                              </a:lnTo>
                              <a:lnTo>
                                <a:pt x="62052" y="0"/>
                              </a:lnTo>
                              <a:lnTo>
                                <a:pt x="62052" y="523239"/>
                              </a:lnTo>
                              <a:lnTo>
                                <a:pt x="525780" y="523239"/>
                              </a:lnTo>
                              <a:lnTo>
                                <a:pt x="525780" y="732535"/>
                              </a:lnTo>
                              <a:lnTo>
                                <a:pt x="62052" y="732535"/>
                              </a:lnTo>
                              <a:lnTo>
                                <a:pt x="62052" y="1253629"/>
                              </a:lnTo>
                              <a:lnTo>
                                <a:pt x="0" y="1253629"/>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7F0F12B" id="Graphic 231" o:spid="_x0000_s1026" style="position:absolute;margin-left:441.15pt;margin-top:45.75pt;width:41.4pt;height:98.75pt;z-index:-17015296;visibility:visible;mso-wrap-style:square;mso-wrap-distance-left:0;mso-wrap-distance-top:0;mso-wrap-distance-right:0;mso-wrap-distance-bottom:0;mso-position-horizontal:absolute;mso-position-horizontal-relative:page;mso-position-vertical:absolute;mso-position-vertical-relative:text;v-text-anchor:top" coordsize="525780,125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" path="m,1253629l,,62052,r,523239l525780,523239r,209296l62052,732535r,521094l,1253629xe" filled="f" strokecolor="silver" strokeweight="1.5pt">
                <v:path arrowok="t"/>
                <w10:wrap anchorx="page"/>
              </v:shape>
            </w:pict>
          </mc:Fallback>
        </mc:AlternateContent>
      </w:r>
      <w:r>
        <w:rPr>
          <w:rFonts w:ascii="Arial Narrow" w:hAnsi="Arial Narrow"/>
          <w:b/>
        </w:rPr>
        <w:t xml:space="preserve">§ 22.3 </w:t>
      </w:r>
      <w:r>
        <w:t>If Contractor fails to comply with the manner in which Contractor reports to the Kansas Human Rights Commission in accordance with the provisions of K.S.A. 44-1031 and amendments thereto, Contractor shall be deemed</w:t>
      </w:r>
      <w:r>
        <w:rPr>
          <w:spacing w:val="-1"/>
        </w:rPr>
        <w:t xml:space="preserve"> </w:t>
      </w:r>
      <w:r>
        <w:t>to</w:t>
      </w:r>
      <w:r>
        <w:rPr>
          <w:spacing w:val="-3"/>
        </w:rPr>
        <w:t xml:space="preserve"> </w:t>
      </w:r>
      <w:r>
        <w:t>have</w:t>
      </w:r>
      <w:r>
        <w:rPr>
          <w:spacing w:val="-4"/>
        </w:rPr>
        <w:t xml:space="preserve"> </w:t>
      </w:r>
      <w:r>
        <w:t>breached</w:t>
      </w:r>
      <w:r>
        <w:rPr>
          <w:spacing w:val="-3"/>
        </w:rPr>
        <w:t xml:space="preserve"> </w:t>
      </w:r>
      <w:r>
        <w:t>the</w:t>
      </w:r>
      <w:r>
        <w:rPr>
          <w:spacing w:val="-4"/>
        </w:rPr>
        <w:t xml:space="preserve"> </w:t>
      </w:r>
      <w:r>
        <w:t>present</w:t>
      </w:r>
      <w:r>
        <w:rPr>
          <w:spacing w:val="-2"/>
        </w:rPr>
        <w:t xml:space="preserve"> </w:t>
      </w:r>
      <w:r>
        <w:t>contract</w:t>
      </w:r>
      <w:r>
        <w:rPr>
          <w:spacing w:val="-2"/>
        </w:rPr>
        <w:t xml:space="preserve"> </w:t>
      </w:r>
      <w:r>
        <w:t>and</w:t>
      </w:r>
      <w:r>
        <w:rPr>
          <w:spacing w:val="-1"/>
        </w:rPr>
        <w:t xml:space="preserve"> </w:t>
      </w:r>
      <w:r>
        <w:t>it</w:t>
      </w:r>
      <w:r>
        <w:rPr>
          <w:spacing w:val="-2"/>
        </w:rPr>
        <w:t xml:space="preserve"> </w:t>
      </w:r>
      <w:r>
        <w:t>may</w:t>
      </w:r>
      <w:r>
        <w:rPr>
          <w:spacing w:val="-1"/>
        </w:rPr>
        <w:t xml:space="preserve"> </w:t>
      </w:r>
      <w:r>
        <w:t>be</w:t>
      </w:r>
      <w:r>
        <w:rPr>
          <w:spacing w:val="-4"/>
        </w:rPr>
        <w:t xml:space="preserve"> </w:t>
      </w:r>
      <w:r>
        <w:t>canceled,</w:t>
      </w:r>
      <w:r>
        <w:rPr>
          <w:spacing w:val="-1"/>
        </w:rPr>
        <w:t xml:space="preserve"> </w:t>
      </w:r>
      <w:r>
        <w:t>terminated,</w:t>
      </w:r>
      <w:r>
        <w:rPr>
          <w:spacing w:val="-1"/>
        </w:rPr>
        <w:t xml:space="preserve"> </w:t>
      </w:r>
      <w:r>
        <w:t>or</w:t>
      </w:r>
      <w:r>
        <w:rPr>
          <w:spacing w:val="-4"/>
        </w:rPr>
        <w:t xml:space="preserve"> </w:t>
      </w:r>
      <w:r>
        <w:t>suspended</w:t>
      </w:r>
      <w:r>
        <w:rPr>
          <w:spacing w:val="-1"/>
        </w:rPr>
        <w:t xml:space="preserve"> </w:t>
      </w:r>
      <w:r>
        <w:t>in</w:t>
      </w:r>
      <w:r>
        <w:rPr>
          <w:spacing w:val="-3"/>
        </w:rPr>
        <w:t xml:space="preserve"> </w:t>
      </w:r>
      <w:r>
        <w:t>whole</w:t>
      </w:r>
      <w:r>
        <w:rPr>
          <w:spacing w:val="-2"/>
        </w:rPr>
        <w:t xml:space="preserve"> </w:t>
      </w:r>
      <w:r>
        <w:t>or</w:t>
      </w:r>
      <w:r>
        <w:rPr>
          <w:spacing w:val="-1"/>
        </w:rPr>
        <w:t xml:space="preserve"> </w:t>
      </w:r>
      <w:r>
        <w:t>in</w:t>
      </w:r>
      <w:r>
        <w:rPr>
          <w:spacing w:val="-1"/>
        </w:rPr>
        <w:t xml:space="preserve"> </w:t>
      </w:r>
      <w:r>
        <w:t>part, by Sedgwick County (Owner).</w:t>
      </w:r>
    </w:p>
    <w:p w14:paraId="7839B4C6" w14:textId="77777777" w:rsidR="00360796" w:rsidRDefault="00360796">
      <w:pPr>
        <w:pStyle w:val="BodyText"/>
        <w:spacing w:before="2"/>
      </w:pPr>
    </w:p>
    <w:p w14:paraId="7839B4C7" w14:textId="77777777" w:rsidR="00360796" w:rsidRDefault="00191D41">
      <w:pPr>
        <w:pStyle w:val="BodyText"/>
        <w:ind w:left="720" w:right="1154"/>
      </w:pPr>
      <w:r>
        <w:rPr>
          <w:rFonts w:ascii="Arial Narrow" w:hAnsi="Arial Narrow"/>
          <w:b/>
        </w:rPr>
        <w:t xml:space="preserve">§ 22.4 </w:t>
      </w:r>
      <w:r>
        <w:t>If Contractor is found guilty of a violation of the Kansas Acts Against Discrimination under a decision of order of the Kansas Human Rights Commission which has become final, Contractor shall be deemed to have breached</w:t>
      </w:r>
      <w:r>
        <w:rPr>
          <w:spacing w:val="-2"/>
        </w:rPr>
        <w:t xml:space="preserve"> </w:t>
      </w:r>
      <w:r>
        <w:t>the</w:t>
      </w:r>
      <w:r>
        <w:rPr>
          <w:spacing w:val="-3"/>
        </w:rPr>
        <w:t xml:space="preserve"> </w:t>
      </w:r>
      <w:r>
        <w:t>present</w:t>
      </w:r>
      <w:r>
        <w:rPr>
          <w:spacing w:val="-3"/>
        </w:rPr>
        <w:t xml:space="preserve"> </w:t>
      </w:r>
      <w:r>
        <w:t>agreement</w:t>
      </w:r>
      <w:r>
        <w:rPr>
          <w:spacing w:val="-3"/>
        </w:rPr>
        <w:t xml:space="preserve"> </w:t>
      </w:r>
      <w:r>
        <w:t>and</w:t>
      </w:r>
      <w:r>
        <w:rPr>
          <w:spacing w:val="-2"/>
        </w:rPr>
        <w:t xml:space="preserve"> </w:t>
      </w:r>
      <w:r>
        <w:t>it</w:t>
      </w:r>
      <w:r>
        <w:rPr>
          <w:spacing w:val="-3"/>
        </w:rPr>
        <w:t xml:space="preserve"> </w:t>
      </w:r>
      <w:r>
        <w:t>may</w:t>
      </w:r>
      <w:r>
        <w:rPr>
          <w:spacing w:val="-2"/>
        </w:rPr>
        <w:t xml:space="preserve"> </w:t>
      </w:r>
      <w:r>
        <w:t>be</w:t>
      </w:r>
      <w:r>
        <w:rPr>
          <w:spacing w:val="-3"/>
        </w:rPr>
        <w:t xml:space="preserve"> </w:t>
      </w:r>
      <w:r>
        <w:t>canceled,</w:t>
      </w:r>
      <w:r>
        <w:rPr>
          <w:spacing w:val="-2"/>
        </w:rPr>
        <w:t xml:space="preserve"> </w:t>
      </w:r>
      <w:r>
        <w:t>terminated</w:t>
      </w:r>
      <w:r>
        <w:rPr>
          <w:spacing w:val="-2"/>
        </w:rPr>
        <w:t xml:space="preserve"> </w:t>
      </w:r>
      <w:r>
        <w:t>or</w:t>
      </w:r>
      <w:r>
        <w:rPr>
          <w:spacing w:val="-2"/>
        </w:rPr>
        <w:t xml:space="preserve"> </w:t>
      </w:r>
      <w:r>
        <w:t>suspended,</w:t>
      </w:r>
      <w:r>
        <w:rPr>
          <w:spacing w:val="-5"/>
        </w:rPr>
        <w:t xml:space="preserve"> </w:t>
      </w:r>
      <w:r>
        <w:t>in</w:t>
      </w:r>
      <w:r>
        <w:rPr>
          <w:spacing w:val="-2"/>
        </w:rPr>
        <w:t xml:space="preserve"> </w:t>
      </w:r>
      <w:r>
        <w:t>whole</w:t>
      </w:r>
      <w:r>
        <w:rPr>
          <w:spacing w:val="-3"/>
        </w:rPr>
        <w:t xml:space="preserve"> </w:t>
      </w:r>
      <w:r>
        <w:t>or</w:t>
      </w:r>
      <w:r>
        <w:rPr>
          <w:spacing w:val="-2"/>
        </w:rPr>
        <w:t xml:space="preserve"> </w:t>
      </w:r>
      <w:r>
        <w:t>in</w:t>
      </w:r>
      <w:r>
        <w:rPr>
          <w:spacing w:val="-4"/>
        </w:rPr>
        <w:t xml:space="preserve"> </w:t>
      </w:r>
      <w:r>
        <w:t>part,</w:t>
      </w:r>
      <w:r>
        <w:rPr>
          <w:spacing w:val="-2"/>
        </w:rPr>
        <w:t xml:space="preserve"> </w:t>
      </w:r>
      <w:r>
        <w:t>by</w:t>
      </w:r>
      <w:r>
        <w:rPr>
          <w:spacing w:val="-2"/>
        </w:rPr>
        <w:t xml:space="preserve"> </w:t>
      </w:r>
      <w:r>
        <w:t>Sedgwick County (Owner).</w:t>
      </w:r>
    </w:p>
    <w:p w14:paraId="7839B4C8" w14:textId="77777777" w:rsidR="00360796" w:rsidRDefault="00191D41">
      <w:pPr>
        <w:pStyle w:val="BodyText"/>
        <w:spacing w:before="229"/>
        <w:ind w:left="720" w:right="1039"/>
      </w:pPr>
      <w:r>
        <w:rPr>
          <w:rFonts w:ascii="Arial Narrow" w:hAnsi="Arial Narrow"/>
          <w:b/>
        </w:rPr>
        <w:t>§</w:t>
      </w:r>
      <w:r>
        <w:rPr>
          <w:rFonts w:ascii="Arial Narrow" w:hAnsi="Arial Narrow"/>
          <w:b/>
          <w:spacing w:val="-2"/>
        </w:rPr>
        <w:t xml:space="preserve"> </w:t>
      </w:r>
      <w:r>
        <w:rPr>
          <w:rFonts w:ascii="Arial Narrow" w:hAnsi="Arial Narrow"/>
          <w:b/>
        </w:rPr>
        <w:t xml:space="preserve">22.5 </w:t>
      </w:r>
      <w:r>
        <w:t>Contractor</w:t>
      </w:r>
      <w:r>
        <w:rPr>
          <w:spacing w:val="-2"/>
        </w:rPr>
        <w:t xml:space="preserve"> </w:t>
      </w:r>
      <w:r>
        <w:t>shall</w:t>
      </w:r>
      <w:r>
        <w:rPr>
          <w:spacing w:val="-2"/>
        </w:rPr>
        <w:t xml:space="preserve"> </w:t>
      </w:r>
      <w:r>
        <w:t>include</w:t>
      </w:r>
      <w:r>
        <w:rPr>
          <w:spacing w:val="-4"/>
        </w:rPr>
        <w:t xml:space="preserve"> </w:t>
      </w:r>
      <w:r>
        <w:t>the</w:t>
      </w:r>
      <w:r>
        <w:rPr>
          <w:spacing w:val="-2"/>
        </w:rPr>
        <w:t xml:space="preserve"> </w:t>
      </w:r>
      <w:r>
        <w:t>provisions</w:t>
      </w:r>
      <w:r>
        <w:rPr>
          <w:spacing w:val="-3"/>
        </w:rPr>
        <w:t xml:space="preserve"> </w:t>
      </w:r>
      <w:r>
        <w:t>of</w:t>
      </w:r>
      <w:r>
        <w:rPr>
          <w:spacing w:val="-2"/>
        </w:rPr>
        <w:t xml:space="preserve"> </w:t>
      </w:r>
      <w:r>
        <w:t>the</w:t>
      </w:r>
      <w:r>
        <w:rPr>
          <w:spacing w:val="-4"/>
        </w:rPr>
        <w:t xml:space="preserve"> </w:t>
      </w:r>
      <w:r>
        <w:t>above</w:t>
      </w:r>
      <w:r>
        <w:rPr>
          <w:spacing w:val="-2"/>
        </w:rPr>
        <w:t xml:space="preserve"> </w:t>
      </w:r>
      <w:r>
        <w:t>paragraphs</w:t>
      </w:r>
      <w:r>
        <w:rPr>
          <w:spacing w:val="-3"/>
        </w:rPr>
        <w:t xml:space="preserve"> </w:t>
      </w:r>
      <w:r>
        <w:t>22.1</w:t>
      </w:r>
      <w:r>
        <w:rPr>
          <w:spacing w:val="-3"/>
        </w:rPr>
        <w:t xml:space="preserve"> </w:t>
      </w:r>
      <w:r>
        <w:t>through</w:t>
      </w:r>
      <w:r>
        <w:rPr>
          <w:spacing w:val="-3"/>
        </w:rPr>
        <w:t xml:space="preserve"> </w:t>
      </w:r>
      <w:r>
        <w:t>22.4,</w:t>
      </w:r>
      <w:r>
        <w:rPr>
          <w:spacing w:val="-2"/>
        </w:rPr>
        <w:t xml:space="preserve"> </w:t>
      </w:r>
      <w:r>
        <w:t>inclusively,</w:t>
      </w:r>
      <w:r>
        <w:rPr>
          <w:spacing w:val="-2"/>
        </w:rPr>
        <w:t xml:space="preserve"> </w:t>
      </w:r>
      <w:r>
        <w:t>in</w:t>
      </w:r>
      <w:r>
        <w:rPr>
          <w:spacing w:val="-2"/>
        </w:rPr>
        <w:t xml:space="preserve"> </w:t>
      </w:r>
      <w:r>
        <w:t>every subcontract or purchase order so that such provisions will be binding upon such subcontractor or vendor.</w:t>
      </w:r>
    </w:p>
    <w:p w14:paraId="7839B4C9" w14:textId="77777777" w:rsidR="00360796" w:rsidRDefault="00360796">
      <w:pPr>
        <w:pStyle w:val="BodyText"/>
        <w:spacing w:before="2"/>
      </w:pPr>
    </w:p>
    <w:p w14:paraId="7839B4CA" w14:textId="77777777" w:rsidR="00360796" w:rsidRDefault="00191D41">
      <w:pPr>
        <w:pStyle w:val="BodyText"/>
        <w:ind w:left="720"/>
      </w:pPr>
      <w:r>
        <w:rPr>
          <w:noProof/>
        </w:rPr>
        <mc:AlternateContent>
          <mc:Choice Requires="wps">
            <w:drawing>
              <wp:anchor distT="0" distB="0" distL="0" distR="0" simplePos="0" relativeHeight="486301696" behindDoc="1" locked="0" layoutInCell="1" allowOverlap="1" wp14:anchorId="7839B648" wp14:editId="7839B649">
                <wp:simplePos x="0" y="0"/>
                <wp:positionH relativeFrom="page">
                  <wp:posOffset>5602471</wp:posOffset>
                </wp:positionH>
                <wp:positionV relativeFrom="paragraph">
                  <wp:posOffset>84529</wp:posOffset>
                </wp:positionV>
                <wp:extent cx="525780" cy="1067435"/>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67435"/>
                        </a:xfrm>
                        <a:custGeom>
                          <a:avLst/>
                          <a:gdLst/>
                          <a:ahLst/>
                          <a:cxnLst/>
                          <a:rect l="l" t="t" r="r" b="b"/>
                          <a:pathLst>
                            <a:path w="525780" h="1067435">
                              <a:moveTo>
                                <a:pt x="0" y="1066977"/>
                              </a:moveTo>
                              <a:lnTo>
                                <a:pt x="0" y="0"/>
                              </a:lnTo>
                              <a:lnTo>
                                <a:pt x="62052" y="0"/>
                              </a:lnTo>
                              <a:lnTo>
                                <a:pt x="62052" y="857681"/>
                              </a:lnTo>
                              <a:lnTo>
                                <a:pt x="224878" y="857681"/>
                              </a:lnTo>
                              <a:lnTo>
                                <a:pt x="224878" y="115430"/>
                              </a:lnTo>
                              <a:lnTo>
                                <a:pt x="286931" y="115430"/>
                              </a:lnTo>
                              <a:lnTo>
                                <a:pt x="286931" y="857681"/>
                              </a:lnTo>
                              <a:lnTo>
                                <a:pt x="525780" y="857681"/>
                              </a:lnTo>
                              <a:lnTo>
                                <a:pt x="525780" y="1066977"/>
                              </a:lnTo>
                              <a:lnTo>
                                <a:pt x="0" y="1066977"/>
                              </a:lnTo>
                              <a:close/>
                            </a:path>
                          </a:pathLst>
                        </a:custGeom>
                        <a:ln w="1904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C4A9B7B" id="Graphic 232" o:spid="_x0000_s1026" style="position:absolute;margin-left:441.15pt;margin-top:6.65pt;width:41.4pt;height:84.05pt;z-index:-17014784;visibility:visible;mso-wrap-style:square;mso-wrap-distance-left:0;mso-wrap-distance-top:0;mso-wrap-distance-right:0;mso-wrap-distance-bottom:0;mso-position-horizontal:absolute;mso-position-horizontal-relative:page;mso-position-vertical:absolute;mso-position-vertical-relative:text;v-text-anchor:top" coordsize="525780,106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" path="m,1066977l,,62052,r,857681l224878,857681r,-742251l286931,115430r,742251l525780,857681r,209296l,1066977xe" filled="f" strokecolor="silver" strokeweight=".52914mm">
                <v:path arrowok="t"/>
                <w10:wrap anchorx="page"/>
              </v:shape>
            </w:pict>
          </mc:Fallback>
        </mc:AlternateContent>
      </w:r>
      <w:r>
        <w:t>This</w:t>
      </w:r>
      <w:r>
        <w:rPr>
          <w:spacing w:val="-6"/>
        </w:rPr>
        <w:t xml:space="preserve"> </w:t>
      </w:r>
      <w:r>
        <w:t>Agreement</w:t>
      </w:r>
      <w:r>
        <w:rPr>
          <w:spacing w:val="-4"/>
        </w:rPr>
        <w:t xml:space="preserve"> </w:t>
      </w:r>
      <w:proofErr w:type="gramStart"/>
      <w:r>
        <w:t>entered</w:t>
      </w:r>
      <w:r>
        <w:rPr>
          <w:spacing w:val="-3"/>
        </w:rPr>
        <w:t xml:space="preserve"> </w:t>
      </w:r>
      <w:r>
        <w:t>into</w:t>
      </w:r>
      <w:proofErr w:type="gramEnd"/>
      <w:r>
        <w:rPr>
          <w:spacing w:val="-3"/>
        </w:rPr>
        <w:t xml:space="preserve"> </w:t>
      </w:r>
      <w:r>
        <w:t>as</w:t>
      </w:r>
      <w:r>
        <w:rPr>
          <w:spacing w:val="-6"/>
        </w:rPr>
        <w:t xml:space="preserve"> </w:t>
      </w:r>
      <w:r>
        <w:t>of</w:t>
      </w:r>
      <w:r>
        <w:rPr>
          <w:spacing w:val="-3"/>
        </w:rPr>
        <w:t xml:space="preserve"> </w:t>
      </w:r>
      <w:r>
        <w:t>the</w:t>
      </w:r>
      <w:r>
        <w:rPr>
          <w:spacing w:val="-4"/>
        </w:rPr>
        <w:t xml:space="preserve"> </w:t>
      </w:r>
      <w:r>
        <w:t>day</w:t>
      </w:r>
      <w:r>
        <w:rPr>
          <w:spacing w:val="-5"/>
        </w:rPr>
        <w:t xml:space="preserve"> </w:t>
      </w:r>
      <w:r>
        <w:t>and</w:t>
      </w:r>
      <w:r>
        <w:rPr>
          <w:spacing w:val="-5"/>
        </w:rPr>
        <w:t xml:space="preserve"> </w:t>
      </w:r>
      <w:r>
        <w:t>year</w:t>
      </w:r>
      <w:r>
        <w:rPr>
          <w:spacing w:val="-6"/>
        </w:rPr>
        <w:t xml:space="preserve"> </w:t>
      </w:r>
      <w:r>
        <w:t>first</w:t>
      </w:r>
      <w:r>
        <w:rPr>
          <w:spacing w:val="-5"/>
        </w:rPr>
        <w:t xml:space="preserve"> </w:t>
      </w:r>
      <w:r>
        <w:t>written</w:t>
      </w:r>
      <w:r>
        <w:rPr>
          <w:spacing w:val="-3"/>
        </w:rPr>
        <w:t xml:space="preserve"> </w:t>
      </w:r>
      <w:r>
        <w:rPr>
          <w:spacing w:val="-2"/>
        </w:rPr>
        <w:t>above.</w:t>
      </w:r>
    </w:p>
    <w:p w14:paraId="7839B4CB" w14:textId="77777777" w:rsidR="00360796" w:rsidRDefault="00360796">
      <w:pPr>
        <w:pStyle w:val="BodyText"/>
      </w:pPr>
    </w:p>
    <w:p w14:paraId="7839B4CC" w14:textId="77777777" w:rsidR="00360796" w:rsidRDefault="00360796">
      <w:pPr>
        <w:pStyle w:val="BodyText"/>
      </w:pPr>
    </w:p>
    <w:p w14:paraId="7839B4CD" w14:textId="77777777" w:rsidR="00360796" w:rsidRDefault="00360796">
      <w:pPr>
        <w:pStyle w:val="BodyText"/>
        <w:spacing w:before="57" w:after="1"/>
      </w:pPr>
    </w:p>
    <w:tbl>
      <w:tblPr>
        <w:tblW w:w="0" w:type="auto"/>
        <w:tblInd w:w="835" w:type="dxa"/>
        <w:tblLayout w:type="fixed"/>
        <w:tblCellMar>
          <w:left w:w="0" w:type="dxa"/>
          <w:right w:w="0" w:type="dxa"/>
        </w:tblCellMar>
        <w:tblLook w:val="01E0" w:firstRow="1" w:lastRow="1" w:firstColumn="1" w:lastColumn="1" w:noHBand="0" w:noVBand="0"/>
      </w:tblPr>
      <w:tblGrid>
        <w:gridCol w:w="4370"/>
        <w:gridCol w:w="619"/>
        <w:gridCol w:w="4291"/>
      </w:tblGrid>
      <w:tr w:rsidR="00360796" w14:paraId="7839B4D1" w14:textId="77777777">
        <w:trPr>
          <w:trHeight w:val="294"/>
        </w:trPr>
        <w:tc>
          <w:tcPr>
            <w:tcW w:w="4370" w:type="dxa"/>
            <w:tcBorders>
              <w:top w:val="single" w:sz="4" w:space="0" w:color="000000"/>
            </w:tcBorders>
          </w:tcPr>
          <w:p w14:paraId="7839B4CE" w14:textId="77777777" w:rsidR="00360796" w:rsidRDefault="00191D41">
            <w:pPr>
              <w:pStyle w:val="TableParagraph"/>
              <w:spacing w:line="230" w:lineRule="exact"/>
              <w:ind w:left="107"/>
              <w:rPr>
                <w:i/>
                <w:sz w:val="20"/>
              </w:rPr>
            </w:pPr>
            <w:r>
              <w:rPr>
                <w:rFonts w:ascii="Arial Narrow"/>
                <w:b/>
                <w:sz w:val="20"/>
              </w:rPr>
              <w:t>OWNER</w:t>
            </w:r>
            <w:r>
              <w:rPr>
                <w:rFonts w:ascii="Arial Narrow"/>
                <w:b/>
                <w:spacing w:val="-8"/>
                <w:sz w:val="20"/>
              </w:rPr>
              <w:t xml:space="preserve"> </w:t>
            </w:r>
            <w:r>
              <w:rPr>
                <w:i/>
                <w:spacing w:val="-2"/>
                <w:sz w:val="20"/>
              </w:rPr>
              <w:t>(Signature)</w:t>
            </w:r>
          </w:p>
        </w:tc>
        <w:tc>
          <w:tcPr>
            <w:tcW w:w="619" w:type="dxa"/>
          </w:tcPr>
          <w:p w14:paraId="7839B4CF" w14:textId="77777777" w:rsidR="00360796" w:rsidRDefault="00360796">
            <w:pPr>
              <w:pStyle w:val="TableParagraph"/>
              <w:rPr>
                <w:sz w:val="16"/>
              </w:rPr>
            </w:pPr>
          </w:p>
        </w:tc>
        <w:tc>
          <w:tcPr>
            <w:tcW w:w="4291" w:type="dxa"/>
            <w:tcBorders>
              <w:top w:val="single" w:sz="4" w:space="0" w:color="000000"/>
            </w:tcBorders>
          </w:tcPr>
          <w:p w14:paraId="7839B4D0" w14:textId="77777777" w:rsidR="00360796" w:rsidRDefault="00191D41">
            <w:pPr>
              <w:pStyle w:val="TableParagraph"/>
              <w:spacing w:line="230" w:lineRule="exact"/>
              <w:ind w:left="29"/>
              <w:rPr>
                <w:i/>
                <w:sz w:val="20"/>
              </w:rPr>
            </w:pPr>
            <w:r>
              <w:rPr>
                <w:rFonts w:ascii="Arial Narrow"/>
                <w:b/>
                <w:spacing w:val="-2"/>
                <w:sz w:val="20"/>
              </w:rPr>
              <w:t>CONTRACTOR</w:t>
            </w:r>
            <w:r>
              <w:rPr>
                <w:rFonts w:ascii="Arial Narrow"/>
                <w:b/>
                <w:spacing w:val="7"/>
                <w:sz w:val="20"/>
              </w:rPr>
              <w:t xml:space="preserve"> </w:t>
            </w:r>
            <w:r>
              <w:rPr>
                <w:i/>
                <w:spacing w:val="-2"/>
                <w:sz w:val="20"/>
              </w:rPr>
              <w:t>(Signature)</w:t>
            </w:r>
          </w:p>
        </w:tc>
      </w:tr>
      <w:tr w:rsidR="00360796" w14:paraId="7839B4D9" w14:textId="77777777">
        <w:trPr>
          <w:trHeight w:val="751"/>
        </w:trPr>
        <w:tc>
          <w:tcPr>
            <w:tcW w:w="4370" w:type="dxa"/>
          </w:tcPr>
          <w:p w14:paraId="7839B4D2" w14:textId="77777777" w:rsidR="00360796" w:rsidRDefault="00191D41">
            <w:pPr>
              <w:pStyle w:val="TableParagraph"/>
              <w:spacing w:before="55"/>
              <w:ind w:left="107"/>
              <w:rPr>
                <w:sz w:val="20"/>
              </w:rPr>
            </w:pPr>
            <w:r>
              <w:rPr>
                <w:sz w:val="20"/>
              </w:rPr>
              <w:t>«</w:t>
            </w:r>
            <w:r>
              <w:rPr>
                <w:spacing w:val="-5"/>
                <w:sz w:val="20"/>
              </w:rPr>
              <w:t xml:space="preserve"> </w:t>
            </w:r>
            <w:r>
              <w:rPr>
                <w:sz w:val="20"/>
              </w:rPr>
              <w:t>Joseph</w:t>
            </w:r>
            <w:r>
              <w:rPr>
                <w:spacing w:val="-4"/>
                <w:sz w:val="20"/>
              </w:rPr>
              <w:t xml:space="preserve"> </w:t>
            </w:r>
            <w:r>
              <w:rPr>
                <w:sz w:val="20"/>
              </w:rPr>
              <w:t>E.</w:t>
            </w:r>
            <w:r>
              <w:rPr>
                <w:spacing w:val="-5"/>
                <w:sz w:val="20"/>
              </w:rPr>
              <w:t xml:space="preserve"> </w:t>
            </w:r>
            <w:r>
              <w:rPr>
                <w:sz w:val="20"/>
              </w:rPr>
              <w:t>Thomas,</w:t>
            </w:r>
            <w:r>
              <w:rPr>
                <w:spacing w:val="-4"/>
                <w:sz w:val="20"/>
              </w:rPr>
              <w:t xml:space="preserve"> </w:t>
            </w:r>
            <w:r>
              <w:rPr>
                <w:sz w:val="20"/>
              </w:rPr>
              <w:t>Purchasing</w:t>
            </w:r>
            <w:r>
              <w:rPr>
                <w:spacing w:val="-4"/>
                <w:sz w:val="20"/>
              </w:rPr>
              <w:t xml:space="preserve"> </w:t>
            </w:r>
            <w:r>
              <w:rPr>
                <w:spacing w:val="-2"/>
                <w:sz w:val="20"/>
              </w:rPr>
              <w:t>Director</w:t>
            </w:r>
          </w:p>
          <w:p w14:paraId="7839B4D3" w14:textId="77777777" w:rsidR="00360796" w:rsidRDefault="00360796">
            <w:pPr>
              <w:pStyle w:val="TableParagraph"/>
              <w:spacing w:before="1"/>
              <w:rPr>
                <w:sz w:val="20"/>
              </w:rPr>
            </w:pPr>
          </w:p>
          <w:p w14:paraId="7839B4D4" w14:textId="77777777" w:rsidR="00360796" w:rsidRDefault="00191D41">
            <w:pPr>
              <w:pStyle w:val="TableParagraph"/>
              <w:spacing w:line="215" w:lineRule="exact"/>
              <w:ind w:left="158"/>
              <w:rPr>
                <w:sz w:val="20"/>
              </w:rPr>
            </w:pPr>
            <w:r>
              <w:rPr>
                <w:noProof/>
                <w:sz w:val="20"/>
              </w:rPr>
              <mc:AlternateContent>
                <mc:Choice Requires="wpg">
                  <w:drawing>
                    <wp:anchor distT="0" distB="0" distL="0" distR="0" simplePos="0" relativeHeight="486302208" behindDoc="1" locked="0" layoutInCell="1" allowOverlap="1" wp14:anchorId="7839B64A" wp14:editId="7839B64B">
                      <wp:simplePos x="0" y="0"/>
                      <wp:positionH relativeFrom="column">
                        <wp:posOffset>0</wp:posOffset>
                      </wp:positionH>
                      <wp:positionV relativeFrom="paragraph">
                        <wp:posOffset>-305</wp:posOffset>
                      </wp:positionV>
                      <wp:extent cx="2825750" cy="152400"/>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152400"/>
                                <a:chOff x="0" y="0"/>
                                <a:chExt cx="2825750" cy="152400"/>
                              </a:xfrm>
                            </wpg:grpSpPr>
                            <wps:wsp>
                              <wps:cNvPr id="234" name="Graphic 234"/>
                              <wps:cNvSpPr/>
                              <wps:spPr>
                                <a:xfrm>
                                  <a:off x="50292" y="0"/>
                                  <a:ext cx="2725420" cy="146685"/>
                                </a:xfrm>
                                <a:custGeom>
                                  <a:avLst/>
                                  <a:gdLst/>
                                  <a:ahLst/>
                                  <a:cxnLst/>
                                  <a:rect l="l" t="t" r="r" b="b"/>
                                  <a:pathLst>
                                    <a:path w="2725420" h="146685">
                                      <a:moveTo>
                                        <a:pt x="2724912" y="0"/>
                                      </a:moveTo>
                                      <a:lnTo>
                                        <a:pt x="0" y="0"/>
                                      </a:lnTo>
                                      <a:lnTo>
                                        <a:pt x="0" y="146303"/>
                                      </a:lnTo>
                                      <a:lnTo>
                                        <a:pt x="2724912" y="146303"/>
                                      </a:lnTo>
                                      <a:lnTo>
                                        <a:pt x="2724912" y="0"/>
                                      </a:lnTo>
                                      <a:close/>
                                    </a:path>
                                  </a:pathLst>
                                </a:custGeom>
                                <a:solidFill>
                                  <a:srgbClr val="C0C0C0"/>
                                </a:solidFill>
                              </wps:spPr>
                              <wps:bodyPr wrap="square" lIns="0" tIns="0" rIns="0" bIns="0" rtlCol="0">
                                <a:prstTxWarp prst="textNoShape">
                                  <a:avLst/>
                                </a:prstTxWarp>
                                <a:noAutofit/>
                              </wps:bodyPr>
                            </wps:wsp>
                            <wps:wsp>
                              <wps:cNvPr id="235" name="Graphic 235"/>
                              <wps:cNvSpPr/>
                              <wps:spPr>
                                <a:xfrm>
                                  <a:off x="0" y="146304"/>
                                  <a:ext cx="2825750" cy="6350"/>
                                </a:xfrm>
                                <a:custGeom>
                                  <a:avLst/>
                                  <a:gdLst/>
                                  <a:ahLst/>
                                  <a:cxnLst/>
                                  <a:rect l="l" t="t" r="r" b="b"/>
                                  <a:pathLst>
                                    <a:path w="2825750" h="6350">
                                      <a:moveTo>
                                        <a:pt x="2825496" y="0"/>
                                      </a:moveTo>
                                      <a:lnTo>
                                        <a:pt x="0" y="0"/>
                                      </a:lnTo>
                                      <a:lnTo>
                                        <a:pt x="0" y="6096"/>
                                      </a:lnTo>
                                      <a:lnTo>
                                        <a:pt x="2825496" y="6096"/>
                                      </a:lnTo>
                                      <a:lnTo>
                                        <a:pt x="28254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5BB5EC" id="Group 233" o:spid="_x0000_s1026" style="position:absolute;margin-left:0;margin-top:0;width:222.5pt;height:12pt;z-index:-17014272;mso-wrap-distance-left:0;mso-wrap-distance-right:0" coordsize="2825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">
                      <v:shape id="Graphic 234" o:spid="_x0000_s1027" style="position:absolute;left:502;width:27255;height:1466;visibility:visible;mso-wrap-style:square;v-text-anchor:top" coordsize="272542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" path="m2724912,l,,,146303r2724912,l2724912,xe" fillcolor="silver" stroked="f">
                        <v:path arrowok="t"/>
                      </v:shape>
                      <v:shape id="Graphic 235" o:spid="_x0000_s1028" style="position:absolute;top:1463;width:28257;height:63;visibility:visible;mso-wrap-style:square;v-text-anchor:top" coordsize="28257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" path="m2825496,l,,,6096r2825496,l2825496,xe" fillcolor="black" stroked="f">
                        <v:path arrowok="t"/>
                      </v:shape>
                    </v:group>
                  </w:pict>
                </mc:Fallback>
              </mc:AlternateContent>
            </w:r>
            <w:r>
              <w:rPr>
                <w:spacing w:val="-10"/>
                <w:sz w:val="20"/>
              </w:rPr>
              <w:t>»</w:t>
            </w:r>
          </w:p>
        </w:tc>
        <w:tc>
          <w:tcPr>
            <w:tcW w:w="619" w:type="dxa"/>
          </w:tcPr>
          <w:p w14:paraId="7839B4D5" w14:textId="77777777" w:rsidR="00360796" w:rsidRDefault="00360796">
            <w:pPr>
              <w:pStyle w:val="TableParagraph"/>
              <w:rPr>
                <w:sz w:val="16"/>
              </w:rPr>
            </w:pPr>
          </w:p>
        </w:tc>
        <w:tc>
          <w:tcPr>
            <w:tcW w:w="4291" w:type="dxa"/>
          </w:tcPr>
          <w:p w14:paraId="7839B4D6" w14:textId="77777777" w:rsidR="00360796" w:rsidRDefault="00360796">
            <w:pPr>
              <w:pStyle w:val="TableParagraph"/>
              <w:rPr>
                <w:sz w:val="20"/>
              </w:rPr>
            </w:pPr>
          </w:p>
          <w:p w14:paraId="7839B4D7" w14:textId="77777777" w:rsidR="00360796" w:rsidRDefault="00360796">
            <w:pPr>
              <w:pStyle w:val="TableParagraph"/>
              <w:spacing w:before="56"/>
              <w:rPr>
                <w:sz w:val="20"/>
              </w:rPr>
            </w:pPr>
          </w:p>
          <w:p w14:paraId="7839B4D8" w14:textId="77777777" w:rsidR="00360796" w:rsidRDefault="00191D41">
            <w:pPr>
              <w:pStyle w:val="TableParagraph"/>
              <w:spacing w:line="215" w:lineRule="exact"/>
              <w:ind w:left="29"/>
              <w:rPr>
                <w:sz w:val="20"/>
              </w:rPr>
            </w:pPr>
            <w:r>
              <w:rPr>
                <w:noProof/>
                <w:sz w:val="20"/>
              </w:rPr>
              <mc:AlternateContent>
                <mc:Choice Requires="wpg">
                  <w:drawing>
                    <wp:anchor distT="0" distB="0" distL="0" distR="0" simplePos="0" relativeHeight="486302720" behindDoc="1" locked="0" layoutInCell="1" allowOverlap="1" wp14:anchorId="7839B64C" wp14:editId="7839B64D">
                      <wp:simplePos x="0" y="0"/>
                      <wp:positionH relativeFrom="column">
                        <wp:posOffset>-50292</wp:posOffset>
                      </wp:positionH>
                      <wp:positionV relativeFrom="paragraph">
                        <wp:posOffset>-305</wp:posOffset>
                      </wp:positionV>
                      <wp:extent cx="2825750" cy="152400"/>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152400"/>
                                <a:chOff x="0" y="0"/>
                                <a:chExt cx="2825750" cy="152400"/>
                              </a:xfrm>
                            </wpg:grpSpPr>
                            <wps:wsp>
                              <wps:cNvPr id="237" name="Graphic 237"/>
                              <wps:cNvSpPr/>
                              <wps:spPr>
                                <a:xfrm>
                                  <a:off x="50292" y="0"/>
                                  <a:ext cx="2725420" cy="146685"/>
                                </a:xfrm>
                                <a:custGeom>
                                  <a:avLst/>
                                  <a:gdLst/>
                                  <a:ahLst/>
                                  <a:cxnLst/>
                                  <a:rect l="l" t="t" r="r" b="b"/>
                                  <a:pathLst>
                                    <a:path w="2725420" h="146685">
                                      <a:moveTo>
                                        <a:pt x="2724912" y="0"/>
                                      </a:moveTo>
                                      <a:lnTo>
                                        <a:pt x="0" y="0"/>
                                      </a:lnTo>
                                      <a:lnTo>
                                        <a:pt x="0" y="146303"/>
                                      </a:lnTo>
                                      <a:lnTo>
                                        <a:pt x="2724912" y="146303"/>
                                      </a:lnTo>
                                      <a:lnTo>
                                        <a:pt x="2724912" y="0"/>
                                      </a:lnTo>
                                      <a:close/>
                                    </a:path>
                                  </a:pathLst>
                                </a:custGeom>
                                <a:solidFill>
                                  <a:srgbClr val="C0C0C0"/>
                                </a:solidFill>
                              </wps:spPr>
                              <wps:bodyPr wrap="square" lIns="0" tIns="0" rIns="0" bIns="0" rtlCol="0">
                                <a:prstTxWarp prst="textNoShape">
                                  <a:avLst/>
                                </a:prstTxWarp>
                                <a:noAutofit/>
                              </wps:bodyPr>
                            </wps:wsp>
                            <wps:wsp>
                              <wps:cNvPr id="238" name="Graphic 238"/>
                              <wps:cNvSpPr/>
                              <wps:spPr>
                                <a:xfrm>
                                  <a:off x="0" y="146304"/>
                                  <a:ext cx="2825750" cy="6350"/>
                                </a:xfrm>
                                <a:custGeom>
                                  <a:avLst/>
                                  <a:gdLst/>
                                  <a:ahLst/>
                                  <a:cxnLst/>
                                  <a:rect l="l" t="t" r="r" b="b"/>
                                  <a:pathLst>
                                    <a:path w="2825750" h="6350">
                                      <a:moveTo>
                                        <a:pt x="2825495" y="0"/>
                                      </a:moveTo>
                                      <a:lnTo>
                                        <a:pt x="0" y="0"/>
                                      </a:lnTo>
                                      <a:lnTo>
                                        <a:pt x="0" y="6096"/>
                                      </a:lnTo>
                                      <a:lnTo>
                                        <a:pt x="2825495" y="6096"/>
                                      </a:lnTo>
                                      <a:lnTo>
                                        <a:pt x="28254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BAC4DD" id="Group 236" o:spid="_x0000_s1026" style="position:absolute;margin-left:-3.95pt;margin-top:0;width:222.5pt;height:12pt;z-index:-17013760;mso-wrap-distance-left:0;mso-wrap-distance-right:0" coordsize="2825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">
                      <v:shape id="Graphic 237" o:spid="_x0000_s1027" style="position:absolute;left:502;width:27255;height:1466;visibility:visible;mso-wrap-style:square;v-text-anchor:top" coordsize="272542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" path="m2724912,l,,,146303r2724912,l2724912,xe" fillcolor="silver" stroked="f">
                        <v:path arrowok="t"/>
                      </v:shape>
                      <v:shape id="Graphic 238" o:spid="_x0000_s1028" style="position:absolute;top:1463;width:28257;height:63;visibility:visible;mso-wrap-style:square;v-text-anchor:top" coordsize="28257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" path="m2825495,l,,,6096r2825495,l2825495,xe" fillcolor="black" stroked="f">
                        <v:path arrowok="t"/>
                      </v:shape>
                    </v:group>
                  </w:pict>
                </mc:Fallback>
              </mc:AlternateContent>
            </w:r>
            <w:r>
              <w:rPr>
                <w:sz w:val="20"/>
              </w:rPr>
              <w:t>«</w:t>
            </w:r>
            <w:r>
              <w:rPr>
                <w:spacing w:val="50"/>
                <w:sz w:val="20"/>
              </w:rPr>
              <w:t xml:space="preserve"> </w:t>
            </w:r>
            <w:r>
              <w:rPr>
                <w:sz w:val="20"/>
              </w:rPr>
              <w:t>»«</w:t>
            </w:r>
            <w:r>
              <w:rPr>
                <w:spacing w:val="49"/>
                <w:sz w:val="20"/>
              </w:rPr>
              <w:t xml:space="preserve"> </w:t>
            </w:r>
            <w:r>
              <w:rPr>
                <w:spacing w:val="-10"/>
                <w:sz w:val="20"/>
              </w:rPr>
              <w:t>»</w:t>
            </w:r>
          </w:p>
        </w:tc>
      </w:tr>
      <w:tr w:rsidR="00360796" w14:paraId="7839B4DD" w14:textId="77777777">
        <w:trPr>
          <w:trHeight w:val="235"/>
        </w:trPr>
        <w:tc>
          <w:tcPr>
            <w:tcW w:w="4370" w:type="dxa"/>
          </w:tcPr>
          <w:p w14:paraId="7839B4DA" w14:textId="77777777" w:rsidR="00360796" w:rsidRDefault="00191D41">
            <w:pPr>
              <w:pStyle w:val="TableParagraph"/>
              <w:spacing w:before="5" w:line="210" w:lineRule="exact"/>
              <w:ind w:left="107"/>
              <w:rPr>
                <w:i/>
                <w:sz w:val="20"/>
              </w:rPr>
            </w:pPr>
            <w:r>
              <w:rPr>
                <w:i/>
                <w:sz w:val="20"/>
              </w:rPr>
              <w:t>(Printed</w:t>
            </w:r>
            <w:r>
              <w:rPr>
                <w:i/>
                <w:spacing w:val="-5"/>
                <w:sz w:val="20"/>
              </w:rPr>
              <w:t xml:space="preserve"> </w:t>
            </w:r>
            <w:r>
              <w:rPr>
                <w:i/>
                <w:sz w:val="20"/>
              </w:rPr>
              <w:t>name</w:t>
            </w:r>
            <w:r>
              <w:rPr>
                <w:i/>
                <w:spacing w:val="-4"/>
                <w:sz w:val="20"/>
              </w:rPr>
              <w:t xml:space="preserve"> </w:t>
            </w:r>
            <w:r>
              <w:rPr>
                <w:i/>
                <w:sz w:val="20"/>
              </w:rPr>
              <w:t>and</w:t>
            </w:r>
            <w:r>
              <w:rPr>
                <w:i/>
                <w:spacing w:val="-4"/>
                <w:sz w:val="20"/>
              </w:rPr>
              <w:t xml:space="preserve"> </w:t>
            </w:r>
            <w:r>
              <w:rPr>
                <w:i/>
                <w:spacing w:val="-2"/>
                <w:sz w:val="20"/>
              </w:rPr>
              <w:t>title)</w:t>
            </w:r>
          </w:p>
        </w:tc>
        <w:tc>
          <w:tcPr>
            <w:tcW w:w="619" w:type="dxa"/>
          </w:tcPr>
          <w:p w14:paraId="7839B4DB" w14:textId="77777777" w:rsidR="00360796" w:rsidRDefault="00360796">
            <w:pPr>
              <w:pStyle w:val="TableParagraph"/>
              <w:rPr>
                <w:sz w:val="16"/>
              </w:rPr>
            </w:pPr>
          </w:p>
        </w:tc>
        <w:tc>
          <w:tcPr>
            <w:tcW w:w="4291" w:type="dxa"/>
          </w:tcPr>
          <w:p w14:paraId="7839B4DC" w14:textId="77777777" w:rsidR="00360796" w:rsidRDefault="00191D41">
            <w:pPr>
              <w:pStyle w:val="TableParagraph"/>
              <w:spacing w:before="5" w:line="210" w:lineRule="exact"/>
              <w:ind w:left="29"/>
              <w:rPr>
                <w:i/>
                <w:sz w:val="20"/>
              </w:rPr>
            </w:pPr>
            <w:r>
              <w:rPr>
                <w:i/>
                <w:sz w:val="20"/>
              </w:rPr>
              <w:t>(Printed</w:t>
            </w:r>
            <w:r>
              <w:rPr>
                <w:i/>
                <w:spacing w:val="-5"/>
                <w:sz w:val="20"/>
              </w:rPr>
              <w:t xml:space="preserve"> </w:t>
            </w:r>
            <w:r>
              <w:rPr>
                <w:i/>
                <w:sz w:val="20"/>
              </w:rPr>
              <w:t>name</w:t>
            </w:r>
            <w:r>
              <w:rPr>
                <w:i/>
                <w:spacing w:val="-4"/>
                <w:sz w:val="20"/>
              </w:rPr>
              <w:t xml:space="preserve"> </w:t>
            </w:r>
            <w:r>
              <w:rPr>
                <w:i/>
                <w:sz w:val="20"/>
              </w:rPr>
              <w:t>and</w:t>
            </w:r>
            <w:r>
              <w:rPr>
                <w:i/>
                <w:spacing w:val="-4"/>
                <w:sz w:val="20"/>
              </w:rPr>
              <w:t xml:space="preserve"> </w:t>
            </w:r>
            <w:r>
              <w:rPr>
                <w:i/>
                <w:spacing w:val="-2"/>
                <w:sz w:val="20"/>
              </w:rPr>
              <w:t>title)</w:t>
            </w:r>
          </w:p>
        </w:tc>
      </w:tr>
    </w:tbl>
    <w:p w14:paraId="7839B4DE" w14:textId="77777777" w:rsidR="00360796" w:rsidRDefault="00360796">
      <w:pPr>
        <w:pStyle w:val="BodyText"/>
      </w:pPr>
    </w:p>
    <w:p w14:paraId="7839B4DF" w14:textId="77777777" w:rsidR="00360796" w:rsidRDefault="00360796">
      <w:pPr>
        <w:pStyle w:val="BodyText"/>
      </w:pPr>
    </w:p>
    <w:p w14:paraId="7839B4E0" w14:textId="77777777" w:rsidR="00360796" w:rsidRDefault="00360796">
      <w:pPr>
        <w:pStyle w:val="BodyText"/>
      </w:pPr>
    </w:p>
    <w:p w14:paraId="7839B4E1" w14:textId="77777777" w:rsidR="00360796" w:rsidRDefault="00360796">
      <w:pPr>
        <w:pStyle w:val="BodyText"/>
        <w:spacing w:before="1"/>
      </w:pPr>
    </w:p>
    <w:p w14:paraId="7839B4E2" w14:textId="77777777" w:rsidR="00360796" w:rsidRDefault="00191D41">
      <w:pPr>
        <w:pStyle w:val="BodyText"/>
        <w:ind w:left="720"/>
      </w:pPr>
      <w:r>
        <w:rPr>
          <w:noProof/>
        </w:rPr>
        <mc:AlternateContent>
          <mc:Choice Requires="wps">
            <w:drawing>
              <wp:anchor distT="0" distB="0" distL="0" distR="0" simplePos="0" relativeHeight="486300672" behindDoc="1" locked="0" layoutInCell="1" allowOverlap="1" wp14:anchorId="7839B64E" wp14:editId="7839B64F">
                <wp:simplePos x="0" y="0"/>
                <wp:positionH relativeFrom="page">
                  <wp:posOffset>5602471</wp:posOffset>
                </wp:positionH>
                <wp:positionV relativeFrom="paragraph">
                  <wp:posOffset>-696013</wp:posOffset>
                </wp:positionV>
                <wp:extent cx="525780" cy="290195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01950"/>
                        </a:xfrm>
                        <a:custGeom>
                          <a:avLst/>
                          <a:gdLst/>
                          <a:ahLst/>
                          <a:cxnLst/>
                          <a:rect l="l" t="t" r="r" b="b"/>
                          <a:pathLst>
                            <a:path w="525780" h="2901950">
                              <a:moveTo>
                                <a:pt x="58102" y="2692158"/>
                              </a:moveTo>
                              <a:lnTo>
                                <a:pt x="232054" y="2692158"/>
                              </a:lnTo>
                              <a:lnTo>
                                <a:pt x="232054" y="2242273"/>
                              </a:lnTo>
                              <a:lnTo>
                                <a:pt x="231437" y="2174441"/>
                              </a:lnTo>
                              <a:lnTo>
                                <a:pt x="229587" y="2114430"/>
                              </a:lnTo>
                              <a:lnTo>
                                <a:pt x="226503" y="2062242"/>
                              </a:lnTo>
                              <a:lnTo>
                                <a:pt x="222186" y="2017877"/>
                              </a:lnTo>
                              <a:lnTo>
                                <a:pt x="216514" y="1979844"/>
                              </a:lnTo>
                              <a:lnTo>
                                <a:pt x="200735" y="1918345"/>
                              </a:lnTo>
                              <a:lnTo>
                                <a:pt x="179542" y="1876473"/>
                              </a:lnTo>
                              <a:lnTo>
                                <a:pt x="143471" y="1852802"/>
                              </a:lnTo>
                              <a:lnTo>
                                <a:pt x="125650" y="1857894"/>
                              </a:lnTo>
                              <a:lnTo>
                                <a:pt x="94980" y="1898623"/>
                              </a:lnTo>
                              <a:lnTo>
                                <a:pt x="73482" y="1970618"/>
                              </a:lnTo>
                              <a:lnTo>
                                <a:pt x="66754" y="2014527"/>
                              </a:lnTo>
                              <a:lnTo>
                                <a:pt x="61948" y="2065987"/>
                              </a:lnTo>
                              <a:lnTo>
                                <a:pt x="59064" y="2124998"/>
                              </a:lnTo>
                              <a:lnTo>
                                <a:pt x="58102" y="2191562"/>
                              </a:lnTo>
                              <a:lnTo>
                                <a:pt x="58102" y="2692158"/>
                              </a:lnTo>
                              <a:close/>
                            </a:path>
                            <a:path w="525780" h="2901950">
                              <a:moveTo>
                                <a:pt x="55232" y="764908"/>
                              </a:moveTo>
                              <a:lnTo>
                                <a:pt x="105629" y="801322"/>
                              </a:lnTo>
                              <a:lnTo>
                                <a:pt x="155663" y="850138"/>
                              </a:lnTo>
                              <a:lnTo>
                                <a:pt x="186503" y="884877"/>
                              </a:lnTo>
                              <a:lnTo>
                                <a:pt x="217345" y="919617"/>
                              </a:lnTo>
                              <a:lnTo>
                                <a:pt x="248189" y="954356"/>
                              </a:lnTo>
                              <a:lnTo>
                                <a:pt x="279034" y="989096"/>
                              </a:lnTo>
                              <a:lnTo>
                                <a:pt x="309880" y="1023835"/>
                              </a:lnTo>
                              <a:lnTo>
                                <a:pt x="309880" y="487641"/>
                              </a:lnTo>
                              <a:lnTo>
                                <a:pt x="273475" y="528906"/>
                              </a:lnTo>
                              <a:lnTo>
                                <a:pt x="237070" y="570172"/>
                              </a:lnTo>
                              <a:lnTo>
                                <a:pt x="200666" y="611439"/>
                              </a:lnTo>
                              <a:lnTo>
                                <a:pt x="164261" y="652703"/>
                              </a:lnTo>
                              <a:lnTo>
                                <a:pt x="132566" y="688039"/>
                              </a:lnTo>
                              <a:lnTo>
                                <a:pt x="103832" y="718516"/>
                              </a:lnTo>
                              <a:lnTo>
                                <a:pt x="78054" y="744138"/>
                              </a:lnTo>
                              <a:lnTo>
                                <a:pt x="55232" y="764908"/>
                              </a:lnTo>
                              <a:close/>
                            </a:path>
                            <a:path w="525780" h="2901950">
                              <a:moveTo>
                                <a:pt x="0" y="872794"/>
                              </a:moveTo>
                              <a:lnTo>
                                <a:pt x="0" y="647318"/>
                              </a:lnTo>
                              <a:lnTo>
                                <a:pt x="32861" y="606861"/>
                              </a:lnTo>
                              <a:lnTo>
                                <a:pt x="65722" y="566404"/>
                              </a:lnTo>
                              <a:lnTo>
                                <a:pt x="98583" y="525946"/>
                              </a:lnTo>
                              <a:lnTo>
                                <a:pt x="131445" y="485489"/>
                              </a:lnTo>
                              <a:lnTo>
                                <a:pt x="164306" y="445031"/>
                              </a:lnTo>
                              <a:lnTo>
                                <a:pt x="197167" y="404574"/>
                              </a:lnTo>
                              <a:lnTo>
                                <a:pt x="230028" y="364116"/>
                              </a:lnTo>
                              <a:lnTo>
                                <a:pt x="262890" y="323659"/>
                              </a:lnTo>
                              <a:lnTo>
                                <a:pt x="295751" y="283202"/>
                              </a:lnTo>
                              <a:lnTo>
                                <a:pt x="328612" y="242744"/>
                              </a:lnTo>
                              <a:lnTo>
                                <a:pt x="361473" y="202287"/>
                              </a:lnTo>
                              <a:lnTo>
                                <a:pt x="394335" y="161829"/>
                              </a:lnTo>
                              <a:lnTo>
                                <a:pt x="427196" y="121372"/>
                              </a:lnTo>
                              <a:lnTo>
                                <a:pt x="460057" y="80914"/>
                              </a:lnTo>
                              <a:lnTo>
                                <a:pt x="492918" y="40457"/>
                              </a:lnTo>
                              <a:lnTo>
                                <a:pt x="525780" y="0"/>
                              </a:lnTo>
                              <a:lnTo>
                                <a:pt x="525780" y="238429"/>
                              </a:lnTo>
                              <a:lnTo>
                                <a:pt x="366547" y="422909"/>
                              </a:lnTo>
                              <a:lnTo>
                                <a:pt x="366547" y="1084249"/>
                              </a:lnTo>
                              <a:lnTo>
                                <a:pt x="398392" y="1118989"/>
                              </a:lnTo>
                              <a:lnTo>
                                <a:pt x="430239" y="1153728"/>
                              </a:lnTo>
                              <a:lnTo>
                                <a:pt x="462087" y="1188468"/>
                              </a:lnTo>
                              <a:lnTo>
                                <a:pt x="493934" y="1223208"/>
                              </a:lnTo>
                              <a:lnTo>
                                <a:pt x="525780" y="1257947"/>
                              </a:lnTo>
                              <a:lnTo>
                                <a:pt x="525780" y="1480184"/>
                              </a:lnTo>
                              <a:lnTo>
                                <a:pt x="492918" y="1442223"/>
                              </a:lnTo>
                              <a:lnTo>
                                <a:pt x="460057" y="1404261"/>
                              </a:lnTo>
                              <a:lnTo>
                                <a:pt x="427196" y="1366299"/>
                              </a:lnTo>
                              <a:lnTo>
                                <a:pt x="394335" y="1328337"/>
                              </a:lnTo>
                              <a:lnTo>
                                <a:pt x="361473" y="1290375"/>
                              </a:lnTo>
                              <a:lnTo>
                                <a:pt x="328612" y="1252413"/>
                              </a:lnTo>
                              <a:lnTo>
                                <a:pt x="295751" y="1214451"/>
                              </a:lnTo>
                              <a:lnTo>
                                <a:pt x="262890" y="1176489"/>
                              </a:lnTo>
                              <a:lnTo>
                                <a:pt x="230028" y="1138528"/>
                              </a:lnTo>
                              <a:lnTo>
                                <a:pt x="197167" y="1100566"/>
                              </a:lnTo>
                              <a:lnTo>
                                <a:pt x="164306" y="1062604"/>
                              </a:lnTo>
                              <a:lnTo>
                                <a:pt x="131445" y="1024642"/>
                              </a:lnTo>
                              <a:lnTo>
                                <a:pt x="98583" y="986680"/>
                              </a:lnTo>
                              <a:lnTo>
                                <a:pt x="65722" y="948718"/>
                              </a:lnTo>
                              <a:lnTo>
                                <a:pt x="32861" y="910756"/>
                              </a:lnTo>
                              <a:lnTo>
                                <a:pt x="0" y="872794"/>
                              </a:lnTo>
                              <a:close/>
                            </a:path>
                            <a:path w="525780" h="2901950">
                              <a:moveTo>
                                <a:pt x="0" y="2901454"/>
                              </a:moveTo>
                              <a:lnTo>
                                <a:pt x="0" y="2200198"/>
                              </a:lnTo>
                              <a:lnTo>
                                <a:pt x="393" y="2132531"/>
                              </a:lnTo>
                              <a:lnTo>
                                <a:pt x="1574" y="2070497"/>
                              </a:lnTo>
                              <a:lnTo>
                                <a:pt x="3543" y="2014097"/>
                              </a:lnTo>
                              <a:lnTo>
                                <a:pt x="6299" y="1963331"/>
                              </a:lnTo>
                              <a:lnTo>
                                <a:pt x="9842" y="1918198"/>
                              </a:lnTo>
                              <a:lnTo>
                                <a:pt x="14173" y="1878698"/>
                              </a:lnTo>
                              <a:lnTo>
                                <a:pt x="22614" y="1826444"/>
                              </a:lnTo>
                              <a:lnTo>
                                <a:pt x="33766" y="1779717"/>
                              </a:lnTo>
                              <a:lnTo>
                                <a:pt x="47627" y="1738520"/>
                              </a:lnTo>
                              <a:lnTo>
                                <a:pt x="64198" y="1702854"/>
                              </a:lnTo>
                              <a:lnTo>
                                <a:pt x="101949" y="1653493"/>
                              </a:lnTo>
                              <a:lnTo>
                                <a:pt x="143471" y="1637042"/>
                              </a:lnTo>
                              <a:lnTo>
                                <a:pt x="170341" y="1643852"/>
                              </a:lnTo>
                              <a:lnTo>
                                <a:pt x="217504" y="1698330"/>
                              </a:lnTo>
                              <a:lnTo>
                                <a:pt x="237794" y="1745995"/>
                              </a:lnTo>
                              <a:lnTo>
                                <a:pt x="257435" y="1817950"/>
                              </a:lnTo>
                              <a:lnTo>
                                <a:pt x="265544" y="1861194"/>
                              </a:lnTo>
                              <a:lnTo>
                                <a:pt x="272510" y="1909281"/>
                              </a:lnTo>
                              <a:lnTo>
                                <a:pt x="278336" y="1962213"/>
                              </a:lnTo>
                              <a:lnTo>
                                <a:pt x="283020" y="2019989"/>
                              </a:lnTo>
                              <a:lnTo>
                                <a:pt x="286562" y="2082609"/>
                              </a:lnTo>
                              <a:lnTo>
                                <a:pt x="293178" y="2043566"/>
                              </a:lnTo>
                              <a:lnTo>
                                <a:pt x="306270" y="1980453"/>
                              </a:lnTo>
                              <a:lnTo>
                                <a:pt x="327609" y="1911138"/>
                              </a:lnTo>
                              <a:lnTo>
                                <a:pt x="344219" y="1867106"/>
                              </a:lnTo>
                              <a:lnTo>
                                <a:pt x="362579" y="1824289"/>
                              </a:lnTo>
                              <a:lnTo>
                                <a:pt x="382689" y="1782686"/>
                              </a:lnTo>
                              <a:lnTo>
                                <a:pt x="406539" y="1736833"/>
                              </a:lnTo>
                              <a:lnTo>
                                <a:pt x="430389" y="1690980"/>
                              </a:lnTo>
                              <a:lnTo>
                                <a:pt x="454239" y="1645127"/>
                              </a:lnTo>
                              <a:lnTo>
                                <a:pt x="478087" y="1599276"/>
                              </a:lnTo>
                              <a:lnTo>
                                <a:pt x="501934" y="1553426"/>
                              </a:lnTo>
                              <a:lnTo>
                                <a:pt x="525780" y="1507578"/>
                              </a:lnTo>
                              <a:lnTo>
                                <a:pt x="525780" y="1770811"/>
                              </a:lnTo>
                              <a:lnTo>
                                <a:pt x="503902" y="1812674"/>
                              </a:lnTo>
                              <a:lnTo>
                                <a:pt x="482025" y="1854535"/>
                              </a:lnTo>
                              <a:lnTo>
                                <a:pt x="460148" y="1896393"/>
                              </a:lnTo>
                              <a:lnTo>
                                <a:pt x="438271" y="1938251"/>
                              </a:lnTo>
                              <a:lnTo>
                                <a:pt x="416394" y="1980107"/>
                              </a:lnTo>
                              <a:lnTo>
                                <a:pt x="394115" y="2023939"/>
                              </a:lnTo>
                              <a:lnTo>
                                <a:pt x="374616" y="2063724"/>
                              </a:lnTo>
                              <a:lnTo>
                                <a:pt x="357896" y="2099462"/>
                              </a:lnTo>
                              <a:lnTo>
                                <a:pt x="332340" y="2160043"/>
                              </a:lnTo>
                              <a:lnTo>
                                <a:pt x="314762" y="2213178"/>
                              </a:lnTo>
                              <a:lnTo>
                                <a:pt x="304161" y="2260984"/>
                              </a:lnTo>
                              <a:lnTo>
                                <a:pt x="297170" y="2308724"/>
                              </a:lnTo>
                              <a:lnTo>
                                <a:pt x="293717" y="2353534"/>
                              </a:lnTo>
                              <a:lnTo>
                                <a:pt x="292460" y="2411789"/>
                              </a:lnTo>
                              <a:lnTo>
                                <a:pt x="292303" y="2449410"/>
                              </a:lnTo>
                              <a:lnTo>
                                <a:pt x="292303" y="2692158"/>
                              </a:lnTo>
                              <a:lnTo>
                                <a:pt x="525780" y="2692158"/>
                              </a:lnTo>
                              <a:lnTo>
                                <a:pt x="525780" y="2901454"/>
                              </a:lnTo>
                              <a:lnTo>
                                <a:pt x="0" y="2901454"/>
                              </a:lnTo>
                              <a:close/>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43827B4" id="Graphic 239" o:spid="_x0000_s1026" style="position:absolute;margin-left:441.15pt;margin-top:-54.8pt;width:41.4pt;height:228.5pt;z-index:-17015808;visibility:visible;mso-wrap-style:square;mso-wrap-distance-left:0;mso-wrap-distance-top:0;mso-wrap-distance-right:0;mso-wrap-distance-bottom:0;mso-position-horizontal:absolute;mso-position-horizontal-relative:page;mso-position-vertical:absolute;mso-position-vertical-relative:text;v-text-anchor:top" coordsize="525780,290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" path="m58102,2692158r173952,l232054,2242273r-617,-67832l229587,2114430r-3084,-52188l222186,2017877r-5672,-38033l200735,1918345r-21193,-41872l143471,1852802r-17821,5092l94980,1898623r-21498,71995l66754,2014527r-4806,51460l59064,2124998r-962,66564l58102,2692158xem55232,764908r50397,36414l155663,850138r30840,34739l217345,919617r30844,34739l279034,989096r30846,34739l309880,487641r-36405,41265l237070,570172r-36404,41267l164261,652703r-31695,35336l103832,718516,78054,744138,55232,764908xem,872794l,647318,32861,606861,65722,566404,98583,525946r32862,-40457l164306,445031r32861,-40457l230028,364116r32862,-40457l295751,283202r32861,-40458l361473,202287r32862,-40458l427196,121372,460057,80914,492918,40457,525780,r,238429l366547,422909r,661340l398392,1118989r31847,34739l462087,1188468r31847,34740l525780,1257947r,222237l492918,1442223r-32861,-37962l427196,1366299r-32861,-37962l361473,1290375r-32861,-37962l295751,1214451r-32861,-37962l230028,1138528r-32861,-37962l164306,1062604r-32861,-37962l98583,986680,65722,948718,32861,910756,,872794xem,2901454l,2200198r393,-67667l1574,2070497r1969,-56400l6299,1963331r3543,-45133l14173,1878698r8441,-52254l33766,1779717r13861,-41197l64198,1702854r37751,-49361l143471,1637042r26870,6810l217504,1698330r20290,47665l257435,1817950r8109,43244l272510,1909281r5826,52932l283020,2019989r3542,62620l293178,2043566r13092,-63113l327609,1911138r16610,-44032l362579,1824289r20110,-41603l406539,1736833r23850,-45853l454239,1645127r23848,-45851l501934,1553426r23846,-45848l525780,1770811r-21878,41863l482025,1854535r-21877,41858l438271,1938251r-21877,41856l394115,2023939r-19499,39785l357896,2099462r-25556,60581l314762,2213178r-10601,47806l297170,2308724r-3453,44810l292460,2411789r-157,37621l292303,2692158r233477,l525780,2901454,,2901454xe" filled="f" strokecolor="silver" strokeweight="1.5pt">
                <v:path arrowok="t"/>
                <w10:wrap anchorx="page"/>
              </v:shape>
            </w:pict>
          </mc:Fallback>
        </mc:AlternateContent>
      </w:r>
      <w:r>
        <w:rPr>
          <w:u w:val="single"/>
        </w:rPr>
        <w:t>Approved</w:t>
      </w:r>
      <w:r>
        <w:rPr>
          <w:spacing w:val="-3"/>
          <w:u w:val="single"/>
        </w:rPr>
        <w:t xml:space="preserve"> </w:t>
      </w:r>
      <w:r>
        <w:rPr>
          <w:u w:val="single"/>
        </w:rPr>
        <w:t>as</w:t>
      </w:r>
      <w:r>
        <w:rPr>
          <w:spacing w:val="-5"/>
          <w:u w:val="single"/>
        </w:rPr>
        <w:t xml:space="preserve"> </w:t>
      </w:r>
      <w:r>
        <w:rPr>
          <w:u w:val="single"/>
        </w:rPr>
        <w:t>to</w:t>
      </w:r>
      <w:r>
        <w:rPr>
          <w:spacing w:val="-3"/>
          <w:u w:val="single"/>
        </w:rPr>
        <w:t xml:space="preserve"> </w:t>
      </w:r>
      <w:r>
        <w:rPr>
          <w:spacing w:val="-4"/>
          <w:u w:val="single"/>
        </w:rPr>
        <w:t>Form</w:t>
      </w:r>
      <w:r>
        <w:rPr>
          <w:spacing w:val="-4"/>
        </w:rPr>
        <w:t>:</w:t>
      </w:r>
    </w:p>
    <w:p w14:paraId="7839B4E3" w14:textId="77777777" w:rsidR="00360796" w:rsidRDefault="00360796">
      <w:pPr>
        <w:pStyle w:val="BodyText"/>
      </w:pPr>
    </w:p>
    <w:p w14:paraId="7839B4E4" w14:textId="77777777" w:rsidR="00360796" w:rsidRDefault="00360796">
      <w:pPr>
        <w:pStyle w:val="BodyText"/>
      </w:pPr>
    </w:p>
    <w:p w14:paraId="7839B4E5" w14:textId="77777777" w:rsidR="00360796" w:rsidRDefault="00360796">
      <w:pPr>
        <w:pStyle w:val="BodyText"/>
      </w:pPr>
    </w:p>
    <w:p w14:paraId="7839B4E6" w14:textId="77777777" w:rsidR="00360796" w:rsidRDefault="00191D41">
      <w:pPr>
        <w:pStyle w:val="BodyText"/>
        <w:spacing w:before="201"/>
      </w:pPr>
      <w:r>
        <w:rPr>
          <w:noProof/>
        </w:rPr>
        <mc:AlternateContent>
          <mc:Choice Requires="wps">
            <w:drawing>
              <wp:anchor distT="0" distB="0" distL="0" distR="0" simplePos="0" relativeHeight="487674368" behindDoc="1" locked="0" layoutInCell="1" allowOverlap="1" wp14:anchorId="7839B650" wp14:editId="7839B651">
                <wp:simplePos x="0" y="0"/>
                <wp:positionH relativeFrom="page">
                  <wp:posOffset>914400</wp:posOffset>
                </wp:positionH>
                <wp:positionV relativeFrom="paragraph">
                  <wp:posOffset>289367</wp:posOffset>
                </wp:positionV>
                <wp:extent cx="5716905" cy="1270"/>
                <wp:effectExtent l="0" t="0" r="0" b="0"/>
                <wp:wrapTopAndBottom/>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905" cy="1270"/>
                        </a:xfrm>
                        <a:custGeom>
                          <a:avLst/>
                          <a:gdLst/>
                          <a:ahLst/>
                          <a:cxnLst/>
                          <a:rect l="l" t="t" r="r" b="b"/>
                          <a:pathLst>
                            <a:path w="5716905">
                              <a:moveTo>
                                <a:pt x="0" y="0"/>
                              </a:moveTo>
                              <a:lnTo>
                                <a:pt x="571633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39F493" id="Graphic 240" o:spid="_x0000_s1026" style="position:absolute;margin-left:1in;margin-top:22.8pt;width:450.15pt;height:.1pt;z-index:-15642112;visibility:visible;mso-wrap-style:square;mso-wrap-distance-left:0;mso-wrap-distance-top:0;mso-wrap-distance-right:0;mso-wrap-distance-bottom:0;mso-position-horizontal:absolute;mso-position-horizontal-relative:page;mso-position-vertical:absolute;mso-position-vertical-relative:text;v-text-anchor:top" coordsize="5716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" path="m,l5716338,e" filled="f" strokeweight=".14053mm">
                <v:path arrowok="t"/>
                <w10:wrap type="topAndBottom" anchorx="page"/>
              </v:shape>
            </w:pict>
          </mc:Fallback>
        </mc:AlternateContent>
      </w:r>
    </w:p>
    <w:p w14:paraId="7839B4E7" w14:textId="77777777" w:rsidR="00360796" w:rsidRDefault="00191D41">
      <w:pPr>
        <w:pStyle w:val="BodyText"/>
        <w:ind w:left="720"/>
      </w:pPr>
      <w:r>
        <w:t>Armand</w:t>
      </w:r>
      <w:r>
        <w:rPr>
          <w:spacing w:val="-6"/>
        </w:rPr>
        <w:t xml:space="preserve"> </w:t>
      </w:r>
      <w:r>
        <w:t>Shukaev,</w:t>
      </w:r>
      <w:r>
        <w:rPr>
          <w:spacing w:val="-6"/>
        </w:rPr>
        <w:t xml:space="preserve"> </w:t>
      </w:r>
      <w:r>
        <w:t>Assistant</w:t>
      </w:r>
      <w:r>
        <w:rPr>
          <w:spacing w:val="-6"/>
        </w:rPr>
        <w:t xml:space="preserve"> </w:t>
      </w:r>
      <w:r>
        <w:t>County</w:t>
      </w:r>
      <w:r>
        <w:rPr>
          <w:spacing w:val="-6"/>
        </w:rPr>
        <w:t xml:space="preserve"> </w:t>
      </w:r>
      <w:r>
        <w:rPr>
          <w:spacing w:val="-2"/>
        </w:rPr>
        <w:t>Counselor</w:t>
      </w:r>
    </w:p>
    <w:p w14:paraId="7839B4E8" w14:textId="77777777" w:rsidR="00360796" w:rsidRDefault="00360796">
      <w:pPr>
        <w:pStyle w:val="BodyText"/>
      </w:pPr>
    </w:p>
    <w:p w14:paraId="7839B4E9" w14:textId="77777777" w:rsidR="00360796" w:rsidRDefault="00360796">
      <w:pPr>
        <w:pStyle w:val="BodyText"/>
      </w:pPr>
    </w:p>
    <w:p w14:paraId="7839B4EA" w14:textId="77777777" w:rsidR="00360796" w:rsidRDefault="00360796">
      <w:pPr>
        <w:pStyle w:val="BodyText"/>
      </w:pPr>
    </w:p>
    <w:p w14:paraId="7839B4EB" w14:textId="77777777" w:rsidR="00360796" w:rsidRDefault="00360796">
      <w:pPr>
        <w:pStyle w:val="BodyText"/>
      </w:pPr>
    </w:p>
    <w:p w14:paraId="7839B4EC" w14:textId="77777777" w:rsidR="00360796" w:rsidRDefault="00191D41">
      <w:pPr>
        <w:pStyle w:val="BodyText"/>
        <w:spacing w:before="1"/>
        <w:ind w:left="720"/>
      </w:pPr>
      <w:r>
        <w:rPr>
          <w:spacing w:val="-2"/>
          <w:u w:val="single"/>
        </w:rPr>
        <w:t>Attest:</w:t>
      </w:r>
    </w:p>
    <w:p w14:paraId="7839B4ED" w14:textId="77777777" w:rsidR="00360796" w:rsidRDefault="00360796">
      <w:pPr>
        <w:pStyle w:val="BodyText"/>
      </w:pPr>
    </w:p>
    <w:p w14:paraId="7839B4EE" w14:textId="77777777" w:rsidR="00360796" w:rsidRDefault="00191D41">
      <w:pPr>
        <w:pStyle w:val="BodyText"/>
        <w:spacing w:before="199"/>
      </w:pPr>
      <w:r>
        <w:rPr>
          <w:noProof/>
        </w:rPr>
        <mc:AlternateContent>
          <mc:Choice Requires="wps">
            <w:drawing>
              <wp:anchor distT="0" distB="0" distL="0" distR="0" simplePos="0" relativeHeight="487674880" behindDoc="1" locked="0" layoutInCell="1" allowOverlap="1" wp14:anchorId="7839B652" wp14:editId="7839B653">
                <wp:simplePos x="0" y="0"/>
                <wp:positionH relativeFrom="page">
                  <wp:posOffset>914400</wp:posOffset>
                </wp:positionH>
                <wp:positionV relativeFrom="paragraph">
                  <wp:posOffset>288171</wp:posOffset>
                </wp:positionV>
                <wp:extent cx="1780539" cy="1270"/>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1270"/>
                        </a:xfrm>
                        <a:custGeom>
                          <a:avLst/>
                          <a:gdLst/>
                          <a:ahLst/>
                          <a:cxnLst/>
                          <a:rect l="l" t="t" r="r" b="b"/>
                          <a:pathLst>
                            <a:path w="1780539">
                              <a:moveTo>
                                <a:pt x="0" y="0"/>
                              </a:moveTo>
                              <a:lnTo>
                                <a:pt x="1779995"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6D121" id="Graphic 241" o:spid="_x0000_s1026" style="position:absolute;margin-left:1in;margin-top:22.7pt;width:140.2pt;height:.1pt;z-index:-15641600;visibility:visible;mso-wrap-style:square;mso-wrap-distance-left:0;mso-wrap-distance-top:0;mso-wrap-distance-right:0;mso-wrap-distance-bottom:0;mso-position-horizontal:absolute;mso-position-horizontal-relative:page;mso-position-vertical:absolute;mso-position-vertical-relative:text;v-text-anchor:top" coordsize="1780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" path="m,l1779995,e" filled="f" strokeweight=".14053mm">
                <v:path arrowok="t"/>
                <w10:wrap type="topAndBottom" anchorx="page"/>
              </v:shape>
            </w:pict>
          </mc:Fallback>
        </mc:AlternateContent>
      </w:r>
    </w:p>
    <w:p w14:paraId="7839B4EF" w14:textId="77777777" w:rsidR="00360796" w:rsidRDefault="00191D41">
      <w:pPr>
        <w:pStyle w:val="BodyText"/>
        <w:ind w:left="720" w:right="8601"/>
      </w:pPr>
      <w:r>
        <w:t>Kelly</w:t>
      </w:r>
      <w:r>
        <w:rPr>
          <w:spacing w:val="-13"/>
        </w:rPr>
        <w:t xml:space="preserve"> </w:t>
      </w:r>
      <w:r>
        <w:t>B.</w:t>
      </w:r>
      <w:r>
        <w:rPr>
          <w:spacing w:val="-12"/>
        </w:rPr>
        <w:t xml:space="preserve"> </w:t>
      </w:r>
      <w:r>
        <w:t>Arnold County Clerk</w:t>
      </w:r>
    </w:p>
    <w:sectPr w:rsidR="00360796">
      <w:pgSz w:w="12240" w:h="15840"/>
      <w:pgMar w:top="920" w:right="360" w:bottom="1280" w:left="720" w:header="0"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B665" w14:textId="77777777" w:rsidR="00191D41" w:rsidRDefault="00191D41">
      <w:r>
        <w:separator/>
      </w:r>
    </w:p>
  </w:endnote>
  <w:endnote w:type="continuationSeparator" w:id="0">
    <w:p w14:paraId="7839B667" w14:textId="77777777" w:rsidR="00191D41" w:rsidRDefault="0019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4" w14:textId="77777777" w:rsidR="00360796" w:rsidRDefault="00191D41">
    <w:pPr>
      <w:pStyle w:val="BodyText"/>
      <w:spacing w:line="14" w:lineRule="auto"/>
    </w:pPr>
    <w:r>
      <w:rPr>
        <w:noProof/>
      </w:rPr>
      <mc:AlternateContent>
        <mc:Choice Requires="wps">
          <w:drawing>
            <wp:anchor distT="0" distB="0" distL="0" distR="0" simplePos="0" relativeHeight="486212608" behindDoc="1" locked="0" layoutInCell="1" allowOverlap="1" wp14:anchorId="7839B661" wp14:editId="7839B662">
              <wp:simplePos x="0" y="0"/>
              <wp:positionH relativeFrom="page">
                <wp:posOffset>901700</wp:posOffset>
              </wp:positionH>
              <wp:positionV relativeFrom="page">
                <wp:posOffset>9418532</wp:posOffset>
              </wp:positionV>
              <wp:extent cx="164338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3380" cy="196215"/>
                      </a:xfrm>
                      <a:prstGeom prst="rect">
                        <a:avLst/>
                      </a:prstGeom>
                    </wps:spPr>
                    <wps:txbx>
                      <w:txbxContent>
                        <w:p w14:paraId="7839B6A5" w14:textId="77777777" w:rsidR="00360796" w:rsidRDefault="00191D41">
                          <w:pPr>
                            <w:spacing w:before="12"/>
                            <w:ind w:left="20"/>
                            <w:rPr>
                              <w:rFonts w:ascii="Arial"/>
                              <w:sz w:val="24"/>
                            </w:rPr>
                          </w:pPr>
                          <w:r>
                            <w:rPr>
                              <w:rFonts w:ascii="Arial"/>
                              <w:sz w:val="24"/>
                            </w:rPr>
                            <w:t>INVITATION</w:t>
                          </w:r>
                          <w:r>
                            <w:rPr>
                              <w:rFonts w:ascii="Arial"/>
                              <w:spacing w:val="-4"/>
                              <w:sz w:val="24"/>
                            </w:rPr>
                            <w:t xml:space="preserve"> </w:t>
                          </w:r>
                          <w:r>
                            <w:rPr>
                              <w:rFonts w:ascii="Arial"/>
                              <w:sz w:val="24"/>
                            </w:rPr>
                            <w:t>FOR</w:t>
                          </w:r>
                          <w:r>
                            <w:rPr>
                              <w:rFonts w:ascii="Arial"/>
                              <w:spacing w:val="-2"/>
                              <w:sz w:val="24"/>
                            </w:rPr>
                            <w:t xml:space="preserve"> </w:t>
                          </w:r>
                          <w:r>
                            <w:rPr>
                              <w:rFonts w:ascii="Arial"/>
                              <w:spacing w:val="-4"/>
                              <w:sz w:val="24"/>
                            </w:rPr>
                            <w:t>BIDS</w:t>
                          </w:r>
                        </w:p>
                      </w:txbxContent>
                    </wps:txbx>
                    <wps:bodyPr wrap="square" lIns="0" tIns="0" rIns="0" bIns="0" rtlCol="0">
                      <a:noAutofit/>
                    </wps:bodyPr>
                  </wps:wsp>
                </a:graphicData>
              </a:graphic>
            </wp:anchor>
          </w:drawing>
        </mc:Choice>
        <mc:Fallback>
          <w:pict>
            <v:shapetype w14:anchorId="7839B661" id="_x0000_t202" coordsize="21600,21600" o:spt="202" path="m,l,21600r21600,l21600,xe">
              <v:stroke joinstyle="miter"/>
              <v:path gradientshapeok="t" o:connecttype="rect"/>
            </v:shapetype>
            <v:shape id="Textbox 1" o:spid="_x0000_s1045" type="#_x0000_t202" style="position:absolute;margin-left:71pt;margin-top:741.6pt;width:129.4pt;height:15.45pt;z-index:-1710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" filled="f" stroked="f">
              <v:textbox inset="0,0,0,0">
                <w:txbxContent>
                  <w:p w14:paraId="7839B6A5" w14:textId="77777777" w:rsidR="00360796" w:rsidRDefault="00191D41">
                    <w:pPr>
                      <w:spacing w:before="12"/>
                      <w:ind w:left="20"/>
                      <w:rPr>
                        <w:rFonts w:ascii="Arial"/>
                        <w:sz w:val="24"/>
                      </w:rPr>
                    </w:pPr>
                    <w:r>
                      <w:rPr>
                        <w:rFonts w:ascii="Arial"/>
                        <w:sz w:val="24"/>
                      </w:rPr>
                      <w:t>INVITATION</w:t>
                    </w:r>
                    <w:r>
                      <w:rPr>
                        <w:rFonts w:ascii="Arial"/>
                        <w:spacing w:val="-4"/>
                        <w:sz w:val="24"/>
                      </w:rPr>
                      <w:t xml:space="preserve"> </w:t>
                    </w:r>
                    <w:r>
                      <w:rPr>
                        <w:rFonts w:ascii="Arial"/>
                        <w:sz w:val="24"/>
                      </w:rPr>
                      <w:t>FOR</w:t>
                    </w:r>
                    <w:r>
                      <w:rPr>
                        <w:rFonts w:ascii="Arial"/>
                        <w:spacing w:val="-2"/>
                        <w:sz w:val="24"/>
                      </w:rPr>
                      <w:t xml:space="preserve"> </w:t>
                    </w:r>
                    <w:r>
                      <w:rPr>
                        <w:rFonts w:ascii="Arial"/>
                        <w:spacing w:val="-4"/>
                        <w:sz w:val="24"/>
                      </w:rPr>
                      <w:t>BIDS</w:t>
                    </w:r>
                  </w:p>
                </w:txbxContent>
              </v:textbox>
              <w10:wrap anchorx="page" anchory="page"/>
            </v:shape>
          </w:pict>
        </mc:Fallback>
      </mc:AlternateContent>
    </w:r>
    <w:r>
      <w:rPr>
        <w:noProof/>
      </w:rPr>
      <mc:AlternateContent>
        <mc:Choice Requires="wps">
          <w:drawing>
            <wp:anchor distT="0" distB="0" distL="0" distR="0" simplePos="0" relativeHeight="486213120" behindDoc="1" locked="0" layoutInCell="1" allowOverlap="1" wp14:anchorId="7839B663" wp14:editId="7839B664">
              <wp:simplePos x="0" y="0"/>
              <wp:positionH relativeFrom="page">
                <wp:posOffset>5607811</wp:posOffset>
              </wp:positionH>
              <wp:positionV relativeFrom="page">
                <wp:posOffset>9418532</wp:posOffset>
              </wp:positionV>
              <wp:extent cx="80708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7839B6A6" w14:textId="77777777" w:rsidR="00360796" w:rsidRDefault="00191D41">
                          <w:pPr>
                            <w:spacing w:before="12"/>
                            <w:ind w:left="20"/>
                            <w:rPr>
                              <w:rFonts w:ascii="Arial"/>
                              <w:sz w:val="24"/>
                            </w:rPr>
                          </w:pPr>
                          <w:r>
                            <w:rPr>
                              <w:rFonts w:ascii="Arial"/>
                              <w:sz w:val="24"/>
                            </w:rPr>
                            <w:t>Page</w:t>
                          </w:r>
                          <w:r>
                            <w:rPr>
                              <w:rFonts w:ascii="Arial"/>
                              <w:spacing w:val="-1"/>
                              <w:sz w:val="24"/>
                            </w:rPr>
                            <w:t xml:space="preserv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w:t>
                          </w:r>
                          <w:r>
                            <w:rPr>
                              <w:rFonts w:ascii="Arial"/>
                              <w:sz w:val="24"/>
                            </w:rPr>
                            <w:fldChar w:fldCharType="end"/>
                          </w:r>
                          <w:r>
                            <w:rPr>
                              <w:rFonts w:ascii="Arial"/>
                              <w:spacing w:val="-1"/>
                              <w:sz w:val="24"/>
                            </w:rPr>
                            <w:t xml:space="preserve"> </w:t>
                          </w:r>
                          <w:r>
                            <w:rPr>
                              <w:rFonts w:ascii="Arial"/>
                              <w:sz w:val="24"/>
                            </w:rPr>
                            <w:t>of</w:t>
                          </w:r>
                          <w:r>
                            <w:rPr>
                              <w:rFonts w:ascii="Arial"/>
                              <w:spacing w:val="1"/>
                              <w:sz w:val="24"/>
                            </w:rPr>
                            <w:t xml:space="preserve"> </w:t>
                          </w:r>
                          <w:r>
                            <w:rPr>
                              <w:rFonts w:ascii="Arial"/>
                              <w:spacing w:val="-10"/>
                              <w:sz w:val="24"/>
                            </w:rPr>
                            <w:t>4</w:t>
                          </w:r>
                        </w:p>
                      </w:txbxContent>
                    </wps:txbx>
                    <wps:bodyPr wrap="square" lIns="0" tIns="0" rIns="0" bIns="0" rtlCol="0">
                      <a:noAutofit/>
                    </wps:bodyPr>
                  </wps:wsp>
                </a:graphicData>
              </a:graphic>
            </wp:anchor>
          </w:drawing>
        </mc:Choice>
        <mc:Fallback>
          <w:pict>
            <v:shape w14:anchorId="7839B663" id="Textbox 2" o:spid="_x0000_s1046" type="#_x0000_t202" style="position:absolute;margin-left:441.55pt;margin-top:741.6pt;width:63.55pt;height:15.45pt;z-index:-1710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" filled="f" stroked="f">
              <v:textbox inset="0,0,0,0">
                <w:txbxContent>
                  <w:p w14:paraId="7839B6A6" w14:textId="77777777" w:rsidR="00360796" w:rsidRDefault="00191D41">
                    <w:pPr>
                      <w:spacing w:before="12"/>
                      <w:ind w:left="20"/>
                      <w:rPr>
                        <w:rFonts w:ascii="Arial"/>
                        <w:sz w:val="24"/>
                      </w:rPr>
                    </w:pPr>
                    <w:r>
                      <w:rPr>
                        <w:rFonts w:ascii="Arial"/>
                        <w:sz w:val="24"/>
                      </w:rPr>
                      <w:t>Page</w:t>
                    </w:r>
                    <w:r>
                      <w:rPr>
                        <w:rFonts w:ascii="Arial"/>
                        <w:spacing w:val="-1"/>
                        <w:sz w:val="24"/>
                      </w:rPr>
                      <w:t xml:space="preserv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w:t>
                    </w:r>
                    <w:r>
                      <w:rPr>
                        <w:rFonts w:ascii="Arial"/>
                        <w:sz w:val="24"/>
                      </w:rPr>
                      <w:fldChar w:fldCharType="end"/>
                    </w:r>
                    <w:r>
                      <w:rPr>
                        <w:rFonts w:ascii="Arial"/>
                        <w:spacing w:val="-1"/>
                        <w:sz w:val="24"/>
                      </w:rPr>
                      <w:t xml:space="preserve"> </w:t>
                    </w:r>
                    <w:r>
                      <w:rPr>
                        <w:rFonts w:ascii="Arial"/>
                        <w:sz w:val="24"/>
                      </w:rPr>
                      <w:t>of</w:t>
                    </w:r>
                    <w:r>
                      <w:rPr>
                        <w:rFonts w:ascii="Arial"/>
                        <w:spacing w:val="1"/>
                        <w:sz w:val="24"/>
                      </w:rPr>
                      <w:t xml:space="preserve"> </w:t>
                    </w:r>
                    <w:r>
                      <w:rPr>
                        <w:rFonts w:ascii="Arial"/>
                        <w:spacing w:val="-10"/>
                        <w:sz w:val="24"/>
                      </w:rPr>
                      <w:t>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D" w14:textId="77777777" w:rsidR="00360796" w:rsidRDefault="00191D41">
    <w:pPr>
      <w:pStyle w:val="BodyText"/>
      <w:spacing w:line="14" w:lineRule="auto"/>
    </w:pPr>
    <w:r>
      <w:rPr>
        <w:noProof/>
      </w:rPr>
      <mc:AlternateContent>
        <mc:Choice Requires="wps">
          <w:drawing>
            <wp:anchor distT="0" distB="0" distL="0" distR="0" simplePos="0" relativeHeight="486220288" behindDoc="1" locked="0" layoutInCell="1" allowOverlap="1" wp14:anchorId="7839B67F" wp14:editId="7839B680">
              <wp:simplePos x="0" y="0"/>
              <wp:positionH relativeFrom="page">
                <wp:posOffset>3497071</wp:posOffset>
              </wp:positionH>
              <wp:positionV relativeFrom="page">
                <wp:posOffset>9474200</wp:posOffset>
              </wp:positionV>
              <wp:extent cx="77343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430" cy="165735"/>
                      </a:xfrm>
                      <a:prstGeom prst="rect">
                        <a:avLst/>
                      </a:prstGeom>
                    </wps:spPr>
                    <wps:txbx>
                      <w:txbxContent>
                        <w:p w14:paraId="7839B6B5" w14:textId="77777777" w:rsidR="00360796" w:rsidRDefault="00191D41">
                          <w:pPr>
                            <w:spacing w:line="245" w:lineRule="exact"/>
                            <w:ind w:left="20"/>
                            <w:rPr>
                              <w:rFonts w:ascii="Calibri"/>
                              <w:b/>
                            </w:rPr>
                          </w:pPr>
                          <w:r>
                            <w:rPr>
                              <w:rFonts w:ascii="Calibri"/>
                            </w:rPr>
                            <w:t>Page</w:t>
                          </w:r>
                          <w:r>
                            <w:rPr>
                              <w:rFonts w:ascii="Calibri"/>
                              <w:spacing w:val="60"/>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63"/>
                            </w:rPr>
                            <w:t xml:space="preserve"> </w:t>
                          </w:r>
                          <w:r>
                            <w:rPr>
                              <w:rFonts w:ascii="Calibri"/>
                            </w:rPr>
                            <w:t>of</w:t>
                          </w:r>
                          <w:r>
                            <w:rPr>
                              <w:rFonts w:ascii="Calibri"/>
                              <w:spacing w:val="59"/>
                            </w:rPr>
                            <w:t xml:space="preserve"> </w:t>
                          </w:r>
                          <w:r>
                            <w:rPr>
                              <w:rFonts w:ascii="Calibri"/>
                              <w:b/>
                              <w:spacing w:val="-10"/>
                            </w:rPr>
                            <w:t>4</w:t>
                          </w:r>
                        </w:p>
                      </w:txbxContent>
                    </wps:txbx>
                    <wps:bodyPr wrap="square" lIns="0" tIns="0" rIns="0" bIns="0" rtlCol="0">
                      <a:noAutofit/>
                    </wps:bodyPr>
                  </wps:wsp>
                </a:graphicData>
              </a:graphic>
            </wp:anchor>
          </w:drawing>
        </mc:Choice>
        <mc:Fallback>
          <w:pict>
            <v:shapetype w14:anchorId="7839B67F" id="_x0000_t202" coordsize="21600,21600" o:spt="202" path="m,l,21600r21600,l21600,xe">
              <v:stroke joinstyle="miter"/>
              <v:path gradientshapeok="t" o:connecttype="rect"/>
            </v:shapetype>
            <v:shape id="Textbox 26" o:spid="_x0000_s1060" type="#_x0000_t202" style="position:absolute;margin-left:275.35pt;margin-top:746pt;width:60.9pt;height:13.05pt;z-index:-1709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" filled="f" stroked="f">
              <v:textbox inset="0,0,0,0">
                <w:txbxContent>
                  <w:p w14:paraId="7839B6B5" w14:textId="77777777" w:rsidR="00360796" w:rsidRDefault="00191D41">
                    <w:pPr>
                      <w:spacing w:line="245" w:lineRule="exact"/>
                      <w:ind w:left="20"/>
                      <w:rPr>
                        <w:rFonts w:ascii="Calibri"/>
                        <w:b/>
                      </w:rPr>
                    </w:pPr>
                    <w:r>
                      <w:rPr>
                        <w:rFonts w:ascii="Calibri"/>
                      </w:rPr>
                      <w:t>Page</w:t>
                    </w:r>
                    <w:r>
                      <w:rPr>
                        <w:rFonts w:ascii="Calibri"/>
                        <w:spacing w:val="60"/>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63"/>
                      </w:rPr>
                      <w:t xml:space="preserve"> </w:t>
                    </w:r>
                    <w:r>
                      <w:rPr>
                        <w:rFonts w:ascii="Calibri"/>
                      </w:rPr>
                      <w:t>of</w:t>
                    </w:r>
                    <w:r>
                      <w:rPr>
                        <w:rFonts w:ascii="Calibri"/>
                        <w:spacing w:val="59"/>
                      </w:rPr>
                      <w:t xml:space="preserve"> </w:t>
                    </w:r>
                    <w:r>
                      <w:rPr>
                        <w:rFonts w:ascii="Calibri"/>
                        <w:b/>
                        <w:spacing w:val="-10"/>
                      </w:rPr>
                      <w:t>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E" w14:textId="77777777" w:rsidR="00360796" w:rsidRDefault="00191D41">
    <w:pPr>
      <w:pStyle w:val="BodyText"/>
      <w:spacing w:line="14" w:lineRule="auto"/>
    </w:pPr>
    <w:r>
      <w:rPr>
        <w:noProof/>
      </w:rPr>
      <mc:AlternateContent>
        <mc:Choice Requires="wps">
          <w:drawing>
            <wp:anchor distT="0" distB="0" distL="0" distR="0" simplePos="0" relativeHeight="486220800" behindDoc="1" locked="0" layoutInCell="1" allowOverlap="1" wp14:anchorId="7839B681" wp14:editId="7839B682">
              <wp:simplePos x="0" y="0"/>
              <wp:positionH relativeFrom="page">
                <wp:posOffset>535940</wp:posOffset>
              </wp:positionH>
              <wp:positionV relativeFrom="page">
                <wp:posOffset>7190174</wp:posOffset>
              </wp:positionV>
              <wp:extent cx="2529205" cy="139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205" cy="139065"/>
                      </a:xfrm>
                      <a:prstGeom prst="rect">
                        <a:avLst/>
                      </a:prstGeom>
                    </wps:spPr>
                    <wps:txbx>
                      <w:txbxContent>
                        <w:p w14:paraId="7839B6B6" w14:textId="77777777" w:rsidR="00360796" w:rsidRDefault="00191D41">
                          <w:pPr>
                            <w:spacing w:before="14"/>
                            <w:ind w:left="20"/>
                            <w:rPr>
                              <w:sz w:val="16"/>
                            </w:rPr>
                          </w:pPr>
                          <w:proofErr w:type="gramStart"/>
                          <w:r>
                            <w:rPr>
                              <w:spacing w:val="-2"/>
                              <w:sz w:val="16"/>
                            </w:rPr>
                            <w:t>S:office</w:t>
                          </w:r>
                          <w:proofErr w:type="gramEnd"/>
                          <w:r>
                            <w:rPr>
                              <w:spacing w:val="-2"/>
                              <w:sz w:val="16"/>
                            </w:rPr>
                            <w:t>/share/policies&amp;procedures/subcontracting</w:t>
                          </w:r>
                          <w:r>
                            <w:rPr>
                              <w:spacing w:val="59"/>
                              <w:sz w:val="16"/>
                            </w:rPr>
                            <w:t xml:space="preserve"> </w:t>
                          </w:r>
                          <w:r>
                            <w:rPr>
                              <w:spacing w:val="-2"/>
                              <w:sz w:val="16"/>
                            </w:rPr>
                            <w:t>worksheet</w:t>
                          </w:r>
                        </w:p>
                      </w:txbxContent>
                    </wps:txbx>
                    <wps:bodyPr wrap="square" lIns="0" tIns="0" rIns="0" bIns="0" rtlCol="0">
                      <a:noAutofit/>
                    </wps:bodyPr>
                  </wps:wsp>
                </a:graphicData>
              </a:graphic>
            </wp:anchor>
          </w:drawing>
        </mc:Choice>
        <mc:Fallback>
          <w:pict>
            <v:shapetype w14:anchorId="7839B681" id="_x0000_t202" coordsize="21600,21600" o:spt="202" path="m,l,21600r21600,l21600,xe">
              <v:stroke joinstyle="miter"/>
              <v:path gradientshapeok="t" o:connecttype="rect"/>
            </v:shapetype>
            <v:shape id="Textbox 27" o:spid="_x0000_s1061" type="#_x0000_t202" style="position:absolute;margin-left:42.2pt;margin-top:566.15pt;width:199.15pt;height:10.95pt;z-index:-1709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" filled="f" stroked="f">
              <v:textbox inset="0,0,0,0">
                <w:txbxContent>
                  <w:p w14:paraId="7839B6B6" w14:textId="77777777" w:rsidR="00360796" w:rsidRDefault="00191D41">
                    <w:pPr>
                      <w:spacing w:before="14"/>
                      <w:ind w:left="20"/>
                      <w:rPr>
                        <w:sz w:val="16"/>
                      </w:rPr>
                    </w:pPr>
                    <w:proofErr w:type="gramStart"/>
                    <w:r>
                      <w:rPr>
                        <w:spacing w:val="-2"/>
                        <w:sz w:val="16"/>
                      </w:rPr>
                      <w:t>S:office</w:t>
                    </w:r>
                    <w:proofErr w:type="gramEnd"/>
                    <w:r>
                      <w:rPr>
                        <w:spacing w:val="-2"/>
                        <w:sz w:val="16"/>
                      </w:rPr>
                      <w:t>/share/policies&amp;procedures/subcontracting</w:t>
                    </w:r>
                    <w:r>
                      <w:rPr>
                        <w:spacing w:val="59"/>
                        <w:sz w:val="16"/>
                      </w:rPr>
                      <w:t xml:space="preserve"> </w:t>
                    </w:r>
                    <w:r>
                      <w:rPr>
                        <w:spacing w:val="-2"/>
                        <w:sz w:val="16"/>
                      </w:rPr>
                      <w:t>worksheet</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F" w14:textId="77777777" w:rsidR="00360796" w:rsidRDefault="00360796">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60" w14:textId="77777777" w:rsidR="00360796" w:rsidRDefault="00191D41">
    <w:pPr>
      <w:pStyle w:val="BodyText"/>
      <w:spacing w:line="14" w:lineRule="auto"/>
    </w:pPr>
    <w:r>
      <w:rPr>
        <w:noProof/>
      </w:rPr>
      <mc:AlternateContent>
        <mc:Choice Requires="wps">
          <w:drawing>
            <wp:anchor distT="0" distB="0" distL="0" distR="0" simplePos="0" relativeHeight="486221312" behindDoc="1" locked="0" layoutInCell="1" allowOverlap="1" wp14:anchorId="7839B683" wp14:editId="7839B684">
              <wp:simplePos x="0" y="0"/>
              <wp:positionH relativeFrom="page">
                <wp:posOffset>914400</wp:posOffset>
              </wp:positionH>
              <wp:positionV relativeFrom="page">
                <wp:posOffset>9185147</wp:posOffset>
              </wp:positionV>
              <wp:extent cx="6344920"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4920" cy="6350"/>
                      </a:xfrm>
                      <a:custGeom>
                        <a:avLst/>
                        <a:gdLst/>
                        <a:ahLst/>
                        <a:cxnLst/>
                        <a:rect l="l" t="t" r="r" b="b"/>
                        <a:pathLst>
                          <a:path w="6344920" h="6350">
                            <a:moveTo>
                              <a:pt x="6344411" y="0"/>
                            </a:moveTo>
                            <a:lnTo>
                              <a:pt x="0" y="0"/>
                            </a:lnTo>
                            <a:lnTo>
                              <a:pt x="0" y="6095"/>
                            </a:lnTo>
                            <a:lnTo>
                              <a:pt x="6344411" y="6095"/>
                            </a:lnTo>
                            <a:lnTo>
                              <a:pt x="63444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BCFFB1" id="Graphic 28" o:spid="_x0000_s1026" style="position:absolute;margin-left:1in;margin-top:723.25pt;width:499.6pt;height:.5pt;z-index:-17095168;visibility:visible;mso-wrap-style:square;mso-wrap-distance-left:0;mso-wrap-distance-top:0;mso-wrap-distance-right:0;mso-wrap-distance-bottom:0;mso-position-horizontal:absolute;mso-position-horizontal-relative:page;mso-position-vertical:absolute;mso-position-vertical-relative:page;v-text-anchor:top" coordsize="6344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" path="m6344411,l,,,6095r6344411,l6344411,xe" fillcolor="black" stroked="f">
              <v:path arrowok="t"/>
              <w10:wrap anchorx="page" anchory="page"/>
            </v:shape>
          </w:pict>
        </mc:Fallback>
      </mc:AlternateContent>
    </w:r>
    <w:r>
      <w:rPr>
        <w:noProof/>
      </w:rPr>
      <mc:AlternateContent>
        <mc:Choice Requires="wps">
          <w:drawing>
            <wp:anchor distT="0" distB="0" distL="0" distR="0" simplePos="0" relativeHeight="486221824" behindDoc="1" locked="0" layoutInCell="1" allowOverlap="1" wp14:anchorId="7839B685" wp14:editId="7839B686">
              <wp:simplePos x="0" y="0"/>
              <wp:positionH relativeFrom="page">
                <wp:posOffset>901700</wp:posOffset>
              </wp:positionH>
              <wp:positionV relativeFrom="page">
                <wp:posOffset>9201973</wp:posOffset>
              </wp:positionV>
              <wp:extent cx="6304280" cy="45783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4280" cy="457834"/>
                      </a:xfrm>
                      <a:prstGeom prst="rect">
                        <a:avLst/>
                      </a:prstGeom>
                    </wps:spPr>
                    <wps:txbx>
                      <w:txbxContent>
                        <w:p w14:paraId="7839B6B7" w14:textId="77777777" w:rsidR="00360796" w:rsidRDefault="00191D41">
                          <w:pPr>
                            <w:spacing w:before="20"/>
                            <w:ind w:left="20"/>
                            <w:rPr>
                              <w:rFonts w:ascii="Courier New" w:hAnsi="Courier New"/>
                              <w:sz w:val="12"/>
                            </w:rPr>
                          </w:pPr>
                          <w:r>
                            <w:rPr>
                              <w:rFonts w:ascii="Courier New" w:hAnsi="Courier New"/>
                              <w:b/>
                              <w:sz w:val="12"/>
                            </w:rPr>
                            <w:t>AIA</w:t>
                          </w:r>
                          <w:r>
                            <w:rPr>
                              <w:rFonts w:ascii="Courier New" w:hAnsi="Courier New"/>
                              <w:b/>
                              <w:spacing w:val="-7"/>
                              <w:sz w:val="12"/>
                            </w:rPr>
                            <w:t xml:space="preserve"> </w:t>
                          </w:r>
                          <w:r>
                            <w:rPr>
                              <w:rFonts w:ascii="Courier New" w:hAnsi="Courier New"/>
                              <w:b/>
                              <w:sz w:val="12"/>
                            </w:rPr>
                            <w:t>Document</w:t>
                          </w:r>
                          <w:r>
                            <w:rPr>
                              <w:rFonts w:ascii="Courier New" w:hAnsi="Courier New"/>
                              <w:b/>
                              <w:spacing w:val="-5"/>
                              <w:sz w:val="12"/>
                            </w:rPr>
                            <w:t xml:space="preserve"> </w:t>
                          </w:r>
                          <w:r>
                            <w:rPr>
                              <w:rFonts w:ascii="Courier New" w:hAnsi="Courier New"/>
                              <w:b/>
                              <w:sz w:val="12"/>
                            </w:rPr>
                            <w:t>A104™</w:t>
                          </w:r>
                          <w:r>
                            <w:rPr>
                              <w:rFonts w:ascii="Courier New" w:hAnsi="Courier New"/>
                              <w:b/>
                              <w:spacing w:val="-5"/>
                              <w:sz w:val="12"/>
                            </w:rPr>
                            <w:t xml:space="preserve"> </w:t>
                          </w:r>
                          <w:r>
                            <w:rPr>
                              <w:rFonts w:ascii="Courier New" w:hAnsi="Courier New"/>
                              <w:b/>
                              <w:sz w:val="12"/>
                            </w:rPr>
                            <w:t>–</w:t>
                          </w:r>
                          <w:r>
                            <w:rPr>
                              <w:rFonts w:ascii="Courier New" w:hAnsi="Courier New"/>
                              <w:b/>
                              <w:spacing w:val="-5"/>
                              <w:sz w:val="12"/>
                            </w:rPr>
                            <w:t xml:space="preserve"> </w:t>
                          </w:r>
                          <w:r>
                            <w:rPr>
                              <w:rFonts w:ascii="Courier New" w:hAnsi="Courier New"/>
                              <w:b/>
                              <w:sz w:val="12"/>
                            </w:rPr>
                            <w:t>2017</w:t>
                          </w:r>
                          <w:r>
                            <w:rPr>
                              <w:rFonts w:ascii="Courier New" w:hAnsi="Courier New"/>
                              <w:b/>
                              <w:spacing w:val="-5"/>
                              <w:sz w:val="12"/>
                            </w:rPr>
                            <w:t xml:space="preserve"> </w:t>
                          </w:r>
                          <w:r>
                            <w:rPr>
                              <w:rFonts w:ascii="Courier New" w:hAnsi="Courier New"/>
                              <w:b/>
                              <w:sz w:val="12"/>
                            </w:rPr>
                            <w:t>(formerly</w:t>
                          </w:r>
                          <w:r>
                            <w:rPr>
                              <w:rFonts w:ascii="Courier New" w:hAnsi="Courier New"/>
                              <w:b/>
                              <w:spacing w:val="-4"/>
                              <w:sz w:val="12"/>
                            </w:rPr>
                            <w:t xml:space="preserve"> </w:t>
                          </w:r>
                          <w:r>
                            <w:rPr>
                              <w:rFonts w:ascii="Courier New" w:hAnsi="Courier New"/>
                              <w:b/>
                              <w:sz w:val="12"/>
                            </w:rPr>
                            <w:t>A107™</w:t>
                          </w:r>
                          <w:r>
                            <w:rPr>
                              <w:rFonts w:ascii="Courier New" w:hAnsi="Courier New"/>
                              <w:b/>
                              <w:spacing w:val="-5"/>
                              <w:sz w:val="12"/>
                            </w:rPr>
                            <w:t xml:space="preserve"> </w:t>
                          </w:r>
                          <w:r>
                            <w:rPr>
                              <w:rFonts w:ascii="Courier New" w:hAnsi="Courier New"/>
                              <w:b/>
                              <w:sz w:val="12"/>
                            </w:rPr>
                            <w:t>–</w:t>
                          </w:r>
                          <w:r>
                            <w:rPr>
                              <w:rFonts w:ascii="Courier New" w:hAnsi="Courier New"/>
                              <w:b/>
                              <w:spacing w:val="-5"/>
                              <w:sz w:val="12"/>
                            </w:rPr>
                            <w:t xml:space="preserve"> </w:t>
                          </w:r>
                          <w:r>
                            <w:rPr>
                              <w:rFonts w:ascii="Courier New" w:hAnsi="Courier New"/>
                              <w:b/>
                              <w:sz w:val="12"/>
                            </w:rPr>
                            <w:t>2007).</w:t>
                          </w:r>
                          <w:r>
                            <w:rPr>
                              <w:rFonts w:ascii="Courier New" w:hAnsi="Courier New"/>
                              <w:b/>
                              <w:spacing w:val="-5"/>
                              <w:sz w:val="12"/>
                            </w:rPr>
                            <w:t xml:space="preserve"> </w:t>
                          </w:r>
                          <w:r>
                            <w:rPr>
                              <w:rFonts w:ascii="Courier New" w:hAnsi="Courier New"/>
                              <w:sz w:val="12"/>
                            </w:rPr>
                            <w:t>Copyright</w:t>
                          </w:r>
                          <w:r>
                            <w:rPr>
                              <w:rFonts w:ascii="Courier New" w:hAnsi="Courier New"/>
                              <w:spacing w:val="-5"/>
                              <w:sz w:val="12"/>
                            </w:rPr>
                            <w:t xml:space="preserve"> </w:t>
                          </w:r>
                          <w:r>
                            <w:rPr>
                              <w:rFonts w:ascii="Courier New" w:hAnsi="Courier New"/>
                              <w:sz w:val="12"/>
                            </w:rPr>
                            <w:t>©</w:t>
                          </w:r>
                          <w:r>
                            <w:rPr>
                              <w:rFonts w:ascii="Courier New" w:hAnsi="Courier New"/>
                              <w:spacing w:val="-5"/>
                              <w:sz w:val="12"/>
                            </w:rPr>
                            <w:t xml:space="preserve"> </w:t>
                          </w:r>
                          <w:r>
                            <w:rPr>
                              <w:rFonts w:ascii="Courier New" w:hAnsi="Courier New"/>
                              <w:sz w:val="12"/>
                            </w:rPr>
                            <w:t>1936,</w:t>
                          </w:r>
                          <w:r>
                            <w:rPr>
                              <w:rFonts w:ascii="Courier New" w:hAnsi="Courier New"/>
                              <w:spacing w:val="-4"/>
                              <w:sz w:val="12"/>
                            </w:rPr>
                            <w:t xml:space="preserve"> </w:t>
                          </w:r>
                          <w:r>
                            <w:rPr>
                              <w:rFonts w:ascii="Courier New" w:hAnsi="Courier New"/>
                              <w:sz w:val="12"/>
                            </w:rPr>
                            <w:t>1951,</w:t>
                          </w:r>
                          <w:r>
                            <w:rPr>
                              <w:rFonts w:ascii="Courier New" w:hAnsi="Courier New"/>
                              <w:spacing w:val="-5"/>
                              <w:sz w:val="12"/>
                            </w:rPr>
                            <w:t xml:space="preserve"> </w:t>
                          </w:r>
                          <w:r>
                            <w:rPr>
                              <w:rFonts w:ascii="Courier New" w:hAnsi="Courier New"/>
                              <w:sz w:val="12"/>
                            </w:rPr>
                            <w:t>1958,</w:t>
                          </w:r>
                          <w:r>
                            <w:rPr>
                              <w:rFonts w:ascii="Courier New" w:hAnsi="Courier New"/>
                              <w:spacing w:val="-5"/>
                              <w:sz w:val="12"/>
                            </w:rPr>
                            <w:t xml:space="preserve"> </w:t>
                          </w:r>
                          <w:r>
                            <w:rPr>
                              <w:rFonts w:ascii="Courier New" w:hAnsi="Courier New"/>
                              <w:sz w:val="12"/>
                            </w:rPr>
                            <w:t>1961,</w:t>
                          </w:r>
                          <w:r>
                            <w:rPr>
                              <w:rFonts w:ascii="Courier New" w:hAnsi="Courier New"/>
                              <w:spacing w:val="-5"/>
                              <w:sz w:val="12"/>
                            </w:rPr>
                            <w:t xml:space="preserve"> </w:t>
                          </w:r>
                          <w:r>
                            <w:rPr>
                              <w:rFonts w:ascii="Courier New" w:hAnsi="Courier New"/>
                              <w:sz w:val="12"/>
                            </w:rPr>
                            <w:t>1963,</w:t>
                          </w:r>
                          <w:r>
                            <w:rPr>
                              <w:rFonts w:ascii="Courier New" w:hAnsi="Courier New"/>
                              <w:spacing w:val="-5"/>
                              <w:sz w:val="12"/>
                            </w:rPr>
                            <w:t xml:space="preserve"> </w:t>
                          </w:r>
                          <w:r>
                            <w:rPr>
                              <w:rFonts w:ascii="Courier New" w:hAnsi="Courier New"/>
                              <w:sz w:val="12"/>
                            </w:rPr>
                            <w:t>1966,</w:t>
                          </w:r>
                          <w:r>
                            <w:rPr>
                              <w:rFonts w:ascii="Courier New" w:hAnsi="Courier New"/>
                              <w:spacing w:val="-5"/>
                              <w:sz w:val="12"/>
                            </w:rPr>
                            <w:t xml:space="preserve"> </w:t>
                          </w:r>
                          <w:r>
                            <w:rPr>
                              <w:rFonts w:ascii="Courier New" w:hAnsi="Courier New"/>
                              <w:sz w:val="12"/>
                            </w:rPr>
                            <w:t>1970,</w:t>
                          </w:r>
                          <w:r>
                            <w:rPr>
                              <w:rFonts w:ascii="Courier New" w:hAnsi="Courier New"/>
                              <w:spacing w:val="-4"/>
                              <w:sz w:val="12"/>
                            </w:rPr>
                            <w:t xml:space="preserve"> </w:t>
                          </w:r>
                          <w:r>
                            <w:rPr>
                              <w:rFonts w:ascii="Courier New" w:hAnsi="Courier New"/>
                              <w:sz w:val="12"/>
                            </w:rPr>
                            <w:t>1974,</w:t>
                          </w:r>
                          <w:r>
                            <w:rPr>
                              <w:rFonts w:ascii="Courier New" w:hAnsi="Courier New"/>
                              <w:spacing w:val="-5"/>
                              <w:sz w:val="12"/>
                            </w:rPr>
                            <w:t xml:space="preserve"> </w:t>
                          </w:r>
                          <w:r>
                            <w:rPr>
                              <w:rFonts w:ascii="Courier New" w:hAnsi="Courier New"/>
                              <w:sz w:val="12"/>
                            </w:rPr>
                            <w:t>1978,</w:t>
                          </w:r>
                          <w:r>
                            <w:rPr>
                              <w:rFonts w:ascii="Courier New" w:hAnsi="Courier New"/>
                              <w:spacing w:val="-5"/>
                              <w:sz w:val="12"/>
                            </w:rPr>
                            <w:t xml:space="preserve"> </w:t>
                          </w:r>
                          <w:r>
                            <w:rPr>
                              <w:rFonts w:ascii="Courier New" w:hAnsi="Courier New"/>
                              <w:sz w:val="12"/>
                            </w:rPr>
                            <w:t>1987,</w:t>
                          </w:r>
                          <w:r>
                            <w:rPr>
                              <w:rFonts w:ascii="Courier New" w:hAnsi="Courier New"/>
                              <w:spacing w:val="-5"/>
                              <w:sz w:val="12"/>
                            </w:rPr>
                            <w:t xml:space="preserve"> </w:t>
                          </w:r>
                          <w:r>
                            <w:rPr>
                              <w:rFonts w:ascii="Courier New" w:hAnsi="Courier New"/>
                              <w:sz w:val="12"/>
                            </w:rPr>
                            <w:t>1997,</w:t>
                          </w:r>
                          <w:r>
                            <w:rPr>
                              <w:rFonts w:ascii="Courier New" w:hAnsi="Courier New"/>
                              <w:spacing w:val="-5"/>
                              <w:sz w:val="12"/>
                            </w:rPr>
                            <w:t xml:space="preserve"> </w:t>
                          </w:r>
                          <w:r>
                            <w:rPr>
                              <w:rFonts w:ascii="Courier New" w:hAnsi="Courier New"/>
                              <w:sz w:val="12"/>
                            </w:rPr>
                            <w:t>2007</w:t>
                          </w:r>
                          <w:r>
                            <w:rPr>
                              <w:rFonts w:ascii="Courier New" w:hAnsi="Courier New"/>
                              <w:spacing w:val="-4"/>
                              <w:sz w:val="12"/>
                            </w:rPr>
                            <w:t xml:space="preserve"> </w:t>
                          </w:r>
                          <w:r>
                            <w:rPr>
                              <w:rFonts w:ascii="Courier New" w:hAnsi="Courier New"/>
                              <w:spacing w:val="-5"/>
                              <w:sz w:val="12"/>
                            </w:rPr>
                            <w:t>and</w:t>
                          </w:r>
                        </w:p>
                        <w:p w14:paraId="7839B6B8" w14:textId="77777777" w:rsidR="00360796" w:rsidRDefault="00191D41">
                          <w:pPr>
                            <w:spacing w:before="1"/>
                            <w:ind w:left="20"/>
                            <w:rPr>
                              <w:rFonts w:ascii="Courier New" w:hAnsi="Courier New"/>
                              <w:sz w:val="12"/>
                            </w:rPr>
                          </w:pPr>
                          <w:r>
                            <w:rPr>
                              <w:rFonts w:ascii="Courier New" w:hAnsi="Courier New"/>
                              <w:sz w:val="12"/>
                            </w:rPr>
                            <w:t>2017</w:t>
                          </w:r>
                          <w:r>
                            <w:rPr>
                              <w:rFonts w:ascii="Courier New" w:hAnsi="Courier New"/>
                              <w:spacing w:val="-1"/>
                              <w:sz w:val="12"/>
                            </w:rPr>
                            <w:t xml:space="preserve"> </w:t>
                          </w:r>
                          <w:r>
                            <w:rPr>
                              <w:rFonts w:ascii="Courier New" w:hAnsi="Courier New"/>
                              <w:sz w:val="12"/>
                            </w:rPr>
                            <w:t>by</w:t>
                          </w:r>
                          <w:r>
                            <w:rPr>
                              <w:rFonts w:ascii="Courier New" w:hAnsi="Courier New"/>
                              <w:spacing w:val="-1"/>
                              <w:sz w:val="12"/>
                            </w:rPr>
                            <w:t xml:space="preserve"> </w:t>
                          </w:r>
                          <w:r>
                            <w:rPr>
                              <w:rFonts w:ascii="Courier New" w:hAnsi="Courier New"/>
                              <w:sz w:val="12"/>
                            </w:rPr>
                            <w:t>The</w:t>
                          </w:r>
                          <w:r>
                            <w:rPr>
                              <w:rFonts w:ascii="Courier New" w:hAnsi="Courier New"/>
                              <w:spacing w:val="-1"/>
                              <w:sz w:val="12"/>
                            </w:rPr>
                            <w:t xml:space="preserve"> </w:t>
                          </w:r>
                          <w:r>
                            <w:rPr>
                              <w:rFonts w:ascii="Courier New" w:hAnsi="Courier New"/>
                              <w:sz w:val="12"/>
                            </w:rPr>
                            <w:t>American</w:t>
                          </w:r>
                          <w:r>
                            <w:rPr>
                              <w:rFonts w:ascii="Courier New" w:hAnsi="Courier New"/>
                              <w:spacing w:val="-1"/>
                              <w:sz w:val="12"/>
                            </w:rPr>
                            <w:t xml:space="preserve"> </w:t>
                          </w:r>
                          <w:r>
                            <w:rPr>
                              <w:rFonts w:ascii="Courier New" w:hAnsi="Courier New"/>
                              <w:sz w:val="12"/>
                            </w:rPr>
                            <w:t>Institute</w:t>
                          </w:r>
                          <w:r>
                            <w:rPr>
                              <w:rFonts w:ascii="Courier New" w:hAnsi="Courier New"/>
                              <w:spacing w:val="-1"/>
                              <w:sz w:val="12"/>
                            </w:rPr>
                            <w:t xml:space="preserve"> </w:t>
                          </w:r>
                          <w:r>
                            <w:rPr>
                              <w:rFonts w:ascii="Courier New" w:hAnsi="Courier New"/>
                              <w:sz w:val="12"/>
                            </w:rPr>
                            <w:t>of</w:t>
                          </w:r>
                          <w:r>
                            <w:rPr>
                              <w:rFonts w:ascii="Courier New" w:hAnsi="Courier New"/>
                              <w:spacing w:val="-1"/>
                              <w:sz w:val="12"/>
                            </w:rPr>
                            <w:t xml:space="preserve"> </w:t>
                          </w:r>
                          <w:r>
                            <w:rPr>
                              <w:rFonts w:ascii="Courier New" w:hAnsi="Courier New"/>
                              <w:sz w:val="12"/>
                            </w:rPr>
                            <w:t>Architects</w:t>
                          </w:r>
                          <w:r>
                            <w:rPr>
                              <w:rFonts w:ascii="Courier New" w:hAnsi="Courier New"/>
                              <w:b/>
                              <w:sz w:val="12"/>
                            </w:rPr>
                            <w:t>.</w:t>
                          </w:r>
                          <w:r>
                            <w:rPr>
                              <w:rFonts w:ascii="Courier New" w:hAnsi="Courier New"/>
                              <w:b/>
                              <w:spacing w:val="-1"/>
                              <w:sz w:val="12"/>
                            </w:rPr>
                            <w:t xml:space="preserve"> </w:t>
                          </w:r>
                          <w:r>
                            <w:rPr>
                              <w:rFonts w:ascii="Courier New" w:hAnsi="Courier New"/>
                              <w:b/>
                              <w:sz w:val="12"/>
                            </w:rPr>
                            <w:t>All</w:t>
                          </w:r>
                          <w:r>
                            <w:rPr>
                              <w:rFonts w:ascii="Courier New" w:hAnsi="Courier New"/>
                              <w:b/>
                              <w:spacing w:val="-1"/>
                              <w:sz w:val="12"/>
                            </w:rPr>
                            <w:t xml:space="preserve"> </w:t>
                          </w:r>
                          <w:r>
                            <w:rPr>
                              <w:rFonts w:ascii="Courier New" w:hAnsi="Courier New"/>
                              <w:b/>
                              <w:sz w:val="12"/>
                            </w:rPr>
                            <w:t>rights</w:t>
                          </w:r>
                          <w:r>
                            <w:rPr>
                              <w:rFonts w:ascii="Courier New" w:hAnsi="Courier New"/>
                              <w:b/>
                              <w:spacing w:val="-1"/>
                              <w:sz w:val="12"/>
                            </w:rPr>
                            <w:t xml:space="preserve"> </w:t>
                          </w:r>
                          <w:r>
                            <w:rPr>
                              <w:rFonts w:ascii="Courier New" w:hAnsi="Courier New"/>
                              <w:b/>
                              <w:sz w:val="12"/>
                            </w:rPr>
                            <w:t>reserved.</w:t>
                          </w:r>
                          <w:r>
                            <w:rPr>
                              <w:rFonts w:ascii="Courier New" w:hAnsi="Courier New"/>
                              <w:b/>
                              <w:spacing w:val="-1"/>
                              <w:sz w:val="12"/>
                            </w:rPr>
                            <w:t xml:space="preserve"> </w:t>
                          </w:r>
                          <w:r>
                            <w:rPr>
                              <w:rFonts w:ascii="Courier New" w:hAnsi="Courier New"/>
                              <w:b/>
                              <w:color w:val="A90000"/>
                              <w:sz w:val="12"/>
                            </w:rPr>
                            <w:t>WARNING:</w:t>
                          </w:r>
                          <w:r>
                            <w:rPr>
                              <w:rFonts w:ascii="Courier New" w:hAnsi="Courier New"/>
                              <w:b/>
                              <w:color w:val="A90000"/>
                              <w:spacing w:val="-1"/>
                              <w:sz w:val="12"/>
                            </w:rPr>
                            <w:t xml:space="preserve"> </w:t>
                          </w:r>
                          <w:r>
                            <w:rPr>
                              <w:rFonts w:ascii="Courier New" w:hAnsi="Courier New"/>
                              <w:b/>
                              <w:color w:val="A90000"/>
                              <w:sz w:val="12"/>
                            </w:rPr>
                            <w:t>This</w:t>
                          </w:r>
                          <w:r>
                            <w:rPr>
                              <w:rFonts w:ascii="Courier New" w:hAnsi="Courier New"/>
                              <w:b/>
                              <w:color w:val="A90000"/>
                              <w:spacing w:val="-1"/>
                              <w:sz w:val="12"/>
                            </w:rPr>
                            <w:t xml:space="preserve"> </w:t>
                          </w:r>
                          <w:r>
                            <w:rPr>
                              <w:rFonts w:ascii="Courier New" w:hAnsi="Courier New"/>
                              <w:b/>
                              <w:color w:val="A90000"/>
                              <w:sz w:val="12"/>
                            </w:rPr>
                            <w:t>AIA</w:t>
                          </w:r>
                          <w:r>
                            <w:rPr>
                              <w:rFonts w:ascii="Courier New" w:hAnsi="Courier New"/>
                              <w:b/>
                              <w:color w:val="A90000"/>
                              <w:sz w:val="12"/>
                              <w:vertAlign w:val="superscript"/>
                            </w:rPr>
                            <w:t>®</w:t>
                          </w:r>
                          <w:r>
                            <w:rPr>
                              <w:rFonts w:ascii="Courier New" w:hAnsi="Courier New"/>
                              <w:b/>
                              <w:color w:val="A90000"/>
                              <w:spacing w:val="40"/>
                              <w:sz w:val="12"/>
                            </w:rPr>
                            <w:t xml:space="preserve"> </w:t>
                          </w:r>
                          <w:r>
                            <w:rPr>
                              <w:rFonts w:ascii="Courier New" w:hAnsi="Courier New"/>
                              <w:b/>
                              <w:color w:val="A90000"/>
                              <w:sz w:val="12"/>
                            </w:rPr>
                            <w:t>Document</w:t>
                          </w:r>
                          <w:r>
                            <w:rPr>
                              <w:rFonts w:ascii="Courier New" w:hAnsi="Courier New"/>
                              <w:b/>
                              <w:color w:val="A90000"/>
                              <w:spacing w:val="-1"/>
                              <w:sz w:val="12"/>
                            </w:rPr>
                            <w:t xml:space="preserve"> </w:t>
                          </w:r>
                          <w:r>
                            <w:rPr>
                              <w:rFonts w:ascii="Courier New" w:hAnsi="Courier New"/>
                              <w:b/>
                              <w:color w:val="A90000"/>
                              <w:sz w:val="12"/>
                            </w:rPr>
                            <w:t>is</w:t>
                          </w:r>
                          <w:r>
                            <w:rPr>
                              <w:rFonts w:ascii="Courier New" w:hAnsi="Courier New"/>
                              <w:b/>
                              <w:color w:val="A90000"/>
                              <w:spacing w:val="-1"/>
                              <w:sz w:val="12"/>
                            </w:rPr>
                            <w:t xml:space="preserve"> </w:t>
                          </w:r>
                          <w:r>
                            <w:rPr>
                              <w:rFonts w:ascii="Courier New" w:hAnsi="Courier New"/>
                              <w:b/>
                              <w:color w:val="A90000"/>
                              <w:sz w:val="12"/>
                            </w:rPr>
                            <w:t>protected</w:t>
                          </w:r>
                          <w:r>
                            <w:rPr>
                              <w:rFonts w:ascii="Courier New" w:hAnsi="Courier New"/>
                              <w:b/>
                              <w:color w:val="A90000"/>
                              <w:spacing w:val="-1"/>
                              <w:sz w:val="12"/>
                            </w:rPr>
                            <w:t xml:space="preserve"> </w:t>
                          </w:r>
                          <w:r>
                            <w:rPr>
                              <w:rFonts w:ascii="Courier New" w:hAnsi="Courier New"/>
                              <w:b/>
                              <w:color w:val="A90000"/>
                              <w:sz w:val="12"/>
                            </w:rPr>
                            <w:t>by</w:t>
                          </w:r>
                          <w:r>
                            <w:rPr>
                              <w:rFonts w:ascii="Courier New" w:hAnsi="Courier New"/>
                              <w:b/>
                              <w:color w:val="A90000"/>
                              <w:spacing w:val="-1"/>
                              <w:sz w:val="12"/>
                            </w:rPr>
                            <w:t xml:space="preserve"> </w:t>
                          </w:r>
                          <w:r>
                            <w:rPr>
                              <w:rFonts w:ascii="Courier New" w:hAnsi="Courier New"/>
                              <w:b/>
                              <w:color w:val="A90000"/>
                              <w:sz w:val="12"/>
                            </w:rPr>
                            <w:t>U.S.</w:t>
                          </w:r>
                          <w:r>
                            <w:rPr>
                              <w:rFonts w:ascii="Courier New" w:hAnsi="Courier New"/>
                              <w:b/>
                              <w:color w:val="A90000"/>
                              <w:spacing w:val="-1"/>
                              <w:sz w:val="12"/>
                            </w:rPr>
                            <w:t xml:space="preserve"> </w:t>
                          </w:r>
                          <w:r>
                            <w:rPr>
                              <w:rFonts w:ascii="Courier New" w:hAnsi="Courier New"/>
                              <w:b/>
                              <w:color w:val="A90000"/>
                              <w:sz w:val="12"/>
                            </w:rPr>
                            <w:t>Copyright</w:t>
                          </w:r>
                          <w:r>
                            <w:rPr>
                              <w:rFonts w:ascii="Courier New" w:hAnsi="Courier New"/>
                              <w:b/>
                              <w:color w:val="A90000"/>
                              <w:spacing w:val="-1"/>
                              <w:sz w:val="12"/>
                            </w:rPr>
                            <w:t xml:space="preserve"> </w:t>
                          </w:r>
                          <w:r>
                            <w:rPr>
                              <w:rFonts w:ascii="Courier New" w:hAnsi="Courier New"/>
                              <w:b/>
                              <w:color w:val="A90000"/>
                              <w:sz w:val="12"/>
                            </w:rPr>
                            <w:t>Law</w:t>
                          </w:r>
                          <w:r>
                            <w:rPr>
                              <w:rFonts w:ascii="Courier New" w:hAnsi="Courier New"/>
                              <w:b/>
                              <w:color w:val="A90000"/>
                              <w:spacing w:val="-1"/>
                              <w:sz w:val="12"/>
                            </w:rPr>
                            <w:t xml:space="preserve"> </w:t>
                          </w:r>
                          <w:r>
                            <w:rPr>
                              <w:rFonts w:ascii="Courier New" w:hAnsi="Courier New"/>
                              <w:b/>
                              <w:color w:val="A90000"/>
                              <w:sz w:val="12"/>
                            </w:rPr>
                            <w:t>and International</w:t>
                          </w:r>
                          <w:r>
                            <w:rPr>
                              <w:rFonts w:ascii="Courier New" w:hAnsi="Courier New"/>
                              <w:b/>
                              <w:color w:val="A90000"/>
                              <w:spacing w:val="-3"/>
                              <w:sz w:val="12"/>
                            </w:rPr>
                            <w:t xml:space="preserve"> </w:t>
                          </w:r>
                          <w:r>
                            <w:rPr>
                              <w:rFonts w:ascii="Courier New" w:hAnsi="Courier New"/>
                              <w:b/>
                              <w:color w:val="A90000"/>
                              <w:sz w:val="12"/>
                            </w:rPr>
                            <w:t>Treaties.</w:t>
                          </w:r>
                          <w:r>
                            <w:rPr>
                              <w:rFonts w:ascii="Courier New" w:hAnsi="Courier New"/>
                              <w:b/>
                              <w:color w:val="A90000"/>
                              <w:spacing w:val="-3"/>
                              <w:sz w:val="12"/>
                            </w:rPr>
                            <w:t xml:space="preserve"> </w:t>
                          </w:r>
                          <w:r>
                            <w:rPr>
                              <w:rFonts w:ascii="Courier New" w:hAnsi="Courier New"/>
                              <w:b/>
                              <w:color w:val="A90000"/>
                              <w:sz w:val="12"/>
                            </w:rPr>
                            <w:t>Unauthorized</w:t>
                          </w:r>
                          <w:r>
                            <w:rPr>
                              <w:rFonts w:ascii="Courier New" w:hAnsi="Courier New"/>
                              <w:b/>
                              <w:color w:val="A90000"/>
                              <w:spacing w:val="-3"/>
                              <w:sz w:val="12"/>
                            </w:rPr>
                            <w:t xml:space="preserve"> </w:t>
                          </w:r>
                          <w:r>
                            <w:rPr>
                              <w:rFonts w:ascii="Courier New" w:hAnsi="Courier New"/>
                              <w:b/>
                              <w:color w:val="A90000"/>
                              <w:sz w:val="12"/>
                            </w:rPr>
                            <w:t>reproduction</w:t>
                          </w:r>
                          <w:r>
                            <w:rPr>
                              <w:rFonts w:ascii="Courier New" w:hAnsi="Courier New"/>
                              <w:b/>
                              <w:color w:val="A90000"/>
                              <w:spacing w:val="-3"/>
                              <w:sz w:val="12"/>
                            </w:rPr>
                            <w:t xml:space="preserve"> </w:t>
                          </w:r>
                          <w:r>
                            <w:rPr>
                              <w:rFonts w:ascii="Courier New" w:hAnsi="Courier New"/>
                              <w:b/>
                              <w:color w:val="A90000"/>
                              <w:sz w:val="12"/>
                            </w:rPr>
                            <w:t>or</w:t>
                          </w:r>
                          <w:r>
                            <w:rPr>
                              <w:rFonts w:ascii="Courier New" w:hAnsi="Courier New"/>
                              <w:b/>
                              <w:color w:val="A90000"/>
                              <w:spacing w:val="-3"/>
                              <w:sz w:val="12"/>
                            </w:rPr>
                            <w:t xml:space="preserve"> </w:t>
                          </w:r>
                          <w:r>
                            <w:rPr>
                              <w:rFonts w:ascii="Courier New" w:hAnsi="Courier New"/>
                              <w:b/>
                              <w:color w:val="A90000"/>
                              <w:sz w:val="12"/>
                            </w:rPr>
                            <w:t>distribution</w:t>
                          </w:r>
                          <w:r>
                            <w:rPr>
                              <w:rFonts w:ascii="Courier New" w:hAnsi="Courier New"/>
                              <w:b/>
                              <w:color w:val="A90000"/>
                              <w:spacing w:val="-3"/>
                              <w:sz w:val="12"/>
                            </w:rPr>
                            <w:t xml:space="preserve"> </w:t>
                          </w:r>
                          <w:r>
                            <w:rPr>
                              <w:rFonts w:ascii="Courier New" w:hAnsi="Courier New"/>
                              <w:b/>
                              <w:color w:val="A90000"/>
                              <w:sz w:val="12"/>
                            </w:rPr>
                            <w:t>of</w:t>
                          </w:r>
                          <w:r>
                            <w:rPr>
                              <w:rFonts w:ascii="Courier New" w:hAnsi="Courier New"/>
                              <w:b/>
                              <w:color w:val="A90000"/>
                              <w:spacing w:val="-3"/>
                              <w:sz w:val="12"/>
                            </w:rPr>
                            <w:t xml:space="preserve"> </w:t>
                          </w:r>
                          <w:r>
                            <w:rPr>
                              <w:rFonts w:ascii="Courier New" w:hAnsi="Courier New"/>
                              <w:b/>
                              <w:color w:val="A90000"/>
                              <w:sz w:val="12"/>
                            </w:rPr>
                            <w:t>this</w:t>
                          </w:r>
                          <w:r>
                            <w:rPr>
                              <w:rFonts w:ascii="Courier New" w:hAnsi="Courier New"/>
                              <w:b/>
                              <w:color w:val="A90000"/>
                              <w:spacing w:val="-3"/>
                              <w:sz w:val="12"/>
                            </w:rPr>
                            <w:t xml:space="preserve"> </w:t>
                          </w:r>
                          <w:r>
                            <w:rPr>
                              <w:rFonts w:ascii="Courier New" w:hAnsi="Courier New"/>
                              <w:b/>
                              <w:color w:val="A90000"/>
                              <w:sz w:val="12"/>
                            </w:rPr>
                            <w:t>AIA</w:t>
                          </w:r>
                          <w:r>
                            <w:rPr>
                              <w:rFonts w:ascii="Courier New" w:hAnsi="Courier New"/>
                              <w:b/>
                              <w:color w:val="A90000"/>
                              <w:sz w:val="12"/>
                              <w:vertAlign w:val="superscript"/>
                            </w:rPr>
                            <w:t>®</w:t>
                          </w:r>
                          <w:r>
                            <w:rPr>
                              <w:rFonts w:ascii="Courier New" w:hAnsi="Courier New"/>
                              <w:b/>
                              <w:color w:val="A90000"/>
                              <w:spacing w:val="40"/>
                              <w:sz w:val="12"/>
                            </w:rPr>
                            <w:t xml:space="preserve"> </w:t>
                          </w:r>
                          <w:r>
                            <w:rPr>
                              <w:rFonts w:ascii="Courier New" w:hAnsi="Courier New"/>
                              <w:b/>
                              <w:color w:val="A90000"/>
                              <w:sz w:val="12"/>
                            </w:rPr>
                            <w:t>Document,</w:t>
                          </w:r>
                          <w:r>
                            <w:rPr>
                              <w:rFonts w:ascii="Courier New" w:hAnsi="Courier New"/>
                              <w:b/>
                              <w:color w:val="A90000"/>
                              <w:spacing w:val="-3"/>
                              <w:sz w:val="12"/>
                            </w:rPr>
                            <w:t xml:space="preserve"> </w:t>
                          </w:r>
                          <w:r>
                            <w:rPr>
                              <w:rFonts w:ascii="Courier New" w:hAnsi="Courier New"/>
                              <w:b/>
                              <w:color w:val="A90000"/>
                              <w:sz w:val="12"/>
                            </w:rPr>
                            <w:t>or</w:t>
                          </w:r>
                          <w:r>
                            <w:rPr>
                              <w:rFonts w:ascii="Courier New" w:hAnsi="Courier New"/>
                              <w:b/>
                              <w:color w:val="A90000"/>
                              <w:spacing w:val="-3"/>
                              <w:sz w:val="12"/>
                            </w:rPr>
                            <w:t xml:space="preserve"> </w:t>
                          </w:r>
                          <w:r>
                            <w:rPr>
                              <w:rFonts w:ascii="Courier New" w:hAnsi="Courier New"/>
                              <w:b/>
                              <w:color w:val="A90000"/>
                              <w:sz w:val="12"/>
                            </w:rPr>
                            <w:t>any</w:t>
                          </w:r>
                          <w:r>
                            <w:rPr>
                              <w:rFonts w:ascii="Courier New" w:hAnsi="Courier New"/>
                              <w:b/>
                              <w:color w:val="A90000"/>
                              <w:spacing w:val="-3"/>
                              <w:sz w:val="12"/>
                            </w:rPr>
                            <w:t xml:space="preserve"> </w:t>
                          </w:r>
                          <w:r>
                            <w:rPr>
                              <w:rFonts w:ascii="Courier New" w:hAnsi="Courier New"/>
                              <w:b/>
                              <w:color w:val="A90000"/>
                              <w:sz w:val="12"/>
                            </w:rPr>
                            <w:t>portion</w:t>
                          </w:r>
                          <w:r>
                            <w:rPr>
                              <w:rFonts w:ascii="Courier New" w:hAnsi="Courier New"/>
                              <w:b/>
                              <w:color w:val="A90000"/>
                              <w:spacing w:val="-3"/>
                              <w:sz w:val="12"/>
                            </w:rPr>
                            <w:t xml:space="preserve"> </w:t>
                          </w:r>
                          <w:r>
                            <w:rPr>
                              <w:rFonts w:ascii="Courier New" w:hAnsi="Courier New"/>
                              <w:b/>
                              <w:color w:val="A90000"/>
                              <w:sz w:val="12"/>
                            </w:rPr>
                            <w:t>of</w:t>
                          </w:r>
                          <w:r>
                            <w:rPr>
                              <w:rFonts w:ascii="Courier New" w:hAnsi="Courier New"/>
                              <w:b/>
                              <w:color w:val="A90000"/>
                              <w:spacing w:val="-3"/>
                              <w:sz w:val="12"/>
                            </w:rPr>
                            <w:t xml:space="preserve"> </w:t>
                          </w:r>
                          <w:r>
                            <w:rPr>
                              <w:rFonts w:ascii="Courier New" w:hAnsi="Courier New"/>
                              <w:b/>
                              <w:color w:val="A90000"/>
                              <w:sz w:val="12"/>
                            </w:rPr>
                            <w:t>it,</w:t>
                          </w:r>
                          <w:r>
                            <w:rPr>
                              <w:rFonts w:ascii="Courier New" w:hAnsi="Courier New"/>
                              <w:b/>
                              <w:color w:val="A90000"/>
                              <w:spacing w:val="-3"/>
                              <w:sz w:val="12"/>
                            </w:rPr>
                            <w:t xml:space="preserve"> </w:t>
                          </w:r>
                          <w:r>
                            <w:rPr>
                              <w:rFonts w:ascii="Courier New" w:hAnsi="Courier New"/>
                              <w:b/>
                              <w:color w:val="A90000"/>
                              <w:sz w:val="12"/>
                            </w:rPr>
                            <w:t>may</w:t>
                          </w:r>
                          <w:r>
                            <w:rPr>
                              <w:rFonts w:ascii="Courier New" w:hAnsi="Courier New"/>
                              <w:b/>
                              <w:color w:val="A90000"/>
                              <w:spacing w:val="-3"/>
                              <w:sz w:val="12"/>
                            </w:rPr>
                            <w:t xml:space="preserve"> </w:t>
                          </w:r>
                          <w:r>
                            <w:rPr>
                              <w:rFonts w:ascii="Courier New" w:hAnsi="Courier New"/>
                              <w:b/>
                              <w:color w:val="A90000"/>
                              <w:sz w:val="12"/>
                            </w:rPr>
                            <w:t>result</w:t>
                          </w:r>
                          <w:r>
                            <w:rPr>
                              <w:rFonts w:ascii="Courier New" w:hAnsi="Courier New"/>
                              <w:b/>
                              <w:color w:val="A90000"/>
                              <w:spacing w:val="-3"/>
                              <w:sz w:val="12"/>
                            </w:rPr>
                            <w:t xml:space="preserve"> </w:t>
                          </w:r>
                          <w:r>
                            <w:rPr>
                              <w:rFonts w:ascii="Courier New" w:hAnsi="Courier New"/>
                              <w:b/>
                              <w:color w:val="A90000"/>
                              <w:sz w:val="12"/>
                            </w:rPr>
                            <w:t>in</w:t>
                          </w:r>
                          <w:r>
                            <w:rPr>
                              <w:rFonts w:ascii="Courier New" w:hAnsi="Courier New"/>
                              <w:b/>
                              <w:color w:val="A90000"/>
                              <w:spacing w:val="-3"/>
                              <w:sz w:val="12"/>
                            </w:rPr>
                            <w:t xml:space="preserve"> </w:t>
                          </w:r>
                          <w:r>
                            <w:rPr>
                              <w:rFonts w:ascii="Courier New" w:hAnsi="Courier New"/>
                              <w:b/>
                              <w:color w:val="A90000"/>
                              <w:sz w:val="12"/>
                            </w:rPr>
                            <w:t>severe</w:t>
                          </w:r>
                          <w:r>
                            <w:rPr>
                              <w:rFonts w:ascii="Courier New" w:hAnsi="Courier New"/>
                              <w:b/>
                              <w:color w:val="A90000"/>
                              <w:spacing w:val="-3"/>
                              <w:sz w:val="12"/>
                            </w:rPr>
                            <w:t xml:space="preserve"> </w:t>
                          </w:r>
                          <w:r>
                            <w:rPr>
                              <w:rFonts w:ascii="Courier New" w:hAnsi="Courier New"/>
                              <w:b/>
                              <w:color w:val="A90000"/>
                              <w:sz w:val="12"/>
                            </w:rPr>
                            <w:t>civil and</w:t>
                          </w:r>
                          <w:r>
                            <w:rPr>
                              <w:rFonts w:ascii="Courier New" w:hAnsi="Courier New"/>
                              <w:b/>
                              <w:color w:val="A90000"/>
                              <w:spacing w:val="-1"/>
                              <w:sz w:val="12"/>
                            </w:rPr>
                            <w:t xml:space="preserve"> </w:t>
                          </w:r>
                          <w:r>
                            <w:rPr>
                              <w:rFonts w:ascii="Courier New" w:hAnsi="Courier New"/>
                              <w:b/>
                              <w:color w:val="A90000"/>
                              <w:sz w:val="12"/>
                            </w:rPr>
                            <w:t>criminal</w:t>
                          </w:r>
                          <w:r>
                            <w:rPr>
                              <w:rFonts w:ascii="Courier New" w:hAnsi="Courier New"/>
                              <w:b/>
                              <w:color w:val="A90000"/>
                              <w:spacing w:val="-1"/>
                              <w:sz w:val="12"/>
                            </w:rPr>
                            <w:t xml:space="preserve"> </w:t>
                          </w:r>
                          <w:r>
                            <w:rPr>
                              <w:rFonts w:ascii="Courier New" w:hAnsi="Courier New"/>
                              <w:b/>
                              <w:color w:val="A90000"/>
                              <w:sz w:val="12"/>
                            </w:rPr>
                            <w:t>penalties,</w:t>
                          </w:r>
                          <w:r>
                            <w:rPr>
                              <w:rFonts w:ascii="Courier New" w:hAnsi="Courier New"/>
                              <w:b/>
                              <w:color w:val="A90000"/>
                              <w:spacing w:val="-1"/>
                              <w:sz w:val="12"/>
                            </w:rPr>
                            <w:t xml:space="preserve"> </w:t>
                          </w:r>
                          <w:r>
                            <w:rPr>
                              <w:rFonts w:ascii="Courier New" w:hAnsi="Courier New"/>
                              <w:b/>
                              <w:color w:val="A90000"/>
                              <w:sz w:val="12"/>
                            </w:rPr>
                            <w:t>and</w:t>
                          </w:r>
                          <w:r>
                            <w:rPr>
                              <w:rFonts w:ascii="Courier New" w:hAnsi="Courier New"/>
                              <w:b/>
                              <w:color w:val="A90000"/>
                              <w:spacing w:val="-1"/>
                              <w:sz w:val="12"/>
                            </w:rPr>
                            <w:t xml:space="preserve"> </w:t>
                          </w:r>
                          <w:r>
                            <w:rPr>
                              <w:rFonts w:ascii="Courier New" w:hAnsi="Courier New"/>
                              <w:b/>
                              <w:color w:val="A90000"/>
                              <w:sz w:val="12"/>
                            </w:rPr>
                            <w:t>will</w:t>
                          </w:r>
                          <w:r>
                            <w:rPr>
                              <w:rFonts w:ascii="Courier New" w:hAnsi="Courier New"/>
                              <w:b/>
                              <w:color w:val="A90000"/>
                              <w:spacing w:val="-1"/>
                              <w:sz w:val="12"/>
                            </w:rPr>
                            <w:t xml:space="preserve"> </w:t>
                          </w:r>
                          <w:r>
                            <w:rPr>
                              <w:rFonts w:ascii="Courier New" w:hAnsi="Courier New"/>
                              <w:b/>
                              <w:color w:val="A90000"/>
                              <w:sz w:val="12"/>
                            </w:rPr>
                            <w:t>be</w:t>
                          </w:r>
                          <w:r>
                            <w:rPr>
                              <w:rFonts w:ascii="Courier New" w:hAnsi="Courier New"/>
                              <w:b/>
                              <w:color w:val="A90000"/>
                              <w:spacing w:val="-1"/>
                              <w:sz w:val="12"/>
                            </w:rPr>
                            <w:t xml:space="preserve"> </w:t>
                          </w:r>
                          <w:r>
                            <w:rPr>
                              <w:rFonts w:ascii="Courier New" w:hAnsi="Courier New"/>
                              <w:b/>
                              <w:color w:val="A90000"/>
                              <w:sz w:val="12"/>
                            </w:rPr>
                            <w:t>prosecuted</w:t>
                          </w:r>
                          <w:r>
                            <w:rPr>
                              <w:rFonts w:ascii="Courier New" w:hAnsi="Courier New"/>
                              <w:b/>
                              <w:color w:val="A90000"/>
                              <w:spacing w:val="-1"/>
                              <w:sz w:val="12"/>
                            </w:rPr>
                            <w:t xml:space="preserve"> </w:t>
                          </w:r>
                          <w:r>
                            <w:rPr>
                              <w:rFonts w:ascii="Courier New" w:hAnsi="Courier New"/>
                              <w:b/>
                              <w:color w:val="A90000"/>
                              <w:sz w:val="12"/>
                            </w:rPr>
                            <w:t>to</w:t>
                          </w:r>
                          <w:r>
                            <w:rPr>
                              <w:rFonts w:ascii="Courier New" w:hAnsi="Courier New"/>
                              <w:b/>
                              <w:color w:val="A90000"/>
                              <w:spacing w:val="-1"/>
                              <w:sz w:val="12"/>
                            </w:rPr>
                            <w:t xml:space="preserve"> </w:t>
                          </w:r>
                          <w:r>
                            <w:rPr>
                              <w:rFonts w:ascii="Courier New" w:hAnsi="Courier New"/>
                              <w:b/>
                              <w:color w:val="A90000"/>
                              <w:sz w:val="12"/>
                            </w:rPr>
                            <w:t>the</w:t>
                          </w:r>
                          <w:r>
                            <w:rPr>
                              <w:rFonts w:ascii="Courier New" w:hAnsi="Courier New"/>
                              <w:b/>
                              <w:color w:val="A90000"/>
                              <w:spacing w:val="-1"/>
                              <w:sz w:val="12"/>
                            </w:rPr>
                            <w:t xml:space="preserve"> </w:t>
                          </w:r>
                          <w:r>
                            <w:rPr>
                              <w:rFonts w:ascii="Courier New" w:hAnsi="Courier New"/>
                              <w:b/>
                              <w:color w:val="A90000"/>
                              <w:sz w:val="12"/>
                            </w:rPr>
                            <w:t>maximum</w:t>
                          </w:r>
                          <w:r>
                            <w:rPr>
                              <w:rFonts w:ascii="Courier New" w:hAnsi="Courier New"/>
                              <w:b/>
                              <w:color w:val="A90000"/>
                              <w:spacing w:val="-1"/>
                              <w:sz w:val="12"/>
                            </w:rPr>
                            <w:t xml:space="preserve"> </w:t>
                          </w:r>
                          <w:r>
                            <w:rPr>
                              <w:rFonts w:ascii="Courier New" w:hAnsi="Courier New"/>
                              <w:b/>
                              <w:color w:val="A90000"/>
                              <w:sz w:val="12"/>
                            </w:rPr>
                            <w:t>extent</w:t>
                          </w:r>
                          <w:r>
                            <w:rPr>
                              <w:rFonts w:ascii="Courier New" w:hAnsi="Courier New"/>
                              <w:b/>
                              <w:color w:val="A90000"/>
                              <w:spacing w:val="-1"/>
                              <w:sz w:val="12"/>
                            </w:rPr>
                            <w:t xml:space="preserve"> </w:t>
                          </w:r>
                          <w:r>
                            <w:rPr>
                              <w:rFonts w:ascii="Courier New" w:hAnsi="Courier New"/>
                              <w:b/>
                              <w:color w:val="A90000"/>
                              <w:sz w:val="12"/>
                            </w:rPr>
                            <w:t>possible</w:t>
                          </w:r>
                          <w:r>
                            <w:rPr>
                              <w:rFonts w:ascii="Courier New" w:hAnsi="Courier New"/>
                              <w:b/>
                              <w:color w:val="A90000"/>
                              <w:spacing w:val="-1"/>
                              <w:sz w:val="12"/>
                            </w:rPr>
                            <w:t xml:space="preserve"> </w:t>
                          </w:r>
                          <w:r>
                            <w:rPr>
                              <w:rFonts w:ascii="Courier New" w:hAnsi="Courier New"/>
                              <w:b/>
                              <w:color w:val="A90000"/>
                              <w:sz w:val="12"/>
                            </w:rPr>
                            <w:t>under</w:t>
                          </w:r>
                          <w:r>
                            <w:rPr>
                              <w:rFonts w:ascii="Courier New" w:hAnsi="Courier New"/>
                              <w:b/>
                              <w:color w:val="A90000"/>
                              <w:spacing w:val="-1"/>
                              <w:sz w:val="12"/>
                            </w:rPr>
                            <w:t xml:space="preserve"> </w:t>
                          </w:r>
                          <w:r>
                            <w:rPr>
                              <w:rFonts w:ascii="Courier New" w:hAnsi="Courier New"/>
                              <w:b/>
                              <w:color w:val="A90000"/>
                              <w:sz w:val="12"/>
                            </w:rPr>
                            <w:t>the</w:t>
                          </w:r>
                          <w:r>
                            <w:rPr>
                              <w:rFonts w:ascii="Courier New" w:hAnsi="Courier New"/>
                              <w:b/>
                              <w:color w:val="A90000"/>
                              <w:spacing w:val="-1"/>
                              <w:sz w:val="12"/>
                            </w:rPr>
                            <w:t xml:space="preserve"> </w:t>
                          </w:r>
                          <w:r>
                            <w:rPr>
                              <w:rFonts w:ascii="Courier New" w:hAnsi="Courier New"/>
                              <w:b/>
                              <w:color w:val="A90000"/>
                              <w:sz w:val="12"/>
                            </w:rPr>
                            <w:t>law.</w:t>
                          </w:r>
                          <w:r>
                            <w:rPr>
                              <w:rFonts w:ascii="Courier New" w:hAnsi="Courier New"/>
                              <w:b/>
                              <w:color w:val="A90000"/>
                              <w:spacing w:val="-1"/>
                              <w:sz w:val="12"/>
                            </w:rPr>
                            <w:t xml:space="preserve"> </w:t>
                          </w:r>
                          <w:r>
                            <w:rPr>
                              <w:rFonts w:ascii="Courier New" w:hAnsi="Courier New"/>
                              <w:sz w:val="12"/>
                            </w:rPr>
                            <w:t>This</w:t>
                          </w:r>
                          <w:r>
                            <w:rPr>
                              <w:rFonts w:ascii="Courier New" w:hAnsi="Courier New"/>
                              <w:spacing w:val="-1"/>
                              <w:sz w:val="12"/>
                            </w:rPr>
                            <w:t xml:space="preserve"> </w:t>
                          </w:r>
                          <w:r>
                            <w:rPr>
                              <w:rFonts w:ascii="Courier New" w:hAnsi="Courier New"/>
                              <w:sz w:val="12"/>
                            </w:rPr>
                            <w:t>draft</w:t>
                          </w:r>
                          <w:r>
                            <w:rPr>
                              <w:rFonts w:ascii="Courier New" w:hAnsi="Courier New"/>
                              <w:spacing w:val="-1"/>
                              <w:sz w:val="12"/>
                            </w:rPr>
                            <w:t xml:space="preserve"> </w:t>
                          </w:r>
                          <w:r>
                            <w:rPr>
                              <w:rFonts w:ascii="Courier New" w:hAnsi="Courier New"/>
                              <w:sz w:val="12"/>
                            </w:rPr>
                            <w:t>was</w:t>
                          </w:r>
                          <w:r>
                            <w:rPr>
                              <w:rFonts w:ascii="Courier New" w:hAnsi="Courier New"/>
                              <w:spacing w:val="-1"/>
                              <w:sz w:val="12"/>
                            </w:rPr>
                            <w:t xml:space="preserve"> </w:t>
                          </w:r>
                          <w:r>
                            <w:rPr>
                              <w:rFonts w:ascii="Courier New" w:hAnsi="Courier New"/>
                              <w:sz w:val="12"/>
                            </w:rPr>
                            <w:t>produced</w:t>
                          </w:r>
                          <w:r>
                            <w:rPr>
                              <w:rFonts w:ascii="Courier New" w:hAnsi="Courier New"/>
                              <w:spacing w:val="-1"/>
                              <w:sz w:val="12"/>
                            </w:rPr>
                            <w:t xml:space="preserve"> </w:t>
                          </w:r>
                          <w:r>
                            <w:rPr>
                              <w:rFonts w:ascii="Courier New" w:hAnsi="Courier New"/>
                              <w:sz w:val="12"/>
                            </w:rPr>
                            <w:t>by</w:t>
                          </w:r>
                          <w:r>
                            <w:rPr>
                              <w:rFonts w:ascii="Courier New" w:hAnsi="Courier New"/>
                              <w:spacing w:val="-1"/>
                              <w:sz w:val="12"/>
                            </w:rPr>
                            <w:t xml:space="preserve"> </w:t>
                          </w:r>
                          <w:r>
                            <w:rPr>
                              <w:rFonts w:ascii="Courier New" w:hAnsi="Courier New"/>
                              <w:sz w:val="12"/>
                            </w:rPr>
                            <w:t>AIA</w:t>
                          </w:r>
                          <w:r>
                            <w:rPr>
                              <w:rFonts w:ascii="Courier New" w:hAnsi="Courier New"/>
                              <w:spacing w:val="-1"/>
                              <w:sz w:val="12"/>
                            </w:rPr>
                            <w:t xml:space="preserve"> </w:t>
                          </w:r>
                          <w:r>
                            <w:rPr>
                              <w:rFonts w:ascii="Courier New" w:hAnsi="Courier New"/>
                              <w:sz w:val="12"/>
                            </w:rPr>
                            <w:t>software</w:t>
                          </w:r>
                          <w:r>
                            <w:rPr>
                              <w:rFonts w:ascii="Courier New" w:hAnsi="Courier New"/>
                              <w:spacing w:val="-1"/>
                              <w:sz w:val="12"/>
                            </w:rPr>
                            <w:t xml:space="preserve"> </w:t>
                          </w:r>
                          <w:r>
                            <w:rPr>
                              <w:rFonts w:ascii="Courier New" w:hAnsi="Courier New"/>
                              <w:sz w:val="12"/>
                            </w:rPr>
                            <w:t>at 09:09:49 ET on 03/03/2020 under Order No. which expires on 01/01/</w:t>
                          </w:r>
                          <w:proofErr w:type="gramStart"/>
                          <w:r>
                            <w:rPr>
                              <w:rFonts w:ascii="Courier New" w:hAnsi="Courier New"/>
                              <w:sz w:val="12"/>
                            </w:rPr>
                            <w:t>0001, and</w:t>
                          </w:r>
                          <w:proofErr w:type="gramEnd"/>
                          <w:r>
                            <w:rPr>
                              <w:rFonts w:ascii="Courier New" w:hAnsi="Courier New"/>
                              <w:sz w:val="12"/>
                            </w:rPr>
                            <w:t xml:space="preserve"> is not for resale.</w:t>
                          </w:r>
                        </w:p>
                      </w:txbxContent>
                    </wps:txbx>
                    <wps:bodyPr wrap="square" lIns="0" tIns="0" rIns="0" bIns="0" rtlCol="0">
                      <a:noAutofit/>
                    </wps:bodyPr>
                  </wps:wsp>
                </a:graphicData>
              </a:graphic>
            </wp:anchor>
          </w:drawing>
        </mc:Choice>
        <mc:Fallback>
          <w:pict>
            <v:shapetype w14:anchorId="7839B685" id="_x0000_t202" coordsize="21600,21600" o:spt="202" path="m,l,21600r21600,l21600,xe">
              <v:stroke joinstyle="miter"/>
              <v:path gradientshapeok="t" o:connecttype="rect"/>
            </v:shapetype>
            <v:shape id="Textbox 29" o:spid="_x0000_s1062" type="#_x0000_t202" style="position:absolute;margin-left:71pt;margin-top:724.55pt;width:496.4pt;height:36.05pt;z-index:-1709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" filled="f" stroked="f">
              <v:textbox inset="0,0,0,0">
                <w:txbxContent>
                  <w:p w14:paraId="7839B6B7" w14:textId="77777777" w:rsidR="00360796" w:rsidRDefault="00191D41">
                    <w:pPr>
                      <w:spacing w:before="20"/>
                      <w:ind w:left="20"/>
                      <w:rPr>
                        <w:rFonts w:ascii="Courier New" w:hAnsi="Courier New"/>
                        <w:sz w:val="12"/>
                      </w:rPr>
                    </w:pPr>
                    <w:r>
                      <w:rPr>
                        <w:rFonts w:ascii="Courier New" w:hAnsi="Courier New"/>
                        <w:b/>
                        <w:sz w:val="12"/>
                      </w:rPr>
                      <w:t>AIA</w:t>
                    </w:r>
                    <w:r>
                      <w:rPr>
                        <w:rFonts w:ascii="Courier New" w:hAnsi="Courier New"/>
                        <w:b/>
                        <w:spacing w:val="-7"/>
                        <w:sz w:val="12"/>
                      </w:rPr>
                      <w:t xml:space="preserve"> </w:t>
                    </w:r>
                    <w:r>
                      <w:rPr>
                        <w:rFonts w:ascii="Courier New" w:hAnsi="Courier New"/>
                        <w:b/>
                        <w:sz w:val="12"/>
                      </w:rPr>
                      <w:t>Document</w:t>
                    </w:r>
                    <w:r>
                      <w:rPr>
                        <w:rFonts w:ascii="Courier New" w:hAnsi="Courier New"/>
                        <w:b/>
                        <w:spacing w:val="-5"/>
                        <w:sz w:val="12"/>
                      </w:rPr>
                      <w:t xml:space="preserve"> </w:t>
                    </w:r>
                    <w:r>
                      <w:rPr>
                        <w:rFonts w:ascii="Courier New" w:hAnsi="Courier New"/>
                        <w:b/>
                        <w:sz w:val="12"/>
                      </w:rPr>
                      <w:t>A104™</w:t>
                    </w:r>
                    <w:r>
                      <w:rPr>
                        <w:rFonts w:ascii="Courier New" w:hAnsi="Courier New"/>
                        <w:b/>
                        <w:spacing w:val="-5"/>
                        <w:sz w:val="12"/>
                      </w:rPr>
                      <w:t xml:space="preserve"> </w:t>
                    </w:r>
                    <w:r>
                      <w:rPr>
                        <w:rFonts w:ascii="Courier New" w:hAnsi="Courier New"/>
                        <w:b/>
                        <w:sz w:val="12"/>
                      </w:rPr>
                      <w:t>–</w:t>
                    </w:r>
                    <w:r>
                      <w:rPr>
                        <w:rFonts w:ascii="Courier New" w:hAnsi="Courier New"/>
                        <w:b/>
                        <w:spacing w:val="-5"/>
                        <w:sz w:val="12"/>
                      </w:rPr>
                      <w:t xml:space="preserve"> </w:t>
                    </w:r>
                    <w:r>
                      <w:rPr>
                        <w:rFonts w:ascii="Courier New" w:hAnsi="Courier New"/>
                        <w:b/>
                        <w:sz w:val="12"/>
                      </w:rPr>
                      <w:t>2017</w:t>
                    </w:r>
                    <w:r>
                      <w:rPr>
                        <w:rFonts w:ascii="Courier New" w:hAnsi="Courier New"/>
                        <w:b/>
                        <w:spacing w:val="-5"/>
                        <w:sz w:val="12"/>
                      </w:rPr>
                      <w:t xml:space="preserve"> </w:t>
                    </w:r>
                    <w:r>
                      <w:rPr>
                        <w:rFonts w:ascii="Courier New" w:hAnsi="Courier New"/>
                        <w:b/>
                        <w:sz w:val="12"/>
                      </w:rPr>
                      <w:t>(formerly</w:t>
                    </w:r>
                    <w:r>
                      <w:rPr>
                        <w:rFonts w:ascii="Courier New" w:hAnsi="Courier New"/>
                        <w:b/>
                        <w:spacing w:val="-4"/>
                        <w:sz w:val="12"/>
                      </w:rPr>
                      <w:t xml:space="preserve"> </w:t>
                    </w:r>
                    <w:r>
                      <w:rPr>
                        <w:rFonts w:ascii="Courier New" w:hAnsi="Courier New"/>
                        <w:b/>
                        <w:sz w:val="12"/>
                      </w:rPr>
                      <w:t>A107™</w:t>
                    </w:r>
                    <w:r>
                      <w:rPr>
                        <w:rFonts w:ascii="Courier New" w:hAnsi="Courier New"/>
                        <w:b/>
                        <w:spacing w:val="-5"/>
                        <w:sz w:val="12"/>
                      </w:rPr>
                      <w:t xml:space="preserve"> </w:t>
                    </w:r>
                    <w:r>
                      <w:rPr>
                        <w:rFonts w:ascii="Courier New" w:hAnsi="Courier New"/>
                        <w:b/>
                        <w:sz w:val="12"/>
                      </w:rPr>
                      <w:t>–</w:t>
                    </w:r>
                    <w:r>
                      <w:rPr>
                        <w:rFonts w:ascii="Courier New" w:hAnsi="Courier New"/>
                        <w:b/>
                        <w:spacing w:val="-5"/>
                        <w:sz w:val="12"/>
                      </w:rPr>
                      <w:t xml:space="preserve"> </w:t>
                    </w:r>
                    <w:r>
                      <w:rPr>
                        <w:rFonts w:ascii="Courier New" w:hAnsi="Courier New"/>
                        <w:b/>
                        <w:sz w:val="12"/>
                      </w:rPr>
                      <w:t>2007).</w:t>
                    </w:r>
                    <w:r>
                      <w:rPr>
                        <w:rFonts w:ascii="Courier New" w:hAnsi="Courier New"/>
                        <w:b/>
                        <w:spacing w:val="-5"/>
                        <w:sz w:val="12"/>
                      </w:rPr>
                      <w:t xml:space="preserve"> </w:t>
                    </w:r>
                    <w:r>
                      <w:rPr>
                        <w:rFonts w:ascii="Courier New" w:hAnsi="Courier New"/>
                        <w:sz w:val="12"/>
                      </w:rPr>
                      <w:t>Copyright</w:t>
                    </w:r>
                    <w:r>
                      <w:rPr>
                        <w:rFonts w:ascii="Courier New" w:hAnsi="Courier New"/>
                        <w:spacing w:val="-5"/>
                        <w:sz w:val="12"/>
                      </w:rPr>
                      <w:t xml:space="preserve"> </w:t>
                    </w:r>
                    <w:r>
                      <w:rPr>
                        <w:rFonts w:ascii="Courier New" w:hAnsi="Courier New"/>
                        <w:sz w:val="12"/>
                      </w:rPr>
                      <w:t>©</w:t>
                    </w:r>
                    <w:r>
                      <w:rPr>
                        <w:rFonts w:ascii="Courier New" w:hAnsi="Courier New"/>
                        <w:spacing w:val="-5"/>
                        <w:sz w:val="12"/>
                      </w:rPr>
                      <w:t xml:space="preserve"> </w:t>
                    </w:r>
                    <w:r>
                      <w:rPr>
                        <w:rFonts w:ascii="Courier New" w:hAnsi="Courier New"/>
                        <w:sz w:val="12"/>
                      </w:rPr>
                      <w:t>1936,</w:t>
                    </w:r>
                    <w:r>
                      <w:rPr>
                        <w:rFonts w:ascii="Courier New" w:hAnsi="Courier New"/>
                        <w:spacing w:val="-4"/>
                        <w:sz w:val="12"/>
                      </w:rPr>
                      <w:t xml:space="preserve"> </w:t>
                    </w:r>
                    <w:r>
                      <w:rPr>
                        <w:rFonts w:ascii="Courier New" w:hAnsi="Courier New"/>
                        <w:sz w:val="12"/>
                      </w:rPr>
                      <w:t>1951,</w:t>
                    </w:r>
                    <w:r>
                      <w:rPr>
                        <w:rFonts w:ascii="Courier New" w:hAnsi="Courier New"/>
                        <w:spacing w:val="-5"/>
                        <w:sz w:val="12"/>
                      </w:rPr>
                      <w:t xml:space="preserve"> </w:t>
                    </w:r>
                    <w:r>
                      <w:rPr>
                        <w:rFonts w:ascii="Courier New" w:hAnsi="Courier New"/>
                        <w:sz w:val="12"/>
                      </w:rPr>
                      <w:t>1958,</w:t>
                    </w:r>
                    <w:r>
                      <w:rPr>
                        <w:rFonts w:ascii="Courier New" w:hAnsi="Courier New"/>
                        <w:spacing w:val="-5"/>
                        <w:sz w:val="12"/>
                      </w:rPr>
                      <w:t xml:space="preserve"> </w:t>
                    </w:r>
                    <w:r>
                      <w:rPr>
                        <w:rFonts w:ascii="Courier New" w:hAnsi="Courier New"/>
                        <w:sz w:val="12"/>
                      </w:rPr>
                      <w:t>1961,</w:t>
                    </w:r>
                    <w:r>
                      <w:rPr>
                        <w:rFonts w:ascii="Courier New" w:hAnsi="Courier New"/>
                        <w:spacing w:val="-5"/>
                        <w:sz w:val="12"/>
                      </w:rPr>
                      <w:t xml:space="preserve"> </w:t>
                    </w:r>
                    <w:r>
                      <w:rPr>
                        <w:rFonts w:ascii="Courier New" w:hAnsi="Courier New"/>
                        <w:sz w:val="12"/>
                      </w:rPr>
                      <w:t>1963,</w:t>
                    </w:r>
                    <w:r>
                      <w:rPr>
                        <w:rFonts w:ascii="Courier New" w:hAnsi="Courier New"/>
                        <w:spacing w:val="-5"/>
                        <w:sz w:val="12"/>
                      </w:rPr>
                      <w:t xml:space="preserve"> </w:t>
                    </w:r>
                    <w:r>
                      <w:rPr>
                        <w:rFonts w:ascii="Courier New" w:hAnsi="Courier New"/>
                        <w:sz w:val="12"/>
                      </w:rPr>
                      <w:t>1966,</w:t>
                    </w:r>
                    <w:r>
                      <w:rPr>
                        <w:rFonts w:ascii="Courier New" w:hAnsi="Courier New"/>
                        <w:spacing w:val="-5"/>
                        <w:sz w:val="12"/>
                      </w:rPr>
                      <w:t xml:space="preserve"> </w:t>
                    </w:r>
                    <w:r>
                      <w:rPr>
                        <w:rFonts w:ascii="Courier New" w:hAnsi="Courier New"/>
                        <w:sz w:val="12"/>
                      </w:rPr>
                      <w:t>1970,</w:t>
                    </w:r>
                    <w:r>
                      <w:rPr>
                        <w:rFonts w:ascii="Courier New" w:hAnsi="Courier New"/>
                        <w:spacing w:val="-4"/>
                        <w:sz w:val="12"/>
                      </w:rPr>
                      <w:t xml:space="preserve"> </w:t>
                    </w:r>
                    <w:r>
                      <w:rPr>
                        <w:rFonts w:ascii="Courier New" w:hAnsi="Courier New"/>
                        <w:sz w:val="12"/>
                      </w:rPr>
                      <w:t>1974,</w:t>
                    </w:r>
                    <w:r>
                      <w:rPr>
                        <w:rFonts w:ascii="Courier New" w:hAnsi="Courier New"/>
                        <w:spacing w:val="-5"/>
                        <w:sz w:val="12"/>
                      </w:rPr>
                      <w:t xml:space="preserve"> </w:t>
                    </w:r>
                    <w:r>
                      <w:rPr>
                        <w:rFonts w:ascii="Courier New" w:hAnsi="Courier New"/>
                        <w:sz w:val="12"/>
                      </w:rPr>
                      <w:t>1978,</w:t>
                    </w:r>
                    <w:r>
                      <w:rPr>
                        <w:rFonts w:ascii="Courier New" w:hAnsi="Courier New"/>
                        <w:spacing w:val="-5"/>
                        <w:sz w:val="12"/>
                      </w:rPr>
                      <w:t xml:space="preserve"> </w:t>
                    </w:r>
                    <w:r>
                      <w:rPr>
                        <w:rFonts w:ascii="Courier New" w:hAnsi="Courier New"/>
                        <w:sz w:val="12"/>
                      </w:rPr>
                      <w:t>1987,</w:t>
                    </w:r>
                    <w:r>
                      <w:rPr>
                        <w:rFonts w:ascii="Courier New" w:hAnsi="Courier New"/>
                        <w:spacing w:val="-5"/>
                        <w:sz w:val="12"/>
                      </w:rPr>
                      <w:t xml:space="preserve"> </w:t>
                    </w:r>
                    <w:r>
                      <w:rPr>
                        <w:rFonts w:ascii="Courier New" w:hAnsi="Courier New"/>
                        <w:sz w:val="12"/>
                      </w:rPr>
                      <w:t>1997,</w:t>
                    </w:r>
                    <w:r>
                      <w:rPr>
                        <w:rFonts w:ascii="Courier New" w:hAnsi="Courier New"/>
                        <w:spacing w:val="-5"/>
                        <w:sz w:val="12"/>
                      </w:rPr>
                      <w:t xml:space="preserve"> </w:t>
                    </w:r>
                    <w:r>
                      <w:rPr>
                        <w:rFonts w:ascii="Courier New" w:hAnsi="Courier New"/>
                        <w:sz w:val="12"/>
                      </w:rPr>
                      <w:t>2007</w:t>
                    </w:r>
                    <w:r>
                      <w:rPr>
                        <w:rFonts w:ascii="Courier New" w:hAnsi="Courier New"/>
                        <w:spacing w:val="-4"/>
                        <w:sz w:val="12"/>
                      </w:rPr>
                      <w:t xml:space="preserve"> </w:t>
                    </w:r>
                    <w:r>
                      <w:rPr>
                        <w:rFonts w:ascii="Courier New" w:hAnsi="Courier New"/>
                        <w:spacing w:val="-5"/>
                        <w:sz w:val="12"/>
                      </w:rPr>
                      <w:t>and</w:t>
                    </w:r>
                  </w:p>
                  <w:p w14:paraId="7839B6B8" w14:textId="77777777" w:rsidR="00360796" w:rsidRDefault="00191D41">
                    <w:pPr>
                      <w:spacing w:before="1"/>
                      <w:ind w:left="20"/>
                      <w:rPr>
                        <w:rFonts w:ascii="Courier New" w:hAnsi="Courier New"/>
                        <w:sz w:val="12"/>
                      </w:rPr>
                    </w:pPr>
                    <w:r>
                      <w:rPr>
                        <w:rFonts w:ascii="Courier New" w:hAnsi="Courier New"/>
                        <w:sz w:val="12"/>
                      </w:rPr>
                      <w:t>2017</w:t>
                    </w:r>
                    <w:r>
                      <w:rPr>
                        <w:rFonts w:ascii="Courier New" w:hAnsi="Courier New"/>
                        <w:spacing w:val="-1"/>
                        <w:sz w:val="12"/>
                      </w:rPr>
                      <w:t xml:space="preserve"> </w:t>
                    </w:r>
                    <w:r>
                      <w:rPr>
                        <w:rFonts w:ascii="Courier New" w:hAnsi="Courier New"/>
                        <w:sz w:val="12"/>
                      </w:rPr>
                      <w:t>by</w:t>
                    </w:r>
                    <w:r>
                      <w:rPr>
                        <w:rFonts w:ascii="Courier New" w:hAnsi="Courier New"/>
                        <w:spacing w:val="-1"/>
                        <w:sz w:val="12"/>
                      </w:rPr>
                      <w:t xml:space="preserve"> </w:t>
                    </w:r>
                    <w:r>
                      <w:rPr>
                        <w:rFonts w:ascii="Courier New" w:hAnsi="Courier New"/>
                        <w:sz w:val="12"/>
                      </w:rPr>
                      <w:t>The</w:t>
                    </w:r>
                    <w:r>
                      <w:rPr>
                        <w:rFonts w:ascii="Courier New" w:hAnsi="Courier New"/>
                        <w:spacing w:val="-1"/>
                        <w:sz w:val="12"/>
                      </w:rPr>
                      <w:t xml:space="preserve"> </w:t>
                    </w:r>
                    <w:r>
                      <w:rPr>
                        <w:rFonts w:ascii="Courier New" w:hAnsi="Courier New"/>
                        <w:sz w:val="12"/>
                      </w:rPr>
                      <w:t>American</w:t>
                    </w:r>
                    <w:r>
                      <w:rPr>
                        <w:rFonts w:ascii="Courier New" w:hAnsi="Courier New"/>
                        <w:spacing w:val="-1"/>
                        <w:sz w:val="12"/>
                      </w:rPr>
                      <w:t xml:space="preserve"> </w:t>
                    </w:r>
                    <w:r>
                      <w:rPr>
                        <w:rFonts w:ascii="Courier New" w:hAnsi="Courier New"/>
                        <w:sz w:val="12"/>
                      </w:rPr>
                      <w:t>Institute</w:t>
                    </w:r>
                    <w:r>
                      <w:rPr>
                        <w:rFonts w:ascii="Courier New" w:hAnsi="Courier New"/>
                        <w:spacing w:val="-1"/>
                        <w:sz w:val="12"/>
                      </w:rPr>
                      <w:t xml:space="preserve"> </w:t>
                    </w:r>
                    <w:r>
                      <w:rPr>
                        <w:rFonts w:ascii="Courier New" w:hAnsi="Courier New"/>
                        <w:sz w:val="12"/>
                      </w:rPr>
                      <w:t>of</w:t>
                    </w:r>
                    <w:r>
                      <w:rPr>
                        <w:rFonts w:ascii="Courier New" w:hAnsi="Courier New"/>
                        <w:spacing w:val="-1"/>
                        <w:sz w:val="12"/>
                      </w:rPr>
                      <w:t xml:space="preserve"> </w:t>
                    </w:r>
                    <w:r>
                      <w:rPr>
                        <w:rFonts w:ascii="Courier New" w:hAnsi="Courier New"/>
                        <w:sz w:val="12"/>
                      </w:rPr>
                      <w:t>Architects</w:t>
                    </w:r>
                    <w:r>
                      <w:rPr>
                        <w:rFonts w:ascii="Courier New" w:hAnsi="Courier New"/>
                        <w:b/>
                        <w:sz w:val="12"/>
                      </w:rPr>
                      <w:t>.</w:t>
                    </w:r>
                    <w:r>
                      <w:rPr>
                        <w:rFonts w:ascii="Courier New" w:hAnsi="Courier New"/>
                        <w:b/>
                        <w:spacing w:val="-1"/>
                        <w:sz w:val="12"/>
                      </w:rPr>
                      <w:t xml:space="preserve"> </w:t>
                    </w:r>
                    <w:r>
                      <w:rPr>
                        <w:rFonts w:ascii="Courier New" w:hAnsi="Courier New"/>
                        <w:b/>
                        <w:sz w:val="12"/>
                      </w:rPr>
                      <w:t>All</w:t>
                    </w:r>
                    <w:r>
                      <w:rPr>
                        <w:rFonts w:ascii="Courier New" w:hAnsi="Courier New"/>
                        <w:b/>
                        <w:spacing w:val="-1"/>
                        <w:sz w:val="12"/>
                      </w:rPr>
                      <w:t xml:space="preserve"> </w:t>
                    </w:r>
                    <w:r>
                      <w:rPr>
                        <w:rFonts w:ascii="Courier New" w:hAnsi="Courier New"/>
                        <w:b/>
                        <w:sz w:val="12"/>
                      </w:rPr>
                      <w:t>rights</w:t>
                    </w:r>
                    <w:r>
                      <w:rPr>
                        <w:rFonts w:ascii="Courier New" w:hAnsi="Courier New"/>
                        <w:b/>
                        <w:spacing w:val="-1"/>
                        <w:sz w:val="12"/>
                      </w:rPr>
                      <w:t xml:space="preserve"> </w:t>
                    </w:r>
                    <w:r>
                      <w:rPr>
                        <w:rFonts w:ascii="Courier New" w:hAnsi="Courier New"/>
                        <w:b/>
                        <w:sz w:val="12"/>
                      </w:rPr>
                      <w:t>reserved.</w:t>
                    </w:r>
                    <w:r>
                      <w:rPr>
                        <w:rFonts w:ascii="Courier New" w:hAnsi="Courier New"/>
                        <w:b/>
                        <w:spacing w:val="-1"/>
                        <w:sz w:val="12"/>
                      </w:rPr>
                      <w:t xml:space="preserve"> </w:t>
                    </w:r>
                    <w:r>
                      <w:rPr>
                        <w:rFonts w:ascii="Courier New" w:hAnsi="Courier New"/>
                        <w:b/>
                        <w:color w:val="A90000"/>
                        <w:sz w:val="12"/>
                      </w:rPr>
                      <w:t>WARNING:</w:t>
                    </w:r>
                    <w:r>
                      <w:rPr>
                        <w:rFonts w:ascii="Courier New" w:hAnsi="Courier New"/>
                        <w:b/>
                        <w:color w:val="A90000"/>
                        <w:spacing w:val="-1"/>
                        <w:sz w:val="12"/>
                      </w:rPr>
                      <w:t xml:space="preserve"> </w:t>
                    </w:r>
                    <w:r>
                      <w:rPr>
                        <w:rFonts w:ascii="Courier New" w:hAnsi="Courier New"/>
                        <w:b/>
                        <w:color w:val="A90000"/>
                        <w:sz w:val="12"/>
                      </w:rPr>
                      <w:t>This</w:t>
                    </w:r>
                    <w:r>
                      <w:rPr>
                        <w:rFonts w:ascii="Courier New" w:hAnsi="Courier New"/>
                        <w:b/>
                        <w:color w:val="A90000"/>
                        <w:spacing w:val="-1"/>
                        <w:sz w:val="12"/>
                      </w:rPr>
                      <w:t xml:space="preserve"> </w:t>
                    </w:r>
                    <w:r>
                      <w:rPr>
                        <w:rFonts w:ascii="Courier New" w:hAnsi="Courier New"/>
                        <w:b/>
                        <w:color w:val="A90000"/>
                        <w:sz w:val="12"/>
                      </w:rPr>
                      <w:t>AIA</w:t>
                    </w:r>
                    <w:r>
                      <w:rPr>
                        <w:rFonts w:ascii="Courier New" w:hAnsi="Courier New"/>
                        <w:b/>
                        <w:color w:val="A90000"/>
                        <w:sz w:val="12"/>
                        <w:vertAlign w:val="superscript"/>
                      </w:rPr>
                      <w:t>®</w:t>
                    </w:r>
                    <w:r>
                      <w:rPr>
                        <w:rFonts w:ascii="Courier New" w:hAnsi="Courier New"/>
                        <w:b/>
                        <w:color w:val="A90000"/>
                        <w:spacing w:val="40"/>
                        <w:sz w:val="12"/>
                      </w:rPr>
                      <w:t xml:space="preserve"> </w:t>
                    </w:r>
                    <w:r>
                      <w:rPr>
                        <w:rFonts w:ascii="Courier New" w:hAnsi="Courier New"/>
                        <w:b/>
                        <w:color w:val="A90000"/>
                        <w:sz w:val="12"/>
                      </w:rPr>
                      <w:t>Document</w:t>
                    </w:r>
                    <w:r>
                      <w:rPr>
                        <w:rFonts w:ascii="Courier New" w:hAnsi="Courier New"/>
                        <w:b/>
                        <w:color w:val="A90000"/>
                        <w:spacing w:val="-1"/>
                        <w:sz w:val="12"/>
                      </w:rPr>
                      <w:t xml:space="preserve"> </w:t>
                    </w:r>
                    <w:r>
                      <w:rPr>
                        <w:rFonts w:ascii="Courier New" w:hAnsi="Courier New"/>
                        <w:b/>
                        <w:color w:val="A90000"/>
                        <w:sz w:val="12"/>
                      </w:rPr>
                      <w:t>is</w:t>
                    </w:r>
                    <w:r>
                      <w:rPr>
                        <w:rFonts w:ascii="Courier New" w:hAnsi="Courier New"/>
                        <w:b/>
                        <w:color w:val="A90000"/>
                        <w:spacing w:val="-1"/>
                        <w:sz w:val="12"/>
                      </w:rPr>
                      <w:t xml:space="preserve"> </w:t>
                    </w:r>
                    <w:r>
                      <w:rPr>
                        <w:rFonts w:ascii="Courier New" w:hAnsi="Courier New"/>
                        <w:b/>
                        <w:color w:val="A90000"/>
                        <w:sz w:val="12"/>
                      </w:rPr>
                      <w:t>protected</w:t>
                    </w:r>
                    <w:r>
                      <w:rPr>
                        <w:rFonts w:ascii="Courier New" w:hAnsi="Courier New"/>
                        <w:b/>
                        <w:color w:val="A90000"/>
                        <w:spacing w:val="-1"/>
                        <w:sz w:val="12"/>
                      </w:rPr>
                      <w:t xml:space="preserve"> </w:t>
                    </w:r>
                    <w:r>
                      <w:rPr>
                        <w:rFonts w:ascii="Courier New" w:hAnsi="Courier New"/>
                        <w:b/>
                        <w:color w:val="A90000"/>
                        <w:sz w:val="12"/>
                      </w:rPr>
                      <w:t>by</w:t>
                    </w:r>
                    <w:r>
                      <w:rPr>
                        <w:rFonts w:ascii="Courier New" w:hAnsi="Courier New"/>
                        <w:b/>
                        <w:color w:val="A90000"/>
                        <w:spacing w:val="-1"/>
                        <w:sz w:val="12"/>
                      </w:rPr>
                      <w:t xml:space="preserve"> </w:t>
                    </w:r>
                    <w:r>
                      <w:rPr>
                        <w:rFonts w:ascii="Courier New" w:hAnsi="Courier New"/>
                        <w:b/>
                        <w:color w:val="A90000"/>
                        <w:sz w:val="12"/>
                      </w:rPr>
                      <w:t>U.S.</w:t>
                    </w:r>
                    <w:r>
                      <w:rPr>
                        <w:rFonts w:ascii="Courier New" w:hAnsi="Courier New"/>
                        <w:b/>
                        <w:color w:val="A90000"/>
                        <w:spacing w:val="-1"/>
                        <w:sz w:val="12"/>
                      </w:rPr>
                      <w:t xml:space="preserve"> </w:t>
                    </w:r>
                    <w:r>
                      <w:rPr>
                        <w:rFonts w:ascii="Courier New" w:hAnsi="Courier New"/>
                        <w:b/>
                        <w:color w:val="A90000"/>
                        <w:sz w:val="12"/>
                      </w:rPr>
                      <w:t>Copyright</w:t>
                    </w:r>
                    <w:r>
                      <w:rPr>
                        <w:rFonts w:ascii="Courier New" w:hAnsi="Courier New"/>
                        <w:b/>
                        <w:color w:val="A90000"/>
                        <w:spacing w:val="-1"/>
                        <w:sz w:val="12"/>
                      </w:rPr>
                      <w:t xml:space="preserve"> </w:t>
                    </w:r>
                    <w:r>
                      <w:rPr>
                        <w:rFonts w:ascii="Courier New" w:hAnsi="Courier New"/>
                        <w:b/>
                        <w:color w:val="A90000"/>
                        <w:sz w:val="12"/>
                      </w:rPr>
                      <w:t>Law</w:t>
                    </w:r>
                    <w:r>
                      <w:rPr>
                        <w:rFonts w:ascii="Courier New" w:hAnsi="Courier New"/>
                        <w:b/>
                        <w:color w:val="A90000"/>
                        <w:spacing w:val="-1"/>
                        <w:sz w:val="12"/>
                      </w:rPr>
                      <w:t xml:space="preserve"> </w:t>
                    </w:r>
                    <w:r>
                      <w:rPr>
                        <w:rFonts w:ascii="Courier New" w:hAnsi="Courier New"/>
                        <w:b/>
                        <w:color w:val="A90000"/>
                        <w:sz w:val="12"/>
                      </w:rPr>
                      <w:t>and International</w:t>
                    </w:r>
                    <w:r>
                      <w:rPr>
                        <w:rFonts w:ascii="Courier New" w:hAnsi="Courier New"/>
                        <w:b/>
                        <w:color w:val="A90000"/>
                        <w:spacing w:val="-3"/>
                        <w:sz w:val="12"/>
                      </w:rPr>
                      <w:t xml:space="preserve"> </w:t>
                    </w:r>
                    <w:r>
                      <w:rPr>
                        <w:rFonts w:ascii="Courier New" w:hAnsi="Courier New"/>
                        <w:b/>
                        <w:color w:val="A90000"/>
                        <w:sz w:val="12"/>
                      </w:rPr>
                      <w:t>Treaties.</w:t>
                    </w:r>
                    <w:r>
                      <w:rPr>
                        <w:rFonts w:ascii="Courier New" w:hAnsi="Courier New"/>
                        <w:b/>
                        <w:color w:val="A90000"/>
                        <w:spacing w:val="-3"/>
                        <w:sz w:val="12"/>
                      </w:rPr>
                      <w:t xml:space="preserve"> </w:t>
                    </w:r>
                    <w:r>
                      <w:rPr>
                        <w:rFonts w:ascii="Courier New" w:hAnsi="Courier New"/>
                        <w:b/>
                        <w:color w:val="A90000"/>
                        <w:sz w:val="12"/>
                      </w:rPr>
                      <w:t>Unauthorized</w:t>
                    </w:r>
                    <w:r>
                      <w:rPr>
                        <w:rFonts w:ascii="Courier New" w:hAnsi="Courier New"/>
                        <w:b/>
                        <w:color w:val="A90000"/>
                        <w:spacing w:val="-3"/>
                        <w:sz w:val="12"/>
                      </w:rPr>
                      <w:t xml:space="preserve"> </w:t>
                    </w:r>
                    <w:r>
                      <w:rPr>
                        <w:rFonts w:ascii="Courier New" w:hAnsi="Courier New"/>
                        <w:b/>
                        <w:color w:val="A90000"/>
                        <w:sz w:val="12"/>
                      </w:rPr>
                      <w:t>reproduction</w:t>
                    </w:r>
                    <w:r>
                      <w:rPr>
                        <w:rFonts w:ascii="Courier New" w:hAnsi="Courier New"/>
                        <w:b/>
                        <w:color w:val="A90000"/>
                        <w:spacing w:val="-3"/>
                        <w:sz w:val="12"/>
                      </w:rPr>
                      <w:t xml:space="preserve"> </w:t>
                    </w:r>
                    <w:r>
                      <w:rPr>
                        <w:rFonts w:ascii="Courier New" w:hAnsi="Courier New"/>
                        <w:b/>
                        <w:color w:val="A90000"/>
                        <w:sz w:val="12"/>
                      </w:rPr>
                      <w:t>or</w:t>
                    </w:r>
                    <w:r>
                      <w:rPr>
                        <w:rFonts w:ascii="Courier New" w:hAnsi="Courier New"/>
                        <w:b/>
                        <w:color w:val="A90000"/>
                        <w:spacing w:val="-3"/>
                        <w:sz w:val="12"/>
                      </w:rPr>
                      <w:t xml:space="preserve"> </w:t>
                    </w:r>
                    <w:r>
                      <w:rPr>
                        <w:rFonts w:ascii="Courier New" w:hAnsi="Courier New"/>
                        <w:b/>
                        <w:color w:val="A90000"/>
                        <w:sz w:val="12"/>
                      </w:rPr>
                      <w:t>distribution</w:t>
                    </w:r>
                    <w:r>
                      <w:rPr>
                        <w:rFonts w:ascii="Courier New" w:hAnsi="Courier New"/>
                        <w:b/>
                        <w:color w:val="A90000"/>
                        <w:spacing w:val="-3"/>
                        <w:sz w:val="12"/>
                      </w:rPr>
                      <w:t xml:space="preserve"> </w:t>
                    </w:r>
                    <w:r>
                      <w:rPr>
                        <w:rFonts w:ascii="Courier New" w:hAnsi="Courier New"/>
                        <w:b/>
                        <w:color w:val="A90000"/>
                        <w:sz w:val="12"/>
                      </w:rPr>
                      <w:t>of</w:t>
                    </w:r>
                    <w:r>
                      <w:rPr>
                        <w:rFonts w:ascii="Courier New" w:hAnsi="Courier New"/>
                        <w:b/>
                        <w:color w:val="A90000"/>
                        <w:spacing w:val="-3"/>
                        <w:sz w:val="12"/>
                      </w:rPr>
                      <w:t xml:space="preserve"> </w:t>
                    </w:r>
                    <w:r>
                      <w:rPr>
                        <w:rFonts w:ascii="Courier New" w:hAnsi="Courier New"/>
                        <w:b/>
                        <w:color w:val="A90000"/>
                        <w:sz w:val="12"/>
                      </w:rPr>
                      <w:t>this</w:t>
                    </w:r>
                    <w:r>
                      <w:rPr>
                        <w:rFonts w:ascii="Courier New" w:hAnsi="Courier New"/>
                        <w:b/>
                        <w:color w:val="A90000"/>
                        <w:spacing w:val="-3"/>
                        <w:sz w:val="12"/>
                      </w:rPr>
                      <w:t xml:space="preserve"> </w:t>
                    </w:r>
                    <w:r>
                      <w:rPr>
                        <w:rFonts w:ascii="Courier New" w:hAnsi="Courier New"/>
                        <w:b/>
                        <w:color w:val="A90000"/>
                        <w:sz w:val="12"/>
                      </w:rPr>
                      <w:t>AIA</w:t>
                    </w:r>
                    <w:r>
                      <w:rPr>
                        <w:rFonts w:ascii="Courier New" w:hAnsi="Courier New"/>
                        <w:b/>
                        <w:color w:val="A90000"/>
                        <w:sz w:val="12"/>
                        <w:vertAlign w:val="superscript"/>
                      </w:rPr>
                      <w:t>®</w:t>
                    </w:r>
                    <w:r>
                      <w:rPr>
                        <w:rFonts w:ascii="Courier New" w:hAnsi="Courier New"/>
                        <w:b/>
                        <w:color w:val="A90000"/>
                        <w:spacing w:val="40"/>
                        <w:sz w:val="12"/>
                      </w:rPr>
                      <w:t xml:space="preserve"> </w:t>
                    </w:r>
                    <w:r>
                      <w:rPr>
                        <w:rFonts w:ascii="Courier New" w:hAnsi="Courier New"/>
                        <w:b/>
                        <w:color w:val="A90000"/>
                        <w:sz w:val="12"/>
                      </w:rPr>
                      <w:t>Document,</w:t>
                    </w:r>
                    <w:r>
                      <w:rPr>
                        <w:rFonts w:ascii="Courier New" w:hAnsi="Courier New"/>
                        <w:b/>
                        <w:color w:val="A90000"/>
                        <w:spacing w:val="-3"/>
                        <w:sz w:val="12"/>
                      </w:rPr>
                      <w:t xml:space="preserve"> </w:t>
                    </w:r>
                    <w:r>
                      <w:rPr>
                        <w:rFonts w:ascii="Courier New" w:hAnsi="Courier New"/>
                        <w:b/>
                        <w:color w:val="A90000"/>
                        <w:sz w:val="12"/>
                      </w:rPr>
                      <w:t>or</w:t>
                    </w:r>
                    <w:r>
                      <w:rPr>
                        <w:rFonts w:ascii="Courier New" w:hAnsi="Courier New"/>
                        <w:b/>
                        <w:color w:val="A90000"/>
                        <w:spacing w:val="-3"/>
                        <w:sz w:val="12"/>
                      </w:rPr>
                      <w:t xml:space="preserve"> </w:t>
                    </w:r>
                    <w:r>
                      <w:rPr>
                        <w:rFonts w:ascii="Courier New" w:hAnsi="Courier New"/>
                        <w:b/>
                        <w:color w:val="A90000"/>
                        <w:sz w:val="12"/>
                      </w:rPr>
                      <w:t>any</w:t>
                    </w:r>
                    <w:r>
                      <w:rPr>
                        <w:rFonts w:ascii="Courier New" w:hAnsi="Courier New"/>
                        <w:b/>
                        <w:color w:val="A90000"/>
                        <w:spacing w:val="-3"/>
                        <w:sz w:val="12"/>
                      </w:rPr>
                      <w:t xml:space="preserve"> </w:t>
                    </w:r>
                    <w:r>
                      <w:rPr>
                        <w:rFonts w:ascii="Courier New" w:hAnsi="Courier New"/>
                        <w:b/>
                        <w:color w:val="A90000"/>
                        <w:sz w:val="12"/>
                      </w:rPr>
                      <w:t>portion</w:t>
                    </w:r>
                    <w:r>
                      <w:rPr>
                        <w:rFonts w:ascii="Courier New" w:hAnsi="Courier New"/>
                        <w:b/>
                        <w:color w:val="A90000"/>
                        <w:spacing w:val="-3"/>
                        <w:sz w:val="12"/>
                      </w:rPr>
                      <w:t xml:space="preserve"> </w:t>
                    </w:r>
                    <w:r>
                      <w:rPr>
                        <w:rFonts w:ascii="Courier New" w:hAnsi="Courier New"/>
                        <w:b/>
                        <w:color w:val="A90000"/>
                        <w:sz w:val="12"/>
                      </w:rPr>
                      <w:t>of</w:t>
                    </w:r>
                    <w:r>
                      <w:rPr>
                        <w:rFonts w:ascii="Courier New" w:hAnsi="Courier New"/>
                        <w:b/>
                        <w:color w:val="A90000"/>
                        <w:spacing w:val="-3"/>
                        <w:sz w:val="12"/>
                      </w:rPr>
                      <w:t xml:space="preserve"> </w:t>
                    </w:r>
                    <w:r>
                      <w:rPr>
                        <w:rFonts w:ascii="Courier New" w:hAnsi="Courier New"/>
                        <w:b/>
                        <w:color w:val="A90000"/>
                        <w:sz w:val="12"/>
                      </w:rPr>
                      <w:t>it,</w:t>
                    </w:r>
                    <w:r>
                      <w:rPr>
                        <w:rFonts w:ascii="Courier New" w:hAnsi="Courier New"/>
                        <w:b/>
                        <w:color w:val="A90000"/>
                        <w:spacing w:val="-3"/>
                        <w:sz w:val="12"/>
                      </w:rPr>
                      <w:t xml:space="preserve"> </w:t>
                    </w:r>
                    <w:r>
                      <w:rPr>
                        <w:rFonts w:ascii="Courier New" w:hAnsi="Courier New"/>
                        <w:b/>
                        <w:color w:val="A90000"/>
                        <w:sz w:val="12"/>
                      </w:rPr>
                      <w:t>may</w:t>
                    </w:r>
                    <w:r>
                      <w:rPr>
                        <w:rFonts w:ascii="Courier New" w:hAnsi="Courier New"/>
                        <w:b/>
                        <w:color w:val="A90000"/>
                        <w:spacing w:val="-3"/>
                        <w:sz w:val="12"/>
                      </w:rPr>
                      <w:t xml:space="preserve"> </w:t>
                    </w:r>
                    <w:r>
                      <w:rPr>
                        <w:rFonts w:ascii="Courier New" w:hAnsi="Courier New"/>
                        <w:b/>
                        <w:color w:val="A90000"/>
                        <w:sz w:val="12"/>
                      </w:rPr>
                      <w:t>result</w:t>
                    </w:r>
                    <w:r>
                      <w:rPr>
                        <w:rFonts w:ascii="Courier New" w:hAnsi="Courier New"/>
                        <w:b/>
                        <w:color w:val="A90000"/>
                        <w:spacing w:val="-3"/>
                        <w:sz w:val="12"/>
                      </w:rPr>
                      <w:t xml:space="preserve"> </w:t>
                    </w:r>
                    <w:r>
                      <w:rPr>
                        <w:rFonts w:ascii="Courier New" w:hAnsi="Courier New"/>
                        <w:b/>
                        <w:color w:val="A90000"/>
                        <w:sz w:val="12"/>
                      </w:rPr>
                      <w:t>in</w:t>
                    </w:r>
                    <w:r>
                      <w:rPr>
                        <w:rFonts w:ascii="Courier New" w:hAnsi="Courier New"/>
                        <w:b/>
                        <w:color w:val="A90000"/>
                        <w:spacing w:val="-3"/>
                        <w:sz w:val="12"/>
                      </w:rPr>
                      <w:t xml:space="preserve"> </w:t>
                    </w:r>
                    <w:r>
                      <w:rPr>
                        <w:rFonts w:ascii="Courier New" w:hAnsi="Courier New"/>
                        <w:b/>
                        <w:color w:val="A90000"/>
                        <w:sz w:val="12"/>
                      </w:rPr>
                      <w:t>severe</w:t>
                    </w:r>
                    <w:r>
                      <w:rPr>
                        <w:rFonts w:ascii="Courier New" w:hAnsi="Courier New"/>
                        <w:b/>
                        <w:color w:val="A90000"/>
                        <w:spacing w:val="-3"/>
                        <w:sz w:val="12"/>
                      </w:rPr>
                      <w:t xml:space="preserve"> </w:t>
                    </w:r>
                    <w:r>
                      <w:rPr>
                        <w:rFonts w:ascii="Courier New" w:hAnsi="Courier New"/>
                        <w:b/>
                        <w:color w:val="A90000"/>
                        <w:sz w:val="12"/>
                      </w:rPr>
                      <w:t>civil and</w:t>
                    </w:r>
                    <w:r>
                      <w:rPr>
                        <w:rFonts w:ascii="Courier New" w:hAnsi="Courier New"/>
                        <w:b/>
                        <w:color w:val="A90000"/>
                        <w:spacing w:val="-1"/>
                        <w:sz w:val="12"/>
                      </w:rPr>
                      <w:t xml:space="preserve"> </w:t>
                    </w:r>
                    <w:r>
                      <w:rPr>
                        <w:rFonts w:ascii="Courier New" w:hAnsi="Courier New"/>
                        <w:b/>
                        <w:color w:val="A90000"/>
                        <w:sz w:val="12"/>
                      </w:rPr>
                      <w:t>criminal</w:t>
                    </w:r>
                    <w:r>
                      <w:rPr>
                        <w:rFonts w:ascii="Courier New" w:hAnsi="Courier New"/>
                        <w:b/>
                        <w:color w:val="A90000"/>
                        <w:spacing w:val="-1"/>
                        <w:sz w:val="12"/>
                      </w:rPr>
                      <w:t xml:space="preserve"> </w:t>
                    </w:r>
                    <w:r>
                      <w:rPr>
                        <w:rFonts w:ascii="Courier New" w:hAnsi="Courier New"/>
                        <w:b/>
                        <w:color w:val="A90000"/>
                        <w:sz w:val="12"/>
                      </w:rPr>
                      <w:t>penalties,</w:t>
                    </w:r>
                    <w:r>
                      <w:rPr>
                        <w:rFonts w:ascii="Courier New" w:hAnsi="Courier New"/>
                        <w:b/>
                        <w:color w:val="A90000"/>
                        <w:spacing w:val="-1"/>
                        <w:sz w:val="12"/>
                      </w:rPr>
                      <w:t xml:space="preserve"> </w:t>
                    </w:r>
                    <w:r>
                      <w:rPr>
                        <w:rFonts w:ascii="Courier New" w:hAnsi="Courier New"/>
                        <w:b/>
                        <w:color w:val="A90000"/>
                        <w:sz w:val="12"/>
                      </w:rPr>
                      <w:t>and</w:t>
                    </w:r>
                    <w:r>
                      <w:rPr>
                        <w:rFonts w:ascii="Courier New" w:hAnsi="Courier New"/>
                        <w:b/>
                        <w:color w:val="A90000"/>
                        <w:spacing w:val="-1"/>
                        <w:sz w:val="12"/>
                      </w:rPr>
                      <w:t xml:space="preserve"> </w:t>
                    </w:r>
                    <w:r>
                      <w:rPr>
                        <w:rFonts w:ascii="Courier New" w:hAnsi="Courier New"/>
                        <w:b/>
                        <w:color w:val="A90000"/>
                        <w:sz w:val="12"/>
                      </w:rPr>
                      <w:t>will</w:t>
                    </w:r>
                    <w:r>
                      <w:rPr>
                        <w:rFonts w:ascii="Courier New" w:hAnsi="Courier New"/>
                        <w:b/>
                        <w:color w:val="A90000"/>
                        <w:spacing w:val="-1"/>
                        <w:sz w:val="12"/>
                      </w:rPr>
                      <w:t xml:space="preserve"> </w:t>
                    </w:r>
                    <w:r>
                      <w:rPr>
                        <w:rFonts w:ascii="Courier New" w:hAnsi="Courier New"/>
                        <w:b/>
                        <w:color w:val="A90000"/>
                        <w:sz w:val="12"/>
                      </w:rPr>
                      <w:t>be</w:t>
                    </w:r>
                    <w:r>
                      <w:rPr>
                        <w:rFonts w:ascii="Courier New" w:hAnsi="Courier New"/>
                        <w:b/>
                        <w:color w:val="A90000"/>
                        <w:spacing w:val="-1"/>
                        <w:sz w:val="12"/>
                      </w:rPr>
                      <w:t xml:space="preserve"> </w:t>
                    </w:r>
                    <w:r>
                      <w:rPr>
                        <w:rFonts w:ascii="Courier New" w:hAnsi="Courier New"/>
                        <w:b/>
                        <w:color w:val="A90000"/>
                        <w:sz w:val="12"/>
                      </w:rPr>
                      <w:t>prosecuted</w:t>
                    </w:r>
                    <w:r>
                      <w:rPr>
                        <w:rFonts w:ascii="Courier New" w:hAnsi="Courier New"/>
                        <w:b/>
                        <w:color w:val="A90000"/>
                        <w:spacing w:val="-1"/>
                        <w:sz w:val="12"/>
                      </w:rPr>
                      <w:t xml:space="preserve"> </w:t>
                    </w:r>
                    <w:r>
                      <w:rPr>
                        <w:rFonts w:ascii="Courier New" w:hAnsi="Courier New"/>
                        <w:b/>
                        <w:color w:val="A90000"/>
                        <w:sz w:val="12"/>
                      </w:rPr>
                      <w:t>to</w:t>
                    </w:r>
                    <w:r>
                      <w:rPr>
                        <w:rFonts w:ascii="Courier New" w:hAnsi="Courier New"/>
                        <w:b/>
                        <w:color w:val="A90000"/>
                        <w:spacing w:val="-1"/>
                        <w:sz w:val="12"/>
                      </w:rPr>
                      <w:t xml:space="preserve"> </w:t>
                    </w:r>
                    <w:r>
                      <w:rPr>
                        <w:rFonts w:ascii="Courier New" w:hAnsi="Courier New"/>
                        <w:b/>
                        <w:color w:val="A90000"/>
                        <w:sz w:val="12"/>
                      </w:rPr>
                      <w:t>the</w:t>
                    </w:r>
                    <w:r>
                      <w:rPr>
                        <w:rFonts w:ascii="Courier New" w:hAnsi="Courier New"/>
                        <w:b/>
                        <w:color w:val="A90000"/>
                        <w:spacing w:val="-1"/>
                        <w:sz w:val="12"/>
                      </w:rPr>
                      <w:t xml:space="preserve"> </w:t>
                    </w:r>
                    <w:r>
                      <w:rPr>
                        <w:rFonts w:ascii="Courier New" w:hAnsi="Courier New"/>
                        <w:b/>
                        <w:color w:val="A90000"/>
                        <w:sz w:val="12"/>
                      </w:rPr>
                      <w:t>maximum</w:t>
                    </w:r>
                    <w:r>
                      <w:rPr>
                        <w:rFonts w:ascii="Courier New" w:hAnsi="Courier New"/>
                        <w:b/>
                        <w:color w:val="A90000"/>
                        <w:spacing w:val="-1"/>
                        <w:sz w:val="12"/>
                      </w:rPr>
                      <w:t xml:space="preserve"> </w:t>
                    </w:r>
                    <w:r>
                      <w:rPr>
                        <w:rFonts w:ascii="Courier New" w:hAnsi="Courier New"/>
                        <w:b/>
                        <w:color w:val="A90000"/>
                        <w:sz w:val="12"/>
                      </w:rPr>
                      <w:t>extent</w:t>
                    </w:r>
                    <w:r>
                      <w:rPr>
                        <w:rFonts w:ascii="Courier New" w:hAnsi="Courier New"/>
                        <w:b/>
                        <w:color w:val="A90000"/>
                        <w:spacing w:val="-1"/>
                        <w:sz w:val="12"/>
                      </w:rPr>
                      <w:t xml:space="preserve"> </w:t>
                    </w:r>
                    <w:r>
                      <w:rPr>
                        <w:rFonts w:ascii="Courier New" w:hAnsi="Courier New"/>
                        <w:b/>
                        <w:color w:val="A90000"/>
                        <w:sz w:val="12"/>
                      </w:rPr>
                      <w:t>possible</w:t>
                    </w:r>
                    <w:r>
                      <w:rPr>
                        <w:rFonts w:ascii="Courier New" w:hAnsi="Courier New"/>
                        <w:b/>
                        <w:color w:val="A90000"/>
                        <w:spacing w:val="-1"/>
                        <w:sz w:val="12"/>
                      </w:rPr>
                      <w:t xml:space="preserve"> </w:t>
                    </w:r>
                    <w:r>
                      <w:rPr>
                        <w:rFonts w:ascii="Courier New" w:hAnsi="Courier New"/>
                        <w:b/>
                        <w:color w:val="A90000"/>
                        <w:sz w:val="12"/>
                      </w:rPr>
                      <w:t>under</w:t>
                    </w:r>
                    <w:r>
                      <w:rPr>
                        <w:rFonts w:ascii="Courier New" w:hAnsi="Courier New"/>
                        <w:b/>
                        <w:color w:val="A90000"/>
                        <w:spacing w:val="-1"/>
                        <w:sz w:val="12"/>
                      </w:rPr>
                      <w:t xml:space="preserve"> </w:t>
                    </w:r>
                    <w:r>
                      <w:rPr>
                        <w:rFonts w:ascii="Courier New" w:hAnsi="Courier New"/>
                        <w:b/>
                        <w:color w:val="A90000"/>
                        <w:sz w:val="12"/>
                      </w:rPr>
                      <w:t>the</w:t>
                    </w:r>
                    <w:r>
                      <w:rPr>
                        <w:rFonts w:ascii="Courier New" w:hAnsi="Courier New"/>
                        <w:b/>
                        <w:color w:val="A90000"/>
                        <w:spacing w:val="-1"/>
                        <w:sz w:val="12"/>
                      </w:rPr>
                      <w:t xml:space="preserve"> </w:t>
                    </w:r>
                    <w:r>
                      <w:rPr>
                        <w:rFonts w:ascii="Courier New" w:hAnsi="Courier New"/>
                        <w:b/>
                        <w:color w:val="A90000"/>
                        <w:sz w:val="12"/>
                      </w:rPr>
                      <w:t>law.</w:t>
                    </w:r>
                    <w:r>
                      <w:rPr>
                        <w:rFonts w:ascii="Courier New" w:hAnsi="Courier New"/>
                        <w:b/>
                        <w:color w:val="A90000"/>
                        <w:spacing w:val="-1"/>
                        <w:sz w:val="12"/>
                      </w:rPr>
                      <w:t xml:space="preserve"> </w:t>
                    </w:r>
                    <w:r>
                      <w:rPr>
                        <w:rFonts w:ascii="Courier New" w:hAnsi="Courier New"/>
                        <w:sz w:val="12"/>
                      </w:rPr>
                      <w:t>This</w:t>
                    </w:r>
                    <w:r>
                      <w:rPr>
                        <w:rFonts w:ascii="Courier New" w:hAnsi="Courier New"/>
                        <w:spacing w:val="-1"/>
                        <w:sz w:val="12"/>
                      </w:rPr>
                      <w:t xml:space="preserve"> </w:t>
                    </w:r>
                    <w:r>
                      <w:rPr>
                        <w:rFonts w:ascii="Courier New" w:hAnsi="Courier New"/>
                        <w:sz w:val="12"/>
                      </w:rPr>
                      <w:t>draft</w:t>
                    </w:r>
                    <w:r>
                      <w:rPr>
                        <w:rFonts w:ascii="Courier New" w:hAnsi="Courier New"/>
                        <w:spacing w:val="-1"/>
                        <w:sz w:val="12"/>
                      </w:rPr>
                      <w:t xml:space="preserve"> </w:t>
                    </w:r>
                    <w:r>
                      <w:rPr>
                        <w:rFonts w:ascii="Courier New" w:hAnsi="Courier New"/>
                        <w:sz w:val="12"/>
                      </w:rPr>
                      <w:t>was</w:t>
                    </w:r>
                    <w:r>
                      <w:rPr>
                        <w:rFonts w:ascii="Courier New" w:hAnsi="Courier New"/>
                        <w:spacing w:val="-1"/>
                        <w:sz w:val="12"/>
                      </w:rPr>
                      <w:t xml:space="preserve"> </w:t>
                    </w:r>
                    <w:r>
                      <w:rPr>
                        <w:rFonts w:ascii="Courier New" w:hAnsi="Courier New"/>
                        <w:sz w:val="12"/>
                      </w:rPr>
                      <w:t>produced</w:t>
                    </w:r>
                    <w:r>
                      <w:rPr>
                        <w:rFonts w:ascii="Courier New" w:hAnsi="Courier New"/>
                        <w:spacing w:val="-1"/>
                        <w:sz w:val="12"/>
                      </w:rPr>
                      <w:t xml:space="preserve"> </w:t>
                    </w:r>
                    <w:r>
                      <w:rPr>
                        <w:rFonts w:ascii="Courier New" w:hAnsi="Courier New"/>
                        <w:sz w:val="12"/>
                      </w:rPr>
                      <w:t>by</w:t>
                    </w:r>
                    <w:r>
                      <w:rPr>
                        <w:rFonts w:ascii="Courier New" w:hAnsi="Courier New"/>
                        <w:spacing w:val="-1"/>
                        <w:sz w:val="12"/>
                      </w:rPr>
                      <w:t xml:space="preserve"> </w:t>
                    </w:r>
                    <w:r>
                      <w:rPr>
                        <w:rFonts w:ascii="Courier New" w:hAnsi="Courier New"/>
                        <w:sz w:val="12"/>
                      </w:rPr>
                      <w:t>AIA</w:t>
                    </w:r>
                    <w:r>
                      <w:rPr>
                        <w:rFonts w:ascii="Courier New" w:hAnsi="Courier New"/>
                        <w:spacing w:val="-1"/>
                        <w:sz w:val="12"/>
                      </w:rPr>
                      <w:t xml:space="preserve"> </w:t>
                    </w:r>
                    <w:r>
                      <w:rPr>
                        <w:rFonts w:ascii="Courier New" w:hAnsi="Courier New"/>
                        <w:sz w:val="12"/>
                      </w:rPr>
                      <w:t>software</w:t>
                    </w:r>
                    <w:r>
                      <w:rPr>
                        <w:rFonts w:ascii="Courier New" w:hAnsi="Courier New"/>
                        <w:spacing w:val="-1"/>
                        <w:sz w:val="12"/>
                      </w:rPr>
                      <w:t xml:space="preserve"> </w:t>
                    </w:r>
                    <w:r>
                      <w:rPr>
                        <w:rFonts w:ascii="Courier New" w:hAnsi="Courier New"/>
                        <w:sz w:val="12"/>
                      </w:rPr>
                      <w:t>at 09:09:49 ET on 03/03/2020 under Order No. which expires on 01/01/</w:t>
                    </w:r>
                    <w:proofErr w:type="gramStart"/>
                    <w:r>
                      <w:rPr>
                        <w:rFonts w:ascii="Courier New" w:hAnsi="Courier New"/>
                        <w:sz w:val="12"/>
                      </w:rPr>
                      <w:t>0001, and</w:t>
                    </w:r>
                    <w:proofErr w:type="gramEnd"/>
                    <w:r>
                      <w:rPr>
                        <w:rFonts w:ascii="Courier New" w:hAnsi="Courier New"/>
                        <w:sz w:val="12"/>
                      </w:rPr>
                      <w:t xml:space="preserve"> is not for resale.</w:t>
                    </w:r>
                  </w:p>
                </w:txbxContent>
              </v:textbox>
              <w10:wrap anchorx="page" anchory="page"/>
            </v:shape>
          </w:pict>
        </mc:Fallback>
      </mc:AlternateContent>
    </w:r>
    <w:r>
      <w:rPr>
        <w:noProof/>
      </w:rPr>
      <mc:AlternateContent>
        <mc:Choice Requires="wps">
          <w:drawing>
            <wp:anchor distT="0" distB="0" distL="0" distR="0" simplePos="0" relativeHeight="486222336" behindDoc="1" locked="0" layoutInCell="1" allowOverlap="1" wp14:anchorId="7839B687" wp14:editId="7839B688">
              <wp:simplePos x="0" y="0"/>
              <wp:positionH relativeFrom="page">
                <wp:posOffset>7320788</wp:posOffset>
              </wp:positionH>
              <wp:positionV relativeFrom="page">
                <wp:posOffset>9320124</wp:posOffset>
              </wp:positionV>
              <wp:extent cx="215900" cy="1708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0815"/>
                      </a:xfrm>
                      <a:prstGeom prst="rect">
                        <a:avLst/>
                      </a:prstGeom>
                    </wps:spPr>
                    <wps:txbx>
                      <w:txbxContent>
                        <w:p w14:paraId="7839B6B9" w14:textId="77777777" w:rsidR="00360796" w:rsidRDefault="00191D41">
                          <w:pPr>
                            <w:spacing w:before="19"/>
                            <w:ind w:left="20"/>
                            <w:rPr>
                              <w:rFonts w:ascii="Courier New"/>
                              <w:b/>
                              <w:sz w:val="20"/>
                            </w:rPr>
                          </w:pPr>
                          <w:r>
                            <w:rPr>
                              <w:rFonts w:ascii="Courier New"/>
                              <w:b/>
                              <w:spacing w:val="-5"/>
                              <w:sz w:val="20"/>
                            </w:rPr>
                            <w:fldChar w:fldCharType="begin"/>
                          </w:r>
                          <w:r>
                            <w:rPr>
                              <w:rFonts w:ascii="Courier New"/>
                              <w:b/>
                              <w:spacing w:val="-5"/>
                              <w:sz w:val="20"/>
                            </w:rPr>
                            <w:instrText xml:space="preserve"> PAGE </w:instrText>
                          </w:r>
                          <w:r>
                            <w:rPr>
                              <w:rFonts w:ascii="Courier New"/>
                              <w:b/>
                              <w:spacing w:val="-5"/>
                              <w:sz w:val="20"/>
                            </w:rPr>
                            <w:fldChar w:fldCharType="separate"/>
                          </w:r>
                          <w:r>
                            <w:rPr>
                              <w:rFonts w:ascii="Courier New"/>
                              <w:b/>
                              <w:spacing w:val="-5"/>
                              <w:sz w:val="20"/>
                            </w:rPr>
                            <w:t>10</w:t>
                          </w:r>
                          <w:r>
                            <w:rPr>
                              <w:rFonts w:ascii="Courier New"/>
                              <w:b/>
                              <w:spacing w:val="-5"/>
                              <w:sz w:val="20"/>
                            </w:rPr>
                            <w:fldChar w:fldCharType="end"/>
                          </w:r>
                        </w:p>
                      </w:txbxContent>
                    </wps:txbx>
                    <wps:bodyPr wrap="square" lIns="0" tIns="0" rIns="0" bIns="0" rtlCol="0">
                      <a:noAutofit/>
                    </wps:bodyPr>
                  </wps:wsp>
                </a:graphicData>
              </a:graphic>
            </wp:anchor>
          </w:drawing>
        </mc:Choice>
        <mc:Fallback>
          <w:pict>
            <v:shape w14:anchorId="7839B687" id="Textbox 30" o:spid="_x0000_s1063" type="#_x0000_t202" style="position:absolute;margin-left:576.45pt;margin-top:733.85pt;width:17pt;height:13.45pt;z-index:-1709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" filled="f" stroked="f">
              <v:textbox inset="0,0,0,0">
                <w:txbxContent>
                  <w:p w14:paraId="7839B6B9" w14:textId="77777777" w:rsidR="00360796" w:rsidRDefault="00191D41">
                    <w:pPr>
                      <w:spacing w:before="19"/>
                      <w:ind w:left="20"/>
                      <w:rPr>
                        <w:rFonts w:ascii="Courier New"/>
                        <w:b/>
                        <w:sz w:val="20"/>
                      </w:rPr>
                    </w:pPr>
                    <w:r>
                      <w:rPr>
                        <w:rFonts w:ascii="Courier New"/>
                        <w:b/>
                        <w:spacing w:val="-5"/>
                        <w:sz w:val="20"/>
                      </w:rPr>
                      <w:fldChar w:fldCharType="begin"/>
                    </w:r>
                    <w:r>
                      <w:rPr>
                        <w:rFonts w:ascii="Courier New"/>
                        <w:b/>
                        <w:spacing w:val="-5"/>
                        <w:sz w:val="20"/>
                      </w:rPr>
                      <w:instrText xml:space="preserve"> PAGE </w:instrText>
                    </w:r>
                    <w:r>
                      <w:rPr>
                        <w:rFonts w:ascii="Courier New"/>
                        <w:b/>
                        <w:spacing w:val="-5"/>
                        <w:sz w:val="20"/>
                      </w:rPr>
                      <w:fldChar w:fldCharType="separate"/>
                    </w:r>
                    <w:r>
                      <w:rPr>
                        <w:rFonts w:ascii="Courier New"/>
                        <w:b/>
                        <w:spacing w:val="-5"/>
                        <w:sz w:val="20"/>
                      </w:rPr>
                      <w:t>10</w:t>
                    </w:r>
                    <w:r>
                      <w:rPr>
                        <w:rFonts w:ascii="Courier New"/>
                        <w:b/>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222848" behindDoc="1" locked="0" layoutInCell="1" allowOverlap="1" wp14:anchorId="7839B689" wp14:editId="7839B68A">
              <wp:simplePos x="0" y="0"/>
              <wp:positionH relativeFrom="page">
                <wp:posOffset>901700</wp:posOffset>
              </wp:positionH>
              <wp:positionV relativeFrom="page">
                <wp:posOffset>9634790</wp:posOffset>
              </wp:positionV>
              <wp:extent cx="528320" cy="1117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 cy="111760"/>
                      </a:xfrm>
                      <a:prstGeom prst="rect">
                        <a:avLst/>
                      </a:prstGeom>
                    </wps:spPr>
                    <wps:txbx>
                      <w:txbxContent>
                        <w:p w14:paraId="7839B6BA" w14:textId="77777777" w:rsidR="00360796" w:rsidRDefault="00191D41">
                          <w:pPr>
                            <w:spacing w:before="20"/>
                            <w:ind w:left="20"/>
                            <w:rPr>
                              <w:rFonts w:ascii="Courier New"/>
                              <w:b/>
                              <w:sz w:val="12"/>
                            </w:rPr>
                          </w:pPr>
                          <w:r>
                            <w:rPr>
                              <w:rFonts w:ascii="Courier New"/>
                              <w:b/>
                              <w:sz w:val="12"/>
                            </w:rPr>
                            <w:t>User</w:t>
                          </w:r>
                          <w:r>
                            <w:rPr>
                              <w:rFonts w:ascii="Courier New"/>
                              <w:b/>
                              <w:spacing w:val="-4"/>
                              <w:sz w:val="12"/>
                            </w:rPr>
                            <w:t xml:space="preserve"> </w:t>
                          </w:r>
                          <w:r>
                            <w:rPr>
                              <w:rFonts w:ascii="Courier New"/>
                              <w:b/>
                              <w:spacing w:val="-2"/>
                              <w:sz w:val="12"/>
                            </w:rPr>
                            <w:t>Notes:</w:t>
                          </w:r>
                        </w:p>
                      </w:txbxContent>
                    </wps:txbx>
                    <wps:bodyPr wrap="square" lIns="0" tIns="0" rIns="0" bIns="0" rtlCol="0">
                      <a:noAutofit/>
                    </wps:bodyPr>
                  </wps:wsp>
                </a:graphicData>
              </a:graphic>
            </wp:anchor>
          </w:drawing>
        </mc:Choice>
        <mc:Fallback>
          <w:pict>
            <v:shape w14:anchorId="7839B689" id="Textbox 31" o:spid="_x0000_s1064" type="#_x0000_t202" style="position:absolute;margin-left:71pt;margin-top:758.65pt;width:41.6pt;height:8.8pt;z-index:-1709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" filled="f" stroked="f">
              <v:textbox inset="0,0,0,0">
                <w:txbxContent>
                  <w:p w14:paraId="7839B6BA" w14:textId="77777777" w:rsidR="00360796" w:rsidRDefault="00191D41">
                    <w:pPr>
                      <w:spacing w:before="20"/>
                      <w:ind w:left="20"/>
                      <w:rPr>
                        <w:rFonts w:ascii="Courier New"/>
                        <w:b/>
                        <w:sz w:val="12"/>
                      </w:rPr>
                    </w:pPr>
                    <w:r>
                      <w:rPr>
                        <w:rFonts w:ascii="Courier New"/>
                        <w:b/>
                        <w:sz w:val="12"/>
                      </w:rPr>
                      <w:t>User</w:t>
                    </w:r>
                    <w:r>
                      <w:rPr>
                        <w:rFonts w:ascii="Courier New"/>
                        <w:b/>
                        <w:spacing w:val="-4"/>
                        <w:sz w:val="12"/>
                      </w:rPr>
                      <w:t xml:space="preserve"> </w:t>
                    </w:r>
                    <w:r>
                      <w:rPr>
                        <w:rFonts w:ascii="Courier New"/>
                        <w:b/>
                        <w:spacing w:val="-2"/>
                        <w:sz w:val="12"/>
                      </w:rPr>
                      <w:t>Notes:</w:t>
                    </w:r>
                  </w:p>
                </w:txbxContent>
              </v:textbox>
              <w10:wrap anchorx="page" anchory="page"/>
            </v:shape>
          </w:pict>
        </mc:Fallback>
      </mc:AlternateContent>
    </w:r>
    <w:r>
      <w:rPr>
        <w:noProof/>
      </w:rPr>
      <mc:AlternateContent>
        <mc:Choice Requires="wps">
          <w:drawing>
            <wp:anchor distT="0" distB="0" distL="0" distR="0" simplePos="0" relativeHeight="486223360" behindDoc="1" locked="0" layoutInCell="1" allowOverlap="1" wp14:anchorId="7839B68B" wp14:editId="7839B68C">
              <wp:simplePos x="0" y="0"/>
              <wp:positionH relativeFrom="page">
                <wp:posOffset>6609080</wp:posOffset>
              </wp:positionH>
              <wp:positionV relativeFrom="page">
                <wp:posOffset>9634790</wp:posOffset>
              </wp:positionV>
              <wp:extent cx="528320" cy="11176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 cy="111760"/>
                      </a:xfrm>
                      <a:prstGeom prst="rect">
                        <a:avLst/>
                      </a:prstGeom>
                    </wps:spPr>
                    <wps:txbx>
                      <w:txbxContent>
                        <w:p w14:paraId="7839B6BB" w14:textId="77777777" w:rsidR="00360796" w:rsidRDefault="00191D41">
                          <w:pPr>
                            <w:spacing w:before="20"/>
                            <w:ind w:left="20"/>
                            <w:rPr>
                              <w:rFonts w:ascii="Courier New"/>
                              <w:sz w:val="12"/>
                            </w:rPr>
                          </w:pPr>
                          <w:r>
                            <w:rPr>
                              <w:rFonts w:ascii="Courier New"/>
                              <w:spacing w:val="-2"/>
                              <w:sz w:val="12"/>
                            </w:rPr>
                            <w:t>(796083255)</w:t>
                          </w:r>
                        </w:p>
                      </w:txbxContent>
                    </wps:txbx>
                    <wps:bodyPr wrap="square" lIns="0" tIns="0" rIns="0" bIns="0" rtlCol="0">
                      <a:noAutofit/>
                    </wps:bodyPr>
                  </wps:wsp>
                </a:graphicData>
              </a:graphic>
            </wp:anchor>
          </w:drawing>
        </mc:Choice>
        <mc:Fallback>
          <w:pict>
            <v:shape w14:anchorId="7839B68B" id="Textbox 32" o:spid="_x0000_s1065" type="#_x0000_t202" style="position:absolute;margin-left:520.4pt;margin-top:758.65pt;width:41.6pt;height:8.8pt;z-index:-1709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" filled="f" stroked="f">
              <v:textbox inset="0,0,0,0">
                <w:txbxContent>
                  <w:p w14:paraId="7839B6BB" w14:textId="77777777" w:rsidR="00360796" w:rsidRDefault="00191D41">
                    <w:pPr>
                      <w:spacing w:before="20"/>
                      <w:ind w:left="20"/>
                      <w:rPr>
                        <w:rFonts w:ascii="Courier New"/>
                        <w:sz w:val="12"/>
                      </w:rPr>
                    </w:pPr>
                    <w:r>
                      <w:rPr>
                        <w:rFonts w:ascii="Courier New"/>
                        <w:spacing w:val="-2"/>
                        <w:sz w:val="12"/>
                      </w:rPr>
                      <w:t>(796083255)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5" w14:textId="77777777" w:rsidR="00360796" w:rsidRDefault="00191D41">
    <w:pPr>
      <w:pStyle w:val="BodyText"/>
      <w:spacing w:line="14" w:lineRule="auto"/>
    </w:pPr>
    <w:r>
      <w:rPr>
        <w:noProof/>
      </w:rPr>
      <mc:AlternateContent>
        <mc:Choice Requires="wps">
          <w:drawing>
            <wp:anchor distT="0" distB="0" distL="0" distR="0" simplePos="0" relativeHeight="486213632" behindDoc="1" locked="0" layoutInCell="1" allowOverlap="1" wp14:anchorId="7839B665" wp14:editId="7839B666">
              <wp:simplePos x="0" y="0"/>
              <wp:positionH relativeFrom="page">
                <wp:posOffset>901700</wp:posOffset>
              </wp:positionH>
              <wp:positionV relativeFrom="page">
                <wp:posOffset>9418532</wp:posOffset>
              </wp:positionV>
              <wp:extent cx="214185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855" cy="196215"/>
                      </a:xfrm>
                      <a:prstGeom prst="rect">
                        <a:avLst/>
                      </a:prstGeom>
                    </wps:spPr>
                    <wps:txbx>
                      <w:txbxContent>
                        <w:p w14:paraId="7839B6A7" w14:textId="77777777" w:rsidR="00360796" w:rsidRDefault="00191D41">
                          <w:pPr>
                            <w:spacing w:before="12"/>
                            <w:ind w:left="20"/>
                            <w:rPr>
                              <w:rFonts w:ascii="Arial"/>
                              <w:sz w:val="24"/>
                            </w:rPr>
                          </w:pPr>
                          <w:r>
                            <w:rPr>
                              <w:rFonts w:ascii="Arial"/>
                              <w:sz w:val="24"/>
                            </w:rPr>
                            <w:t>INSTRUCTIONS</w:t>
                          </w:r>
                          <w:r>
                            <w:rPr>
                              <w:rFonts w:ascii="Arial"/>
                              <w:spacing w:val="-3"/>
                              <w:sz w:val="24"/>
                            </w:rPr>
                            <w:t xml:space="preserve"> </w:t>
                          </w:r>
                          <w:r>
                            <w:rPr>
                              <w:rFonts w:ascii="Arial"/>
                              <w:sz w:val="24"/>
                            </w:rPr>
                            <w:t>TO</w:t>
                          </w:r>
                          <w:r>
                            <w:rPr>
                              <w:rFonts w:ascii="Arial"/>
                              <w:spacing w:val="-3"/>
                              <w:sz w:val="24"/>
                            </w:rPr>
                            <w:t xml:space="preserve"> </w:t>
                          </w:r>
                          <w:r>
                            <w:rPr>
                              <w:rFonts w:ascii="Arial"/>
                              <w:spacing w:val="-2"/>
                              <w:sz w:val="24"/>
                            </w:rPr>
                            <w:t>BIDDERS</w:t>
                          </w:r>
                        </w:p>
                      </w:txbxContent>
                    </wps:txbx>
                    <wps:bodyPr wrap="square" lIns="0" tIns="0" rIns="0" bIns="0" rtlCol="0">
                      <a:noAutofit/>
                    </wps:bodyPr>
                  </wps:wsp>
                </a:graphicData>
              </a:graphic>
            </wp:anchor>
          </w:drawing>
        </mc:Choice>
        <mc:Fallback>
          <w:pict>
            <v:shapetype w14:anchorId="7839B665" id="_x0000_t202" coordsize="21600,21600" o:spt="202" path="m,l,21600r21600,l21600,xe">
              <v:stroke joinstyle="miter"/>
              <v:path gradientshapeok="t" o:connecttype="rect"/>
            </v:shapetype>
            <v:shape id="Textbox 3" o:spid="_x0000_s1047" type="#_x0000_t202" style="position:absolute;margin-left:71pt;margin-top:741.6pt;width:168.65pt;height:15.45pt;z-index:-1710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" filled="f" stroked="f">
              <v:textbox inset="0,0,0,0">
                <w:txbxContent>
                  <w:p w14:paraId="7839B6A7" w14:textId="77777777" w:rsidR="00360796" w:rsidRDefault="00191D41">
                    <w:pPr>
                      <w:spacing w:before="12"/>
                      <w:ind w:left="20"/>
                      <w:rPr>
                        <w:rFonts w:ascii="Arial"/>
                        <w:sz w:val="24"/>
                      </w:rPr>
                    </w:pPr>
                    <w:r>
                      <w:rPr>
                        <w:rFonts w:ascii="Arial"/>
                        <w:sz w:val="24"/>
                      </w:rPr>
                      <w:t>INSTRUCTIONS</w:t>
                    </w:r>
                    <w:r>
                      <w:rPr>
                        <w:rFonts w:ascii="Arial"/>
                        <w:spacing w:val="-3"/>
                        <w:sz w:val="24"/>
                      </w:rPr>
                      <w:t xml:space="preserve"> </w:t>
                    </w:r>
                    <w:r>
                      <w:rPr>
                        <w:rFonts w:ascii="Arial"/>
                        <w:sz w:val="24"/>
                      </w:rPr>
                      <w:t>TO</w:t>
                    </w:r>
                    <w:r>
                      <w:rPr>
                        <w:rFonts w:ascii="Arial"/>
                        <w:spacing w:val="-3"/>
                        <w:sz w:val="24"/>
                      </w:rPr>
                      <w:t xml:space="preserve"> </w:t>
                    </w:r>
                    <w:r>
                      <w:rPr>
                        <w:rFonts w:ascii="Arial"/>
                        <w:spacing w:val="-2"/>
                        <w:sz w:val="24"/>
                      </w:rPr>
                      <w:t>BIDDERS</w:t>
                    </w:r>
                  </w:p>
                </w:txbxContent>
              </v:textbox>
              <w10:wrap anchorx="page" anchory="page"/>
            </v:shape>
          </w:pict>
        </mc:Fallback>
      </mc:AlternateContent>
    </w:r>
    <w:r>
      <w:rPr>
        <w:noProof/>
      </w:rPr>
      <mc:AlternateContent>
        <mc:Choice Requires="wps">
          <w:drawing>
            <wp:anchor distT="0" distB="0" distL="0" distR="0" simplePos="0" relativeHeight="486214144" behindDoc="1" locked="0" layoutInCell="1" allowOverlap="1" wp14:anchorId="7839B667" wp14:editId="7839B668">
              <wp:simplePos x="0" y="0"/>
              <wp:positionH relativeFrom="page">
                <wp:posOffset>5607811</wp:posOffset>
              </wp:positionH>
              <wp:positionV relativeFrom="page">
                <wp:posOffset>9418532</wp:posOffset>
              </wp:positionV>
              <wp:extent cx="80708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7839B6A8" w14:textId="77777777" w:rsidR="00360796" w:rsidRDefault="00191D41">
                          <w:pPr>
                            <w:spacing w:before="12"/>
                            <w:ind w:left="20"/>
                            <w:rPr>
                              <w:rFonts w:ascii="Arial"/>
                              <w:sz w:val="24"/>
                            </w:rPr>
                          </w:pPr>
                          <w:r>
                            <w:rPr>
                              <w:rFonts w:ascii="Arial"/>
                              <w:sz w:val="24"/>
                            </w:rPr>
                            <w:t>Page</w:t>
                          </w:r>
                          <w:r>
                            <w:rPr>
                              <w:rFonts w:ascii="Arial"/>
                              <w:spacing w:val="-1"/>
                              <w:sz w:val="24"/>
                            </w:rPr>
                            <w:t xml:space="preserv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w:t>
                          </w:r>
                          <w:r>
                            <w:rPr>
                              <w:rFonts w:ascii="Arial"/>
                              <w:sz w:val="24"/>
                            </w:rPr>
                            <w:fldChar w:fldCharType="end"/>
                          </w:r>
                          <w:r>
                            <w:rPr>
                              <w:rFonts w:ascii="Arial"/>
                              <w:spacing w:val="-1"/>
                              <w:sz w:val="24"/>
                            </w:rPr>
                            <w:t xml:space="preserve"> </w:t>
                          </w:r>
                          <w:r>
                            <w:rPr>
                              <w:rFonts w:ascii="Arial"/>
                              <w:sz w:val="24"/>
                            </w:rPr>
                            <w:t>of</w:t>
                          </w:r>
                          <w:r>
                            <w:rPr>
                              <w:rFonts w:ascii="Arial"/>
                              <w:spacing w:val="1"/>
                              <w:sz w:val="24"/>
                            </w:rPr>
                            <w:t xml:space="preserve"> </w:t>
                          </w:r>
                          <w:r>
                            <w:rPr>
                              <w:rFonts w:ascii="Arial"/>
                              <w:spacing w:val="-10"/>
                              <w:sz w:val="24"/>
                            </w:rPr>
                            <w:t>5</w:t>
                          </w:r>
                        </w:p>
                      </w:txbxContent>
                    </wps:txbx>
                    <wps:bodyPr wrap="square" lIns="0" tIns="0" rIns="0" bIns="0" rtlCol="0">
                      <a:noAutofit/>
                    </wps:bodyPr>
                  </wps:wsp>
                </a:graphicData>
              </a:graphic>
            </wp:anchor>
          </w:drawing>
        </mc:Choice>
        <mc:Fallback>
          <w:pict>
            <v:shape w14:anchorId="7839B667" id="Textbox 4" o:spid="_x0000_s1048" type="#_x0000_t202" style="position:absolute;margin-left:441.55pt;margin-top:741.6pt;width:63.55pt;height:15.45pt;z-index:-1710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" filled="f" stroked="f">
              <v:textbox inset="0,0,0,0">
                <w:txbxContent>
                  <w:p w14:paraId="7839B6A8" w14:textId="77777777" w:rsidR="00360796" w:rsidRDefault="00191D41">
                    <w:pPr>
                      <w:spacing w:before="12"/>
                      <w:ind w:left="20"/>
                      <w:rPr>
                        <w:rFonts w:ascii="Arial"/>
                        <w:sz w:val="24"/>
                      </w:rPr>
                    </w:pPr>
                    <w:r>
                      <w:rPr>
                        <w:rFonts w:ascii="Arial"/>
                        <w:sz w:val="24"/>
                      </w:rPr>
                      <w:t>Page</w:t>
                    </w:r>
                    <w:r>
                      <w:rPr>
                        <w:rFonts w:ascii="Arial"/>
                        <w:spacing w:val="-1"/>
                        <w:sz w:val="24"/>
                      </w:rPr>
                      <w:t xml:space="preserv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w:t>
                    </w:r>
                    <w:r>
                      <w:rPr>
                        <w:rFonts w:ascii="Arial"/>
                        <w:sz w:val="24"/>
                      </w:rPr>
                      <w:fldChar w:fldCharType="end"/>
                    </w:r>
                    <w:r>
                      <w:rPr>
                        <w:rFonts w:ascii="Arial"/>
                        <w:spacing w:val="-1"/>
                        <w:sz w:val="24"/>
                      </w:rPr>
                      <w:t xml:space="preserve"> </w:t>
                    </w:r>
                    <w:r>
                      <w:rPr>
                        <w:rFonts w:ascii="Arial"/>
                        <w:sz w:val="24"/>
                      </w:rPr>
                      <w:t>of</w:t>
                    </w:r>
                    <w:r>
                      <w:rPr>
                        <w:rFonts w:ascii="Arial"/>
                        <w:spacing w:val="1"/>
                        <w:sz w:val="24"/>
                      </w:rPr>
                      <w:t xml:space="preserve"> </w:t>
                    </w:r>
                    <w:r>
                      <w:rPr>
                        <w:rFonts w:ascii="Arial"/>
                        <w:spacing w:val="-10"/>
                        <w:sz w:val="2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6" w14:textId="77777777" w:rsidR="00360796" w:rsidRDefault="00191D41">
    <w:pPr>
      <w:pStyle w:val="BodyText"/>
      <w:spacing w:line="14" w:lineRule="auto"/>
    </w:pPr>
    <w:r>
      <w:rPr>
        <w:noProof/>
      </w:rPr>
      <mc:AlternateContent>
        <mc:Choice Requires="wps">
          <w:drawing>
            <wp:anchor distT="0" distB="0" distL="0" distR="0" simplePos="0" relativeHeight="486214656" behindDoc="1" locked="0" layoutInCell="1" allowOverlap="1" wp14:anchorId="7839B669" wp14:editId="7839B66A">
              <wp:simplePos x="0" y="0"/>
              <wp:positionH relativeFrom="page">
                <wp:posOffset>876173</wp:posOffset>
              </wp:positionH>
              <wp:positionV relativeFrom="page">
                <wp:posOffset>9300234</wp:posOffset>
              </wp:positionV>
              <wp:extent cx="670560" cy="3136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 cy="313690"/>
                      </a:xfrm>
                      <a:prstGeom prst="rect">
                        <a:avLst/>
                      </a:prstGeom>
                    </wps:spPr>
                    <wps:txbx>
                      <w:txbxContent>
                        <w:p w14:paraId="7839B6A9" w14:textId="77777777" w:rsidR="00360796" w:rsidRDefault="00191D41">
                          <w:pPr>
                            <w:pStyle w:val="BodyText"/>
                            <w:spacing w:before="12"/>
                            <w:ind w:left="60"/>
                            <w:rPr>
                              <w:rFonts w:ascii="Arial"/>
                            </w:rPr>
                          </w:pPr>
                          <w:r>
                            <w:rPr>
                              <w:rFonts w:ascii="Arial"/>
                            </w:rPr>
                            <w:t>BID</w:t>
                          </w:r>
                          <w:r>
                            <w:rPr>
                              <w:rFonts w:ascii="Arial"/>
                              <w:spacing w:val="-7"/>
                            </w:rPr>
                            <w:t xml:space="preserve"> </w:t>
                          </w:r>
                          <w:r>
                            <w:rPr>
                              <w:rFonts w:ascii="Arial"/>
                              <w:spacing w:val="-4"/>
                            </w:rPr>
                            <w:t>FORM</w:t>
                          </w:r>
                        </w:p>
                        <w:p w14:paraId="7839B6AA" w14:textId="77777777" w:rsidR="00360796" w:rsidRDefault="00191D41">
                          <w:pPr>
                            <w:pStyle w:val="BodyText"/>
                            <w:spacing w:before="1"/>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3"/>
                            </w:rPr>
                            <w:t xml:space="preserve"> </w:t>
                          </w:r>
                          <w:r>
                            <w:rPr>
                              <w:rFonts w:ascii="Arial"/>
                            </w:rPr>
                            <w:t>of</w:t>
                          </w:r>
                          <w:r>
                            <w:rPr>
                              <w:rFonts w:ascii="Arial"/>
                              <w:spacing w:val="-1"/>
                            </w:rPr>
                            <w:t xml:space="preserve"> </w:t>
                          </w:r>
                          <w:r>
                            <w:rPr>
                              <w:rFonts w:ascii="Arial"/>
                              <w:spacing w:val="-10"/>
                            </w:rPr>
                            <w:t>3</w:t>
                          </w:r>
                        </w:p>
                      </w:txbxContent>
                    </wps:txbx>
                    <wps:bodyPr wrap="square" lIns="0" tIns="0" rIns="0" bIns="0" rtlCol="0">
                      <a:noAutofit/>
                    </wps:bodyPr>
                  </wps:wsp>
                </a:graphicData>
              </a:graphic>
            </wp:anchor>
          </w:drawing>
        </mc:Choice>
        <mc:Fallback>
          <w:pict>
            <v:shapetype w14:anchorId="7839B669" id="_x0000_t202" coordsize="21600,21600" o:spt="202" path="m,l,21600r21600,l21600,xe">
              <v:stroke joinstyle="miter"/>
              <v:path gradientshapeok="t" o:connecttype="rect"/>
            </v:shapetype>
            <v:shape id="Textbox 5" o:spid="_x0000_s1049" type="#_x0000_t202" style="position:absolute;margin-left:69pt;margin-top:732.3pt;width:52.8pt;height:24.7pt;z-index:-1710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" filled="f" stroked="f">
              <v:textbox inset="0,0,0,0">
                <w:txbxContent>
                  <w:p w14:paraId="7839B6A9" w14:textId="77777777" w:rsidR="00360796" w:rsidRDefault="00191D41">
                    <w:pPr>
                      <w:pStyle w:val="BodyText"/>
                      <w:spacing w:before="12"/>
                      <w:ind w:left="60"/>
                      <w:rPr>
                        <w:rFonts w:ascii="Arial"/>
                      </w:rPr>
                    </w:pPr>
                    <w:r>
                      <w:rPr>
                        <w:rFonts w:ascii="Arial"/>
                      </w:rPr>
                      <w:t>BID</w:t>
                    </w:r>
                    <w:r>
                      <w:rPr>
                        <w:rFonts w:ascii="Arial"/>
                        <w:spacing w:val="-7"/>
                      </w:rPr>
                      <w:t xml:space="preserve"> </w:t>
                    </w:r>
                    <w:r>
                      <w:rPr>
                        <w:rFonts w:ascii="Arial"/>
                        <w:spacing w:val="-4"/>
                      </w:rPr>
                      <w:t>FORM</w:t>
                    </w:r>
                  </w:p>
                  <w:p w14:paraId="7839B6AA" w14:textId="77777777" w:rsidR="00360796" w:rsidRDefault="00191D41">
                    <w:pPr>
                      <w:pStyle w:val="BodyText"/>
                      <w:spacing w:before="1"/>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r>
                      <w:rPr>
                        <w:rFonts w:ascii="Arial"/>
                        <w:spacing w:val="-3"/>
                      </w:rPr>
                      <w:t xml:space="preserve"> </w:t>
                    </w:r>
                    <w:r>
                      <w:rPr>
                        <w:rFonts w:ascii="Arial"/>
                      </w:rPr>
                      <w:t>of</w:t>
                    </w:r>
                    <w:r>
                      <w:rPr>
                        <w:rFonts w:ascii="Arial"/>
                        <w:spacing w:val="-1"/>
                      </w:rPr>
                      <w:t xml:space="preserve"> </w:t>
                    </w:r>
                    <w:r>
                      <w:rPr>
                        <w:rFonts w:ascii="Arial"/>
                        <w:spacing w:val="-10"/>
                      </w:rPr>
                      <w:t>3</w:t>
                    </w:r>
                  </w:p>
                </w:txbxContent>
              </v:textbox>
              <w10:wrap anchorx="page" anchory="page"/>
            </v:shape>
          </w:pict>
        </mc:Fallback>
      </mc:AlternateContent>
    </w:r>
    <w:r>
      <w:rPr>
        <w:noProof/>
      </w:rPr>
      <mc:AlternateContent>
        <mc:Choice Requires="wps">
          <w:drawing>
            <wp:anchor distT="0" distB="0" distL="0" distR="0" simplePos="0" relativeHeight="486215168" behindDoc="1" locked="0" layoutInCell="1" allowOverlap="1" wp14:anchorId="7839B66B" wp14:editId="7839B66C">
              <wp:simplePos x="0" y="0"/>
              <wp:positionH relativeFrom="page">
                <wp:posOffset>5519416</wp:posOffset>
              </wp:positionH>
              <wp:positionV relativeFrom="page">
                <wp:posOffset>9300234</wp:posOffset>
              </wp:positionV>
              <wp:extent cx="135128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67005"/>
                      </a:xfrm>
                      <a:prstGeom prst="rect">
                        <a:avLst/>
                      </a:prstGeom>
                    </wps:spPr>
                    <wps:txbx>
                      <w:txbxContent>
                        <w:p w14:paraId="7839B6AB" w14:textId="77777777" w:rsidR="00360796" w:rsidRDefault="00191D41">
                          <w:pPr>
                            <w:pStyle w:val="BodyText"/>
                            <w:spacing w:before="12"/>
                            <w:ind w:left="20"/>
                            <w:rPr>
                              <w:rFonts w:ascii="Arial"/>
                            </w:rPr>
                          </w:pPr>
                          <w:r>
                            <w:rPr>
                              <w:rFonts w:ascii="Arial"/>
                            </w:rPr>
                            <w:t>Revised</w:t>
                          </w:r>
                          <w:r>
                            <w:rPr>
                              <w:rFonts w:ascii="Arial"/>
                              <w:spacing w:val="-6"/>
                            </w:rPr>
                            <w:t xml:space="preserve"> </w:t>
                          </w:r>
                          <w:r>
                            <w:rPr>
                              <w:rFonts w:ascii="Arial"/>
                            </w:rPr>
                            <w:t>1/26/16</w:t>
                          </w:r>
                          <w:r>
                            <w:rPr>
                              <w:rFonts w:ascii="Arial"/>
                              <w:spacing w:val="-7"/>
                            </w:rPr>
                            <w:t xml:space="preserve"> </w:t>
                          </w:r>
                          <w:r>
                            <w:rPr>
                              <w:rFonts w:ascii="Arial"/>
                            </w:rPr>
                            <w:t>-</w:t>
                          </w:r>
                          <w:r>
                            <w:rPr>
                              <w:rFonts w:ascii="Arial"/>
                              <w:spacing w:val="-5"/>
                            </w:rPr>
                            <w:t xml:space="preserve"> </w:t>
                          </w:r>
                          <w:r>
                            <w:rPr>
                              <w:rFonts w:ascii="Arial"/>
                              <w:spacing w:val="-4"/>
                            </w:rPr>
                            <w:t>Page</w:t>
                          </w:r>
                        </w:p>
                      </w:txbxContent>
                    </wps:txbx>
                    <wps:bodyPr wrap="square" lIns="0" tIns="0" rIns="0" bIns="0" rtlCol="0">
                      <a:noAutofit/>
                    </wps:bodyPr>
                  </wps:wsp>
                </a:graphicData>
              </a:graphic>
            </wp:anchor>
          </w:drawing>
        </mc:Choice>
        <mc:Fallback>
          <w:pict>
            <v:shape w14:anchorId="7839B66B" id="Textbox 6" o:spid="_x0000_s1050" type="#_x0000_t202" style="position:absolute;margin-left:434.6pt;margin-top:732.3pt;width:106.4pt;height:13.15pt;z-index:-1710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wzlwEAACIDAAAOAAAAZHJzL2Uyb0RvYy54bWysUsGO0zAQvSPxD5bvNGnR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" filled="f" stroked="f">
              <v:textbox inset="0,0,0,0">
                <w:txbxContent>
                  <w:p w14:paraId="7839B6AB" w14:textId="77777777" w:rsidR="00360796" w:rsidRDefault="00191D41">
                    <w:pPr>
                      <w:pStyle w:val="BodyText"/>
                      <w:spacing w:before="12"/>
                      <w:ind w:left="20"/>
                      <w:rPr>
                        <w:rFonts w:ascii="Arial"/>
                      </w:rPr>
                    </w:pPr>
                    <w:r>
                      <w:rPr>
                        <w:rFonts w:ascii="Arial"/>
                      </w:rPr>
                      <w:t>Revised</w:t>
                    </w:r>
                    <w:r>
                      <w:rPr>
                        <w:rFonts w:ascii="Arial"/>
                        <w:spacing w:val="-6"/>
                      </w:rPr>
                      <w:t xml:space="preserve"> </w:t>
                    </w:r>
                    <w:r>
                      <w:rPr>
                        <w:rFonts w:ascii="Arial"/>
                      </w:rPr>
                      <w:t>1/26/16</w:t>
                    </w:r>
                    <w:r>
                      <w:rPr>
                        <w:rFonts w:ascii="Arial"/>
                        <w:spacing w:val="-7"/>
                      </w:rPr>
                      <w:t xml:space="preserve"> </w:t>
                    </w:r>
                    <w:r>
                      <w:rPr>
                        <w:rFonts w:ascii="Arial"/>
                      </w:rPr>
                      <w:t>-</w:t>
                    </w:r>
                    <w:r>
                      <w:rPr>
                        <w:rFonts w:ascii="Arial"/>
                        <w:spacing w:val="-5"/>
                      </w:rPr>
                      <w:t xml:space="preserve"> </w:t>
                    </w:r>
                    <w:r>
                      <w:rPr>
                        <w:rFonts w:ascii="Arial"/>
                        <w:spacing w:val="-4"/>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7" w14:textId="77777777" w:rsidR="00360796" w:rsidRDefault="00191D41">
    <w:pPr>
      <w:pStyle w:val="BodyText"/>
      <w:spacing w:line="14" w:lineRule="auto"/>
    </w:pPr>
    <w:r>
      <w:rPr>
        <w:noProof/>
      </w:rPr>
      <mc:AlternateContent>
        <mc:Choice Requires="wps">
          <w:drawing>
            <wp:anchor distT="0" distB="0" distL="0" distR="0" simplePos="0" relativeHeight="486215680" behindDoc="1" locked="0" layoutInCell="1" allowOverlap="1" wp14:anchorId="7839B66D" wp14:editId="7839B66E">
              <wp:simplePos x="0" y="0"/>
              <wp:positionH relativeFrom="page">
                <wp:posOffset>6197600</wp:posOffset>
              </wp:positionH>
              <wp:positionV relativeFrom="page">
                <wp:posOffset>9462261</wp:posOffset>
              </wp:positionV>
              <wp:extent cx="674370"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52400"/>
                      </a:xfrm>
                      <a:prstGeom prst="rect">
                        <a:avLst/>
                      </a:prstGeom>
                    </wps:spPr>
                    <wps:txbx>
                      <w:txbxContent>
                        <w:p w14:paraId="7839B6AC" w14:textId="77777777" w:rsidR="00360796" w:rsidRDefault="00191D41">
                          <w:pPr>
                            <w:spacing w:before="12"/>
                            <w:ind w:left="20"/>
                            <w:rPr>
                              <w:sz w:val="18"/>
                            </w:rPr>
                          </w:pPr>
                          <w:r>
                            <w:rPr>
                              <w:sz w:val="18"/>
                            </w:rPr>
                            <w:t>Rev.</w:t>
                          </w:r>
                          <w:r>
                            <w:rPr>
                              <w:spacing w:val="-2"/>
                              <w:sz w:val="18"/>
                            </w:rPr>
                            <w:t xml:space="preserve"> 07/21/16</w:t>
                          </w:r>
                        </w:p>
                      </w:txbxContent>
                    </wps:txbx>
                    <wps:bodyPr wrap="square" lIns="0" tIns="0" rIns="0" bIns="0" rtlCol="0">
                      <a:noAutofit/>
                    </wps:bodyPr>
                  </wps:wsp>
                </a:graphicData>
              </a:graphic>
            </wp:anchor>
          </w:drawing>
        </mc:Choice>
        <mc:Fallback>
          <w:pict>
            <v:shapetype w14:anchorId="7839B66D" id="_x0000_t202" coordsize="21600,21600" o:spt="202" path="m,l,21600r21600,l21600,xe">
              <v:stroke joinstyle="miter"/>
              <v:path gradientshapeok="t" o:connecttype="rect"/>
            </v:shapetype>
            <v:shape id="Textbox 16" o:spid="_x0000_s1051" type="#_x0000_t202" style="position:absolute;margin-left:488pt;margin-top:745.05pt;width:53.1pt;height:12pt;z-index:-1710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" filled="f" stroked="f">
              <v:textbox inset="0,0,0,0">
                <w:txbxContent>
                  <w:p w14:paraId="7839B6AC" w14:textId="77777777" w:rsidR="00360796" w:rsidRDefault="00191D41">
                    <w:pPr>
                      <w:spacing w:before="12"/>
                      <w:ind w:left="20"/>
                      <w:rPr>
                        <w:sz w:val="18"/>
                      </w:rPr>
                    </w:pPr>
                    <w:r>
                      <w:rPr>
                        <w:sz w:val="18"/>
                      </w:rPr>
                      <w:t>Rev.</w:t>
                    </w:r>
                    <w:r>
                      <w:rPr>
                        <w:spacing w:val="-2"/>
                        <w:sz w:val="18"/>
                      </w:rPr>
                      <w:t xml:space="preserve"> 07/21/16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8" w14:textId="77777777" w:rsidR="00360796" w:rsidRDefault="00191D41">
    <w:pPr>
      <w:pStyle w:val="BodyText"/>
      <w:spacing w:line="14" w:lineRule="auto"/>
    </w:pPr>
    <w:r>
      <w:rPr>
        <w:noProof/>
      </w:rPr>
      <mc:AlternateContent>
        <mc:Choice Requires="wps">
          <w:drawing>
            <wp:anchor distT="0" distB="0" distL="0" distR="0" simplePos="0" relativeHeight="486216192" behindDoc="1" locked="0" layoutInCell="1" allowOverlap="1" wp14:anchorId="7839B66F" wp14:editId="7839B670">
              <wp:simplePos x="0" y="0"/>
              <wp:positionH relativeFrom="page">
                <wp:posOffset>1130300</wp:posOffset>
              </wp:positionH>
              <wp:positionV relativeFrom="page">
                <wp:posOffset>9271298</wp:posOffset>
              </wp:positionV>
              <wp:extent cx="3242310"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310" cy="167005"/>
                      </a:xfrm>
                      <a:prstGeom prst="rect">
                        <a:avLst/>
                      </a:prstGeom>
                    </wps:spPr>
                    <wps:txbx>
                      <w:txbxContent>
                        <w:p w14:paraId="7839B6AD" w14:textId="77777777" w:rsidR="00360796" w:rsidRDefault="00191D41">
                          <w:pPr>
                            <w:pStyle w:val="BodyText"/>
                            <w:spacing w:before="12"/>
                            <w:ind w:left="20"/>
                            <w:rPr>
                              <w:rFonts w:ascii="Arial"/>
                            </w:rPr>
                          </w:pPr>
                          <w:r>
                            <w:rPr>
                              <w:rFonts w:ascii="Arial"/>
                            </w:rPr>
                            <w:t>PERFORMANCE</w:t>
                          </w:r>
                          <w:r>
                            <w:rPr>
                              <w:rFonts w:ascii="Arial"/>
                              <w:spacing w:val="-7"/>
                            </w:rPr>
                            <w:t xml:space="preserve"> </w:t>
                          </w:r>
                          <w:r>
                            <w:rPr>
                              <w:rFonts w:ascii="Arial"/>
                            </w:rPr>
                            <w:t>AND</w:t>
                          </w:r>
                          <w:r>
                            <w:rPr>
                              <w:rFonts w:ascii="Arial"/>
                              <w:spacing w:val="-6"/>
                            </w:rPr>
                            <w:t xml:space="preserve"> </w:t>
                          </w:r>
                          <w:r>
                            <w:rPr>
                              <w:rFonts w:ascii="Arial"/>
                            </w:rPr>
                            <w:t>LABOR</w:t>
                          </w:r>
                          <w:r>
                            <w:rPr>
                              <w:rFonts w:ascii="Arial"/>
                              <w:spacing w:val="-8"/>
                            </w:rPr>
                            <w:t xml:space="preserve"> </w:t>
                          </w:r>
                          <w:r>
                            <w:rPr>
                              <w:rFonts w:ascii="Arial"/>
                            </w:rPr>
                            <w:t>AND</w:t>
                          </w:r>
                          <w:r>
                            <w:rPr>
                              <w:rFonts w:ascii="Arial"/>
                              <w:spacing w:val="-9"/>
                            </w:rPr>
                            <w:t xml:space="preserve"> </w:t>
                          </w:r>
                          <w:r>
                            <w:rPr>
                              <w:rFonts w:ascii="Arial"/>
                            </w:rPr>
                            <w:t>MATERIAL</w:t>
                          </w:r>
                          <w:r>
                            <w:rPr>
                              <w:rFonts w:ascii="Arial"/>
                              <w:spacing w:val="-8"/>
                            </w:rPr>
                            <w:t xml:space="preserve"> </w:t>
                          </w:r>
                          <w:r>
                            <w:rPr>
                              <w:rFonts w:ascii="Arial"/>
                              <w:spacing w:val="-4"/>
                            </w:rPr>
                            <w:t>BONDS</w:t>
                          </w:r>
                        </w:p>
                      </w:txbxContent>
                    </wps:txbx>
                    <wps:bodyPr wrap="square" lIns="0" tIns="0" rIns="0" bIns="0" rtlCol="0">
                      <a:noAutofit/>
                    </wps:bodyPr>
                  </wps:wsp>
                </a:graphicData>
              </a:graphic>
            </wp:anchor>
          </w:drawing>
        </mc:Choice>
        <mc:Fallback>
          <w:pict>
            <v:shapetype w14:anchorId="7839B66F" id="_x0000_t202" coordsize="21600,21600" o:spt="202" path="m,l,21600r21600,l21600,xe">
              <v:stroke joinstyle="miter"/>
              <v:path gradientshapeok="t" o:connecttype="rect"/>
            </v:shapetype>
            <v:shape id="Textbox 17" o:spid="_x0000_s1052" type="#_x0000_t202" style="position:absolute;margin-left:89pt;margin-top:730pt;width:255.3pt;height:13.15pt;z-index:-1710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DmAEAACIDAAAOAAAAZHJzL2Uyb0RvYy54bWysUsGO0zAQvSPxD5bvNGkXdlH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" filled="f" stroked="f">
              <v:textbox inset="0,0,0,0">
                <w:txbxContent>
                  <w:p w14:paraId="7839B6AD" w14:textId="77777777" w:rsidR="00360796" w:rsidRDefault="00191D41">
                    <w:pPr>
                      <w:pStyle w:val="BodyText"/>
                      <w:spacing w:before="12"/>
                      <w:ind w:left="20"/>
                      <w:rPr>
                        <w:rFonts w:ascii="Arial"/>
                      </w:rPr>
                    </w:pPr>
                    <w:r>
                      <w:rPr>
                        <w:rFonts w:ascii="Arial"/>
                      </w:rPr>
                      <w:t>PERFORMANCE</w:t>
                    </w:r>
                    <w:r>
                      <w:rPr>
                        <w:rFonts w:ascii="Arial"/>
                        <w:spacing w:val="-7"/>
                      </w:rPr>
                      <w:t xml:space="preserve"> </w:t>
                    </w:r>
                    <w:r>
                      <w:rPr>
                        <w:rFonts w:ascii="Arial"/>
                      </w:rPr>
                      <w:t>AND</w:t>
                    </w:r>
                    <w:r>
                      <w:rPr>
                        <w:rFonts w:ascii="Arial"/>
                        <w:spacing w:val="-6"/>
                      </w:rPr>
                      <w:t xml:space="preserve"> </w:t>
                    </w:r>
                    <w:r>
                      <w:rPr>
                        <w:rFonts w:ascii="Arial"/>
                      </w:rPr>
                      <w:t>LABOR</w:t>
                    </w:r>
                    <w:r>
                      <w:rPr>
                        <w:rFonts w:ascii="Arial"/>
                        <w:spacing w:val="-8"/>
                      </w:rPr>
                      <w:t xml:space="preserve"> </w:t>
                    </w:r>
                    <w:r>
                      <w:rPr>
                        <w:rFonts w:ascii="Arial"/>
                      </w:rPr>
                      <w:t>AND</w:t>
                    </w:r>
                    <w:r>
                      <w:rPr>
                        <w:rFonts w:ascii="Arial"/>
                        <w:spacing w:val="-9"/>
                      </w:rPr>
                      <w:t xml:space="preserve"> </w:t>
                    </w:r>
                    <w:r>
                      <w:rPr>
                        <w:rFonts w:ascii="Arial"/>
                      </w:rPr>
                      <w:t>MATERIAL</w:t>
                    </w:r>
                    <w:r>
                      <w:rPr>
                        <w:rFonts w:ascii="Arial"/>
                        <w:spacing w:val="-8"/>
                      </w:rPr>
                      <w:t xml:space="preserve"> </w:t>
                    </w:r>
                    <w:r>
                      <w:rPr>
                        <w:rFonts w:ascii="Arial"/>
                        <w:spacing w:val="-4"/>
                      </w:rPr>
                      <w:t>BONDS</w:t>
                    </w:r>
                  </w:p>
                </w:txbxContent>
              </v:textbox>
              <w10:wrap anchorx="page" anchory="page"/>
            </v:shape>
          </w:pict>
        </mc:Fallback>
      </mc:AlternateContent>
    </w:r>
    <w:r>
      <w:rPr>
        <w:noProof/>
      </w:rPr>
      <mc:AlternateContent>
        <mc:Choice Requires="wps">
          <w:drawing>
            <wp:anchor distT="0" distB="0" distL="0" distR="0" simplePos="0" relativeHeight="486216704" behindDoc="1" locked="0" layoutInCell="1" allowOverlap="1" wp14:anchorId="7839B671" wp14:editId="7839B672">
              <wp:simplePos x="0" y="0"/>
              <wp:positionH relativeFrom="page">
                <wp:posOffset>5967476</wp:posOffset>
              </wp:positionH>
              <wp:positionV relativeFrom="page">
                <wp:posOffset>9271298</wp:posOffset>
              </wp:positionV>
              <wp:extent cx="673735"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7839B6AE" w14:textId="77777777" w:rsidR="00360796" w:rsidRDefault="00191D41">
                          <w:pPr>
                            <w:pStyle w:val="BodyText"/>
                            <w:spacing w:before="12"/>
                            <w:ind w:left="20"/>
                            <w:rPr>
                              <w:rFonts w:ascii="Arial"/>
                            </w:rPr>
                          </w:pPr>
                          <w:r>
                            <w:rPr>
                              <w:rFonts w:ascii="Arial"/>
                            </w:rPr>
                            <w:t>Page</w:t>
                          </w:r>
                          <w:r>
                            <w:rPr>
                              <w:rFonts w:ascii="Arial"/>
                              <w:spacing w:val="-4"/>
                            </w:rPr>
                            <w:t xml:space="preserve"> </w:t>
                          </w:r>
                          <w:r>
                            <w:rPr>
                              <w:rFonts w:ascii="Arial"/>
                            </w:rPr>
                            <w:t>1</w:t>
                          </w:r>
                          <w:r>
                            <w:rPr>
                              <w:rFonts w:ascii="Arial"/>
                              <w:spacing w:val="-2"/>
                            </w:rPr>
                            <w:t xml:space="preserve"> </w:t>
                          </w:r>
                          <w:r>
                            <w:rPr>
                              <w:rFonts w:ascii="Arial"/>
                            </w:rPr>
                            <w:t>of</w:t>
                          </w:r>
                          <w:r>
                            <w:rPr>
                              <w:rFonts w:ascii="Arial"/>
                              <w:spacing w:val="-4"/>
                            </w:rPr>
                            <w:t xml:space="preserve"> </w:t>
                          </w:r>
                          <w:r>
                            <w:rPr>
                              <w:rFonts w:ascii="Arial"/>
                              <w:spacing w:val="-10"/>
                            </w:rPr>
                            <w:t>1</w:t>
                          </w:r>
                        </w:p>
                      </w:txbxContent>
                    </wps:txbx>
                    <wps:bodyPr wrap="square" lIns="0" tIns="0" rIns="0" bIns="0" rtlCol="0">
                      <a:noAutofit/>
                    </wps:bodyPr>
                  </wps:wsp>
                </a:graphicData>
              </a:graphic>
            </wp:anchor>
          </w:drawing>
        </mc:Choice>
        <mc:Fallback>
          <w:pict>
            <v:shape w14:anchorId="7839B671" id="Textbox 18" o:spid="_x0000_s1053" type="#_x0000_t202" style="position:absolute;margin-left:469.9pt;margin-top:730pt;width:53.05pt;height:13.15pt;z-index:-1709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" filled="f" stroked="f">
              <v:textbox inset="0,0,0,0">
                <w:txbxContent>
                  <w:p w14:paraId="7839B6AE" w14:textId="77777777" w:rsidR="00360796" w:rsidRDefault="00191D41">
                    <w:pPr>
                      <w:pStyle w:val="BodyText"/>
                      <w:spacing w:before="12"/>
                      <w:ind w:left="20"/>
                      <w:rPr>
                        <w:rFonts w:ascii="Arial"/>
                      </w:rPr>
                    </w:pPr>
                    <w:r>
                      <w:rPr>
                        <w:rFonts w:ascii="Arial"/>
                      </w:rPr>
                      <w:t>Page</w:t>
                    </w:r>
                    <w:r>
                      <w:rPr>
                        <w:rFonts w:ascii="Arial"/>
                        <w:spacing w:val="-4"/>
                      </w:rPr>
                      <w:t xml:space="preserve"> </w:t>
                    </w:r>
                    <w:r>
                      <w:rPr>
                        <w:rFonts w:ascii="Arial"/>
                      </w:rPr>
                      <w:t>1</w:t>
                    </w:r>
                    <w:r>
                      <w:rPr>
                        <w:rFonts w:ascii="Arial"/>
                        <w:spacing w:val="-2"/>
                      </w:rPr>
                      <w:t xml:space="preserve"> </w:t>
                    </w:r>
                    <w:r>
                      <w:rPr>
                        <w:rFonts w:ascii="Arial"/>
                      </w:rPr>
                      <w:t>of</w:t>
                    </w:r>
                    <w:r>
                      <w:rPr>
                        <w:rFonts w:ascii="Arial"/>
                        <w:spacing w:val="-4"/>
                      </w:rPr>
                      <w:t xml:space="preserve"> </w:t>
                    </w:r>
                    <w:r>
                      <w:rPr>
                        <w:rFonts w:ascii="Arial"/>
                        <w:spacing w:val="-10"/>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9" w14:textId="77777777" w:rsidR="00360796" w:rsidRDefault="00191D41">
    <w:pPr>
      <w:pStyle w:val="BodyText"/>
      <w:spacing w:line="14" w:lineRule="auto"/>
    </w:pPr>
    <w:r>
      <w:rPr>
        <w:noProof/>
      </w:rPr>
      <mc:AlternateContent>
        <mc:Choice Requires="wps">
          <w:drawing>
            <wp:anchor distT="0" distB="0" distL="0" distR="0" simplePos="0" relativeHeight="486217216" behindDoc="1" locked="0" layoutInCell="1" allowOverlap="1" wp14:anchorId="7839B673" wp14:editId="7839B674">
              <wp:simplePos x="0" y="0"/>
              <wp:positionH relativeFrom="page">
                <wp:posOffset>901700</wp:posOffset>
              </wp:positionH>
              <wp:positionV relativeFrom="page">
                <wp:posOffset>9257357</wp:posOffset>
              </wp:positionV>
              <wp:extent cx="2635250" cy="18224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182245"/>
                      </a:xfrm>
                      <a:prstGeom prst="rect">
                        <a:avLst/>
                      </a:prstGeom>
                    </wps:spPr>
                    <wps:txbx>
                      <w:txbxContent>
                        <w:p w14:paraId="7839B6AF" w14:textId="77777777" w:rsidR="00360796" w:rsidRDefault="00191D41">
                          <w:pPr>
                            <w:spacing w:before="13"/>
                            <w:ind w:left="20"/>
                            <w:rPr>
                              <w:rFonts w:ascii="Arial"/>
                            </w:rPr>
                          </w:pPr>
                          <w:r>
                            <w:rPr>
                              <w:rFonts w:ascii="Arial"/>
                            </w:rPr>
                            <w:t>KANSAS</w:t>
                          </w:r>
                          <w:r>
                            <w:rPr>
                              <w:rFonts w:ascii="Arial"/>
                              <w:spacing w:val="-7"/>
                            </w:rPr>
                            <w:t xml:space="preserve"> </w:t>
                          </w:r>
                          <w:r>
                            <w:rPr>
                              <w:rFonts w:ascii="Arial"/>
                            </w:rPr>
                            <w:t>STATUTORY</w:t>
                          </w:r>
                          <w:r>
                            <w:rPr>
                              <w:rFonts w:ascii="Arial"/>
                              <w:spacing w:val="-7"/>
                            </w:rPr>
                            <w:t xml:space="preserve"> </w:t>
                          </w:r>
                          <w:r>
                            <w:rPr>
                              <w:rFonts w:ascii="Arial"/>
                            </w:rPr>
                            <w:t>PAYMENT</w:t>
                          </w:r>
                          <w:r>
                            <w:rPr>
                              <w:rFonts w:ascii="Arial"/>
                              <w:spacing w:val="-6"/>
                            </w:rPr>
                            <w:t xml:space="preserve"> </w:t>
                          </w:r>
                          <w:r>
                            <w:rPr>
                              <w:rFonts w:ascii="Arial"/>
                              <w:spacing w:val="-4"/>
                            </w:rPr>
                            <w:t>BOND</w:t>
                          </w:r>
                        </w:p>
                      </w:txbxContent>
                    </wps:txbx>
                    <wps:bodyPr wrap="square" lIns="0" tIns="0" rIns="0" bIns="0" rtlCol="0">
                      <a:noAutofit/>
                    </wps:bodyPr>
                  </wps:wsp>
                </a:graphicData>
              </a:graphic>
            </wp:anchor>
          </w:drawing>
        </mc:Choice>
        <mc:Fallback>
          <w:pict>
            <v:shapetype w14:anchorId="7839B673" id="_x0000_t202" coordsize="21600,21600" o:spt="202" path="m,l,21600r21600,l21600,xe">
              <v:stroke joinstyle="miter"/>
              <v:path gradientshapeok="t" o:connecttype="rect"/>
            </v:shapetype>
            <v:shape id="Textbox 19" o:spid="_x0000_s1054" type="#_x0000_t202" style="position:absolute;margin-left:71pt;margin-top:728.95pt;width:207.5pt;height:14.35pt;z-index:-1709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" filled="f" stroked="f">
              <v:textbox inset="0,0,0,0">
                <w:txbxContent>
                  <w:p w14:paraId="7839B6AF" w14:textId="77777777" w:rsidR="00360796" w:rsidRDefault="00191D41">
                    <w:pPr>
                      <w:spacing w:before="13"/>
                      <w:ind w:left="20"/>
                      <w:rPr>
                        <w:rFonts w:ascii="Arial"/>
                      </w:rPr>
                    </w:pPr>
                    <w:r>
                      <w:rPr>
                        <w:rFonts w:ascii="Arial"/>
                      </w:rPr>
                      <w:t>KANSAS</w:t>
                    </w:r>
                    <w:r>
                      <w:rPr>
                        <w:rFonts w:ascii="Arial"/>
                        <w:spacing w:val="-7"/>
                      </w:rPr>
                      <w:t xml:space="preserve"> </w:t>
                    </w:r>
                    <w:r>
                      <w:rPr>
                        <w:rFonts w:ascii="Arial"/>
                      </w:rPr>
                      <w:t>STATUTORY</w:t>
                    </w:r>
                    <w:r>
                      <w:rPr>
                        <w:rFonts w:ascii="Arial"/>
                        <w:spacing w:val="-7"/>
                      </w:rPr>
                      <w:t xml:space="preserve"> </w:t>
                    </w:r>
                    <w:r>
                      <w:rPr>
                        <w:rFonts w:ascii="Arial"/>
                      </w:rPr>
                      <w:t>PAYMENT</w:t>
                    </w:r>
                    <w:r>
                      <w:rPr>
                        <w:rFonts w:ascii="Arial"/>
                        <w:spacing w:val="-6"/>
                      </w:rPr>
                      <w:t xml:space="preserve"> </w:t>
                    </w:r>
                    <w:r>
                      <w:rPr>
                        <w:rFonts w:ascii="Arial"/>
                        <w:spacing w:val="-4"/>
                      </w:rPr>
                      <w:t>BOND</w:t>
                    </w:r>
                  </w:p>
                </w:txbxContent>
              </v:textbox>
              <w10:wrap anchorx="page" anchory="page"/>
            </v:shape>
          </w:pict>
        </mc:Fallback>
      </mc:AlternateContent>
    </w:r>
    <w:r>
      <w:rPr>
        <w:noProof/>
      </w:rPr>
      <mc:AlternateContent>
        <mc:Choice Requires="wps">
          <w:drawing>
            <wp:anchor distT="0" distB="0" distL="0" distR="0" simplePos="0" relativeHeight="486217728" behindDoc="1" locked="0" layoutInCell="1" allowOverlap="1" wp14:anchorId="7839B675" wp14:editId="7839B676">
              <wp:simplePos x="0" y="0"/>
              <wp:positionH relativeFrom="page">
                <wp:posOffset>5930960</wp:posOffset>
              </wp:positionH>
              <wp:positionV relativeFrom="page">
                <wp:posOffset>9257357</wp:posOffset>
              </wp:positionV>
              <wp:extent cx="742315" cy="1822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7839B6B0" w14:textId="77777777" w:rsidR="00360796" w:rsidRDefault="00191D41">
                          <w:pPr>
                            <w:spacing w:before="13"/>
                            <w:ind w:left="20"/>
                            <w:rPr>
                              <w:rFonts w:ascii="Arial"/>
                            </w:rPr>
                          </w:pPr>
                          <w:r>
                            <w:rPr>
                              <w:rFonts w:ascii="Arial"/>
                            </w:rPr>
                            <w:t>Page</w:t>
                          </w:r>
                          <w:r>
                            <w:rPr>
                              <w:rFonts w:ascii="Arial"/>
                              <w:spacing w:val="-1"/>
                            </w:rPr>
                            <w:t xml:space="preserve"> </w:t>
                          </w:r>
                          <w:r>
                            <w:rPr>
                              <w:rFonts w:ascii="Arial"/>
                            </w:rPr>
                            <w:t>1</w:t>
                          </w:r>
                          <w:r>
                            <w:rPr>
                              <w:rFonts w:ascii="Arial"/>
                              <w:spacing w:val="-2"/>
                            </w:rPr>
                            <w:t xml:space="preserve"> </w:t>
                          </w:r>
                          <w:r>
                            <w:rPr>
                              <w:rFonts w:ascii="Arial"/>
                            </w:rPr>
                            <w:t xml:space="preserve">of </w:t>
                          </w:r>
                          <w:r>
                            <w:rPr>
                              <w:rFonts w:ascii="Arial"/>
                              <w:spacing w:val="-10"/>
                            </w:rPr>
                            <w:t>1</w:t>
                          </w:r>
                        </w:p>
                      </w:txbxContent>
                    </wps:txbx>
                    <wps:bodyPr wrap="square" lIns="0" tIns="0" rIns="0" bIns="0" rtlCol="0">
                      <a:noAutofit/>
                    </wps:bodyPr>
                  </wps:wsp>
                </a:graphicData>
              </a:graphic>
            </wp:anchor>
          </w:drawing>
        </mc:Choice>
        <mc:Fallback>
          <w:pict>
            <v:shape w14:anchorId="7839B675" id="Textbox 20" o:spid="_x0000_s1055" type="#_x0000_t202" style="position:absolute;margin-left:467pt;margin-top:728.95pt;width:58.45pt;height:14.35pt;z-index:-1709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" filled="f" stroked="f">
              <v:textbox inset="0,0,0,0">
                <w:txbxContent>
                  <w:p w14:paraId="7839B6B0" w14:textId="77777777" w:rsidR="00360796" w:rsidRDefault="00191D41">
                    <w:pPr>
                      <w:spacing w:before="13"/>
                      <w:ind w:left="20"/>
                      <w:rPr>
                        <w:rFonts w:ascii="Arial"/>
                      </w:rPr>
                    </w:pPr>
                    <w:r>
                      <w:rPr>
                        <w:rFonts w:ascii="Arial"/>
                      </w:rPr>
                      <w:t>Page</w:t>
                    </w:r>
                    <w:r>
                      <w:rPr>
                        <w:rFonts w:ascii="Arial"/>
                        <w:spacing w:val="-1"/>
                      </w:rPr>
                      <w:t xml:space="preserve"> </w:t>
                    </w:r>
                    <w:r>
                      <w:rPr>
                        <w:rFonts w:ascii="Arial"/>
                      </w:rPr>
                      <w:t>1</w:t>
                    </w:r>
                    <w:r>
                      <w:rPr>
                        <w:rFonts w:ascii="Arial"/>
                        <w:spacing w:val="-2"/>
                      </w:rPr>
                      <w:t xml:space="preserve"> </w:t>
                    </w:r>
                    <w:r>
                      <w:rPr>
                        <w:rFonts w:ascii="Arial"/>
                      </w:rPr>
                      <w:t xml:space="preserve">of </w:t>
                    </w:r>
                    <w:r>
                      <w:rPr>
                        <w:rFonts w:ascii="Arial"/>
                        <w:spacing w:val="-10"/>
                      </w:rP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A" w14:textId="77777777" w:rsidR="00360796" w:rsidRDefault="00191D41">
    <w:pPr>
      <w:pStyle w:val="BodyText"/>
      <w:spacing w:line="14" w:lineRule="auto"/>
    </w:pPr>
    <w:r>
      <w:rPr>
        <w:noProof/>
      </w:rPr>
      <mc:AlternateContent>
        <mc:Choice Requires="wps">
          <w:drawing>
            <wp:anchor distT="0" distB="0" distL="0" distR="0" simplePos="0" relativeHeight="486218240" behindDoc="1" locked="0" layoutInCell="1" allowOverlap="1" wp14:anchorId="7839B677" wp14:editId="7839B678">
              <wp:simplePos x="0" y="0"/>
              <wp:positionH relativeFrom="page">
                <wp:posOffset>901700</wp:posOffset>
              </wp:positionH>
              <wp:positionV relativeFrom="page">
                <wp:posOffset>9432617</wp:posOffset>
              </wp:positionV>
              <wp:extent cx="1555750" cy="1822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182245"/>
                      </a:xfrm>
                      <a:prstGeom prst="rect">
                        <a:avLst/>
                      </a:prstGeom>
                    </wps:spPr>
                    <wps:txbx>
                      <w:txbxContent>
                        <w:p w14:paraId="7839B6B1" w14:textId="77777777" w:rsidR="00360796" w:rsidRDefault="00191D41">
                          <w:pPr>
                            <w:spacing w:before="13"/>
                            <w:ind w:left="20"/>
                            <w:rPr>
                              <w:rFonts w:ascii="Arial"/>
                            </w:rPr>
                          </w:pPr>
                          <w:r>
                            <w:rPr>
                              <w:rFonts w:ascii="Arial"/>
                            </w:rPr>
                            <w:t>PERFORMANCE</w:t>
                          </w:r>
                          <w:r>
                            <w:rPr>
                              <w:rFonts w:ascii="Arial"/>
                              <w:spacing w:val="-13"/>
                            </w:rPr>
                            <w:t xml:space="preserve"> </w:t>
                          </w:r>
                          <w:r>
                            <w:rPr>
                              <w:rFonts w:ascii="Arial"/>
                              <w:spacing w:val="-4"/>
                            </w:rPr>
                            <w:t>BOND</w:t>
                          </w:r>
                        </w:p>
                      </w:txbxContent>
                    </wps:txbx>
                    <wps:bodyPr wrap="square" lIns="0" tIns="0" rIns="0" bIns="0" rtlCol="0">
                      <a:noAutofit/>
                    </wps:bodyPr>
                  </wps:wsp>
                </a:graphicData>
              </a:graphic>
            </wp:anchor>
          </w:drawing>
        </mc:Choice>
        <mc:Fallback>
          <w:pict>
            <v:shapetype w14:anchorId="7839B677" id="_x0000_t202" coordsize="21600,21600" o:spt="202" path="m,l,21600r21600,l21600,xe">
              <v:stroke joinstyle="miter"/>
              <v:path gradientshapeok="t" o:connecttype="rect"/>
            </v:shapetype>
            <v:shape id="Textbox 21" o:spid="_x0000_s1056" type="#_x0000_t202" style="position:absolute;margin-left:71pt;margin-top:742.75pt;width:122.5pt;height:14.35pt;z-index:-1709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" filled="f" stroked="f">
              <v:textbox inset="0,0,0,0">
                <w:txbxContent>
                  <w:p w14:paraId="7839B6B1" w14:textId="77777777" w:rsidR="00360796" w:rsidRDefault="00191D41">
                    <w:pPr>
                      <w:spacing w:before="13"/>
                      <w:ind w:left="20"/>
                      <w:rPr>
                        <w:rFonts w:ascii="Arial"/>
                      </w:rPr>
                    </w:pPr>
                    <w:r>
                      <w:rPr>
                        <w:rFonts w:ascii="Arial"/>
                      </w:rPr>
                      <w:t>PERFORMANCE</w:t>
                    </w:r>
                    <w:r>
                      <w:rPr>
                        <w:rFonts w:ascii="Arial"/>
                        <w:spacing w:val="-13"/>
                      </w:rPr>
                      <w:t xml:space="preserve"> </w:t>
                    </w:r>
                    <w:r>
                      <w:rPr>
                        <w:rFonts w:ascii="Arial"/>
                        <w:spacing w:val="-4"/>
                      </w:rPr>
                      <w:t>BOND</w:t>
                    </w:r>
                  </w:p>
                </w:txbxContent>
              </v:textbox>
              <w10:wrap anchorx="page" anchory="page"/>
            </v:shape>
          </w:pict>
        </mc:Fallback>
      </mc:AlternateContent>
    </w:r>
    <w:r>
      <w:rPr>
        <w:noProof/>
      </w:rPr>
      <mc:AlternateContent>
        <mc:Choice Requires="wps">
          <w:drawing>
            <wp:anchor distT="0" distB="0" distL="0" distR="0" simplePos="0" relativeHeight="486218752" behindDoc="1" locked="0" layoutInCell="1" allowOverlap="1" wp14:anchorId="7839B679" wp14:editId="7839B67A">
              <wp:simplePos x="0" y="0"/>
              <wp:positionH relativeFrom="page">
                <wp:posOffset>5673258</wp:posOffset>
              </wp:positionH>
              <wp:positionV relativeFrom="page">
                <wp:posOffset>9432617</wp:posOffset>
              </wp:positionV>
              <wp:extent cx="742315"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7839B6B2" w14:textId="77777777" w:rsidR="00360796" w:rsidRDefault="00191D41">
                          <w:pPr>
                            <w:spacing w:before="13"/>
                            <w:ind w:left="20"/>
                            <w:rPr>
                              <w:rFonts w:ascii="Arial"/>
                            </w:rPr>
                          </w:pPr>
                          <w:r>
                            <w:rPr>
                              <w:rFonts w:ascii="Arial"/>
                            </w:rPr>
                            <w:t>Page</w:t>
                          </w:r>
                          <w:r>
                            <w:rPr>
                              <w:rFonts w:ascii="Arial"/>
                              <w:spacing w:val="-1"/>
                            </w:rPr>
                            <w:t xml:space="preserve"> </w:t>
                          </w:r>
                          <w:r>
                            <w:rPr>
                              <w:rFonts w:ascii="Arial"/>
                            </w:rPr>
                            <w:t>1</w:t>
                          </w:r>
                          <w:r>
                            <w:rPr>
                              <w:rFonts w:ascii="Arial"/>
                              <w:spacing w:val="-2"/>
                            </w:rPr>
                            <w:t xml:space="preserve"> </w:t>
                          </w:r>
                          <w:r>
                            <w:rPr>
                              <w:rFonts w:ascii="Arial"/>
                            </w:rPr>
                            <w:t xml:space="preserve">of </w:t>
                          </w:r>
                          <w:r>
                            <w:rPr>
                              <w:rFonts w:ascii="Arial"/>
                              <w:spacing w:val="-10"/>
                            </w:rPr>
                            <w:t>1</w:t>
                          </w:r>
                        </w:p>
                      </w:txbxContent>
                    </wps:txbx>
                    <wps:bodyPr wrap="square" lIns="0" tIns="0" rIns="0" bIns="0" rtlCol="0">
                      <a:noAutofit/>
                    </wps:bodyPr>
                  </wps:wsp>
                </a:graphicData>
              </a:graphic>
            </wp:anchor>
          </w:drawing>
        </mc:Choice>
        <mc:Fallback>
          <w:pict>
            <v:shape w14:anchorId="7839B679" id="Textbox 22" o:spid="_x0000_s1057" type="#_x0000_t202" style="position:absolute;margin-left:446.7pt;margin-top:742.75pt;width:58.45pt;height:14.35pt;z-index:-1709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" filled="f" stroked="f">
              <v:textbox inset="0,0,0,0">
                <w:txbxContent>
                  <w:p w14:paraId="7839B6B2" w14:textId="77777777" w:rsidR="00360796" w:rsidRDefault="00191D41">
                    <w:pPr>
                      <w:spacing w:before="13"/>
                      <w:ind w:left="20"/>
                      <w:rPr>
                        <w:rFonts w:ascii="Arial"/>
                      </w:rPr>
                    </w:pPr>
                    <w:r>
                      <w:rPr>
                        <w:rFonts w:ascii="Arial"/>
                      </w:rPr>
                      <w:t>Page</w:t>
                    </w:r>
                    <w:r>
                      <w:rPr>
                        <w:rFonts w:ascii="Arial"/>
                        <w:spacing w:val="-1"/>
                      </w:rPr>
                      <w:t xml:space="preserve"> </w:t>
                    </w:r>
                    <w:r>
                      <w:rPr>
                        <w:rFonts w:ascii="Arial"/>
                      </w:rPr>
                      <w:t>1</w:t>
                    </w:r>
                    <w:r>
                      <w:rPr>
                        <w:rFonts w:ascii="Arial"/>
                        <w:spacing w:val="-2"/>
                      </w:rPr>
                      <w:t xml:space="preserve"> </w:t>
                    </w:r>
                    <w:r>
                      <w:rPr>
                        <w:rFonts w:ascii="Arial"/>
                      </w:rPr>
                      <w:t xml:space="preserve">of </w:t>
                    </w:r>
                    <w:r>
                      <w:rPr>
                        <w:rFonts w:ascii="Arial"/>
                        <w:spacing w:val="-10"/>
                      </w:rPr>
                      <w:t>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B" w14:textId="77777777" w:rsidR="00360796" w:rsidRDefault="00191D41">
    <w:pPr>
      <w:pStyle w:val="BodyText"/>
      <w:spacing w:line="14" w:lineRule="auto"/>
    </w:pPr>
    <w:r>
      <w:rPr>
        <w:noProof/>
      </w:rPr>
      <mc:AlternateContent>
        <mc:Choice Requires="wps">
          <w:drawing>
            <wp:anchor distT="0" distB="0" distL="0" distR="0" simplePos="0" relativeHeight="486219264" behindDoc="1" locked="0" layoutInCell="1" allowOverlap="1" wp14:anchorId="7839B67B" wp14:editId="7839B67C">
              <wp:simplePos x="0" y="0"/>
              <wp:positionH relativeFrom="page">
                <wp:posOffset>1130300</wp:posOffset>
              </wp:positionH>
              <wp:positionV relativeFrom="page">
                <wp:posOffset>9432617</wp:posOffset>
              </wp:positionV>
              <wp:extent cx="2512060" cy="1822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2060" cy="182245"/>
                      </a:xfrm>
                      <a:prstGeom prst="rect">
                        <a:avLst/>
                      </a:prstGeom>
                    </wps:spPr>
                    <wps:txbx>
                      <w:txbxContent>
                        <w:p w14:paraId="7839B6B3" w14:textId="77777777" w:rsidR="00360796" w:rsidRDefault="00191D41">
                          <w:pPr>
                            <w:spacing w:before="13"/>
                            <w:ind w:left="20"/>
                            <w:rPr>
                              <w:rFonts w:ascii="Arial"/>
                            </w:rPr>
                          </w:pPr>
                          <w:r>
                            <w:rPr>
                              <w:rFonts w:ascii="Arial"/>
                            </w:rPr>
                            <w:t>CERTIFIED</w:t>
                          </w:r>
                          <w:r>
                            <w:rPr>
                              <w:rFonts w:ascii="Arial"/>
                              <w:spacing w:val="-2"/>
                            </w:rPr>
                            <w:t xml:space="preserve"> </w:t>
                          </w:r>
                          <w:r>
                            <w:rPr>
                              <w:rFonts w:ascii="Arial"/>
                            </w:rPr>
                            <w:t>COPY</w:t>
                          </w:r>
                          <w:r>
                            <w:rPr>
                              <w:rFonts w:ascii="Arial"/>
                              <w:spacing w:val="-4"/>
                            </w:rPr>
                            <w:t xml:space="preserve"> </w:t>
                          </w:r>
                          <w:r>
                            <w:rPr>
                              <w:rFonts w:ascii="Arial"/>
                            </w:rPr>
                            <w:t>OF</w:t>
                          </w:r>
                          <w:r>
                            <w:rPr>
                              <w:rFonts w:ascii="Arial"/>
                              <w:spacing w:val="-4"/>
                            </w:rPr>
                            <w:t xml:space="preserve"> </w:t>
                          </w:r>
                          <w:r>
                            <w:rPr>
                              <w:rFonts w:ascii="Arial"/>
                            </w:rPr>
                            <w:t>A</w:t>
                          </w:r>
                          <w:r>
                            <w:rPr>
                              <w:rFonts w:ascii="Arial"/>
                              <w:spacing w:val="-1"/>
                            </w:rPr>
                            <w:t xml:space="preserve"> </w:t>
                          </w:r>
                          <w:r>
                            <w:rPr>
                              <w:rFonts w:ascii="Arial"/>
                              <w:spacing w:val="-2"/>
                            </w:rPr>
                            <w:t>RESOLUTION</w:t>
                          </w:r>
                        </w:p>
                      </w:txbxContent>
                    </wps:txbx>
                    <wps:bodyPr wrap="square" lIns="0" tIns="0" rIns="0" bIns="0" rtlCol="0">
                      <a:noAutofit/>
                    </wps:bodyPr>
                  </wps:wsp>
                </a:graphicData>
              </a:graphic>
            </wp:anchor>
          </w:drawing>
        </mc:Choice>
        <mc:Fallback>
          <w:pict>
            <v:shapetype w14:anchorId="7839B67B" id="_x0000_t202" coordsize="21600,21600" o:spt="202" path="m,l,21600r21600,l21600,xe">
              <v:stroke joinstyle="miter"/>
              <v:path gradientshapeok="t" o:connecttype="rect"/>
            </v:shapetype>
            <v:shape id="Textbox 23" o:spid="_x0000_s1058" type="#_x0000_t202" style="position:absolute;margin-left:89pt;margin-top:742.75pt;width:197.8pt;height:14.35pt;z-index:-1709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" filled="f" stroked="f">
              <v:textbox inset="0,0,0,0">
                <w:txbxContent>
                  <w:p w14:paraId="7839B6B3" w14:textId="77777777" w:rsidR="00360796" w:rsidRDefault="00191D41">
                    <w:pPr>
                      <w:spacing w:before="13"/>
                      <w:ind w:left="20"/>
                      <w:rPr>
                        <w:rFonts w:ascii="Arial"/>
                      </w:rPr>
                    </w:pPr>
                    <w:r>
                      <w:rPr>
                        <w:rFonts w:ascii="Arial"/>
                      </w:rPr>
                      <w:t>CERTIFIED</w:t>
                    </w:r>
                    <w:r>
                      <w:rPr>
                        <w:rFonts w:ascii="Arial"/>
                        <w:spacing w:val="-2"/>
                      </w:rPr>
                      <w:t xml:space="preserve"> </w:t>
                    </w:r>
                    <w:r>
                      <w:rPr>
                        <w:rFonts w:ascii="Arial"/>
                      </w:rPr>
                      <w:t>COPY</w:t>
                    </w:r>
                    <w:r>
                      <w:rPr>
                        <w:rFonts w:ascii="Arial"/>
                        <w:spacing w:val="-4"/>
                      </w:rPr>
                      <w:t xml:space="preserve"> </w:t>
                    </w:r>
                    <w:r>
                      <w:rPr>
                        <w:rFonts w:ascii="Arial"/>
                      </w:rPr>
                      <w:t>OF</w:t>
                    </w:r>
                    <w:r>
                      <w:rPr>
                        <w:rFonts w:ascii="Arial"/>
                        <w:spacing w:val="-4"/>
                      </w:rPr>
                      <w:t xml:space="preserve"> </w:t>
                    </w:r>
                    <w:r>
                      <w:rPr>
                        <w:rFonts w:ascii="Arial"/>
                      </w:rPr>
                      <w:t>A</w:t>
                    </w:r>
                    <w:r>
                      <w:rPr>
                        <w:rFonts w:ascii="Arial"/>
                        <w:spacing w:val="-1"/>
                      </w:rPr>
                      <w:t xml:space="preserve"> </w:t>
                    </w:r>
                    <w:r>
                      <w:rPr>
                        <w:rFonts w:ascii="Arial"/>
                        <w:spacing w:val="-2"/>
                      </w:rPr>
                      <w:t>RESOLUTION</w:t>
                    </w:r>
                  </w:p>
                </w:txbxContent>
              </v:textbox>
              <w10:wrap anchorx="page" anchory="page"/>
            </v:shape>
          </w:pict>
        </mc:Fallback>
      </mc:AlternateContent>
    </w:r>
    <w:r>
      <w:rPr>
        <w:noProof/>
      </w:rPr>
      <mc:AlternateContent>
        <mc:Choice Requires="wps">
          <w:drawing>
            <wp:anchor distT="0" distB="0" distL="0" distR="0" simplePos="0" relativeHeight="486219776" behindDoc="1" locked="0" layoutInCell="1" allowOverlap="1" wp14:anchorId="7839B67D" wp14:editId="7839B67E">
              <wp:simplePos x="0" y="0"/>
              <wp:positionH relativeFrom="page">
                <wp:posOffset>5901858</wp:posOffset>
              </wp:positionH>
              <wp:positionV relativeFrom="page">
                <wp:posOffset>9432617</wp:posOffset>
              </wp:positionV>
              <wp:extent cx="742315" cy="1822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7839B6B4" w14:textId="77777777" w:rsidR="00360796" w:rsidRDefault="00191D41">
                          <w:pPr>
                            <w:spacing w:before="13"/>
                            <w:ind w:left="20"/>
                            <w:rPr>
                              <w:rFonts w:ascii="Arial"/>
                            </w:rPr>
                          </w:pPr>
                          <w:r>
                            <w:rPr>
                              <w:rFonts w:ascii="Arial"/>
                            </w:rPr>
                            <w:t>Page</w:t>
                          </w:r>
                          <w:r>
                            <w:rPr>
                              <w:rFonts w:ascii="Arial"/>
                              <w:spacing w:val="-1"/>
                            </w:rPr>
                            <w:t xml:space="preserve"> </w:t>
                          </w:r>
                          <w:r>
                            <w:rPr>
                              <w:rFonts w:ascii="Arial"/>
                            </w:rPr>
                            <w:t>1</w:t>
                          </w:r>
                          <w:r>
                            <w:rPr>
                              <w:rFonts w:ascii="Arial"/>
                              <w:spacing w:val="-2"/>
                            </w:rPr>
                            <w:t xml:space="preserve"> </w:t>
                          </w:r>
                          <w:r>
                            <w:rPr>
                              <w:rFonts w:ascii="Arial"/>
                            </w:rPr>
                            <w:t xml:space="preserve">of </w:t>
                          </w:r>
                          <w:r>
                            <w:rPr>
                              <w:rFonts w:ascii="Arial"/>
                              <w:spacing w:val="-10"/>
                            </w:rPr>
                            <w:t>1</w:t>
                          </w:r>
                        </w:p>
                      </w:txbxContent>
                    </wps:txbx>
                    <wps:bodyPr wrap="square" lIns="0" tIns="0" rIns="0" bIns="0" rtlCol="0">
                      <a:noAutofit/>
                    </wps:bodyPr>
                  </wps:wsp>
                </a:graphicData>
              </a:graphic>
            </wp:anchor>
          </w:drawing>
        </mc:Choice>
        <mc:Fallback>
          <w:pict>
            <v:shape w14:anchorId="7839B67D" id="Textbox 24" o:spid="_x0000_s1059" type="#_x0000_t202" style="position:absolute;margin-left:464.7pt;margin-top:742.75pt;width:58.45pt;height:14.35pt;z-index:-1709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" filled="f" stroked="f">
              <v:textbox inset="0,0,0,0">
                <w:txbxContent>
                  <w:p w14:paraId="7839B6B4" w14:textId="77777777" w:rsidR="00360796" w:rsidRDefault="00191D41">
                    <w:pPr>
                      <w:spacing w:before="13"/>
                      <w:ind w:left="20"/>
                      <w:rPr>
                        <w:rFonts w:ascii="Arial"/>
                      </w:rPr>
                    </w:pPr>
                    <w:r>
                      <w:rPr>
                        <w:rFonts w:ascii="Arial"/>
                      </w:rPr>
                      <w:t>Page</w:t>
                    </w:r>
                    <w:r>
                      <w:rPr>
                        <w:rFonts w:ascii="Arial"/>
                        <w:spacing w:val="-1"/>
                      </w:rPr>
                      <w:t xml:space="preserve"> </w:t>
                    </w:r>
                    <w:r>
                      <w:rPr>
                        <w:rFonts w:ascii="Arial"/>
                      </w:rPr>
                      <w:t>1</w:t>
                    </w:r>
                    <w:r>
                      <w:rPr>
                        <w:rFonts w:ascii="Arial"/>
                        <w:spacing w:val="-2"/>
                      </w:rPr>
                      <w:t xml:space="preserve"> </w:t>
                    </w:r>
                    <w:r>
                      <w:rPr>
                        <w:rFonts w:ascii="Arial"/>
                      </w:rPr>
                      <w:t xml:space="preserve">of </w:t>
                    </w:r>
                    <w:r>
                      <w:rPr>
                        <w:rFonts w:ascii="Arial"/>
                        <w:spacing w:val="-10"/>
                      </w:rPr>
                      <w:t>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65C" w14:textId="77777777" w:rsidR="00360796" w:rsidRDefault="0036079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B661" w14:textId="77777777" w:rsidR="00191D41" w:rsidRDefault="00191D41">
      <w:r>
        <w:separator/>
      </w:r>
    </w:p>
  </w:footnote>
  <w:footnote w:type="continuationSeparator" w:id="0">
    <w:p w14:paraId="7839B663" w14:textId="77777777" w:rsidR="00191D41" w:rsidRDefault="00191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BEF"/>
    <w:multiLevelType w:val="hybridMultilevel"/>
    <w:tmpl w:val="35903F20"/>
    <w:lvl w:ilvl="0" w:tplc="3A622874">
      <w:start w:val="1"/>
      <w:numFmt w:val="upperLetter"/>
      <w:lvlText w:val="%1."/>
      <w:lvlJc w:val="left"/>
      <w:pPr>
        <w:ind w:left="1439" w:hanging="360"/>
        <w:jc w:val="left"/>
      </w:pPr>
      <w:rPr>
        <w:rFonts w:hint="default"/>
        <w:spacing w:val="-1"/>
        <w:w w:val="99"/>
        <w:lang w:val="en-US" w:eastAsia="en-US" w:bidi="ar-SA"/>
      </w:rPr>
    </w:lvl>
    <w:lvl w:ilvl="1" w:tplc="3E3E1CDA">
      <w:start w:val="1"/>
      <w:numFmt w:val="decimal"/>
      <w:lvlText w:val="%2."/>
      <w:lvlJc w:val="left"/>
      <w:pPr>
        <w:ind w:left="2160" w:hanging="360"/>
        <w:jc w:val="left"/>
      </w:pPr>
      <w:rPr>
        <w:rFonts w:hint="default"/>
        <w:spacing w:val="-1"/>
        <w:w w:val="100"/>
        <w:lang w:val="en-US" w:eastAsia="en-US" w:bidi="ar-SA"/>
      </w:rPr>
    </w:lvl>
    <w:lvl w:ilvl="2" w:tplc="1ED073BE">
      <w:numFmt w:val="bullet"/>
      <w:lvlText w:val="•"/>
      <w:lvlJc w:val="left"/>
      <w:pPr>
        <w:ind w:left="3120" w:hanging="360"/>
      </w:pPr>
      <w:rPr>
        <w:rFonts w:hint="default"/>
        <w:lang w:val="en-US" w:eastAsia="en-US" w:bidi="ar-SA"/>
      </w:rPr>
    </w:lvl>
    <w:lvl w:ilvl="3" w:tplc="CC989904">
      <w:numFmt w:val="bullet"/>
      <w:lvlText w:val="•"/>
      <w:lvlJc w:val="left"/>
      <w:pPr>
        <w:ind w:left="4080" w:hanging="360"/>
      </w:pPr>
      <w:rPr>
        <w:rFonts w:hint="default"/>
        <w:lang w:val="en-US" w:eastAsia="en-US" w:bidi="ar-SA"/>
      </w:rPr>
    </w:lvl>
    <w:lvl w:ilvl="4" w:tplc="A6A2464E">
      <w:numFmt w:val="bullet"/>
      <w:lvlText w:val="•"/>
      <w:lvlJc w:val="left"/>
      <w:pPr>
        <w:ind w:left="5040" w:hanging="360"/>
      </w:pPr>
      <w:rPr>
        <w:rFonts w:hint="default"/>
        <w:lang w:val="en-US" w:eastAsia="en-US" w:bidi="ar-SA"/>
      </w:rPr>
    </w:lvl>
    <w:lvl w:ilvl="5" w:tplc="70CA6D74">
      <w:numFmt w:val="bullet"/>
      <w:lvlText w:val="•"/>
      <w:lvlJc w:val="left"/>
      <w:pPr>
        <w:ind w:left="6000" w:hanging="360"/>
      </w:pPr>
      <w:rPr>
        <w:rFonts w:hint="default"/>
        <w:lang w:val="en-US" w:eastAsia="en-US" w:bidi="ar-SA"/>
      </w:rPr>
    </w:lvl>
    <w:lvl w:ilvl="6" w:tplc="90802AC8">
      <w:numFmt w:val="bullet"/>
      <w:lvlText w:val="•"/>
      <w:lvlJc w:val="left"/>
      <w:pPr>
        <w:ind w:left="6960" w:hanging="360"/>
      </w:pPr>
      <w:rPr>
        <w:rFonts w:hint="default"/>
        <w:lang w:val="en-US" w:eastAsia="en-US" w:bidi="ar-SA"/>
      </w:rPr>
    </w:lvl>
    <w:lvl w:ilvl="7" w:tplc="8EF00A76">
      <w:numFmt w:val="bullet"/>
      <w:lvlText w:val="•"/>
      <w:lvlJc w:val="left"/>
      <w:pPr>
        <w:ind w:left="7920" w:hanging="360"/>
      </w:pPr>
      <w:rPr>
        <w:rFonts w:hint="default"/>
        <w:lang w:val="en-US" w:eastAsia="en-US" w:bidi="ar-SA"/>
      </w:rPr>
    </w:lvl>
    <w:lvl w:ilvl="8" w:tplc="BFE09522">
      <w:numFmt w:val="bullet"/>
      <w:lvlText w:val="•"/>
      <w:lvlJc w:val="left"/>
      <w:pPr>
        <w:ind w:left="8880" w:hanging="360"/>
      </w:pPr>
      <w:rPr>
        <w:rFonts w:hint="default"/>
        <w:lang w:val="en-US" w:eastAsia="en-US" w:bidi="ar-SA"/>
      </w:rPr>
    </w:lvl>
  </w:abstractNum>
  <w:abstractNum w:abstractNumId="1" w15:restartNumberingAfterBreak="0">
    <w:nsid w:val="01793461"/>
    <w:multiLevelType w:val="hybridMultilevel"/>
    <w:tmpl w:val="5BCC0EF0"/>
    <w:lvl w:ilvl="0" w:tplc="4E824C3E">
      <w:start w:val="1"/>
      <w:numFmt w:val="decimal"/>
      <w:lvlText w:val="%1."/>
      <w:lvlJc w:val="left"/>
      <w:pPr>
        <w:ind w:left="1439" w:hanging="360"/>
        <w:jc w:val="left"/>
      </w:pPr>
      <w:rPr>
        <w:rFonts w:ascii="Arial" w:eastAsia="Arial" w:hAnsi="Arial" w:cs="Arial" w:hint="default"/>
        <w:b w:val="0"/>
        <w:bCs w:val="0"/>
        <w:i w:val="0"/>
        <w:iCs w:val="0"/>
        <w:spacing w:val="-1"/>
        <w:w w:val="99"/>
        <w:sz w:val="20"/>
        <w:szCs w:val="20"/>
        <w:lang w:val="en-US" w:eastAsia="en-US" w:bidi="ar-SA"/>
      </w:rPr>
    </w:lvl>
    <w:lvl w:ilvl="1" w:tplc="6718995C">
      <w:numFmt w:val="bullet"/>
      <w:lvlText w:val="•"/>
      <w:lvlJc w:val="left"/>
      <w:pPr>
        <w:ind w:left="2376" w:hanging="360"/>
      </w:pPr>
      <w:rPr>
        <w:rFonts w:hint="default"/>
        <w:lang w:val="en-US" w:eastAsia="en-US" w:bidi="ar-SA"/>
      </w:rPr>
    </w:lvl>
    <w:lvl w:ilvl="2" w:tplc="DE74A328">
      <w:numFmt w:val="bullet"/>
      <w:lvlText w:val="•"/>
      <w:lvlJc w:val="left"/>
      <w:pPr>
        <w:ind w:left="3312" w:hanging="360"/>
      </w:pPr>
      <w:rPr>
        <w:rFonts w:hint="default"/>
        <w:lang w:val="en-US" w:eastAsia="en-US" w:bidi="ar-SA"/>
      </w:rPr>
    </w:lvl>
    <w:lvl w:ilvl="3" w:tplc="C6A41844">
      <w:numFmt w:val="bullet"/>
      <w:lvlText w:val="•"/>
      <w:lvlJc w:val="left"/>
      <w:pPr>
        <w:ind w:left="4248" w:hanging="360"/>
      </w:pPr>
      <w:rPr>
        <w:rFonts w:hint="default"/>
        <w:lang w:val="en-US" w:eastAsia="en-US" w:bidi="ar-SA"/>
      </w:rPr>
    </w:lvl>
    <w:lvl w:ilvl="4" w:tplc="5DC25224">
      <w:numFmt w:val="bullet"/>
      <w:lvlText w:val="•"/>
      <w:lvlJc w:val="left"/>
      <w:pPr>
        <w:ind w:left="5184" w:hanging="360"/>
      </w:pPr>
      <w:rPr>
        <w:rFonts w:hint="default"/>
        <w:lang w:val="en-US" w:eastAsia="en-US" w:bidi="ar-SA"/>
      </w:rPr>
    </w:lvl>
    <w:lvl w:ilvl="5" w:tplc="7F463862">
      <w:numFmt w:val="bullet"/>
      <w:lvlText w:val="•"/>
      <w:lvlJc w:val="left"/>
      <w:pPr>
        <w:ind w:left="6120" w:hanging="360"/>
      </w:pPr>
      <w:rPr>
        <w:rFonts w:hint="default"/>
        <w:lang w:val="en-US" w:eastAsia="en-US" w:bidi="ar-SA"/>
      </w:rPr>
    </w:lvl>
    <w:lvl w:ilvl="6" w:tplc="6AC0D4C6">
      <w:numFmt w:val="bullet"/>
      <w:lvlText w:val="•"/>
      <w:lvlJc w:val="left"/>
      <w:pPr>
        <w:ind w:left="7056" w:hanging="360"/>
      </w:pPr>
      <w:rPr>
        <w:rFonts w:hint="default"/>
        <w:lang w:val="en-US" w:eastAsia="en-US" w:bidi="ar-SA"/>
      </w:rPr>
    </w:lvl>
    <w:lvl w:ilvl="7" w:tplc="4B2C6FF2">
      <w:numFmt w:val="bullet"/>
      <w:lvlText w:val="•"/>
      <w:lvlJc w:val="left"/>
      <w:pPr>
        <w:ind w:left="7992" w:hanging="360"/>
      </w:pPr>
      <w:rPr>
        <w:rFonts w:hint="default"/>
        <w:lang w:val="en-US" w:eastAsia="en-US" w:bidi="ar-SA"/>
      </w:rPr>
    </w:lvl>
    <w:lvl w:ilvl="8" w:tplc="25826F3A">
      <w:numFmt w:val="bullet"/>
      <w:lvlText w:val="•"/>
      <w:lvlJc w:val="left"/>
      <w:pPr>
        <w:ind w:left="8928" w:hanging="360"/>
      </w:pPr>
      <w:rPr>
        <w:rFonts w:hint="default"/>
        <w:lang w:val="en-US" w:eastAsia="en-US" w:bidi="ar-SA"/>
      </w:rPr>
    </w:lvl>
  </w:abstractNum>
  <w:abstractNum w:abstractNumId="2" w15:restartNumberingAfterBreak="0">
    <w:nsid w:val="09D5579D"/>
    <w:multiLevelType w:val="hybridMultilevel"/>
    <w:tmpl w:val="F63853F6"/>
    <w:lvl w:ilvl="0" w:tplc="669E2FB4">
      <w:start w:val="1"/>
      <w:numFmt w:val="decimal"/>
      <w:lvlText w:val="%1."/>
      <w:lvlJc w:val="left"/>
      <w:pPr>
        <w:ind w:left="1439" w:hanging="360"/>
        <w:jc w:val="left"/>
      </w:pPr>
      <w:rPr>
        <w:rFonts w:hint="default"/>
        <w:spacing w:val="-1"/>
        <w:w w:val="99"/>
        <w:lang w:val="en-US" w:eastAsia="en-US" w:bidi="ar-SA"/>
      </w:rPr>
    </w:lvl>
    <w:lvl w:ilvl="1" w:tplc="719847F6">
      <w:numFmt w:val="bullet"/>
      <w:lvlText w:val="•"/>
      <w:lvlJc w:val="left"/>
      <w:pPr>
        <w:ind w:left="2376" w:hanging="360"/>
      </w:pPr>
      <w:rPr>
        <w:rFonts w:hint="default"/>
        <w:lang w:val="en-US" w:eastAsia="en-US" w:bidi="ar-SA"/>
      </w:rPr>
    </w:lvl>
    <w:lvl w:ilvl="2" w:tplc="27622376">
      <w:numFmt w:val="bullet"/>
      <w:lvlText w:val="•"/>
      <w:lvlJc w:val="left"/>
      <w:pPr>
        <w:ind w:left="3312" w:hanging="360"/>
      </w:pPr>
      <w:rPr>
        <w:rFonts w:hint="default"/>
        <w:lang w:val="en-US" w:eastAsia="en-US" w:bidi="ar-SA"/>
      </w:rPr>
    </w:lvl>
    <w:lvl w:ilvl="3" w:tplc="E6E2EA24">
      <w:numFmt w:val="bullet"/>
      <w:lvlText w:val="•"/>
      <w:lvlJc w:val="left"/>
      <w:pPr>
        <w:ind w:left="4248" w:hanging="360"/>
      </w:pPr>
      <w:rPr>
        <w:rFonts w:hint="default"/>
        <w:lang w:val="en-US" w:eastAsia="en-US" w:bidi="ar-SA"/>
      </w:rPr>
    </w:lvl>
    <w:lvl w:ilvl="4" w:tplc="1DB635AC">
      <w:numFmt w:val="bullet"/>
      <w:lvlText w:val="•"/>
      <w:lvlJc w:val="left"/>
      <w:pPr>
        <w:ind w:left="5184" w:hanging="360"/>
      </w:pPr>
      <w:rPr>
        <w:rFonts w:hint="default"/>
        <w:lang w:val="en-US" w:eastAsia="en-US" w:bidi="ar-SA"/>
      </w:rPr>
    </w:lvl>
    <w:lvl w:ilvl="5" w:tplc="5FF81A28">
      <w:numFmt w:val="bullet"/>
      <w:lvlText w:val="•"/>
      <w:lvlJc w:val="left"/>
      <w:pPr>
        <w:ind w:left="6120" w:hanging="360"/>
      </w:pPr>
      <w:rPr>
        <w:rFonts w:hint="default"/>
        <w:lang w:val="en-US" w:eastAsia="en-US" w:bidi="ar-SA"/>
      </w:rPr>
    </w:lvl>
    <w:lvl w:ilvl="6" w:tplc="C5049E1A">
      <w:numFmt w:val="bullet"/>
      <w:lvlText w:val="•"/>
      <w:lvlJc w:val="left"/>
      <w:pPr>
        <w:ind w:left="7056" w:hanging="360"/>
      </w:pPr>
      <w:rPr>
        <w:rFonts w:hint="default"/>
        <w:lang w:val="en-US" w:eastAsia="en-US" w:bidi="ar-SA"/>
      </w:rPr>
    </w:lvl>
    <w:lvl w:ilvl="7" w:tplc="B7D2762A">
      <w:numFmt w:val="bullet"/>
      <w:lvlText w:val="•"/>
      <w:lvlJc w:val="left"/>
      <w:pPr>
        <w:ind w:left="7992" w:hanging="360"/>
      </w:pPr>
      <w:rPr>
        <w:rFonts w:hint="default"/>
        <w:lang w:val="en-US" w:eastAsia="en-US" w:bidi="ar-SA"/>
      </w:rPr>
    </w:lvl>
    <w:lvl w:ilvl="8" w:tplc="ADB467F6">
      <w:numFmt w:val="bullet"/>
      <w:lvlText w:val="•"/>
      <w:lvlJc w:val="left"/>
      <w:pPr>
        <w:ind w:left="8928" w:hanging="360"/>
      </w:pPr>
      <w:rPr>
        <w:rFonts w:hint="default"/>
        <w:lang w:val="en-US" w:eastAsia="en-US" w:bidi="ar-SA"/>
      </w:rPr>
    </w:lvl>
  </w:abstractNum>
  <w:abstractNum w:abstractNumId="3" w15:restartNumberingAfterBreak="0">
    <w:nsid w:val="0EFF7A6F"/>
    <w:multiLevelType w:val="hybridMultilevel"/>
    <w:tmpl w:val="92E253D0"/>
    <w:lvl w:ilvl="0" w:tplc="CAC09EC6">
      <w:start w:val="1"/>
      <w:numFmt w:val="decimal"/>
      <w:lvlText w:val=".%1"/>
      <w:lvlJc w:val="left"/>
      <w:pPr>
        <w:ind w:left="1908" w:hanging="469"/>
        <w:jc w:val="left"/>
      </w:pPr>
      <w:rPr>
        <w:rFonts w:ascii="Arial Narrow" w:eastAsia="Arial Narrow" w:hAnsi="Arial Narrow" w:cs="Arial Narrow" w:hint="default"/>
        <w:b/>
        <w:bCs/>
        <w:i w:val="0"/>
        <w:iCs w:val="0"/>
        <w:spacing w:val="0"/>
        <w:w w:val="99"/>
        <w:sz w:val="20"/>
        <w:szCs w:val="20"/>
        <w:lang w:val="en-US" w:eastAsia="en-US" w:bidi="ar-SA"/>
      </w:rPr>
    </w:lvl>
    <w:lvl w:ilvl="1" w:tplc="9B1C01E8">
      <w:numFmt w:val="bullet"/>
      <w:lvlText w:val="•"/>
      <w:lvlJc w:val="left"/>
      <w:pPr>
        <w:ind w:left="2826" w:hanging="469"/>
      </w:pPr>
      <w:rPr>
        <w:rFonts w:hint="default"/>
        <w:lang w:val="en-US" w:eastAsia="en-US" w:bidi="ar-SA"/>
      </w:rPr>
    </w:lvl>
    <w:lvl w:ilvl="2" w:tplc="837823D2">
      <w:numFmt w:val="bullet"/>
      <w:lvlText w:val="•"/>
      <w:lvlJc w:val="left"/>
      <w:pPr>
        <w:ind w:left="3752" w:hanging="469"/>
      </w:pPr>
      <w:rPr>
        <w:rFonts w:hint="default"/>
        <w:lang w:val="en-US" w:eastAsia="en-US" w:bidi="ar-SA"/>
      </w:rPr>
    </w:lvl>
    <w:lvl w:ilvl="3" w:tplc="83CC9600">
      <w:numFmt w:val="bullet"/>
      <w:lvlText w:val="•"/>
      <w:lvlJc w:val="left"/>
      <w:pPr>
        <w:ind w:left="4678" w:hanging="469"/>
      </w:pPr>
      <w:rPr>
        <w:rFonts w:hint="default"/>
        <w:lang w:val="en-US" w:eastAsia="en-US" w:bidi="ar-SA"/>
      </w:rPr>
    </w:lvl>
    <w:lvl w:ilvl="4" w:tplc="05281986">
      <w:numFmt w:val="bullet"/>
      <w:lvlText w:val="•"/>
      <w:lvlJc w:val="left"/>
      <w:pPr>
        <w:ind w:left="5604" w:hanging="469"/>
      </w:pPr>
      <w:rPr>
        <w:rFonts w:hint="default"/>
        <w:lang w:val="en-US" w:eastAsia="en-US" w:bidi="ar-SA"/>
      </w:rPr>
    </w:lvl>
    <w:lvl w:ilvl="5" w:tplc="A9BAD5FC">
      <w:numFmt w:val="bullet"/>
      <w:lvlText w:val="•"/>
      <w:lvlJc w:val="left"/>
      <w:pPr>
        <w:ind w:left="6530" w:hanging="469"/>
      </w:pPr>
      <w:rPr>
        <w:rFonts w:hint="default"/>
        <w:lang w:val="en-US" w:eastAsia="en-US" w:bidi="ar-SA"/>
      </w:rPr>
    </w:lvl>
    <w:lvl w:ilvl="6" w:tplc="9C12FC12">
      <w:numFmt w:val="bullet"/>
      <w:lvlText w:val="•"/>
      <w:lvlJc w:val="left"/>
      <w:pPr>
        <w:ind w:left="7456" w:hanging="469"/>
      </w:pPr>
      <w:rPr>
        <w:rFonts w:hint="default"/>
        <w:lang w:val="en-US" w:eastAsia="en-US" w:bidi="ar-SA"/>
      </w:rPr>
    </w:lvl>
    <w:lvl w:ilvl="7" w:tplc="08760D12">
      <w:numFmt w:val="bullet"/>
      <w:lvlText w:val="•"/>
      <w:lvlJc w:val="left"/>
      <w:pPr>
        <w:ind w:left="8382" w:hanging="469"/>
      </w:pPr>
      <w:rPr>
        <w:rFonts w:hint="default"/>
        <w:lang w:val="en-US" w:eastAsia="en-US" w:bidi="ar-SA"/>
      </w:rPr>
    </w:lvl>
    <w:lvl w:ilvl="8" w:tplc="B3FAF9A2">
      <w:numFmt w:val="bullet"/>
      <w:lvlText w:val="•"/>
      <w:lvlJc w:val="left"/>
      <w:pPr>
        <w:ind w:left="9308" w:hanging="469"/>
      </w:pPr>
      <w:rPr>
        <w:rFonts w:hint="default"/>
        <w:lang w:val="en-US" w:eastAsia="en-US" w:bidi="ar-SA"/>
      </w:rPr>
    </w:lvl>
  </w:abstractNum>
  <w:abstractNum w:abstractNumId="4" w15:restartNumberingAfterBreak="0">
    <w:nsid w:val="0FD47C40"/>
    <w:multiLevelType w:val="hybridMultilevel"/>
    <w:tmpl w:val="FE9EBAD4"/>
    <w:lvl w:ilvl="0" w:tplc="CCC65B56">
      <w:start w:val="1"/>
      <w:numFmt w:val="decimal"/>
      <w:lvlText w:val=".%1"/>
      <w:lvlJc w:val="left"/>
      <w:pPr>
        <w:ind w:left="1909" w:hanging="469"/>
        <w:jc w:val="left"/>
      </w:pPr>
      <w:rPr>
        <w:rFonts w:ascii="Arial Narrow" w:eastAsia="Arial Narrow" w:hAnsi="Arial Narrow" w:cs="Arial Narrow" w:hint="default"/>
        <w:b/>
        <w:bCs/>
        <w:i w:val="0"/>
        <w:iCs w:val="0"/>
        <w:spacing w:val="0"/>
        <w:w w:val="99"/>
        <w:sz w:val="20"/>
        <w:szCs w:val="20"/>
        <w:lang w:val="en-US" w:eastAsia="en-US" w:bidi="ar-SA"/>
      </w:rPr>
    </w:lvl>
    <w:lvl w:ilvl="1" w:tplc="56AEDE42">
      <w:numFmt w:val="bullet"/>
      <w:lvlText w:val="•"/>
      <w:lvlJc w:val="left"/>
      <w:pPr>
        <w:ind w:left="2826" w:hanging="469"/>
      </w:pPr>
      <w:rPr>
        <w:rFonts w:hint="default"/>
        <w:lang w:val="en-US" w:eastAsia="en-US" w:bidi="ar-SA"/>
      </w:rPr>
    </w:lvl>
    <w:lvl w:ilvl="2" w:tplc="0F00B194">
      <w:numFmt w:val="bullet"/>
      <w:lvlText w:val="•"/>
      <w:lvlJc w:val="left"/>
      <w:pPr>
        <w:ind w:left="3752" w:hanging="469"/>
      </w:pPr>
      <w:rPr>
        <w:rFonts w:hint="default"/>
        <w:lang w:val="en-US" w:eastAsia="en-US" w:bidi="ar-SA"/>
      </w:rPr>
    </w:lvl>
    <w:lvl w:ilvl="3" w:tplc="1DA002FA">
      <w:numFmt w:val="bullet"/>
      <w:lvlText w:val="•"/>
      <w:lvlJc w:val="left"/>
      <w:pPr>
        <w:ind w:left="4678" w:hanging="469"/>
      </w:pPr>
      <w:rPr>
        <w:rFonts w:hint="default"/>
        <w:lang w:val="en-US" w:eastAsia="en-US" w:bidi="ar-SA"/>
      </w:rPr>
    </w:lvl>
    <w:lvl w:ilvl="4" w:tplc="8D206956">
      <w:numFmt w:val="bullet"/>
      <w:lvlText w:val="•"/>
      <w:lvlJc w:val="left"/>
      <w:pPr>
        <w:ind w:left="5604" w:hanging="469"/>
      </w:pPr>
      <w:rPr>
        <w:rFonts w:hint="default"/>
        <w:lang w:val="en-US" w:eastAsia="en-US" w:bidi="ar-SA"/>
      </w:rPr>
    </w:lvl>
    <w:lvl w:ilvl="5" w:tplc="A3C66C7C">
      <w:numFmt w:val="bullet"/>
      <w:lvlText w:val="•"/>
      <w:lvlJc w:val="left"/>
      <w:pPr>
        <w:ind w:left="6530" w:hanging="469"/>
      </w:pPr>
      <w:rPr>
        <w:rFonts w:hint="default"/>
        <w:lang w:val="en-US" w:eastAsia="en-US" w:bidi="ar-SA"/>
      </w:rPr>
    </w:lvl>
    <w:lvl w:ilvl="6" w:tplc="381E3786">
      <w:numFmt w:val="bullet"/>
      <w:lvlText w:val="•"/>
      <w:lvlJc w:val="left"/>
      <w:pPr>
        <w:ind w:left="7456" w:hanging="469"/>
      </w:pPr>
      <w:rPr>
        <w:rFonts w:hint="default"/>
        <w:lang w:val="en-US" w:eastAsia="en-US" w:bidi="ar-SA"/>
      </w:rPr>
    </w:lvl>
    <w:lvl w:ilvl="7" w:tplc="61FA4AAA">
      <w:numFmt w:val="bullet"/>
      <w:lvlText w:val="•"/>
      <w:lvlJc w:val="left"/>
      <w:pPr>
        <w:ind w:left="8382" w:hanging="469"/>
      </w:pPr>
      <w:rPr>
        <w:rFonts w:hint="default"/>
        <w:lang w:val="en-US" w:eastAsia="en-US" w:bidi="ar-SA"/>
      </w:rPr>
    </w:lvl>
    <w:lvl w:ilvl="8" w:tplc="AA5E42EA">
      <w:numFmt w:val="bullet"/>
      <w:lvlText w:val="•"/>
      <w:lvlJc w:val="left"/>
      <w:pPr>
        <w:ind w:left="9308" w:hanging="469"/>
      </w:pPr>
      <w:rPr>
        <w:rFonts w:hint="default"/>
        <w:lang w:val="en-US" w:eastAsia="en-US" w:bidi="ar-SA"/>
      </w:rPr>
    </w:lvl>
  </w:abstractNum>
  <w:abstractNum w:abstractNumId="5" w15:restartNumberingAfterBreak="0">
    <w:nsid w:val="195910E4"/>
    <w:multiLevelType w:val="hybridMultilevel"/>
    <w:tmpl w:val="55C86EE4"/>
    <w:lvl w:ilvl="0" w:tplc="7AE87B10">
      <w:start w:val="1"/>
      <w:numFmt w:val="decimal"/>
      <w:lvlText w:val=".%1"/>
      <w:lvlJc w:val="left"/>
      <w:pPr>
        <w:ind w:left="1909" w:hanging="469"/>
        <w:jc w:val="left"/>
      </w:pPr>
      <w:rPr>
        <w:rFonts w:ascii="Arial Narrow" w:eastAsia="Arial Narrow" w:hAnsi="Arial Narrow" w:cs="Arial Narrow" w:hint="default"/>
        <w:b/>
        <w:bCs/>
        <w:i w:val="0"/>
        <w:iCs w:val="0"/>
        <w:spacing w:val="0"/>
        <w:w w:val="99"/>
        <w:sz w:val="20"/>
        <w:szCs w:val="20"/>
        <w:lang w:val="en-US" w:eastAsia="en-US" w:bidi="ar-SA"/>
      </w:rPr>
    </w:lvl>
    <w:lvl w:ilvl="1" w:tplc="A93832CC">
      <w:numFmt w:val="bullet"/>
      <w:lvlText w:val="•"/>
      <w:lvlJc w:val="left"/>
      <w:pPr>
        <w:ind w:left="2826" w:hanging="469"/>
      </w:pPr>
      <w:rPr>
        <w:rFonts w:hint="default"/>
        <w:lang w:val="en-US" w:eastAsia="en-US" w:bidi="ar-SA"/>
      </w:rPr>
    </w:lvl>
    <w:lvl w:ilvl="2" w:tplc="1FB8287A">
      <w:numFmt w:val="bullet"/>
      <w:lvlText w:val="•"/>
      <w:lvlJc w:val="left"/>
      <w:pPr>
        <w:ind w:left="3752" w:hanging="469"/>
      </w:pPr>
      <w:rPr>
        <w:rFonts w:hint="default"/>
        <w:lang w:val="en-US" w:eastAsia="en-US" w:bidi="ar-SA"/>
      </w:rPr>
    </w:lvl>
    <w:lvl w:ilvl="3" w:tplc="26E47F4A">
      <w:numFmt w:val="bullet"/>
      <w:lvlText w:val="•"/>
      <w:lvlJc w:val="left"/>
      <w:pPr>
        <w:ind w:left="4678" w:hanging="469"/>
      </w:pPr>
      <w:rPr>
        <w:rFonts w:hint="default"/>
        <w:lang w:val="en-US" w:eastAsia="en-US" w:bidi="ar-SA"/>
      </w:rPr>
    </w:lvl>
    <w:lvl w:ilvl="4" w:tplc="A530AB3E">
      <w:numFmt w:val="bullet"/>
      <w:lvlText w:val="•"/>
      <w:lvlJc w:val="left"/>
      <w:pPr>
        <w:ind w:left="5604" w:hanging="469"/>
      </w:pPr>
      <w:rPr>
        <w:rFonts w:hint="default"/>
        <w:lang w:val="en-US" w:eastAsia="en-US" w:bidi="ar-SA"/>
      </w:rPr>
    </w:lvl>
    <w:lvl w:ilvl="5" w:tplc="1A50C8F2">
      <w:numFmt w:val="bullet"/>
      <w:lvlText w:val="•"/>
      <w:lvlJc w:val="left"/>
      <w:pPr>
        <w:ind w:left="6530" w:hanging="469"/>
      </w:pPr>
      <w:rPr>
        <w:rFonts w:hint="default"/>
        <w:lang w:val="en-US" w:eastAsia="en-US" w:bidi="ar-SA"/>
      </w:rPr>
    </w:lvl>
    <w:lvl w:ilvl="6" w:tplc="8D9AC6DE">
      <w:numFmt w:val="bullet"/>
      <w:lvlText w:val="•"/>
      <w:lvlJc w:val="left"/>
      <w:pPr>
        <w:ind w:left="7456" w:hanging="469"/>
      </w:pPr>
      <w:rPr>
        <w:rFonts w:hint="default"/>
        <w:lang w:val="en-US" w:eastAsia="en-US" w:bidi="ar-SA"/>
      </w:rPr>
    </w:lvl>
    <w:lvl w:ilvl="7" w:tplc="A4A27C62">
      <w:numFmt w:val="bullet"/>
      <w:lvlText w:val="•"/>
      <w:lvlJc w:val="left"/>
      <w:pPr>
        <w:ind w:left="8382" w:hanging="469"/>
      </w:pPr>
      <w:rPr>
        <w:rFonts w:hint="default"/>
        <w:lang w:val="en-US" w:eastAsia="en-US" w:bidi="ar-SA"/>
      </w:rPr>
    </w:lvl>
    <w:lvl w:ilvl="8" w:tplc="1D34C16E">
      <w:numFmt w:val="bullet"/>
      <w:lvlText w:val="•"/>
      <w:lvlJc w:val="left"/>
      <w:pPr>
        <w:ind w:left="9308" w:hanging="469"/>
      </w:pPr>
      <w:rPr>
        <w:rFonts w:hint="default"/>
        <w:lang w:val="en-US" w:eastAsia="en-US" w:bidi="ar-SA"/>
      </w:rPr>
    </w:lvl>
  </w:abstractNum>
  <w:abstractNum w:abstractNumId="6" w15:restartNumberingAfterBreak="0">
    <w:nsid w:val="1B1A6DF1"/>
    <w:multiLevelType w:val="hybridMultilevel"/>
    <w:tmpl w:val="2D3C9E2C"/>
    <w:lvl w:ilvl="0" w:tplc="AE00DAEC">
      <w:start w:val="1"/>
      <w:numFmt w:val="decimal"/>
      <w:lvlText w:val="%1."/>
      <w:lvlJc w:val="left"/>
      <w:pPr>
        <w:ind w:left="1439" w:hanging="360"/>
        <w:jc w:val="left"/>
      </w:pPr>
      <w:rPr>
        <w:rFonts w:ascii="Arial" w:eastAsia="Arial" w:hAnsi="Arial" w:cs="Arial" w:hint="default"/>
        <w:b w:val="0"/>
        <w:bCs w:val="0"/>
        <w:i w:val="0"/>
        <w:iCs w:val="0"/>
        <w:spacing w:val="-1"/>
        <w:w w:val="99"/>
        <w:sz w:val="20"/>
        <w:szCs w:val="20"/>
        <w:lang w:val="en-US" w:eastAsia="en-US" w:bidi="ar-SA"/>
      </w:rPr>
    </w:lvl>
    <w:lvl w:ilvl="1" w:tplc="2C7AA566">
      <w:start w:val="1"/>
      <w:numFmt w:val="lowerLetter"/>
      <w:lvlText w:val="%2."/>
      <w:lvlJc w:val="left"/>
      <w:pPr>
        <w:ind w:left="2159" w:hanging="360"/>
        <w:jc w:val="left"/>
      </w:pPr>
      <w:rPr>
        <w:rFonts w:hint="default"/>
        <w:spacing w:val="-1"/>
        <w:w w:val="99"/>
        <w:lang w:val="en-US" w:eastAsia="en-US" w:bidi="ar-SA"/>
      </w:rPr>
    </w:lvl>
    <w:lvl w:ilvl="2" w:tplc="EE5CC7E0">
      <w:numFmt w:val="bullet"/>
      <w:lvlText w:val="•"/>
      <w:lvlJc w:val="left"/>
      <w:pPr>
        <w:ind w:left="3120" w:hanging="360"/>
      </w:pPr>
      <w:rPr>
        <w:rFonts w:hint="default"/>
        <w:lang w:val="en-US" w:eastAsia="en-US" w:bidi="ar-SA"/>
      </w:rPr>
    </w:lvl>
    <w:lvl w:ilvl="3" w:tplc="919699F8">
      <w:numFmt w:val="bullet"/>
      <w:lvlText w:val="•"/>
      <w:lvlJc w:val="left"/>
      <w:pPr>
        <w:ind w:left="4080" w:hanging="360"/>
      </w:pPr>
      <w:rPr>
        <w:rFonts w:hint="default"/>
        <w:lang w:val="en-US" w:eastAsia="en-US" w:bidi="ar-SA"/>
      </w:rPr>
    </w:lvl>
    <w:lvl w:ilvl="4" w:tplc="6CEE807C">
      <w:numFmt w:val="bullet"/>
      <w:lvlText w:val="•"/>
      <w:lvlJc w:val="left"/>
      <w:pPr>
        <w:ind w:left="5040" w:hanging="360"/>
      </w:pPr>
      <w:rPr>
        <w:rFonts w:hint="default"/>
        <w:lang w:val="en-US" w:eastAsia="en-US" w:bidi="ar-SA"/>
      </w:rPr>
    </w:lvl>
    <w:lvl w:ilvl="5" w:tplc="8582712C">
      <w:numFmt w:val="bullet"/>
      <w:lvlText w:val="•"/>
      <w:lvlJc w:val="left"/>
      <w:pPr>
        <w:ind w:left="6000" w:hanging="360"/>
      </w:pPr>
      <w:rPr>
        <w:rFonts w:hint="default"/>
        <w:lang w:val="en-US" w:eastAsia="en-US" w:bidi="ar-SA"/>
      </w:rPr>
    </w:lvl>
    <w:lvl w:ilvl="6" w:tplc="0F964126">
      <w:numFmt w:val="bullet"/>
      <w:lvlText w:val="•"/>
      <w:lvlJc w:val="left"/>
      <w:pPr>
        <w:ind w:left="6960" w:hanging="360"/>
      </w:pPr>
      <w:rPr>
        <w:rFonts w:hint="default"/>
        <w:lang w:val="en-US" w:eastAsia="en-US" w:bidi="ar-SA"/>
      </w:rPr>
    </w:lvl>
    <w:lvl w:ilvl="7" w:tplc="BF2A3014">
      <w:numFmt w:val="bullet"/>
      <w:lvlText w:val="•"/>
      <w:lvlJc w:val="left"/>
      <w:pPr>
        <w:ind w:left="7920" w:hanging="360"/>
      </w:pPr>
      <w:rPr>
        <w:rFonts w:hint="default"/>
        <w:lang w:val="en-US" w:eastAsia="en-US" w:bidi="ar-SA"/>
      </w:rPr>
    </w:lvl>
    <w:lvl w:ilvl="8" w:tplc="C50034C6">
      <w:numFmt w:val="bullet"/>
      <w:lvlText w:val="•"/>
      <w:lvlJc w:val="left"/>
      <w:pPr>
        <w:ind w:left="8880" w:hanging="360"/>
      </w:pPr>
      <w:rPr>
        <w:rFonts w:hint="default"/>
        <w:lang w:val="en-US" w:eastAsia="en-US" w:bidi="ar-SA"/>
      </w:rPr>
    </w:lvl>
  </w:abstractNum>
  <w:abstractNum w:abstractNumId="7" w15:restartNumberingAfterBreak="0">
    <w:nsid w:val="1D440079"/>
    <w:multiLevelType w:val="hybridMultilevel"/>
    <w:tmpl w:val="BFB4EEF8"/>
    <w:lvl w:ilvl="0" w:tplc="5EB01A72">
      <w:start w:val="1"/>
      <w:numFmt w:val="decimal"/>
      <w:lvlText w:val="%1."/>
      <w:lvlJc w:val="left"/>
      <w:pPr>
        <w:ind w:left="1439" w:hanging="360"/>
        <w:jc w:val="left"/>
      </w:pPr>
      <w:rPr>
        <w:rFonts w:ascii="Arial" w:eastAsia="Arial" w:hAnsi="Arial" w:cs="Arial" w:hint="default"/>
        <w:b w:val="0"/>
        <w:bCs w:val="0"/>
        <w:i w:val="0"/>
        <w:iCs w:val="0"/>
        <w:spacing w:val="-1"/>
        <w:w w:val="99"/>
        <w:sz w:val="20"/>
        <w:szCs w:val="20"/>
        <w:lang w:val="en-US" w:eastAsia="en-US" w:bidi="ar-SA"/>
      </w:rPr>
    </w:lvl>
    <w:lvl w:ilvl="1" w:tplc="DA4C2E84">
      <w:numFmt w:val="bullet"/>
      <w:lvlText w:val="•"/>
      <w:lvlJc w:val="left"/>
      <w:pPr>
        <w:ind w:left="2376" w:hanging="360"/>
      </w:pPr>
      <w:rPr>
        <w:rFonts w:hint="default"/>
        <w:lang w:val="en-US" w:eastAsia="en-US" w:bidi="ar-SA"/>
      </w:rPr>
    </w:lvl>
    <w:lvl w:ilvl="2" w:tplc="E9A05B1C">
      <w:numFmt w:val="bullet"/>
      <w:lvlText w:val="•"/>
      <w:lvlJc w:val="left"/>
      <w:pPr>
        <w:ind w:left="3312" w:hanging="360"/>
      </w:pPr>
      <w:rPr>
        <w:rFonts w:hint="default"/>
        <w:lang w:val="en-US" w:eastAsia="en-US" w:bidi="ar-SA"/>
      </w:rPr>
    </w:lvl>
    <w:lvl w:ilvl="3" w:tplc="C03C777E">
      <w:numFmt w:val="bullet"/>
      <w:lvlText w:val="•"/>
      <w:lvlJc w:val="left"/>
      <w:pPr>
        <w:ind w:left="4248" w:hanging="360"/>
      </w:pPr>
      <w:rPr>
        <w:rFonts w:hint="default"/>
        <w:lang w:val="en-US" w:eastAsia="en-US" w:bidi="ar-SA"/>
      </w:rPr>
    </w:lvl>
    <w:lvl w:ilvl="4" w:tplc="7F8C7F84">
      <w:numFmt w:val="bullet"/>
      <w:lvlText w:val="•"/>
      <w:lvlJc w:val="left"/>
      <w:pPr>
        <w:ind w:left="5184" w:hanging="360"/>
      </w:pPr>
      <w:rPr>
        <w:rFonts w:hint="default"/>
        <w:lang w:val="en-US" w:eastAsia="en-US" w:bidi="ar-SA"/>
      </w:rPr>
    </w:lvl>
    <w:lvl w:ilvl="5" w:tplc="78A6DBEE">
      <w:numFmt w:val="bullet"/>
      <w:lvlText w:val="•"/>
      <w:lvlJc w:val="left"/>
      <w:pPr>
        <w:ind w:left="6120" w:hanging="360"/>
      </w:pPr>
      <w:rPr>
        <w:rFonts w:hint="default"/>
        <w:lang w:val="en-US" w:eastAsia="en-US" w:bidi="ar-SA"/>
      </w:rPr>
    </w:lvl>
    <w:lvl w:ilvl="6" w:tplc="CDDC064A">
      <w:numFmt w:val="bullet"/>
      <w:lvlText w:val="•"/>
      <w:lvlJc w:val="left"/>
      <w:pPr>
        <w:ind w:left="7056" w:hanging="360"/>
      </w:pPr>
      <w:rPr>
        <w:rFonts w:hint="default"/>
        <w:lang w:val="en-US" w:eastAsia="en-US" w:bidi="ar-SA"/>
      </w:rPr>
    </w:lvl>
    <w:lvl w:ilvl="7" w:tplc="C45EC738">
      <w:numFmt w:val="bullet"/>
      <w:lvlText w:val="•"/>
      <w:lvlJc w:val="left"/>
      <w:pPr>
        <w:ind w:left="7992" w:hanging="360"/>
      </w:pPr>
      <w:rPr>
        <w:rFonts w:hint="default"/>
        <w:lang w:val="en-US" w:eastAsia="en-US" w:bidi="ar-SA"/>
      </w:rPr>
    </w:lvl>
    <w:lvl w:ilvl="8" w:tplc="3B2A09E8">
      <w:numFmt w:val="bullet"/>
      <w:lvlText w:val="•"/>
      <w:lvlJc w:val="left"/>
      <w:pPr>
        <w:ind w:left="8928" w:hanging="360"/>
      </w:pPr>
      <w:rPr>
        <w:rFonts w:hint="default"/>
        <w:lang w:val="en-US" w:eastAsia="en-US" w:bidi="ar-SA"/>
      </w:rPr>
    </w:lvl>
  </w:abstractNum>
  <w:abstractNum w:abstractNumId="8" w15:restartNumberingAfterBreak="0">
    <w:nsid w:val="1EBD67E9"/>
    <w:multiLevelType w:val="hybridMultilevel"/>
    <w:tmpl w:val="5A084372"/>
    <w:lvl w:ilvl="0" w:tplc="0310C16C">
      <w:start w:val="1"/>
      <w:numFmt w:val="decimal"/>
      <w:lvlText w:val=".%1"/>
      <w:lvlJc w:val="left"/>
      <w:pPr>
        <w:ind w:left="1908" w:hanging="469"/>
        <w:jc w:val="left"/>
      </w:pPr>
      <w:rPr>
        <w:rFonts w:ascii="Arial Narrow" w:eastAsia="Arial Narrow" w:hAnsi="Arial Narrow" w:cs="Arial Narrow" w:hint="default"/>
        <w:b/>
        <w:bCs/>
        <w:i w:val="0"/>
        <w:iCs w:val="0"/>
        <w:spacing w:val="0"/>
        <w:w w:val="99"/>
        <w:sz w:val="20"/>
        <w:szCs w:val="20"/>
        <w:lang w:val="en-US" w:eastAsia="en-US" w:bidi="ar-SA"/>
      </w:rPr>
    </w:lvl>
    <w:lvl w:ilvl="1" w:tplc="FA1C869E">
      <w:numFmt w:val="bullet"/>
      <w:lvlText w:val="•"/>
      <w:lvlJc w:val="left"/>
      <w:pPr>
        <w:ind w:left="2826" w:hanging="469"/>
      </w:pPr>
      <w:rPr>
        <w:rFonts w:hint="default"/>
        <w:lang w:val="en-US" w:eastAsia="en-US" w:bidi="ar-SA"/>
      </w:rPr>
    </w:lvl>
    <w:lvl w:ilvl="2" w:tplc="BE123FE0">
      <w:numFmt w:val="bullet"/>
      <w:lvlText w:val="•"/>
      <w:lvlJc w:val="left"/>
      <w:pPr>
        <w:ind w:left="3752" w:hanging="469"/>
      </w:pPr>
      <w:rPr>
        <w:rFonts w:hint="default"/>
        <w:lang w:val="en-US" w:eastAsia="en-US" w:bidi="ar-SA"/>
      </w:rPr>
    </w:lvl>
    <w:lvl w:ilvl="3" w:tplc="F5D0E0C2">
      <w:numFmt w:val="bullet"/>
      <w:lvlText w:val="•"/>
      <w:lvlJc w:val="left"/>
      <w:pPr>
        <w:ind w:left="4678" w:hanging="469"/>
      </w:pPr>
      <w:rPr>
        <w:rFonts w:hint="default"/>
        <w:lang w:val="en-US" w:eastAsia="en-US" w:bidi="ar-SA"/>
      </w:rPr>
    </w:lvl>
    <w:lvl w:ilvl="4" w:tplc="2F180050">
      <w:numFmt w:val="bullet"/>
      <w:lvlText w:val="•"/>
      <w:lvlJc w:val="left"/>
      <w:pPr>
        <w:ind w:left="5604" w:hanging="469"/>
      </w:pPr>
      <w:rPr>
        <w:rFonts w:hint="default"/>
        <w:lang w:val="en-US" w:eastAsia="en-US" w:bidi="ar-SA"/>
      </w:rPr>
    </w:lvl>
    <w:lvl w:ilvl="5" w:tplc="45900C74">
      <w:numFmt w:val="bullet"/>
      <w:lvlText w:val="•"/>
      <w:lvlJc w:val="left"/>
      <w:pPr>
        <w:ind w:left="6530" w:hanging="469"/>
      </w:pPr>
      <w:rPr>
        <w:rFonts w:hint="default"/>
        <w:lang w:val="en-US" w:eastAsia="en-US" w:bidi="ar-SA"/>
      </w:rPr>
    </w:lvl>
    <w:lvl w:ilvl="6" w:tplc="1422C2B4">
      <w:numFmt w:val="bullet"/>
      <w:lvlText w:val="•"/>
      <w:lvlJc w:val="left"/>
      <w:pPr>
        <w:ind w:left="7456" w:hanging="469"/>
      </w:pPr>
      <w:rPr>
        <w:rFonts w:hint="default"/>
        <w:lang w:val="en-US" w:eastAsia="en-US" w:bidi="ar-SA"/>
      </w:rPr>
    </w:lvl>
    <w:lvl w:ilvl="7" w:tplc="14161058">
      <w:numFmt w:val="bullet"/>
      <w:lvlText w:val="•"/>
      <w:lvlJc w:val="left"/>
      <w:pPr>
        <w:ind w:left="8382" w:hanging="469"/>
      </w:pPr>
      <w:rPr>
        <w:rFonts w:hint="default"/>
        <w:lang w:val="en-US" w:eastAsia="en-US" w:bidi="ar-SA"/>
      </w:rPr>
    </w:lvl>
    <w:lvl w:ilvl="8" w:tplc="6322915E">
      <w:numFmt w:val="bullet"/>
      <w:lvlText w:val="•"/>
      <w:lvlJc w:val="left"/>
      <w:pPr>
        <w:ind w:left="9308" w:hanging="469"/>
      </w:pPr>
      <w:rPr>
        <w:rFonts w:hint="default"/>
        <w:lang w:val="en-US" w:eastAsia="en-US" w:bidi="ar-SA"/>
      </w:rPr>
    </w:lvl>
  </w:abstractNum>
  <w:abstractNum w:abstractNumId="9" w15:restartNumberingAfterBreak="0">
    <w:nsid w:val="211C7281"/>
    <w:multiLevelType w:val="hybridMultilevel"/>
    <w:tmpl w:val="FBD0F2D6"/>
    <w:lvl w:ilvl="0" w:tplc="A1BC1816">
      <w:start w:val="1"/>
      <w:numFmt w:val="decimal"/>
      <w:lvlText w:val="%1."/>
      <w:lvlJc w:val="left"/>
      <w:pPr>
        <w:ind w:left="720" w:hanging="269"/>
        <w:jc w:val="left"/>
      </w:pPr>
      <w:rPr>
        <w:rFonts w:hint="default"/>
        <w:spacing w:val="0"/>
        <w:w w:val="100"/>
        <w:lang w:val="en-US" w:eastAsia="en-US" w:bidi="ar-SA"/>
      </w:rPr>
    </w:lvl>
    <w:lvl w:ilvl="1" w:tplc="6AA6F458">
      <w:numFmt w:val="bullet"/>
      <w:lvlText w:val="•"/>
      <w:lvlJc w:val="left"/>
      <w:pPr>
        <w:ind w:left="1728" w:hanging="269"/>
      </w:pPr>
      <w:rPr>
        <w:rFonts w:hint="default"/>
        <w:lang w:val="en-US" w:eastAsia="en-US" w:bidi="ar-SA"/>
      </w:rPr>
    </w:lvl>
    <w:lvl w:ilvl="2" w:tplc="857C4828">
      <w:numFmt w:val="bullet"/>
      <w:lvlText w:val="•"/>
      <w:lvlJc w:val="left"/>
      <w:pPr>
        <w:ind w:left="2736" w:hanging="269"/>
      </w:pPr>
      <w:rPr>
        <w:rFonts w:hint="default"/>
        <w:lang w:val="en-US" w:eastAsia="en-US" w:bidi="ar-SA"/>
      </w:rPr>
    </w:lvl>
    <w:lvl w:ilvl="3" w:tplc="A57E7782">
      <w:numFmt w:val="bullet"/>
      <w:lvlText w:val="•"/>
      <w:lvlJc w:val="left"/>
      <w:pPr>
        <w:ind w:left="3744" w:hanging="269"/>
      </w:pPr>
      <w:rPr>
        <w:rFonts w:hint="default"/>
        <w:lang w:val="en-US" w:eastAsia="en-US" w:bidi="ar-SA"/>
      </w:rPr>
    </w:lvl>
    <w:lvl w:ilvl="4" w:tplc="42005F5A">
      <w:numFmt w:val="bullet"/>
      <w:lvlText w:val="•"/>
      <w:lvlJc w:val="left"/>
      <w:pPr>
        <w:ind w:left="4752" w:hanging="269"/>
      </w:pPr>
      <w:rPr>
        <w:rFonts w:hint="default"/>
        <w:lang w:val="en-US" w:eastAsia="en-US" w:bidi="ar-SA"/>
      </w:rPr>
    </w:lvl>
    <w:lvl w:ilvl="5" w:tplc="68726C06">
      <w:numFmt w:val="bullet"/>
      <w:lvlText w:val="•"/>
      <w:lvlJc w:val="left"/>
      <w:pPr>
        <w:ind w:left="5760" w:hanging="269"/>
      </w:pPr>
      <w:rPr>
        <w:rFonts w:hint="default"/>
        <w:lang w:val="en-US" w:eastAsia="en-US" w:bidi="ar-SA"/>
      </w:rPr>
    </w:lvl>
    <w:lvl w:ilvl="6" w:tplc="AE22DB2E">
      <w:numFmt w:val="bullet"/>
      <w:lvlText w:val="•"/>
      <w:lvlJc w:val="left"/>
      <w:pPr>
        <w:ind w:left="6768" w:hanging="269"/>
      </w:pPr>
      <w:rPr>
        <w:rFonts w:hint="default"/>
        <w:lang w:val="en-US" w:eastAsia="en-US" w:bidi="ar-SA"/>
      </w:rPr>
    </w:lvl>
    <w:lvl w:ilvl="7" w:tplc="22963A4E">
      <w:numFmt w:val="bullet"/>
      <w:lvlText w:val="•"/>
      <w:lvlJc w:val="left"/>
      <w:pPr>
        <w:ind w:left="7776" w:hanging="269"/>
      </w:pPr>
      <w:rPr>
        <w:rFonts w:hint="default"/>
        <w:lang w:val="en-US" w:eastAsia="en-US" w:bidi="ar-SA"/>
      </w:rPr>
    </w:lvl>
    <w:lvl w:ilvl="8" w:tplc="456CAE26">
      <w:numFmt w:val="bullet"/>
      <w:lvlText w:val="•"/>
      <w:lvlJc w:val="left"/>
      <w:pPr>
        <w:ind w:left="8784" w:hanging="269"/>
      </w:pPr>
      <w:rPr>
        <w:rFonts w:hint="default"/>
        <w:lang w:val="en-US" w:eastAsia="en-US" w:bidi="ar-SA"/>
      </w:rPr>
    </w:lvl>
  </w:abstractNum>
  <w:abstractNum w:abstractNumId="10" w15:restartNumberingAfterBreak="0">
    <w:nsid w:val="21740D8A"/>
    <w:multiLevelType w:val="hybridMultilevel"/>
    <w:tmpl w:val="2C6ED304"/>
    <w:lvl w:ilvl="0" w:tplc="F3687094">
      <w:start w:val="1"/>
      <w:numFmt w:val="decimal"/>
      <w:lvlText w:val=".%1"/>
      <w:lvlJc w:val="left"/>
      <w:pPr>
        <w:ind w:left="1905" w:hanging="469"/>
        <w:jc w:val="left"/>
      </w:pPr>
      <w:rPr>
        <w:rFonts w:ascii="Arial Narrow" w:eastAsia="Arial Narrow" w:hAnsi="Arial Narrow" w:cs="Arial Narrow" w:hint="default"/>
        <w:b/>
        <w:bCs/>
        <w:i w:val="0"/>
        <w:iCs w:val="0"/>
        <w:spacing w:val="0"/>
        <w:w w:val="99"/>
        <w:sz w:val="20"/>
        <w:szCs w:val="20"/>
        <w:lang w:val="en-US" w:eastAsia="en-US" w:bidi="ar-SA"/>
      </w:rPr>
    </w:lvl>
    <w:lvl w:ilvl="1" w:tplc="56EAA15C">
      <w:numFmt w:val="bullet"/>
      <w:lvlText w:val="•"/>
      <w:lvlJc w:val="left"/>
      <w:pPr>
        <w:ind w:left="2826" w:hanging="469"/>
      </w:pPr>
      <w:rPr>
        <w:rFonts w:hint="default"/>
        <w:lang w:val="en-US" w:eastAsia="en-US" w:bidi="ar-SA"/>
      </w:rPr>
    </w:lvl>
    <w:lvl w:ilvl="2" w:tplc="EE7A659A">
      <w:numFmt w:val="bullet"/>
      <w:lvlText w:val="•"/>
      <w:lvlJc w:val="left"/>
      <w:pPr>
        <w:ind w:left="3752" w:hanging="469"/>
      </w:pPr>
      <w:rPr>
        <w:rFonts w:hint="default"/>
        <w:lang w:val="en-US" w:eastAsia="en-US" w:bidi="ar-SA"/>
      </w:rPr>
    </w:lvl>
    <w:lvl w:ilvl="3" w:tplc="1D8024BC">
      <w:numFmt w:val="bullet"/>
      <w:lvlText w:val="•"/>
      <w:lvlJc w:val="left"/>
      <w:pPr>
        <w:ind w:left="4678" w:hanging="469"/>
      </w:pPr>
      <w:rPr>
        <w:rFonts w:hint="default"/>
        <w:lang w:val="en-US" w:eastAsia="en-US" w:bidi="ar-SA"/>
      </w:rPr>
    </w:lvl>
    <w:lvl w:ilvl="4" w:tplc="884A00A8">
      <w:numFmt w:val="bullet"/>
      <w:lvlText w:val="•"/>
      <w:lvlJc w:val="left"/>
      <w:pPr>
        <w:ind w:left="5604" w:hanging="469"/>
      </w:pPr>
      <w:rPr>
        <w:rFonts w:hint="default"/>
        <w:lang w:val="en-US" w:eastAsia="en-US" w:bidi="ar-SA"/>
      </w:rPr>
    </w:lvl>
    <w:lvl w:ilvl="5" w:tplc="938E50B2">
      <w:numFmt w:val="bullet"/>
      <w:lvlText w:val="•"/>
      <w:lvlJc w:val="left"/>
      <w:pPr>
        <w:ind w:left="6530" w:hanging="469"/>
      </w:pPr>
      <w:rPr>
        <w:rFonts w:hint="default"/>
        <w:lang w:val="en-US" w:eastAsia="en-US" w:bidi="ar-SA"/>
      </w:rPr>
    </w:lvl>
    <w:lvl w:ilvl="6" w:tplc="1660C598">
      <w:numFmt w:val="bullet"/>
      <w:lvlText w:val="•"/>
      <w:lvlJc w:val="left"/>
      <w:pPr>
        <w:ind w:left="7456" w:hanging="469"/>
      </w:pPr>
      <w:rPr>
        <w:rFonts w:hint="default"/>
        <w:lang w:val="en-US" w:eastAsia="en-US" w:bidi="ar-SA"/>
      </w:rPr>
    </w:lvl>
    <w:lvl w:ilvl="7" w:tplc="EC7AC8C6">
      <w:numFmt w:val="bullet"/>
      <w:lvlText w:val="•"/>
      <w:lvlJc w:val="left"/>
      <w:pPr>
        <w:ind w:left="8382" w:hanging="469"/>
      </w:pPr>
      <w:rPr>
        <w:rFonts w:hint="default"/>
        <w:lang w:val="en-US" w:eastAsia="en-US" w:bidi="ar-SA"/>
      </w:rPr>
    </w:lvl>
    <w:lvl w:ilvl="8" w:tplc="E73C812C">
      <w:numFmt w:val="bullet"/>
      <w:lvlText w:val="•"/>
      <w:lvlJc w:val="left"/>
      <w:pPr>
        <w:ind w:left="9308" w:hanging="469"/>
      </w:pPr>
      <w:rPr>
        <w:rFonts w:hint="default"/>
        <w:lang w:val="en-US" w:eastAsia="en-US" w:bidi="ar-SA"/>
      </w:rPr>
    </w:lvl>
  </w:abstractNum>
  <w:abstractNum w:abstractNumId="11" w15:restartNumberingAfterBreak="0">
    <w:nsid w:val="2EA80C8C"/>
    <w:multiLevelType w:val="hybridMultilevel"/>
    <w:tmpl w:val="ED08DBC2"/>
    <w:lvl w:ilvl="0" w:tplc="1C44C926">
      <w:start w:val="1"/>
      <w:numFmt w:val="decimal"/>
      <w:lvlText w:val="%1."/>
      <w:lvlJc w:val="left"/>
      <w:pPr>
        <w:ind w:left="1440" w:hanging="360"/>
        <w:jc w:val="left"/>
      </w:pPr>
      <w:rPr>
        <w:rFonts w:hint="default"/>
        <w:spacing w:val="-1"/>
        <w:w w:val="100"/>
        <w:lang w:val="en-US" w:eastAsia="en-US" w:bidi="ar-SA"/>
      </w:rPr>
    </w:lvl>
    <w:lvl w:ilvl="1" w:tplc="5B5C3CEA">
      <w:numFmt w:val="bullet"/>
      <w:lvlText w:val="•"/>
      <w:lvlJc w:val="left"/>
      <w:pPr>
        <w:ind w:left="2376" w:hanging="360"/>
      </w:pPr>
      <w:rPr>
        <w:rFonts w:hint="default"/>
        <w:lang w:val="en-US" w:eastAsia="en-US" w:bidi="ar-SA"/>
      </w:rPr>
    </w:lvl>
    <w:lvl w:ilvl="2" w:tplc="3F064574">
      <w:numFmt w:val="bullet"/>
      <w:lvlText w:val="•"/>
      <w:lvlJc w:val="left"/>
      <w:pPr>
        <w:ind w:left="3312" w:hanging="360"/>
      </w:pPr>
      <w:rPr>
        <w:rFonts w:hint="default"/>
        <w:lang w:val="en-US" w:eastAsia="en-US" w:bidi="ar-SA"/>
      </w:rPr>
    </w:lvl>
    <w:lvl w:ilvl="3" w:tplc="FCD2C7C0">
      <w:numFmt w:val="bullet"/>
      <w:lvlText w:val="•"/>
      <w:lvlJc w:val="left"/>
      <w:pPr>
        <w:ind w:left="4248" w:hanging="360"/>
      </w:pPr>
      <w:rPr>
        <w:rFonts w:hint="default"/>
        <w:lang w:val="en-US" w:eastAsia="en-US" w:bidi="ar-SA"/>
      </w:rPr>
    </w:lvl>
    <w:lvl w:ilvl="4" w:tplc="AF2EEF8C">
      <w:numFmt w:val="bullet"/>
      <w:lvlText w:val="•"/>
      <w:lvlJc w:val="left"/>
      <w:pPr>
        <w:ind w:left="5184" w:hanging="360"/>
      </w:pPr>
      <w:rPr>
        <w:rFonts w:hint="default"/>
        <w:lang w:val="en-US" w:eastAsia="en-US" w:bidi="ar-SA"/>
      </w:rPr>
    </w:lvl>
    <w:lvl w:ilvl="5" w:tplc="72A20B4A">
      <w:numFmt w:val="bullet"/>
      <w:lvlText w:val="•"/>
      <w:lvlJc w:val="left"/>
      <w:pPr>
        <w:ind w:left="6120" w:hanging="360"/>
      </w:pPr>
      <w:rPr>
        <w:rFonts w:hint="default"/>
        <w:lang w:val="en-US" w:eastAsia="en-US" w:bidi="ar-SA"/>
      </w:rPr>
    </w:lvl>
    <w:lvl w:ilvl="6" w:tplc="6688EB6C">
      <w:numFmt w:val="bullet"/>
      <w:lvlText w:val="•"/>
      <w:lvlJc w:val="left"/>
      <w:pPr>
        <w:ind w:left="7056" w:hanging="360"/>
      </w:pPr>
      <w:rPr>
        <w:rFonts w:hint="default"/>
        <w:lang w:val="en-US" w:eastAsia="en-US" w:bidi="ar-SA"/>
      </w:rPr>
    </w:lvl>
    <w:lvl w:ilvl="7" w:tplc="22EC2B70">
      <w:numFmt w:val="bullet"/>
      <w:lvlText w:val="•"/>
      <w:lvlJc w:val="left"/>
      <w:pPr>
        <w:ind w:left="7992" w:hanging="360"/>
      </w:pPr>
      <w:rPr>
        <w:rFonts w:hint="default"/>
        <w:lang w:val="en-US" w:eastAsia="en-US" w:bidi="ar-SA"/>
      </w:rPr>
    </w:lvl>
    <w:lvl w:ilvl="8" w:tplc="C25CDE8E">
      <w:numFmt w:val="bullet"/>
      <w:lvlText w:val="•"/>
      <w:lvlJc w:val="left"/>
      <w:pPr>
        <w:ind w:left="8928" w:hanging="360"/>
      </w:pPr>
      <w:rPr>
        <w:rFonts w:hint="default"/>
        <w:lang w:val="en-US" w:eastAsia="en-US" w:bidi="ar-SA"/>
      </w:rPr>
    </w:lvl>
  </w:abstractNum>
  <w:abstractNum w:abstractNumId="12" w15:restartNumberingAfterBreak="0">
    <w:nsid w:val="399672D4"/>
    <w:multiLevelType w:val="hybridMultilevel"/>
    <w:tmpl w:val="FAAA0AE8"/>
    <w:lvl w:ilvl="0" w:tplc="AB2EA2F0">
      <w:start w:val="1"/>
      <w:numFmt w:val="decimal"/>
      <w:lvlText w:val=".%1"/>
      <w:lvlJc w:val="left"/>
      <w:pPr>
        <w:ind w:left="1908" w:hanging="469"/>
        <w:jc w:val="left"/>
      </w:pPr>
      <w:rPr>
        <w:rFonts w:ascii="Arial Narrow" w:eastAsia="Arial Narrow" w:hAnsi="Arial Narrow" w:cs="Arial Narrow" w:hint="default"/>
        <w:b/>
        <w:bCs/>
        <w:i w:val="0"/>
        <w:iCs w:val="0"/>
        <w:spacing w:val="0"/>
        <w:w w:val="99"/>
        <w:sz w:val="20"/>
        <w:szCs w:val="20"/>
        <w:lang w:val="en-US" w:eastAsia="en-US" w:bidi="ar-SA"/>
      </w:rPr>
    </w:lvl>
    <w:lvl w:ilvl="1" w:tplc="645478FC">
      <w:numFmt w:val="bullet"/>
      <w:lvlText w:val="•"/>
      <w:lvlJc w:val="left"/>
      <w:pPr>
        <w:ind w:left="2826" w:hanging="469"/>
      </w:pPr>
      <w:rPr>
        <w:rFonts w:hint="default"/>
        <w:lang w:val="en-US" w:eastAsia="en-US" w:bidi="ar-SA"/>
      </w:rPr>
    </w:lvl>
    <w:lvl w:ilvl="2" w:tplc="B7C0E212">
      <w:numFmt w:val="bullet"/>
      <w:lvlText w:val="•"/>
      <w:lvlJc w:val="left"/>
      <w:pPr>
        <w:ind w:left="3752" w:hanging="469"/>
      </w:pPr>
      <w:rPr>
        <w:rFonts w:hint="default"/>
        <w:lang w:val="en-US" w:eastAsia="en-US" w:bidi="ar-SA"/>
      </w:rPr>
    </w:lvl>
    <w:lvl w:ilvl="3" w:tplc="5106A91A">
      <w:numFmt w:val="bullet"/>
      <w:lvlText w:val="•"/>
      <w:lvlJc w:val="left"/>
      <w:pPr>
        <w:ind w:left="4678" w:hanging="469"/>
      </w:pPr>
      <w:rPr>
        <w:rFonts w:hint="default"/>
        <w:lang w:val="en-US" w:eastAsia="en-US" w:bidi="ar-SA"/>
      </w:rPr>
    </w:lvl>
    <w:lvl w:ilvl="4" w:tplc="DF6248A2">
      <w:numFmt w:val="bullet"/>
      <w:lvlText w:val="•"/>
      <w:lvlJc w:val="left"/>
      <w:pPr>
        <w:ind w:left="5604" w:hanging="469"/>
      </w:pPr>
      <w:rPr>
        <w:rFonts w:hint="default"/>
        <w:lang w:val="en-US" w:eastAsia="en-US" w:bidi="ar-SA"/>
      </w:rPr>
    </w:lvl>
    <w:lvl w:ilvl="5" w:tplc="EF92321A">
      <w:numFmt w:val="bullet"/>
      <w:lvlText w:val="•"/>
      <w:lvlJc w:val="left"/>
      <w:pPr>
        <w:ind w:left="6530" w:hanging="469"/>
      </w:pPr>
      <w:rPr>
        <w:rFonts w:hint="default"/>
        <w:lang w:val="en-US" w:eastAsia="en-US" w:bidi="ar-SA"/>
      </w:rPr>
    </w:lvl>
    <w:lvl w:ilvl="6" w:tplc="933C024E">
      <w:numFmt w:val="bullet"/>
      <w:lvlText w:val="•"/>
      <w:lvlJc w:val="left"/>
      <w:pPr>
        <w:ind w:left="7456" w:hanging="469"/>
      </w:pPr>
      <w:rPr>
        <w:rFonts w:hint="default"/>
        <w:lang w:val="en-US" w:eastAsia="en-US" w:bidi="ar-SA"/>
      </w:rPr>
    </w:lvl>
    <w:lvl w:ilvl="7" w:tplc="C5F620B8">
      <w:numFmt w:val="bullet"/>
      <w:lvlText w:val="•"/>
      <w:lvlJc w:val="left"/>
      <w:pPr>
        <w:ind w:left="8382" w:hanging="469"/>
      </w:pPr>
      <w:rPr>
        <w:rFonts w:hint="default"/>
        <w:lang w:val="en-US" w:eastAsia="en-US" w:bidi="ar-SA"/>
      </w:rPr>
    </w:lvl>
    <w:lvl w:ilvl="8" w:tplc="BE44D6F4">
      <w:numFmt w:val="bullet"/>
      <w:lvlText w:val="•"/>
      <w:lvlJc w:val="left"/>
      <w:pPr>
        <w:ind w:left="9308" w:hanging="469"/>
      </w:pPr>
      <w:rPr>
        <w:rFonts w:hint="default"/>
        <w:lang w:val="en-US" w:eastAsia="en-US" w:bidi="ar-SA"/>
      </w:rPr>
    </w:lvl>
  </w:abstractNum>
  <w:abstractNum w:abstractNumId="13" w15:restartNumberingAfterBreak="0">
    <w:nsid w:val="3C9B3900"/>
    <w:multiLevelType w:val="hybridMultilevel"/>
    <w:tmpl w:val="E978228C"/>
    <w:lvl w:ilvl="0" w:tplc="AE34B42C">
      <w:start w:val="1"/>
      <w:numFmt w:val="decimal"/>
      <w:lvlText w:val="%1."/>
      <w:lvlJc w:val="left"/>
      <w:pPr>
        <w:ind w:left="719" w:hanging="358"/>
        <w:jc w:val="left"/>
      </w:pPr>
      <w:rPr>
        <w:rFonts w:ascii="Calibri" w:eastAsia="Calibri" w:hAnsi="Calibri" w:cs="Calibri" w:hint="default"/>
        <w:b w:val="0"/>
        <w:bCs w:val="0"/>
        <w:i w:val="0"/>
        <w:iCs w:val="0"/>
        <w:spacing w:val="-2"/>
        <w:w w:val="98"/>
        <w:sz w:val="19"/>
        <w:szCs w:val="19"/>
        <w:lang w:val="en-US" w:eastAsia="en-US" w:bidi="ar-SA"/>
      </w:rPr>
    </w:lvl>
    <w:lvl w:ilvl="1" w:tplc="71E861D8">
      <w:start w:val="1"/>
      <w:numFmt w:val="decimal"/>
      <w:lvlText w:val="%2"/>
      <w:lvlJc w:val="left"/>
      <w:pPr>
        <w:ind w:left="1440" w:hanging="721"/>
        <w:jc w:val="left"/>
      </w:pPr>
      <w:rPr>
        <w:rFonts w:ascii="Arial Narrow" w:eastAsia="Arial Narrow" w:hAnsi="Arial Narrow" w:cs="Arial Narrow" w:hint="default"/>
        <w:b/>
        <w:bCs/>
        <w:i w:val="0"/>
        <w:iCs w:val="0"/>
        <w:spacing w:val="0"/>
        <w:w w:val="99"/>
        <w:sz w:val="20"/>
        <w:szCs w:val="20"/>
        <w:lang w:val="en-US" w:eastAsia="en-US" w:bidi="ar-SA"/>
      </w:rPr>
    </w:lvl>
    <w:lvl w:ilvl="2" w:tplc="052247F8">
      <w:start w:val="1"/>
      <w:numFmt w:val="decimal"/>
      <w:lvlText w:val=".%3"/>
      <w:lvlJc w:val="left"/>
      <w:pPr>
        <w:ind w:left="1908" w:hanging="469"/>
        <w:jc w:val="left"/>
      </w:pPr>
      <w:rPr>
        <w:rFonts w:ascii="Arial Narrow" w:eastAsia="Arial Narrow" w:hAnsi="Arial Narrow" w:cs="Arial Narrow" w:hint="default"/>
        <w:b/>
        <w:bCs/>
        <w:i w:val="0"/>
        <w:iCs w:val="0"/>
        <w:spacing w:val="0"/>
        <w:w w:val="99"/>
        <w:sz w:val="20"/>
        <w:szCs w:val="20"/>
        <w:lang w:val="en-US" w:eastAsia="en-US" w:bidi="ar-SA"/>
      </w:rPr>
    </w:lvl>
    <w:lvl w:ilvl="3" w:tplc="5BB46F32">
      <w:numFmt w:val="bullet"/>
      <w:lvlText w:val="•"/>
      <w:lvlJc w:val="left"/>
      <w:pPr>
        <w:ind w:left="3012" w:hanging="469"/>
      </w:pPr>
      <w:rPr>
        <w:rFonts w:hint="default"/>
        <w:lang w:val="en-US" w:eastAsia="en-US" w:bidi="ar-SA"/>
      </w:rPr>
    </w:lvl>
    <w:lvl w:ilvl="4" w:tplc="5FA6FAD0">
      <w:numFmt w:val="bullet"/>
      <w:lvlText w:val="•"/>
      <w:lvlJc w:val="left"/>
      <w:pPr>
        <w:ind w:left="4125" w:hanging="469"/>
      </w:pPr>
      <w:rPr>
        <w:rFonts w:hint="default"/>
        <w:lang w:val="en-US" w:eastAsia="en-US" w:bidi="ar-SA"/>
      </w:rPr>
    </w:lvl>
    <w:lvl w:ilvl="5" w:tplc="9C1E9EA2">
      <w:numFmt w:val="bullet"/>
      <w:lvlText w:val="•"/>
      <w:lvlJc w:val="left"/>
      <w:pPr>
        <w:ind w:left="5237" w:hanging="469"/>
      </w:pPr>
      <w:rPr>
        <w:rFonts w:hint="default"/>
        <w:lang w:val="en-US" w:eastAsia="en-US" w:bidi="ar-SA"/>
      </w:rPr>
    </w:lvl>
    <w:lvl w:ilvl="6" w:tplc="5966FFFA">
      <w:numFmt w:val="bullet"/>
      <w:lvlText w:val="•"/>
      <w:lvlJc w:val="left"/>
      <w:pPr>
        <w:ind w:left="6350" w:hanging="469"/>
      </w:pPr>
      <w:rPr>
        <w:rFonts w:hint="default"/>
        <w:lang w:val="en-US" w:eastAsia="en-US" w:bidi="ar-SA"/>
      </w:rPr>
    </w:lvl>
    <w:lvl w:ilvl="7" w:tplc="BE2AC2D2">
      <w:numFmt w:val="bullet"/>
      <w:lvlText w:val="•"/>
      <w:lvlJc w:val="left"/>
      <w:pPr>
        <w:ind w:left="7462" w:hanging="469"/>
      </w:pPr>
      <w:rPr>
        <w:rFonts w:hint="default"/>
        <w:lang w:val="en-US" w:eastAsia="en-US" w:bidi="ar-SA"/>
      </w:rPr>
    </w:lvl>
    <w:lvl w:ilvl="8" w:tplc="7F1A6D7C">
      <w:numFmt w:val="bullet"/>
      <w:lvlText w:val="•"/>
      <w:lvlJc w:val="left"/>
      <w:pPr>
        <w:ind w:left="8575" w:hanging="469"/>
      </w:pPr>
      <w:rPr>
        <w:rFonts w:hint="default"/>
        <w:lang w:val="en-US" w:eastAsia="en-US" w:bidi="ar-SA"/>
      </w:rPr>
    </w:lvl>
  </w:abstractNum>
  <w:abstractNum w:abstractNumId="14" w15:restartNumberingAfterBreak="0">
    <w:nsid w:val="40FC49DF"/>
    <w:multiLevelType w:val="hybridMultilevel"/>
    <w:tmpl w:val="7D5A6F62"/>
    <w:lvl w:ilvl="0" w:tplc="6B0E88CE">
      <w:start w:val="1"/>
      <w:numFmt w:val="decimal"/>
      <w:lvlText w:val="%1."/>
      <w:lvlJc w:val="left"/>
      <w:pPr>
        <w:ind w:left="1439" w:hanging="360"/>
        <w:jc w:val="left"/>
      </w:pPr>
      <w:rPr>
        <w:rFonts w:hint="default"/>
        <w:spacing w:val="-1"/>
        <w:w w:val="99"/>
        <w:lang w:val="en-US" w:eastAsia="en-US" w:bidi="ar-SA"/>
      </w:rPr>
    </w:lvl>
    <w:lvl w:ilvl="1" w:tplc="B91E4ED4">
      <w:numFmt w:val="bullet"/>
      <w:lvlText w:val="•"/>
      <w:lvlJc w:val="left"/>
      <w:pPr>
        <w:ind w:left="2376" w:hanging="360"/>
      </w:pPr>
      <w:rPr>
        <w:rFonts w:hint="default"/>
        <w:lang w:val="en-US" w:eastAsia="en-US" w:bidi="ar-SA"/>
      </w:rPr>
    </w:lvl>
    <w:lvl w:ilvl="2" w:tplc="9E0A5A04">
      <w:numFmt w:val="bullet"/>
      <w:lvlText w:val="•"/>
      <w:lvlJc w:val="left"/>
      <w:pPr>
        <w:ind w:left="3312" w:hanging="360"/>
      </w:pPr>
      <w:rPr>
        <w:rFonts w:hint="default"/>
        <w:lang w:val="en-US" w:eastAsia="en-US" w:bidi="ar-SA"/>
      </w:rPr>
    </w:lvl>
    <w:lvl w:ilvl="3" w:tplc="BFD6F3E0">
      <w:numFmt w:val="bullet"/>
      <w:lvlText w:val="•"/>
      <w:lvlJc w:val="left"/>
      <w:pPr>
        <w:ind w:left="4248" w:hanging="360"/>
      </w:pPr>
      <w:rPr>
        <w:rFonts w:hint="default"/>
        <w:lang w:val="en-US" w:eastAsia="en-US" w:bidi="ar-SA"/>
      </w:rPr>
    </w:lvl>
    <w:lvl w:ilvl="4" w:tplc="9B44FFF2">
      <w:numFmt w:val="bullet"/>
      <w:lvlText w:val="•"/>
      <w:lvlJc w:val="left"/>
      <w:pPr>
        <w:ind w:left="5184" w:hanging="360"/>
      </w:pPr>
      <w:rPr>
        <w:rFonts w:hint="default"/>
        <w:lang w:val="en-US" w:eastAsia="en-US" w:bidi="ar-SA"/>
      </w:rPr>
    </w:lvl>
    <w:lvl w:ilvl="5" w:tplc="6C50B2EE">
      <w:numFmt w:val="bullet"/>
      <w:lvlText w:val="•"/>
      <w:lvlJc w:val="left"/>
      <w:pPr>
        <w:ind w:left="6120" w:hanging="360"/>
      </w:pPr>
      <w:rPr>
        <w:rFonts w:hint="default"/>
        <w:lang w:val="en-US" w:eastAsia="en-US" w:bidi="ar-SA"/>
      </w:rPr>
    </w:lvl>
    <w:lvl w:ilvl="6" w:tplc="062619B2">
      <w:numFmt w:val="bullet"/>
      <w:lvlText w:val="•"/>
      <w:lvlJc w:val="left"/>
      <w:pPr>
        <w:ind w:left="7056" w:hanging="360"/>
      </w:pPr>
      <w:rPr>
        <w:rFonts w:hint="default"/>
        <w:lang w:val="en-US" w:eastAsia="en-US" w:bidi="ar-SA"/>
      </w:rPr>
    </w:lvl>
    <w:lvl w:ilvl="7" w:tplc="01F2FF5E">
      <w:numFmt w:val="bullet"/>
      <w:lvlText w:val="•"/>
      <w:lvlJc w:val="left"/>
      <w:pPr>
        <w:ind w:left="7992" w:hanging="360"/>
      </w:pPr>
      <w:rPr>
        <w:rFonts w:hint="default"/>
        <w:lang w:val="en-US" w:eastAsia="en-US" w:bidi="ar-SA"/>
      </w:rPr>
    </w:lvl>
    <w:lvl w:ilvl="8" w:tplc="7182190A">
      <w:numFmt w:val="bullet"/>
      <w:lvlText w:val="•"/>
      <w:lvlJc w:val="left"/>
      <w:pPr>
        <w:ind w:left="8928" w:hanging="360"/>
      </w:pPr>
      <w:rPr>
        <w:rFonts w:hint="default"/>
        <w:lang w:val="en-US" w:eastAsia="en-US" w:bidi="ar-SA"/>
      </w:rPr>
    </w:lvl>
  </w:abstractNum>
  <w:abstractNum w:abstractNumId="15" w15:restartNumberingAfterBreak="0">
    <w:nsid w:val="4B694D03"/>
    <w:multiLevelType w:val="hybridMultilevel"/>
    <w:tmpl w:val="3E5C99C6"/>
    <w:lvl w:ilvl="0" w:tplc="CDE0A0B4">
      <w:start w:val="1"/>
      <w:numFmt w:val="decimal"/>
      <w:lvlText w:val="%1."/>
      <w:lvlJc w:val="left"/>
      <w:pPr>
        <w:ind w:left="1439" w:hanging="720"/>
        <w:jc w:val="left"/>
      </w:pPr>
      <w:rPr>
        <w:rFonts w:ascii="Arial" w:eastAsia="Arial" w:hAnsi="Arial" w:cs="Arial" w:hint="default"/>
        <w:b w:val="0"/>
        <w:bCs w:val="0"/>
        <w:i w:val="0"/>
        <w:iCs w:val="0"/>
        <w:spacing w:val="-1"/>
        <w:w w:val="99"/>
        <w:sz w:val="20"/>
        <w:szCs w:val="20"/>
        <w:lang w:val="en-US" w:eastAsia="en-US" w:bidi="ar-SA"/>
      </w:rPr>
    </w:lvl>
    <w:lvl w:ilvl="1" w:tplc="8BA6F926">
      <w:start w:val="1"/>
      <w:numFmt w:val="lowerLetter"/>
      <w:lvlText w:val="%2."/>
      <w:lvlJc w:val="left"/>
      <w:pPr>
        <w:ind w:left="2159" w:hanging="720"/>
        <w:jc w:val="left"/>
      </w:pPr>
      <w:rPr>
        <w:rFonts w:ascii="Arial" w:eastAsia="Arial" w:hAnsi="Arial" w:cs="Arial" w:hint="default"/>
        <w:b w:val="0"/>
        <w:bCs w:val="0"/>
        <w:i w:val="0"/>
        <w:iCs w:val="0"/>
        <w:spacing w:val="-1"/>
        <w:w w:val="99"/>
        <w:sz w:val="20"/>
        <w:szCs w:val="20"/>
        <w:lang w:val="en-US" w:eastAsia="en-US" w:bidi="ar-SA"/>
      </w:rPr>
    </w:lvl>
    <w:lvl w:ilvl="2" w:tplc="CC880F26">
      <w:numFmt w:val="bullet"/>
      <w:lvlText w:val="•"/>
      <w:lvlJc w:val="left"/>
      <w:pPr>
        <w:ind w:left="3120" w:hanging="720"/>
      </w:pPr>
      <w:rPr>
        <w:rFonts w:hint="default"/>
        <w:lang w:val="en-US" w:eastAsia="en-US" w:bidi="ar-SA"/>
      </w:rPr>
    </w:lvl>
    <w:lvl w:ilvl="3" w:tplc="839A42A6">
      <w:numFmt w:val="bullet"/>
      <w:lvlText w:val="•"/>
      <w:lvlJc w:val="left"/>
      <w:pPr>
        <w:ind w:left="4080" w:hanging="720"/>
      </w:pPr>
      <w:rPr>
        <w:rFonts w:hint="default"/>
        <w:lang w:val="en-US" w:eastAsia="en-US" w:bidi="ar-SA"/>
      </w:rPr>
    </w:lvl>
    <w:lvl w:ilvl="4" w:tplc="50483BB6">
      <w:numFmt w:val="bullet"/>
      <w:lvlText w:val="•"/>
      <w:lvlJc w:val="left"/>
      <w:pPr>
        <w:ind w:left="5040" w:hanging="720"/>
      </w:pPr>
      <w:rPr>
        <w:rFonts w:hint="default"/>
        <w:lang w:val="en-US" w:eastAsia="en-US" w:bidi="ar-SA"/>
      </w:rPr>
    </w:lvl>
    <w:lvl w:ilvl="5" w:tplc="267EFC62">
      <w:numFmt w:val="bullet"/>
      <w:lvlText w:val="•"/>
      <w:lvlJc w:val="left"/>
      <w:pPr>
        <w:ind w:left="6000" w:hanging="720"/>
      </w:pPr>
      <w:rPr>
        <w:rFonts w:hint="default"/>
        <w:lang w:val="en-US" w:eastAsia="en-US" w:bidi="ar-SA"/>
      </w:rPr>
    </w:lvl>
    <w:lvl w:ilvl="6" w:tplc="ECD403E0">
      <w:numFmt w:val="bullet"/>
      <w:lvlText w:val="•"/>
      <w:lvlJc w:val="left"/>
      <w:pPr>
        <w:ind w:left="6960" w:hanging="720"/>
      </w:pPr>
      <w:rPr>
        <w:rFonts w:hint="default"/>
        <w:lang w:val="en-US" w:eastAsia="en-US" w:bidi="ar-SA"/>
      </w:rPr>
    </w:lvl>
    <w:lvl w:ilvl="7" w:tplc="0A96633A">
      <w:numFmt w:val="bullet"/>
      <w:lvlText w:val="•"/>
      <w:lvlJc w:val="left"/>
      <w:pPr>
        <w:ind w:left="7920" w:hanging="720"/>
      </w:pPr>
      <w:rPr>
        <w:rFonts w:hint="default"/>
        <w:lang w:val="en-US" w:eastAsia="en-US" w:bidi="ar-SA"/>
      </w:rPr>
    </w:lvl>
    <w:lvl w:ilvl="8" w:tplc="3F88A05C">
      <w:numFmt w:val="bullet"/>
      <w:lvlText w:val="•"/>
      <w:lvlJc w:val="left"/>
      <w:pPr>
        <w:ind w:left="8880" w:hanging="720"/>
      </w:pPr>
      <w:rPr>
        <w:rFonts w:hint="default"/>
        <w:lang w:val="en-US" w:eastAsia="en-US" w:bidi="ar-SA"/>
      </w:rPr>
    </w:lvl>
  </w:abstractNum>
  <w:abstractNum w:abstractNumId="16" w15:restartNumberingAfterBreak="0">
    <w:nsid w:val="4F216499"/>
    <w:multiLevelType w:val="hybridMultilevel"/>
    <w:tmpl w:val="331868C4"/>
    <w:lvl w:ilvl="0" w:tplc="8E74655E">
      <w:start w:val="1"/>
      <w:numFmt w:val="decimal"/>
      <w:lvlText w:val="%1."/>
      <w:lvlJc w:val="left"/>
      <w:pPr>
        <w:ind w:left="1439" w:hanging="360"/>
        <w:jc w:val="left"/>
      </w:pPr>
      <w:rPr>
        <w:rFonts w:ascii="Arial" w:eastAsia="Arial" w:hAnsi="Arial" w:cs="Arial" w:hint="default"/>
        <w:b w:val="0"/>
        <w:bCs w:val="0"/>
        <w:i w:val="0"/>
        <w:iCs w:val="0"/>
        <w:spacing w:val="-1"/>
        <w:w w:val="99"/>
        <w:sz w:val="20"/>
        <w:szCs w:val="20"/>
        <w:lang w:val="en-US" w:eastAsia="en-US" w:bidi="ar-SA"/>
      </w:rPr>
    </w:lvl>
    <w:lvl w:ilvl="1" w:tplc="2478744E">
      <w:numFmt w:val="bullet"/>
      <w:lvlText w:val="•"/>
      <w:lvlJc w:val="left"/>
      <w:pPr>
        <w:ind w:left="2376" w:hanging="360"/>
      </w:pPr>
      <w:rPr>
        <w:rFonts w:hint="default"/>
        <w:lang w:val="en-US" w:eastAsia="en-US" w:bidi="ar-SA"/>
      </w:rPr>
    </w:lvl>
    <w:lvl w:ilvl="2" w:tplc="65F2529E">
      <w:numFmt w:val="bullet"/>
      <w:lvlText w:val="•"/>
      <w:lvlJc w:val="left"/>
      <w:pPr>
        <w:ind w:left="3312" w:hanging="360"/>
      </w:pPr>
      <w:rPr>
        <w:rFonts w:hint="default"/>
        <w:lang w:val="en-US" w:eastAsia="en-US" w:bidi="ar-SA"/>
      </w:rPr>
    </w:lvl>
    <w:lvl w:ilvl="3" w:tplc="FB441F5E">
      <w:numFmt w:val="bullet"/>
      <w:lvlText w:val="•"/>
      <w:lvlJc w:val="left"/>
      <w:pPr>
        <w:ind w:left="4248" w:hanging="360"/>
      </w:pPr>
      <w:rPr>
        <w:rFonts w:hint="default"/>
        <w:lang w:val="en-US" w:eastAsia="en-US" w:bidi="ar-SA"/>
      </w:rPr>
    </w:lvl>
    <w:lvl w:ilvl="4" w:tplc="BC324F04">
      <w:numFmt w:val="bullet"/>
      <w:lvlText w:val="•"/>
      <w:lvlJc w:val="left"/>
      <w:pPr>
        <w:ind w:left="5184" w:hanging="360"/>
      </w:pPr>
      <w:rPr>
        <w:rFonts w:hint="default"/>
        <w:lang w:val="en-US" w:eastAsia="en-US" w:bidi="ar-SA"/>
      </w:rPr>
    </w:lvl>
    <w:lvl w:ilvl="5" w:tplc="A45495F4">
      <w:numFmt w:val="bullet"/>
      <w:lvlText w:val="•"/>
      <w:lvlJc w:val="left"/>
      <w:pPr>
        <w:ind w:left="6120" w:hanging="360"/>
      </w:pPr>
      <w:rPr>
        <w:rFonts w:hint="default"/>
        <w:lang w:val="en-US" w:eastAsia="en-US" w:bidi="ar-SA"/>
      </w:rPr>
    </w:lvl>
    <w:lvl w:ilvl="6" w:tplc="2F7E3E58">
      <w:numFmt w:val="bullet"/>
      <w:lvlText w:val="•"/>
      <w:lvlJc w:val="left"/>
      <w:pPr>
        <w:ind w:left="7056" w:hanging="360"/>
      </w:pPr>
      <w:rPr>
        <w:rFonts w:hint="default"/>
        <w:lang w:val="en-US" w:eastAsia="en-US" w:bidi="ar-SA"/>
      </w:rPr>
    </w:lvl>
    <w:lvl w:ilvl="7" w:tplc="09869AE6">
      <w:numFmt w:val="bullet"/>
      <w:lvlText w:val="•"/>
      <w:lvlJc w:val="left"/>
      <w:pPr>
        <w:ind w:left="7992" w:hanging="360"/>
      </w:pPr>
      <w:rPr>
        <w:rFonts w:hint="default"/>
        <w:lang w:val="en-US" w:eastAsia="en-US" w:bidi="ar-SA"/>
      </w:rPr>
    </w:lvl>
    <w:lvl w:ilvl="8" w:tplc="E1A87942">
      <w:numFmt w:val="bullet"/>
      <w:lvlText w:val="•"/>
      <w:lvlJc w:val="left"/>
      <w:pPr>
        <w:ind w:left="8928" w:hanging="360"/>
      </w:pPr>
      <w:rPr>
        <w:rFonts w:hint="default"/>
        <w:lang w:val="en-US" w:eastAsia="en-US" w:bidi="ar-SA"/>
      </w:rPr>
    </w:lvl>
  </w:abstractNum>
  <w:abstractNum w:abstractNumId="17" w15:restartNumberingAfterBreak="0">
    <w:nsid w:val="52677D26"/>
    <w:multiLevelType w:val="hybridMultilevel"/>
    <w:tmpl w:val="CCF44EEA"/>
    <w:lvl w:ilvl="0" w:tplc="DDA6AE68">
      <w:start w:val="1"/>
      <w:numFmt w:val="decimal"/>
      <w:lvlText w:val=".%1"/>
      <w:lvlJc w:val="left"/>
      <w:pPr>
        <w:ind w:left="1908" w:hanging="469"/>
        <w:jc w:val="left"/>
      </w:pPr>
      <w:rPr>
        <w:rFonts w:ascii="Arial Narrow" w:eastAsia="Arial Narrow" w:hAnsi="Arial Narrow" w:cs="Arial Narrow" w:hint="default"/>
        <w:b/>
        <w:bCs/>
        <w:i w:val="0"/>
        <w:iCs w:val="0"/>
        <w:spacing w:val="0"/>
        <w:w w:val="99"/>
        <w:sz w:val="20"/>
        <w:szCs w:val="20"/>
        <w:lang w:val="en-US" w:eastAsia="en-US" w:bidi="ar-SA"/>
      </w:rPr>
    </w:lvl>
    <w:lvl w:ilvl="1" w:tplc="4FA0FE0A">
      <w:numFmt w:val="bullet"/>
      <w:lvlText w:val="•"/>
      <w:lvlJc w:val="left"/>
      <w:pPr>
        <w:ind w:left="2826" w:hanging="469"/>
      </w:pPr>
      <w:rPr>
        <w:rFonts w:hint="default"/>
        <w:lang w:val="en-US" w:eastAsia="en-US" w:bidi="ar-SA"/>
      </w:rPr>
    </w:lvl>
    <w:lvl w:ilvl="2" w:tplc="8BFA5C08">
      <w:numFmt w:val="bullet"/>
      <w:lvlText w:val="•"/>
      <w:lvlJc w:val="left"/>
      <w:pPr>
        <w:ind w:left="3752" w:hanging="469"/>
      </w:pPr>
      <w:rPr>
        <w:rFonts w:hint="default"/>
        <w:lang w:val="en-US" w:eastAsia="en-US" w:bidi="ar-SA"/>
      </w:rPr>
    </w:lvl>
    <w:lvl w:ilvl="3" w:tplc="F9C6D246">
      <w:numFmt w:val="bullet"/>
      <w:lvlText w:val="•"/>
      <w:lvlJc w:val="left"/>
      <w:pPr>
        <w:ind w:left="4678" w:hanging="469"/>
      </w:pPr>
      <w:rPr>
        <w:rFonts w:hint="default"/>
        <w:lang w:val="en-US" w:eastAsia="en-US" w:bidi="ar-SA"/>
      </w:rPr>
    </w:lvl>
    <w:lvl w:ilvl="4" w:tplc="6B5883B8">
      <w:numFmt w:val="bullet"/>
      <w:lvlText w:val="•"/>
      <w:lvlJc w:val="left"/>
      <w:pPr>
        <w:ind w:left="5604" w:hanging="469"/>
      </w:pPr>
      <w:rPr>
        <w:rFonts w:hint="default"/>
        <w:lang w:val="en-US" w:eastAsia="en-US" w:bidi="ar-SA"/>
      </w:rPr>
    </w:lvl>
    <w:lvl w:ilvl="5" w:tplc="C88882EA">
      <w:numFmt w:val="bullet"/>
      <w:lvlText w:val="•"/>
      <w:lvlJc w:val="left"/>
      <w:pPr>
        <w:ind w:left="6530" w:hanging="469"/>
      </w:pPr>
      <w:rPr>
        <w:rFonts w:hint="default"/>
        <w:lang w:val="en-US" w:eastAsia="en-US" w:bidi="ar-SA"/>
      </w:rPr>
    </w:lvl>
    <w:lvl w:ilvl="6" w:tplc="B6964CF6">
      <w:numFmt w:val="bullet"/>
      <w:lvlText w:val="•"/>
      <w:lvlJc w:val="left"/>
      <w:pPr>
        <w:ind w:left="7456" w:hanging="469"/>
      </w:pPr>
      <w:rPr>
        <w:rFonts w:hint="default"/>
        <w:lang w:val="en-US" w:eastAsia="en-US" w:bidi="ar-SA"/>
      </w:rPr>
    </w:lvl>
    <w:lvl w:ilvl="7" w:tplc="DC20617C">
      <w:numFmt w:val="bullet"/>
      <w:lvlText w:val="•"/>
      <w:lvlJc w:val="left"/>
      <w:pPr>
        <w:ind w:left="8382" w:hanging="469"/>
      </w:pPr>
      <w:rPr>
        <w:rFonts w:hint="default"/>
        <w:lang w:val="en-US" w:eastAsia="en-US" w:bidi="ar-SA"/>
      </w:rPr>
    </w:lvl>
    <w:lvl w:ilvl="8" w:tplc="65B431E8">
      <w:numFmt w:val="bullet"/>
      <w:lvlText w:val="•"/>
      <w:lvlJc w:val="left"/>
      <w:pPr>
        <w:ind w:left="9308" w:hanging="469"/>
      </w:pPr>
      <w:rPr>
        <w:rFonts w:hint="default"/>
        <w:lang w:val="en-US" w:eastAsia="en-US" w:bidi="ar-SA"/>
      </w:rPr>
    </w:lvl>
  </w:abstractNum>
  <w:abstractNum w:abstractNumId="18" w15:restartNumberingAfterBreak="0">
    <w:nsid w:val="548F2F6B"/>
    <w:multiLevelType w:val="hybridMultilevel"/>
    <w:tmpl w:val="B4CC9760"/>
    <w:lvl w:ilvl="0" w:tplc="BDD2BEDE">
      <w:start w:val="2"/>
      <w:numFmt w:val="upperLetter"/>
      <w:lvlText w:val="(%1)"/>
      <w:lvlJc w:val="left"/>
      <w:pPr>
        <w:ind w:left="720" w:hanging="322"/>
        <w:jc w:val="left"/>
      </w:pPr>
      <w:rPr>
        <w:rFonts w:ascii="Arial" w:eastAsia="Arial" w:hAnsi="Arial" w:cs="Arial" w:hint="default"/>
        <w:b w:val="0"/>
        <w:bCs w:val="0"/>
        <w:i w:val="0"/>
        <w:iCs w:val="0"/>
        <w:spacing w:val="-1"/>
        <w:w w:val="99"/>
        <w:sz w:val="20"/>
        <w:szCs w:val="20"/>
        <w:lang w:val="en-US" w:eastAsia="en-US" w:bidi="ar-SA"/>
      </w:rPr>
    </w:lvl>
    <w:lvl w:ilvl="1" w:tplc="DB10962C">
      <w:start w:val="1"/>
      <w:numFmt w:val="decimal"/>
      <w:lvlText w:val="%2."/>
      <w:lvlJc w:val="left"/>
      <w:pPr>
        <w:ind w:left="1440" w:hanging="360"/>
        <w:jc w:val="left"/>
      </w:pPr>
      <w:rPr>
        <w:rFonts w:ascii="Arial" w:eastAsia="Arial" w:hAnsi="Arial" w:cs="Arial" w:hint="default"/>
        <w:b w:val="0"/>
        <w:bCs w:val="0"/>
        <w:i w:val="0"/>
        <w:iCs w:val="0"/>
        <w:spacing w:val="-1"/>
        <w:w w:val="99"/>
        <w:sz w:val="20"/>
        <w:szCs w:val="20"/>
        <w:lang w:val="en-US" w:eastAsia="en-US" w:bidi="ar-SA"/>
      </w:rPr>
    </w:lvl>
    <w:lvl w:ilvl="2" w:tplc="BADE70F0">
      <w:numFmt w:val="bullet"/>
      <w:lvlText w:val="•"/>
      <w:lvlJc w:val="left"/>
      <w:pPr>
        <w:ind w:left="2480" w:hanging="360"/>
      </w:pPr>
      <w:rPr>
        <w:rFonts w:hint="default"/>
        <w:lang w:val="en-US" w:eastAsia="en-US" w:bidi="ar-SA"/>
      </w:rPr>
    </w:lvl>
    <w:lvl w:ilvl="3" w:tplc="3CD6346A">
      <w:numFmt w:val="bullet"/>
      <w:lvlText w:val="•"/>
      <w:lvlJc w:val="left"/>
      <w:pPr>
        <w:ind w:left="3520" w:hanging="360"/>
      </w:pPr>
      <w:rPr>
        <w:rFonts w:hint="default"/>
        <w:lang w:val="en-US" w:eastAsia="en-US" w:bidi="ar-SA"/>
      </w:rPr>
    </w:lvl>
    <w:lvl w:ilvl="4" w:tplc="0C86C9B6">
      <w:numFmt w:val="bullet"/>
      <w:lvlText w:val="•"/>
      <w:lvlJc w:val="left"/>
      <w:pPr>
        <w:ind w:left="4560" w:hanging="360"/>
      </w:pPr>
      <w:rPr>
        <w:rFonts w:hint="default"/>
        <w:lang w:val="en-US" w:eastAsia="en-US" w:bidi="ar-SA"/>
      </w:rPr>
    </w:lvl>
    <w:lvl w:ilvl="5" w:tplc="CBFAE90A">
      <w:numFmt w:val="bullet"/>
      <w:lvlText w:val="•"/>
      <w:lvlJc w:val="left"/>
      <w:pPr>
        <w:ind w:left="5600" w:hanging="360"/>
      </w:pPr>
      <w:rPr>
        <w:rFonts w:hint="default"/>
        <w:lang w:val="en-US" w:eastAsia="en-US" w:bidi="ar-SA"/>
      </w:rPr>
    </w:lvl>
    <w:lvl w:ilvl="6" w:tplc="CDBA0858">
      <w:numFmt w:val="bullet"/>
      <w:lvlText w:val="•"/>
      <w:lvlJc w:val="left"/>
      <w:pPr>
        <w:ind w:left="6640" w:hanging="360"/>
      </w:pPr>
      <w:rPr>
        <w:rFonts w:hint="default"/>
        <w:lang w:val="en-US" w:eastAsia="en-US" w:bidi="ar-SA"/>
      </w:rPr>
    </w:lvl>
    <w:lvl w:ilvl="7" w:tplc="70AABAA6">
      <w:numFmt w:val="bullet"/>
      <w:lvlText w:val="•"/>
      <w:lvlJc w:val="left"/>
      <w:pPr>
        <w:ind w:left="7680" w:hanging="360"/>
      </w:pPr>
      <w:rPr>
        <w:rFonts w:hint="default"/>
        <w:lang w:val="en-US" w:eastAsia="en-US" w:bidi="ar-SA"/>
      </w:rPr>
    </w:lvl>
    <w:lvl w:ilvl="8" w:tplc="1A92D616">
      <w:numFmt w:val="bullet"/>
      <w:lvlText w:val="•"/>
      <w:lvlJc w:val="left"/>
      <w:pPr>
        <w:ind w:left="8720" w:hanging="360"/>
      </w:pPr>
      <w:rPr>
        <w:rFonts w:hint="default"/>
        <w:lang w:val="en-US" w:eastAsia="en-US" w:bidi="ar-SA"/>
      </w:rPr>
    </w:lvl>
  </w:abstractNum>
  <w:abstractNum w:abstractNumId="19" w15:restartNumberingAfterBreak="0">
    <w:nsid w:val="5623378E"/>
    <w:multiLevelType w:val="hybridMultilevel"/>
    <w:tmpl w:val="FE24477E"/>
    <w:lvl w:ilvl="0" w:tplc="30EC1E8A">
      <w:start w:val="1"/>
      <w:numFmt w:val="decimal"/>
      <w:lvlText w:val="%1."/>
      <w:lvlJc w:val="left"/>
      <w:pPr>
        <w:ind w:left="1440" w:hanging="360"/>
        <w:jc w:val="left"/>
      </w:pPr>
      <w:rPr>
        <w:rFonts w:ascii="Arial" w:eastAsia="Arial" w:hAnsi="Arial" w:cs="Arial" w:hint="default"/>
        <w:b w:val="0"/>
        <w:bCs w:val="0"/>
        <w:i w:val="0"/>
        <w:iCs w:val="0"/>
        <w:spacing w:val="-1"/>
        <w:w w:val="99"/>
        <w:sz w:val="20"/>
        <w:szCs w:val="20"/>
        <w:lang w:val="en-US" w:eastAsia="en-US" w:bidi="ar-SA"/>
      </w:rPr>
    </w:lvl>
    <w:lvl w:ilvl="1" w:tplc="E2B25B8C">
      <w:numFmt w:val="bullet"/>
      <w:lvlText w:val="•"/>
      <w:lvlJc w:val="left"/>
      <w:pPr>
        <w:ind w:left="2376" w:hanging="360"/>
      </w:pPr>
      <w:rPr>
        <w:rFonts w:hint="default"/>
        <w:lang w:val="en-US" w:eastAsia="en-US" w:bidi="ar-SA"/>
      </w:rPr>
    </w:lvl>
    <w:lvl w:ilvl="2" w:tplc="975C3A28">
      <w:numFmt w:val="bullet"/>
      <w:lvlText w:val="•"/>
      <w:lvlJc w:val="left"/>
      <w:pPr>
        <w:ind w:left="3312" w:hanging="360"/>
      </w:pPr>
      <w:rPr>
        <w:rFonts w:hint="default"/>
        <w:lang w:val="en-US" w:eastAsia="en-US" w:bidi="ar-SA"/>
      </w:rPr>
    </w:lvl>
    <w:lvl w:ilvl="3" w:tplc="59F686B8">
      <w:numFmt w:val="bullet"/>
      <w:lvlText w:val="•"/>
      <w:lvlJc w:val="left"/>
      <w:pPr>
        <w:ind w:left="4248" w:hanging="360"/>
      </w:pPr>
      <w:rPr>
        <w:rFonts w:hint="default"/>
        <w:lang w:val="en-US" w:eastAsia="en-US" w:bidi="ar-SA"/>
      </w:rPr>
    </w:lvl>
    <w:lvl w:ilvl="4" w:tplc="C9044E5A">
      <w:numFmt w:val="bullet"/>
      <w:lvlText w:val="•"/>
      <w:lvlJc w:val="left"/>
      <w:pPr>
        <w:ind w:left="5184" w:hanging="360"/>
      </w:pPr>
      <w:rPr>
        <w:rFonts w:hint="default"/>
        <w:lang w:val="en-US" w:eastAsia="en-US" w:bidi="ar-SA"/>
      </w:rPr>
    </w:lvl>
    <w:lvl w:ilvl="5" w:tplc="6BECABAC">
      <w:numFmt w:val="bullet"/>
      <w:lvlText w:val="•"/>
      <w:lvlJc w:val="left"/>
      <w:pPr>
        <w:ind w:left="6120" w:hanging="360"/>
      </w:pPr>
      <w:rPr>
        <w:rFonts w:hint="default"/>
        <w:lang w:val="en-US" w:eastAsia="en-US" w:bidi="ar-SA"/>
      </w:rPr>
    </w:lvl>
    <w:lvl w:ilvl="6" w:tplc="9A986386">
      <w:numFmt w:val="bullet"/>
      <w:lvlText w:val="•"/>
      <w:lvlJc w:val="left"/>
      <w:pPr>
        <w:ind w:left="7056" w:hanging="360"/>
      </w:pPr>
      <w:rPr>
        <w:rFonts w:hint="default"/>
        <w:lang w:val="en-US" w:eastAsia="en-US" w:bidi="ar-SA"/>
      </w:rPr>
    </w:lvl>
    <w:lvl w:ilvl="7" w:tplc="8DF42B78">
      <w:numFmt w:val="bullet"/>
      <w:lvlText w:val="•"/>
      <w:lvlJc w:val="left"/>
      <w:pPr>
        <w:ind w:left="7992" w:hanging="360"/>
      </w:pPr>
      <w:rPr>
        <w:rFonts w:hint="default"/>
        <w:lang w:val="en-US" w:eastAsia="en-US" w:bidi="ar-SA"/>
      </w:rPr>
    </w:lvl>
    <w:lvl w:ilvl="8" w:tplc="F148F582">
      <w:numFmt w:val="bullet"/>
      <w:lvlText w:val="•"/>
      <w:lvlJc w:val="left"/>
      <w:pPr>
        <w:ind w:left="8928" w:hanging="360"/>
      </w:pPr>
      <w:rPr>
        <w:rFonts w:hint="default"/>
        <w:lang w:val="en-US" w:eastAsia="en-US" w:bidi="ar-SA"/>
      </w:rPr>
    </w:lvl>
  </w:abstractNum>
  <w:abstractNum w:abstractNumId="20" w15:restartNumberingAfterBreak="0">
    <w:nsid w:val="579B2AC8"/>
    <w:multiLevelType w:val="hybridMultilevel"/>
    <w:tmpl w:val="11AE7C2C"/>
    <w:lvl w:ilvl="0" w:tplc="0660F68A">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8EFAA4E2">
      <w:start w:val="1"/>
      <w:numFmt w:val="lowerLetter"/>
      <w:lvlText w:val="%2."/>
      <w:lvlJc w:val="left"/>
      <w:pPr>
        <w:ind w:left="2159" w:hanging="360"/>
        <w:jc w:val="left"/>
      </w:pPr>
      <w:rPr>
        <w:rFonts w:ascii="Times New Roman" w:eastAsia="Times New Roman" w:hAnsi="Times New Roman" w:cs="Times New Roman" w:hint="default"/>
        <w:b w:val="0"/>
        <w:bCs w:val="0"/>
        <w:i w:val="0"/>
        <w:iCs w:val="0"/>
        <w:spacing w:val="-1"/>
        <w:w w:val="100"/>
        <w:sz w:val="18"/>
        <w:szCs w:val="18"/>
        <w:lang w:val="en-US" w:eastAsia="en-US" w:bidi="ar-SA"/>
      </w:rPr>
    </w:lvl>
    <w:lvl w:ilvl="2" w:tplc="EEF49DDC">
      <w:numFmt w:val="bullet"/>
      <w:lvlText w:val="•"/>
      <w:lvlJc w:val="left"/>
      <w:pPr>
        <w:ind w:left="3120" w:hanging="360"/>
      </w:pPr>
      <w:rPr>
        <w:rFonts w:hint="default"/>
        <w:lang w:val="en-US" w:eastAsia="en-US" w:bidi="ar-SA"/>
      </w:rPr>
    </w:lvl>
    <w:lvl w:ilvl="3" w:tplc="7F185CC4">
      <w:numFmt w:val="bullet"/>
      <w:lvlText w:val="•"/>
      <w:lvlJc w:val="left"/>
      <w:pPr>
        <w:ind w:left="4080" w:hanging="360"/>
      </w:pPr>
      <w:rPr>
        <w:rFonts w:hint="default"/>
        <w:lang w:val="en-US" w:eastAsia="en-US" w:bidi="ar-SA"/>
      </w:rPr>
    </w:lvl>
    <w:lvl w:ilvl="4" w:tplc="33302574">
      <w:numFmt w:val="bullet"/>
      <w:lvlText w:val="•"/>
      <w:lvlJc w:val="left"/>
      <w:pPr>
        <w:ind w:left="5040" w:hanging="360"/>
      </w:pPr>
      <w:rPr>
        <w:rFonts w:hint="default"/>
        <w:lang w:val="en-US" w:eastAsia="en-US" w:bidi="ar-SA"/>
      </w:rPr>
    </w:lvl>
    <w:lvl w:ilvl="5" w:tplc="27BA8FC2">
      <w:numFmt w:val="bullet"/>
      <w:lvlText w:val="•"/>
      <w:lvlJc w:val="left"/>
      <w:pPr>
        <w:ind w:left="6000" w:hanging="360"/>
      </w:pPr>
      <w:rPr>
        <w:rFonts w:hint="default"/>
        <w:lang w:val="en-US" w:eastAsia="en-US" w:bidi="ar-SA"/>
      </w:rPr>
    </w:lvl>
    <w:lvl w:ilvl="6" w:tplc="9B78D38E">
      <w:numFmt w:val="bullet"/>
      <w:lvlText w:val="•"/>
      <w:lvlJc w:val="left"/>
      <w:pPr>
        <w:ind w:left="6960" w:hanging="360"/>
      </w:pPr>
      <w:rPr>
        <w:rFonts w:hint="default"/>
        <w:lang w:val="en-US" w:eastAsia="en-US" w:bidi="ar-SA"/>
      </w:rPr>
    </w:lvl>
    <w:lvl w:ilvl="7" w:tplc="68609F06">
      <w:numFmt w:val="bullet"/>
      <w:lvlText w:val="•"/>
      <w:lvlJc w:val="left"/>
      <w:pPr>
        <w:ind w:left="7920" w:hanging="360"/>
      </w:pPr>
      <w:rPr>
        <w:rFonts w:hint="default"/>
        <w:lang w:val="en-US" w:eastAsia="en-US" w:bidi="ar-SA"/>
      </w:rPr>
    </w:lvl>
    <w:lvl w:ilvl="8" w:tplc="27AC4E4A">
      <w:numFmt w:val="bullet"/>
      <w:lvlText w:val="•"/>
      <w:lvlJc w:val="left"/>
      <w:pPr>
        <w:ind w:left="8880" w:hanging="360"/>
      </w:pPr>
      <w:rPr>
        <w:rFonts w:hint="default"/>
        <w:lang w:val="en-US" w:eastAsia="en-US" w:bidi="ar-SA"/>
      </w:rPr>
    </w:lvl>
  </w:abstractNum>
  <w:abstractNum w:abstractNumId="21" w15:restartNumberingAfterBreak="0">
    <w:nsid w:val="57E41509"/>
    <w:multiLevelType w:val="hybridMultilevel"/>
    <w:tmpl w:val="BCF49156"/>
    <w:lvl w:ilvl="0" w:tplc="1CFEA320">
      <w:start w:val="1"/>
      <w:numFmt w:val="decimal"/>
      <w:lvlText w:val="%1."/>
      <w:lvlJc w:val="left"/>
      <w:pPr>
        <w:ind w:left="1439" w:hanging="360"/>
        <w:jc w:val="left"/>
      </w:pPr>
      <w:rPr>
        <w:rFonts w:hint="default"/>
        <w:spacing w:val="-1"/>
        <w:w w:val="99"/>
        <w:lang w:val="en-US" w:eastAsia="en-US" w:bidi="ar-SA"/>
      </w:rPr>
    </w:lvl>
    <w:lvl w:ilvl="1" w:tplc="8F30B722">
      <w:numFmt w:val="bullet"/>
      <w:lvlText w:val="•"/>
      <w:lvlJc w:val="left"/>
      <w:pPr>
        <w:ind w:left="2376" w:hanging="360"/>
      </w:pPr>
      <w:rPr>
        <w:rFonts w:hint="default"/>
        <w:lang w:val="en-US" w:eastAsia="en-US" w:bidi="ar-SA"/>
      </w:rPr>
    </w:lvl>
    <w:lvl w:ilvl="2" w:tplc="2E5003D2">
      <w:numFmt w:val="bullet"/>
      <w:lvlText w:val="•"/>
      <w:lvlJc w:val="left"/>
      <w:pPr>
        <w:ind w:left="3312" w:hanging="360"/>
      </w:pPr>
      <w:rPr>
        <w:rFonts w:hint="default"/>
        <w:lang w:val="en-US" w:eastAsia="en-US" w:bidi="ar-SA"/>
      </w:rPr>
    </w:lvl>
    <w:lvl w:ilvl="3" w:tplc="EEB43274">
      <w:numFmt w:val="bullet"/>
      <w:lvlText w:val="•"/>
      <w:lvlJc w:val="left"/>
      <w:pPr>
        <w:ind w:left="4248" w:hanging="360"/>
      </w:pPr>
      <w:rPr>
        <w:rFonts w:hint="default"/>
        <w:lang w:val="en-US" w:eastAsia="en-US" w:bidi="ar-SA"/>
      </w:rPr>
    </w:lvl>
    <w:lvl w:ilvl="4" w:tplc="D5B29A92">
      <w:numFmt w:val="bullet"/>
      <w:lvlText w:val="•"/>
      <w:lvlJc w:val="left"/>
      <w:pPr>
        <w:ind w:left="5184" w:hanging="360"/>
      </w:pPr>
      <w:rPr>
        <w:rFonts w:hint="default"/>
        <w:lang w:val="en-US" w:eastAsia="en-US" w:bidi="ar-SA"/>
      </w:rPr>
    </w:lvl>
    <w:lvl w:ilvl="5" w:tplc="63CC055E">
      <w:numFmt w:val="bullet"/>
      <w:lvlText w:val="•"/>
      <w:lvlJc w:val="left"/>
      <w:pPr>
        <w:ind w:left="6120" w:hanging="360"/>
      </w:pPr>
      <w:rPr>
        <w:rFonts w:hint="default"/>
        <w:lang w:val="en-US" w:eastAsia="en-US" w:bidi="ar-SA"/>
      </w:rPr>
    </w:lvl>
    <w:lvl w:ilvl="6" w:tplc="4A20205C">
      <w:numFmt w:val="bullet"/>
      <w:lvlText w:val="•"/>
      <w:lvlJc w:val="left"/>
      <w:pPr>
        <w:ind w:left="7056" w:hanging="360"/>
      </w:pPr>
      <w:rPr>
        <w:rFonts w:hint="default"/>
        <w:lang w:val="en-US" w:eastAsia="en-US" w:bidi="ar-SA"/>
      </w:rPr>
    </w:lvl>
    <w:lvl w:ilvl="7" w:tplc="E32A4D3C">
      <w:numFmt w:val="bullet"/>
      <w:lvlText w:val="•"/>
      <w:lvlJc w:val="left"/>
      <w:pPr>
        <w:ind w:left="7992" w:hanging="360"/>
      </w:pPr>
      <w:rPr>
        <w:rFonts w:hint="default"/>
        <w:lang w:val="en-US" w:eastAsia="en-US" w:bidi="ar-SA"/>
      </w:rPr>
    </w:lvl>
    <w:lvl w:ilvl="8" w:tplc="85F8E2C6">
      <w:numFmt w:val="bullet"/>
      <w:lvlText w:val="•"/>
      <w:lvlJc w:val="left"/>
      <w:pPr>
        <w:ind w:left="8928" w:hanging="360"/>
      </w:pPr>
      <w:rPr>
        <w:rFonts w:hint="default"/>
        <w:lang w:val="en-US" w:eastAsia="en-US" w:bidi="ar-SA"/>
      </w:rPr>
    </w:lvl>
  </w:abstractNum>
  <w:abstractNum w:abstractNumId="22" w15:restartNumberingAfterBreak="0">
    <w:nsid w:val="62D9756E"/>
    <w:multiLevelType w:val="hybridMultilevel"/>
    <w:tmpl w:val="AE94122E"/>
    <w:lvl w:ilvl="0" w:tplc="CBD2B300">
      <w:start w:val="1"/>
      <w:numFmt w:val="decimal"/>
      <w:lvlText w:val="%1."/>
      <w:lvlJc w:val="left"/>
      <w:pPr>
        <w:ind w:left="1439" w:hanging="360"/>
        <w:jc w:val="left"/>
      </w:pPr>
      <w:rPr>
        <w:rFonts w:hint="default"/>
        <w:spacing w:val="-1"/>
        <w:w w:val="99"/>
        <w:lang w:val="en-US" w:eastAsia="en-US" w:bidi="ar-SA"/>
      </w:rPr>
    </w:lvl>
    <w:lvl w:ilvl="1" w:tplc="9F1694E6">
      <w:numFmt w:val="bullet"/>
      <w:lvlText w:val="•"/>
      <w:lvlJc w:val="left"/>
      <w:pPr>
        <w:ind w:left="2376" w:hanging="360"/>
      </w:pPr>
      <w:rPr>
        <w:rFonts w:hint="default"/>
        <w:lang w:val="en-US" w:eastAsia="en-US" w:bidi="ar-SA"/>
      </w:rPr>
    </w:lvl>
    <w:lvl w:ilvl="2" w:tplc="D242CF4A">
      <w:numFmt w:val="bullet"/>
      <w:lvlText w:val="•"/>
      <w:lvlJc w:val="left"/>
      <w:pPr>
        <w:ind w:left="3312" w:hanging="360"/>
      </w:pPr>
      <w:rPr>
        <w:rFonts w:hint="default"/>
        <w:lang w:val="en-US" w:eastAsia="en-US" w:bidi="ar-SA"/>
      </w:rPr>
    </w:lvl>
    <w:lvl w:ilvl="3" w:tplc="C4904A16">
      <w:numFmt w:val="bullet"/>
      <w:lvlText w:val="•"/>
      <w:lvlJc w:val="left"/>
      <w:pPr>
        <w:ind w:left="4248" w:hanging="360"/>
      </w:pPr>
      <w:rPr>
        <w:rFonts w:hint="default"/>
        <w:lang w:val="en-US" w:eastAsia="en-US" w:bidi="ar-SA"/>
      </w:rPr>
    </w:lvl>
    <w:lvl w:ilvl="4" w:tplc="8A58E8DC">
      <w:numFmt w:val="bullet"/>
      <w:lvlText w:val="•"/>
      <w:lvlJc w:val="left"/>
      <w:pPr>
        <w:ind w:left="5184" w:hanging="360"/>
      </w:pPr>
      <w:rPr>
        <w:rFonts w:hint="default"/>
        <w:lang w:val="en-US" w:eastAsia="en-US" w:bidi="ar-SA"/>
      </w:rPr>
    </w:lvl>
    <w:lvl w:ilvl="5" w:tplc="C97080DC">
      <w:numFmt w:val="bullet"/>
      <w:lvlText w:val="•"/>
      <w:lvlJc w:val="left"/>
      <w:pPr>
        <w:ind w:left="6120" w:hanging="360"/>
      </w:pPr>
      <w:rPr>
        <w:rFonts w:hint="default"/>
        <w:lang w:val="en-US" w:eastAsia="en-US" w:bidi="ar-SA"/>
      </w:rPr>
    </w:lvl>
    <w:lvl w:ilvl="6" w:tplc="0BCACA9C">
      <w:numFmt w:val="bullet"/>
      <w:lvlText w:val="•"/>
      <w:lvlJc w:val="left"/>
      <w:pPr>
        <w:ind w:left="7056" w:hanging="360"/>
      </w:pPr>
      <w:rPr>
        <w:rFonts w:hint="default"/>
        <w:lang w:val="en-US" w:eastAsia="en-US" w:bidi="ar-SA"/>
      </w:rPr>
    </w:lvl>
    <w:lvl w:ilvl="7" w:tplc="4886AD26">
      <w:numFmt w:val="bullet"/>
      <w:lvlText w:val="•"/>
      <w:lvlJc w:val="left"/>
      <w:pPr>
        <w:ind w:left="7992" w:hanging="360"/>
      </w:pPr>
      <w:rPr>
        <w:rFonts w:hint="default"/>
        <w:lang w:val="en-US" w:eastAsia="en-US" w:bidi="ar-SA"/>
      </w:rPr>
    </w:lvl>
    <w:lvl w:ilvl="8" w:tplc="F7BA1AFA">
      <w:numFmt w:val="bullet"/>
      <w:lvlText w:val="•"/>
      <w:lvlJc w:val="left"/>
      <w:pPr>
        <w:ind w:left="8928" w:hanging="360"/>
      </w:pPr>
      <w:rPr>
        <w:rFonts w:hint="default"/>
        <w:lang w:val="en-US" w:eastAsia="en-US" w:bidi="ar-SA"/>
      </w:rPr>
    </w:lvl>
  </w:abstractNum>
  <w:abstractNum w:abstractNumId="23" w15:restartNumberingAfterBreak="0">
    <w:nsid w:val="632549B3"/>
    <w:multiLevelType w:val="hybridMultilevel"/>
    <w:tmpl w:val="47E69198"/>
    <w:lvl w:ilvl="0" w:tplc="E3CE0DCA">
      <w:start w:val="1"/>
      <w:numFmt w:val="decimal"/>
      <w:lvlText w:val="%1."/>
      <w:lvlJc w:val="left"/>
      <w:pPr>
        <w:ind w:left="1439" w:hanging="360"/>
        <w:jc w:val="left"/>
      </w:pPr>
      <w:rPr>
        <w:rFonts w:ascii="Arial" w:eastAsia="Arial" w:hAnsi="Arial" w:cs="Arial" w:hint="default"/>
        <w:b w:val="0"/>
        <w:bCs w:val="0"/>
        <w:i w:val="0"/>
        <w:iCs w:val="0"/>
        <w:spacing w:val="-1"/>
        <w:w w:val="99"/>
        <w:sz w:val="20"/>
        <w:szCs w:val="20"/>
        <w:lang w:val="en-US" w:eastAsia="en-US" w:bidi="ar-SA"/>
      </w:rPr>
    </w:lvl>
    <w:lvl w:ilvl="1" w:tplc="434E8B0A">
      <w:numFmt w:val="bullet"/>
      <w:lvlText w:val="•"/>
      <w:lvlJc w:val="left"/>
      <w:pPr>
        <w:ind w:left="2376" w:hanging="360"/>
      </w:pPr>
      <w:rPr>
        <w:rFonts w:hint="default"/>
        <w:lang w:val="en-US" w:eastAsia="en-US" w:bidi="ar-SA"/>
      </w:rPr>
    </w:lvl>
    <w:lvl w:ilvl="2" w:tplc="66E84594">
      <w:numFmt w:val="bullet"/>
      <w:lvlText w:val="•"/>
      <w:lvlJc w:val="left"/>
      <w:pPr>
        <w:ind w:left="3312" w:hanging="360"/>
      </w:pPr>
      <w:rPr>
        <w:rFonts w:hint="default"/>
        <w:lang w:val="en-US" w:eastAsia="en-US" w:bidi="ar-SA"/>
      </w:rPr>
    </w:lvl>
    <w:lvl w:ilvl="3" w:tplc="A64AF390">
      <w:numFmt w:val="bullet"/>
      <w:lvlText w:val="•"/>
      <w:lvlJc w:val="left"/>
      <w:pPr>
        <w:ind w:left="4248" w:hanging="360"/>
      </w:pPr>
      <w:rPr>
        <w:rFonts w:hint="default"/>
        <w:lang w:val="en-US" w:eastAsia="en-US" w:bidi="ar-SA"/>
      </w:rPr>
    </w:lvl>
    <w:lvl w:ilvl="4" w:tplc="827AFA5A">
      <w:numFmt w:val="bullet"/>
      <w:lvlText w:val="•"/>
      <w:lvlJc w:val="left"/>
      <w:pPr>
        <w:ind w:left="5184" w:hanging="360"/>
      </w:pPr>
      <w:rPr>
        <w:rFonts w:hint="default"/>
        <w:lang w:val="en-US" w:eastAsia="en-US" w:bidi="ar-SA"/>
      </w:rPr>
    </w:lvl>
    <w:lvl w:ilvl="5" w:tplc="0D060524">
      <w:numFmt w:val="bullet"/>
      <w:lvlText w:val="•"/>
      <w:lvlJc w:val="left"/>
      <w:pPr>
        <w:ind w:left="6120" w:hanging="360"/>
      </w:pPr>
      <w:rPr>
        <w:rFonts w:hint="default"/>
        <w:lang w:val="en-US" w:eastAsia="en-US" w:bidi="ar-SA"/>
      </w:rPr>
    </w:lvl>
    <w:lvl w:ilvl="6" w:tplc="A43E805C">
      <w:numFmt w:val="bullet"/>
      <w:lvlText w:val="•"/>
      <w:lvlJc w:val="left"/>
      <w:pPr>
        <w:ind w:left="7056" w:hanging="360"/>
      </w:pPr>
      <w:rPr>
        <w:rFonts w:hint="default"/>
        <w:lang w:val="en-US" w:eastAsia="en-US" w:bidi="ar-SA"/>
      </w:rPr>
    </w:lvl>
    <w:lvl w:ilvl="7" w:tplc="AB64C3C4">
      <w:numFmt w:val="bullet"/>
      <w:lvlText w:val="•"/>
      <w:lvlJc w:val="left"/>
      <w:pPr>
        <w:ind w:left="7992" w:hanging="360"/>
      </w:pPr>
      <w:rPr>
        <w:rFonts w:hint="default"/>
        <w:lang w:val="en-US" w:eastAsia="en-US" w:bidi="ar-SA"/>
      </w:rPr>
    </w:lvl>
    <w:lvl w:ilvl="8" w:tplc="BEEE2E7E">
      <w:numFmt w:val="bullet"/>
      <w:lvlText w:val="•"/>
      <w:lvlJc w:val="left"/>
      <w:pPr>
        <w:ind w:left="8928" w:hanging="360"/>
      </w:pPr>
      <w:rPr>
        <w:rFonts w:hint="default"/>
        <w:lang w:val="en-US" w:eastAsia="en-US" w:bidi="ar-SA"/>
      </w:rPr>
    </w:lvl>
  </w:abstractNum>
  <w:num w:numId="1" w16cid:durableId="1470442983">
    <w:abstractNumId w:val="21"/>
  </w:num>
  <w:num w:numId="2" w16cid:durableId="1223175663">
    <w:abstractNumId w:val="7"/>
  </w:num>
  <w:num w:numId="3" w16cid:durableId="1422871485">
    <w:abstractNumId w:val="16"/>
  </w:num>
  <w:num w:numId="4" w16cid:durableId="1918517298">
    <w:abstractNumId w:val="4"/>
  </w:num>
  <w:num w:numId="5" w16cid:durableId="72506848">
    <w:abstractNumId w:val="3"/>
  </w:num>
  <w:num w:numId="6" w16cid:durableId="916289221">
    <w:abstractNumId w:val="8"/>
  </w:num>
  <w:num w:numId="7" w16cid:durableId="1230387475">
    <w:abstractNumId w:val="5"/>
  </w:num>
  <w:num w:numId="8" w16cid:durableId="1868714372">
    <w:abstractNumId w:val="17"/>
  </w:num>
  <w:num w:numId="9" w16cid:durableId="1153451983">
    <w:abstractNumId w:val="12"/>
  </w:num>
  <w:num w:numId="10" w16cid:durableId="1858502036">
    <w:abstractNumId w:val="10"/>
  </w:num>
  <w:num w:numId="11" w16cid:durableId="1106922140">
    <w:abstractNumId w:val="13"/>
  </w:num>
  <w:num w:numId="12" w16cid:durableId="1148934130">
    <w:abstractNumId w:val="9"/>
  </w:num>
  <w:num w:numId="13" w16cid:durableId="2079588986">
    <w:abstractNumId w:val="20"/>
  </w:num>
  <w:num w:numId="14" w16cid:durableId="1320961481">
    <w:abstractNumId w:val="15"/>
  </w:num>
  <w:num w:numId="15" w16cid:durableId="1781366220">
    <w:abstractNumId w:val="22"/>
  </w:num>
  <w:num w:numId="16" w16cid:durableId="1546871906">
    <w:abstractNumId w:val="6"/>
  </w:num>
  <w:num w:numId="17" w16cid:durableId="1086655744">
    <w:abstractNumId w:val="1"/>
  </w:num>
  <w:num w:numId="18" w16cid:durableId="68232760">
    <w:abstractNumId w:val="19"/>
  </w:num>
  <w:num w:numId="19" w16cid:durableId="879124175">
    <w:abstractNumId w:val="2"/>
  </w:num>
  <w:num w:numId="20" w16cid:durableId="354817575">
    <w:abstractNumId w:val="23"/>
  </w:num>
  <w:num w:numId="21" w16cid:durableId="1124691229">
    <w:abstractNumId w:val="14"/>
  </w:num>
  <w:num w:numId="22" w16cid:durableId="38746003">
    <w:abstractNumId w:val="11"/>
  </w:num>
  <w:num w:numId="23" w16cid:durableId="1597325555">
    <w:abstractNumId w:val="0"/>
  </w:num>
  <w:num w:numId="24" w16cid:durableId="6679506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60796"/>
    <w:rsid w:val="00191D41"/>
    <w:rsid w:val="00360796"/>
    <w:rsid w:val="004D4AD0"/>
    <w:rsid w:val="00F5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AE6C"/>
  <w15:docId w15:val="{72583C17-4EF9-4FFB-B9CC-BE43F2EF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849"/>
      <w:outlineLvl w:val="0"/>
    </w:pPr>
    <w:rPr>
      <w:rFonts w:ascii="Courier New" w:eastAsia="Courier New" w:hAnsi="Courier New" w:cs="Courier New"/>
      <w:b/>
      <w:bCs/>
      <w:sz w:val="44"/>
      <w:szCs w:val="44"/>
    </w:rPr>
  </w:style>
  <w:style w:type="paragraph" w:styleId="Heading2">
    <w:name w:val="heading 2"/>
    <w:basedOn w:val="Normal"/>
    <w:uiPriority w:val="9"/>
    <w:unhideWhenUsed/>
    <w:qFormat/>
    <w:pPr>
      <w:spacing w:before="79"/>
      <w:ind w:left="993" w:right="993"/>
      <w:jc w:val="center"/>
      <w:outlineLvl w:val="1"/>
    </w:pPr>
    <w:rPr>
      <w:rFonts w:ascii="Arial" w:eastAsia="Arial" w:hAnsi="Arial" w:cs="Arial"/>
      <w:b/>
      <w:bCs/>
      <w:sz w:val="28"/>
      <w:szCs w:val="28"/>
    </w:rPr>
  </w:style>
  <w:style w:type="paragraph" w:styleId="Heading3">
    <w:name w:val="heading 3"/>
    <w:basedOn w:val="Normal"/>
    <w:uiPriority w:val="9"/>
    <w:unhideWhenUsed/>
    <w:qFormat/>
    <w:pPr>
      <w:spacing w:before="240"/>
      <w:ind w:left="720" w:right="1039"/>
      <w:outlineLvl w:val="2"/>
    </w:pPr>
    <w:rPr>
      <w:rFonts w:ascii="Courier New" w:eastAsia="Courier New" w:hAnsi="Courier New" w:cs="Courier New"/>
      <w:b/>
      <w:bCs/>
      <w:i/>
      <w:iCs/>
      <w:sz w:val="28"/>
      <w:szCs w:val="28"/>
    </w:rPr>
  </w:style>
  <w:style w:type="paragraph" w:styleId="Heading4">
    <w:name w:val="heading 4"/>
    <w:basedOn w:val="Normal"/>
    <w:uiPriority w:val="9"/>
    <w:unhideWhenUsed/>
    <w:qFormat/>
    <w:pPr>
      <w:spacing w:before="61"/>
      <w:ind w:left="720"/>
      <w:outlineLvl w:val="3"/>
    </w:pPr>
    <w:rPr>
      <w:rFonts w:ascii="Arial" w:eastAsia="Arial" w:hAnsi="Arial" w:cs="Arial"/>
      <w:b/>
      <w:bCs/>
      <w:sz w:val="26"/>
      <w:szCs w:val="26"/>
    </w:rPr>
  </w:style>
  <w:style w:type="paragraph" w:styleId="Heading5">
    <w:name w:val="heading 5"/>
    <w:basedOn w:val="Normal"/>
    <w:uiPriority w:val="9"/>
    <w:unhideWhenUsed/>
    <w:qFormat/>
    <w:pPr>
      <w:ind w:left="993" w:right="993"/>
      <w:jc w:val="center"/>
      <w:outlineLvl w:val="4"/>
    </w:pPr>
    <w:rPr>
      <w:rFonts w:ascii="Arial" w:eastAsia="Arial" w:hAnsi="Arial" w:cs="Arial"/>
      <w:b/>
      <w:bCs/>
    </w:rPr>
  </w:style>
  <w:style w:type="paragraph" w:styleId="Heading6">
    <w:name w:val="heading 6"/>
    <w:basedOn w:val="Normal"/>
    <w:uiPriority w:val="9"/>
    <w:unhideWhenUsed/>
    <w:qFormat/>
    <w:pPr>
      <w:spacing w:before="13"/>
      <w:ind w:left="20"/>
      <w:outlineLvl w:val="5"/>
    </w:pPr>
    <w:rPr>
      <w:rFonts w:ascii="Arial" w:eastAsia="Arial" w:hAnsi="Arial" w:cs="Arial"/>
    </w:rPr>
  </w:style>
  <w:style w:type="paragraph" w:styleId="Heading7">
    <w:name w:val="heading 7"/>
    <w:basedOn w:val="Normal"/>
    <w:uiPriority w:val="1"/>
    <w:qFormat/>
    <w:pPr>
      <w:spacing w:before="193"/>
      <w:ind w:left="1356" w:right="993"/>
      <w:jc w:val="center"/>
      <w:outlineLvl w:val="6"/>
    </w:pPr>
    <w:rPr>
      <w:rFonts w:ascii="Calibri" w:eastAsia="Calibri" w:hAnsi="Calibri" w:cs="Calibri"/>
      <w:b/>
      <w:bCs/>
      <w:i/>
      <w:iCs/>
      <w:sz w:val="21"/>
      <w:szCs w:val="21"/>
    </w:rPr>
  </w:style>
  <w:style w:type="paragraph" w:styleId="Heading8">
    <w:name w:val="heading 8"/>
    <w:basedOn w:val="Normal"/>
    <w:uiPriority w:val="1"/>
    <w:qFormat/>
    <w:pPr>
      <w:ind w:left="720"/>
      <w:outlineLvl w:val="7"/>
    </w:pPr>
    <w:rPr>
      <w:rFonts w:ascii="Arial Narrow" w:eastAsia="Arial Narrow" w:hAnsi="Arial Narrow" w:cs="Arial Narrow"/>
      <w:b/>
      <w:bCs/>
      <w:sz w:val="20"/>
      <w:szCs w:val="20"/>
    </w:rPr>
  </w:style>
  <w:style w:type="paragraph" w:styleId="Heading9">
    <w:name w:val="heading 9"/>
    <w:basedOn w:val="Normal"/>
    <w:uiPriority w:val="1"/>
    <w:qFormat/>
    <w:pPr>
      <w:ind w:left="720"/>
      <w:outlineLvl w:val="8"/>
    </w:pPr>
    <w:rPr>
      <w:rFonts w:ascii="Arial Narrow" w:eastAsia="Arial Narrow" w:hAnsi="Arial Narrow" w:cs="Arial Narro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uleeta.Barrier@sedgwick.gov" TargetMode="Externa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Euleeta.Barrier@sedgwick.gov" TargetMode="External"/><Relationship Id="rId12" Type="http://schemas.openxmlformats.org/officeDocument/2006/relationships/hyperlink" Target="https://www.sedgwickcounty.org/finance/purchasing/requests-for-bid-and-proposal/" TargetMode="External"/><Relationship Id="rId17" Type="http://schemas.openxmlformats.org/officeDocument/2006/relationships/hyperlink" Target="mailto:Sandy.Anguelov@sedgwick.gov" TargetMode="Externa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dgwickcounty.org/construction-projects/?root=3273" TargetMode="Externa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ick.Kurth@tessere.com" TargetMode="External"/><Relationship Id="rId23" Type="http://schemas.openxmlformats.org/officeDocument/2006/relationships/footer" Target="footer8.xml"/><Relationship Id="rId28"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mailto:Sandy.Anguelov@sedgwick.gov" TargetMode="External"/><Relationship Id="rId4" Type="http://schemas.openxmlformats.org/officeDocument/2006/relationships/webSettings" Target="webSettings.xml"/><Relationship Id="rId9" Type="http://schemas.openxmlformats.org/officeDocument/2006/relationships/hyperlink" Target="mailto:Purchasing@sedgwick.gov" TargetMode="External"/><Relationship Id="rId14" Type="http://schemas.openxmlformats.org/officeDocument/2006/relationships/hyperlink" Target="mailto:Sandy.Anguelov@sedgwick.gov"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hyperlink" Target="mailto:Sandy.Anguelov@sedgwick.gov" TargetMode="External"/><Relationship Id="rId8" Type="http://schemas.openxmlformats.org/officeDocument/2006/relationships/hyperlink" Target="mailto:Purchasing@sedgwic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55</Pages>
  <Words>29799</Words>
  <Characters>157640</Characters>
  <Application>Microsoft Office Word</Application>
  <DocSecurity>0</DocSecurity>
  <Lines>2919</Lines>
  <Paragraphs>1058</Paragraphs>
  <ScaleCrop>false</ScaleCrop>
  <Company>Customer</Company>
  <LinksUpToDate>false</LinksUpToDate>
  <CharactersWithSpaces>186381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sgcsa</dc:creator>
  <cp:lastModifiedBy>Snavely, Kelly</cp:lastModifiedBy>
  <cp:revision>3</cp:revision>
  <dcterms:created xsi:type="dcterms:W3CDTF">2026-05-19T16:16:00Z</dcterms:created>
  <dcterms:modified xsi:type="dcterms:W3CDTF">2026-05-19T16:28:00Z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Acrobat PDFMaker 26 for Word</vt:lpwstr>
  </property>
  <property fmtid="{D5CDD505-2E9C-101B-9397-08002B2CF9AE}" pid="4" name="LastSaved">
    <vt:filetime>2026-05-19T00:00:00Z</vt:filetime>
  </property>
  <property fmtid="{D5CDD505-2E9C-101B-9397-08002B2CF9AE}" pid="5" name="Producer">
    <vt:lpwstr>Adobe PDF Library 26.1.235</vt:lpwstr>
  </property>
</Properties>
</file>