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B2AF" w14:textId="77777777" w:rsidR="00C4751F" w:rsidRPr="00B627EC" w:rsidRDefault="00C4751F" w:rsidP="00C4751F">
      <w:pPr>
        <w:keepNext/>
        <w:keepLines/>
        <w:jc w:val="center"/>
        <w:rPr>
          <w:rFonts w:ascii="Arial" w:hAnsi="Arial"/>
          <w:sz w:val="24"/>
          <w:szCs w:val="24"/>
          <w:lang w:val="pt-BR"/>
        </w:rPr>
      </w:pPr>
    </w:p>
    <w:p w14:paraId="7E0E8ECE" w14:textId="769C68C3" w:rsidR="00EA0277" w:rsidRPr="00B627EC" w:rsidRDefault="00EA0277" w:rsidP="00C4751F">
      <w:pPr>
        <w:keepNext/>
        <w:keepLines/>
        <w:jc w:val="center"/>
        <w:rPr>
          <w:rFonts w:ascii="Arial" w:hAnsi="Arial"/>
          <w:sz w:val="24"/>
          <w:szCs w:val="24"/>
          <w:lang w:val="pt-BR"/>
        </w:rPr>
      </w:pPr>
      <w:r w:rsidRPr="00B627EC">
        <w:rPr>
          <w:rFonts w:ascii="Arial" w:hAnsi="Arial"/>
          <w:sz w:val="24"/>
          <w:szCs w:val="24"/>
          <w:lang w:val="pt-BR"/>
        </w:rPr>
        <w:t xml:space="preserve">Published in The </w:t>
      </w:r>
      <w:r w:rsidR="008817F4" w:rsidRPr="00B627EC">
        <w:rPr>
          <w:rFonts w:ascii="Arial" w:hAnsi="Arial"/>
          <w:sz w:val="24"/>
          <w:szCs w:val="24"/>
          <w:lang w:val="pt-BR"/>
        </w:rPr>
        <w:t>Ark Valley News</w:t>
      </w:r>
      <w:r w:rsidRPr="00B627EC">
        <w:rPr>
          <w:rFonts w:ascii="Arial" w:hAnsi="Arial"/>
          <w:sz w:val="24"/>
          <w:szCs w:val="24"/>
          <w:lang w:val="pt-BR"/>
        </w:rPr>
        <w:t xml:space="preserve"> on____________________</w:t>
      </w:r>
    </w:p>
    <w:p w14:paraId="0F896DA0" w14:textId="3DD1CB2E" w:rsidR="00704CC3" w:rsidRPr="00B627EC" w:rsidRDefault="00A955BC" w:rsidP="00C4751F">
      <w:pPr>
        <w:keepNext/>
        <w:keepLines/>
        <w:jc w:val="center"/>
        <w:rPr>
          <w:rFonts w:ascii="Arial" w:hAnsi="Arial" w:cs="Arial"/>
          <w:sz w:val="24"/>
          <w:szCs w:val="24"/>
          <w:lang w:val="pt-BR"/>
        </w:rPr>
      </w:pPr>
      <w:r w:rsidRPr="00B627EC">
        <w:rPr>
          <w:rFonts w:ascii="Arial" w:hAnsi="Arial"/>
          <w:sz w:val="24"/>
          <w:szCs w:val="24"/>
          <w:u w:val="single"/>
          <w:lang w:val="pt-BR"/>
        </w:rPr>
        <w:t xml:space="preserve"> </w:t>
      </w:r>
      <w:r w:rsidR="00704CC3" w:rsidRPr="00B627EC">
        <w:rPr>
          <w:rFonts w:ascii="Arial" w:hAnsi="Arial"/>
          <w:sz w:val="24"/>
          <w:szCs w:val="24"/>
          <w:u w:val="single"/>
          <w:lang w:val="pt-BR"/>
        </w:rPr>
        <w:t xml:space="preserve">  </w:t>
      </w:r>
      <w:r w:rsidR="00704CC3" w:rsidRPr="00B627EC">
        <w:rPr>
          <w:rFonts w:ascii="Arial" w:hAnsi="Arial" w:cs="Arial"/>
          <w:sz w:val="24"/>
          <w:szCs w:val="24"/>
          <w:u w:val="single"/>
          <w:lang w:val="pt-BR"/>
        </w:rPr>
        <w:t>R E S O L U T I O N   NO</w:t>
      </w:r>
      <w:r w:rsidR="00EA0277" w:rsidRPr="00B627EC">
        <w:rPr>
          <w:rFonts w:ascii="Arial" w:hAnsi="Arial" w:cs="Arial"/>
          <w:sz w:val="24"/>
          <w:szCs w:val="24"/>
          <w:u w:val="single"/>
          <w:lang w:val="pt-BR"/>
        </w:rPr>
        <w:t>.</w:t>
      </w:r>
      <w:r w:rsidR="00EA0277" w:rsidRPr="00B627EC">
        <w:rPr>
          <w:rFonts w:ascii="Arial" w:hAnsi="Arial" w:cs="Arial"/>
          <w:sz w:val="24"/>
          <w:szCs w:val="24"/>
          <w:lang w:val="pt-BR"/>
        </w:rPr>
        <w:t xml:space="preserve">   </w:t>
      </w:r>
      <w:r w:rsidR="00FC4A62" w:rsidRPr="00B627EC">
        <w:rPr>
          <w:rFonts w:ascii="Arial" w:hAnsi="Arial" w:cs="Arial"/>
          <w:sz w:val="24"/>
          <w:szCs w:val="24"/>
          <w:lang w:val="pt-BR"/>
        </w:rPr>
        <w:t>_______</w:t>
      </w:r>
      <w:r w:rsidR="00CA2E36" w:rsidRPr="00CA2E36">
        <w:rPr>
          <w:rFonts w:ascii="Arial" w:hAnsi="Arial" w:cs="Arial"/>
          <w:sz w:val="24"/>
          <w:szCs w:val="24"/>
          <w:u w:val="single"/>
          <w:lang w:val="pt-BR"/>
        </w:rPr>
        <w:t>106-2026</w:t>
      </w:r>
      <w:r w:rsidR="00FC4A62" w:rsidRPr="00B627EC">
        <w:rPr>
          <w:rFonts w:ascii="Arial" w:hAnsi="Arial" w:cs="Arial"/>
          <w:sz w:val="24"/>
          <w:szCs w:val="24"/>
          <w:lang w:val="pt-BR"/>
        </w:rPr>
        <w:t>________________</w:t>
      </w:r>
    </w:p>
    <w:p w14:paraId="300750B9" w14:textId="250BDD61" w:rsidR="00704CC3" w:rsidRPr="00B627EC" w:rsidRDefault="00704CC3" w:rsidP="00C4751F">
      <w:pPr>
        <w:keepNext/>
        <w:keepLines/>
        <w:jc w:val="both"/>
        <w:rPr>
          <w:rFonts w:ascii="Arial" w:hAnsi="Arial" w:cs="Arial"/>
          <w:sz w:val="24"/>
          <w:szCs w:val="24"/>
        </w:rPr>
      </w:pPr>
    </w:p>
    <w:p w14:paraId="02D93F8F" w14:textId="42D42554" w:rsidR="001204E9" w:rsidRDefault="001204E9" w:rsidP="00E73A42">
      <w:pPr>
        <w:widowControl w:val="0"/>
        <w:rPr>
          <w:rFonts w:ascii="Arial" w:hAnsi="Arial" w:cs="Arial"/>
          <w:bCs/>
          <w:snapToGrid w:val="0"/>
          <w:sz w:val="24"/>
          <w:szCs w:val="24"/>
        </w:rPr>
      </w:pPr>
      <w:r>
        <w:rPr>
          <w:rFonts w:ascii="Arial" w:hAnsi="Arial" w:cs="Arial"/>
          <w:bCs/>
          <w:snapToGrid w:val="0"/>
          <w:sz w:val="24"/>
          <w:szCs w:val="24"/>
        </w:rPr>
        <w:t xml:space="preserve">A RESOLUTION AMENDING </w:t>
      </w:r>
      <w:r w:rsidR="00C80F24" w:rsidRPr="00C80F24">
        <w:rPr>
          <w:rFonts w:ascii="Arial" w:hAnsi="Arial" w:cs="Arial"/>
          <w:bCs/>
          <w:snapToGrid w:val="0"/>
          <w:sz w:val="24"/>
          <w:szCs w:val="24"/>
        </w:rPr>
        <w:t>ARTICLE V, SECTION B. ITEM 4.b, OF THE WICHITA-SEDGWICK COUNTY UNIFIED ZONING CODE, AND REPEALING THE ORIGINAL SECTIONS THEREOF</w:t>
      </w:r>
      <w:r>
        <w:rPr>
          <w:rFonts w:ascii="Arial" w:hAnsi="Arial" w:cs="Arial"/>
          <w:bCs/>
          <w:snapToGrid w:val="0"/>
          <w:sz w:val="24"/>
          <w:szCs w:val="24"/>
        </w:rPr>
        <w:t xml:space="preserve"> THE WICHITA-SEDGWICK COUNTY UNIFIED ZONING CODE (JULY 9, 2009, EDITION), AS ADOPTED BY REFERENCE IN RESOLUTION </w:t>
      </w:r>
      <w:r w:rsidR="00B86765">
        <w:rPr>
          <w:rFonts w:ascii="Arial" w:hAnsi="Arial" w:cs="Arial"/>
          <w:bCs/>
          <w:snapToGrid w:val="0"/>
          <w:sz w:val="24"/>
          <w:szCs w:val="24"/>
        </w:rPr>
        <w:t>N</w:t>
      </w:r>
      <w:r w:rsidR="00C62970">
        <w:rPr>
          <w:rFonts w:ascii="Arial" w:hAnsi="Arial" w:cs="Arial"/>
          <w:bCs/>
          <w:snapToGrid w:val="0"/>
          <w:sz w:val="24"/>
          <w:szCs w:val="24"/>
        </w:rPr>
        <w:t>O</w:t>
      </w:r>
      <w:r w:rsidR="00B86765">
        <w:rPr>
          <w:rFonts w:ascii="Arial" w:hAnsi="Arial" w:cs="Arial"/>
          <w:bCs/>
          <w:snapToGrid w:val="0"/>
          <w:sz w:val="24"/>
          <w:szCs w:val="24"/>
        </w:rPr>
        <w:t xml:space="preserve">. </w:t>
      </w:r>
      <w:r>
        <w:rPr>
          <w:rFonts w:ascii="Arial" w:hAnsi="Arial" w:cs="Arial"/>
          <w:bCs/>
          <w:snapToGrid w:val="0"/>
          <w:sz w:val="24"/>
          <w:szCs w:val="24"/>
        </w:rPr>
        <w:t>137-09</w:t>
      </w:r>
      <w:r w:rsidR="003B55BF">
        <w:rPr>
          <w:rFonts w:ascii="Arial" w:hAnsi="Arial" w:cs="Arial"/>
          <w:bCs/>
          <w:snapToGrid w:val="0"/>
          <w:sz w:val="24"/>
          <w:szCs w:val="24"/>
        </w:rPr>
        <w:t>.</w:t>
      </w:r>
    </w:p>
    <w:p w14:paraId="0AD2DF71" w14:textId="77777777" w:rsidR="001204E9" w:rsidRDefault="001204E9" w:rsidP="00E73A42">
      <w:pPr>
        <w:widowControl w:val="0"/>
        <w:rPr>
          <w:rFonts w:ascii="Arial" w:hAnsi="Arial" w:cs="Arial"/>
          <w:bCs/>
          <w:snapToGrid w:val="0"/>
          <w:sz w:val="24"/>
          <w:szCs w:val="24"/>
        </w:rPr>
      </w:pPr>
    </w:p>
    <w:p w14:paraId="13AFC56D" w14:textId="5935A696" w:rsidR="001204E9" w:rsidRDefault="001204E9" w:rsidP="001204E9">
      <w:pPr>
        <w:widowControl w:val="0"/>
        <w:jc w:val="center"/>
        <w:rPr>
          <w:rFonts w:ascii="Arial" w:hAnsi="Arial" w:cs="Arial"/>
          <w:bCs/>
          <w:snapToGrid w:val="0"/>
          <w:sz w:val="24"/>
          <w:szCs w:val="24"/>
        </w:rPr>
      </w:pPr>
      <w:proofErr w:type="gramStart"/>
      <w:r>
        <w:rPr>
          <w:rFonts w:ascii="Arial" w:hAnsi="Arial" w:cs="Arial"/>
          <w:bCs/>
          <w:snapToGrid w:val="0"/>
          <w:sz w:val="24"/>
          <w:szCs w:val="24"/>
        </w:rPr>
        <w:t>BE IT</w:t>
      </w:r>
      <w:proofErr w:type="gramEnd"/>
      <w:r>
        <w:rPr>
          <w:rFonts w:ascii="Arial" w:hAnsi="Arial" w:cs="Arial"/>
          <w:bCs/>
          <w:snapToGrid w:val="0"/>
          <w:sz w:val="24"/>
          <w:szCs w:val="24"/>
        </w:rPr>
        <w:t xml:space="preserve"> RESOLVED BY THE BOARD OF COUNTY COMMISSIONERS OF</w:t>
      </w:r>
    </w:p>
    <w:p w14:paraId="69C3421C" w14:textId="5F77D83F" w:rsidR="001204E9" w:rsidRPr="001204E9" w:rsidRDefault="001204E9" w:rsidP="001204E9">
      <w:pPr>
        <w:widowControl w:val="0"/>
        <w:jc w:val="center"/>
        <w:rPr>
          <w:rFonts w:ascii="Arial" w:hAnsi="Arial" w:cs="Arial"/>
          <w:bCs/>
          <w:snapToGrid w:val="0"/>
          <w:sz w:val="24"/>
          <w:szCs w:val="24"/>
        </w:rPr>
      </w:pPr>
      <w:r>
        <w:rPr>
          <w:rFonts w:ascii="Arial" w:hAnsi="Arial" w:cs="Arial"/>
          <w:bCs/>
          <w:snapToGrid w:val="0"/>
          <w:sz w:val="24"/>
          <w:szCs w:val="24"/>
        </w:rPr>
        <w:t>SEDGWICK COUNTY, KANSAS</w:t>
      </w:r>
    </w:p>
    <w:p w14:paraId="50A9A66F" w14:textId="77777777" w:rsidR="00E73A42" w:rsidRPr="00B627EC" w:rsidRDefault="00E73A42" w:rsidP="00E73A42">
      <w:pPr>
        <w:widowControl w:val="0"/>
        <w:rPr>
          <w:rFonts w:ascii="Arial" w:hAnsi="Arial" w:cs="Arial"/>
          <w:snapToGrid w:val="0"/>
          <w:sz w:val="24"/>
          <w:szCs w:val="24"/>
        </w:rPr>
      </w:pPr>
    </w:p>
    <w:p w14:paraId="593C8542" w14:textId="5246462A" w:rsidR="00EE4E0C" w:rsidRPr="00B627EC" w:rsidRDefault="00EE4E0C" w:rsidP="00E73A42">
      <w:pPr>
        <w:widowControl w:val="0"/>
        <w:rPr>
          <w:rFonts w:ascii="Arial" w:hAnsi="Arial" w:cs="Arial"/>
          <w:b/>
          <w:snapToGrid w:val="0"/>
          <w:sz w:val="24"/>
          <w:szCs w:val="24"/>
        </w:rPr>
      </w:pPr>
    </w:p>
    <w:p w14:paraId="41DB68C8" w14:textId="557B2B5A" w:rsidR="001204E9" w:rsidRPr="004E604F" w:rsidRDefault="00B627EC" w:rsidP="001204E9">
      <w:pPr>
        <w:widowControl w:val="0"/>
        <w:ind w:firstLine="720"/>
        <w:rPr>
          <w:rFonts w:ascii="Arial" w:hAnsi="Arial" w:cs="Arial"/>
          <w:bCs/>
          <w:snapToGrid w:val="0"/>
          <w:sz w:val="22"/>
          <w:szCs w:val="22"/>
        </w:rPr>
      </w:pPr>
      <w:r w:rsidRPr="004E604F">
        <w:rPr>
          <w:rFonts w:ascii="Arial" w:hAnsi="Arial" w:cs="Arial"/>
          <w:b/>
          <w:snapToGrid w:val="0"/>
          <w:sz w:val="22"/>
          <w:szCs w:val="22"/>
        </w:rPr>
        <w:t xml:space="preserve">SECTION I.  </w:t>
      </w:r>
      <w:r w:rsidR="001204E9" w:rsidRPr="004E604F">
        <w:rPr>
          <w:rFonts w:ascii="Arial" w:hAnsi="Arial" w:cs="Arial"/>
          <w:bCs/>
          <w:snapToGrid w:val="0"/>
          <w:sz w:val="22"/>
          <w:szCs w:val="22"/>
        </w:rPr>
        <w:t xml:space="preserve">That upon the recommendation from the Wichita-Sedgwick County Metropolitan Area Planning Commission on </w:t>
      </w:r>
      <w:r w:rsidR="00C80F24">
        <w:rPr>
          <w:rFonts w:ascii="Arial" w:hAnsi="Arial" w:cs="Arial"/>
          <w:bCs/>
          <w:snapToGrid w:val="0"/>
          <w:sz w:val="22"/>
          <w:szCs w:val="22"/>
        </w:rPr>
        <w:t>March</w:t>
      </w:r>
      <w:r w:rsidR="00657423">
        <w:rPr>
          <w:rFonts w:ascii="Arial" w:hAnsi="Arial" w:cs="Arial"/>
          <w:bCs/>
          <w:snapToGrid w:val="0"/>
          <w:sz w:val="22"/>
          <w:szCs w:val="22"/>
        </w:rPr>
        <w:t xml:space="preserve"> </w:t>
      </w:r>
      <w:r w:rsidR="00C80F24">
        <w:rPr>
          <w:rFonts w:ascii="Arial" w:hAnsi="Arial" w:cs="Arial"/>
          <w:bCs/>
          <w:snapToGrid w:val="0"/>
          <w:sz w:val="22"/>
          <w:szCs w:val="22"/>
        </w:rPr>
        <w:t>12</w:t>
      </w:r>
      <w:r w:rsidR="001204E9" w:rsidRPr="004E604F">
        <w:rPr>
          <w:rFonts w:ascii="Arial" w:hAnsi="Arial" w:cs="Arial"/>
          <w:bCs/>
          <w:snapToGrid w:val="0"/>
          <w:sz w:val="22"/>
          <w:szCs w:val="22"/>
        </w:rPr>
        <w:t>, 202</w:t>
      </w:r>
      <w:r w:rsidR="00C80F24">
        <w:rPr>
          <w:rFonts w:ascii="Arial" w:hAnsi="Arial" w:cs="Arial"/>
          <w:bCs/>
          <w:snapToGrid w:val="0"/>
          <w:sz w:val="22"/>
          <w:szCs w:val="22"/>
        </w:rPr>
        <w:t>6</w:t>
      </w:r>
      <w:r w:rsidR="001204E9" w:rsidRPr="004E604F">
        <w:rPr>
          <w:rFonts w:ascii="Arial" w:hAnsi="Arial" w:cs="Arial"/>
          <w:bCs/>
          <w:snapToGrid w:val="0"/>
          <w:sz w:val="22"/>
          <w:szCs w:val="22"/>
        </w:rPr>
        <w:t>, and after said Planning Commission had given proper notice and he</w:t>
      </w:r>
      <w:r w:rsidR="00DE6429" w:rsidRPr="004E604F">
        <w:rPr>
          <w:rFonts w:ascii="Arial" w:hAnsi="Arial" w:cs="Arial"/>
          <w:bCs/>
          <w:snapToGrid w:val="0"/>
          <w:sz w:val="22"/>
          <w:szCs w:val="22"/>
        </w:rPr>
        <w:t>ld</w:t>
      </w:r>
      <w:r w:rsidR="001204E9" w:rsidRPr="004E604F">
        <w:rPr>
          <w:rFonts w:ascii="Arial" w:hAnsi="Arial" w:cs="Arial"/>
          <w:bCs/>
          <w:snapToGrid w:val="0"/>
          <w:sz w:val="22"/>
          <w:szCs w:val="22"/>
        </w:rPr>
        <w:t xml:space="preserve"> a public hearing as provided by law, and under the authority granted by K.S. A. 12-741 </w:t>
      </w:r>
      <w:proofErr w:type="spellStart"/>
      <w:r w:rsidR="001204E9" w:rsidRPr="004E604F">
        <w:rPr>
          <w:rFonts w:ascii="Arial" w:hAnsi="Arial" w:cs="Arial"/>
          <w:bCs/>
          <w:i/>
          <w:snapToGrid w:val="0"/>
          <w:sz w:val="22"/>
          <w:szCs w:val="22"/>
        </w:rPr>
        <w:t>et.seq</w:t>
      </w:r>
      <w:proofErr w:type="spellEnd"/>
      <w:r w:rsidR="001204E9" w:rsidRPr="004E604F">
        <w:rPr>
          <w:rFonts w:ascii="Arial" w:hAnsi="Arial" w:cs="Arial"/>
          <w:bCs/>
          <w:snapToGrid w:val="0"/>
          <w:sz w:val="22"/>
          <w:szCs w:val="22"/>
        </w:rPr>
        <w:t xml:space="preserve">., the Wichita-Sedgwick County Unified Zoning Code, as adopted by reference in Resolution </w:t>
      </w:r>
      <w:r w:rsidR="00B86765" w:rsidRPr="004E604F">
        <w:rPr>
          <w:rFonts w:ascii="Arial" w:hAnsi="Arial" w:cs="Arial"/>
          <w:bCs/>
          <w:snapToGrid w:val="0"/>
          <w:sz w:val="22"/>
          <w:szCs w:val="22"/>
        </w:rPr>
        <w:t>N</w:t>
      </w:r>
      <w:r w:rsidR="001204E9" w:rsidRPr="004E604F">
        <w:rPr>
          <w:rFonts w:ascii="Arial" w:hAnsi="Arial" w:cs="Arial"/>
          <w:bCs/>
          <w:snapToGrid w:val="0"/>
          <w:sz w:val="22"/>
          <w:szCs w:val="22"/>
        </w:rPr>
        <w:t>o. 137-09, is hereby amended as follows:</w:t>
      </w:r>
    </w:p>
    <w:p w14:paraId="1F56BB42" w14:textId="77777777" w:rsidR="001204E9" w:rsidRPr="004E604F" w:rsidRDefault="001204E9" w:rsidP="001204E9">
      <w:pPr>
        <w:widowControl w:val="0"/>
        <w:ind w:firstLine="720"/>
        <w:rPr>
          <w:rFonts w:ascii="Arial" w:hAnsi="Arial" w:cs="Arial"/>
          <w:bCs/>
          <w:snapToGrid w:val="0"/>
          <w:sz w:val="22"/>
          <w:szCs w:val="22"/>
        </w:rPr>
      </w:pPr>
    </w:p>
    <w:p w14:paraId="76439208" w14:textId="7667AE40" w:rsidR="001204E9" w:rsidRPr="004E604F" w:rsidRDefault="001204E9" w:rsidP="001204E9">
      <w:pPr>
        <w:widowControl w:val="0"/>
        <w:ind w:firstLine="720"/>
        <w:jc w:val="center"/>
        <w:rPr>
          <w:rFonts w:ascii="Arial" w:hAnsi="Arial" w:cs="Arial"/>
          <w:b/>
          <w:snapToGrid w:val="0"/>
          <w:sz w:val="22"/>
          <w:szCs w:val="22"/>
        </w:rPr>
      </w:pPr>
      <w:r w:rsidRPr="004E604F">
        <w:rPr>
          <w:rFonts w:ascii="Arial" w:hAnsi="Arial" w:cs="Arial"/>
          <w:b/>
          <w:snapToGrid w:val="0"/>
          <w:sz w:val="22"/>
          <w:szCs w:val="22"/>
        </w:rPr>
        <w:t xml:space="preserve">Case </w:t>
      </w:r>
      <w:r w:rsidR="00B86765" w:rsidRPr="004E604F">
        <w:rPr>
          <w:rFonts w:ascii="Arial" w:hAnsi="Arial" w:cs="Arial"/>
          <w:b/>
          <w:snapToGrid w:val="0"/>
          <w:sz w:val="22"/>
          <w:szCs w:val="22"/>
        </w:rPr>
        <w:t>N</w:t>
      </w:r>
      <w:r w:rsidRPr="004E604F">
        <w:rPr>
          <w:rFonts w:ascii="Arial" w:hAnsi="Arial" w:cs="Arial"/>
          <w:b/>
          <w:snapToGrid w:val="0"/>
          <w:sz w:val="22"/>
          <w:szCs w:val="22"/>
        </w:rPr>
        <w:t>o. DER202</w:t>
      </w:r>
      <w:r w:rsidR="00C80F24">
        <w:rPr>
          <w:rFonts w:ascii="Arial" w:hAnsi="Arial" w:cs="Arial"/>
          <w:b/>
          <w:snapToGrid w:val="0"/>
          <w:sz w:val="22"/>
          <w:szCs w:val="22"/>
        </w:rPr>
        <w:t>5</w:t>
      </w:r>
      <w:r w:rsidRPr="004E604F">
        <w:rPr>
          <w:rFonts w:ascii="Arial" w:hAnsi="Arial" w:cs="Arial"/>
          <w:b/>
          <w:snapToGrid w:val="0"/>
          <w:sz w:val="22"/>
          <w:szCs w:val="22"/>
        </w:rPr>
        <w:t>-000</w:t>
      </w:r>
      <w:r w:rsidR="00C80F24">
        <w:rPr>
          <w:rFonts w:ascii="Arial" w:hAnsi="Arial" w:cs="Arial"/>
          <w:b/>
          <w:snapToGrid w:val="0"/>
          <w:sz w:val="22"/>
          <w:szCs w:val="22"/>
        </w:rPr>
        <w:t>15</w:t>
      </w:r>
    </w:p>
    <w:p w14:paraId="47AC1571" w14:textId="77777777" w:rsidR="00175A47" w:rsidRPr="00175A47" w:rsidRDefault="00175A47" w:rsidP="00376A4E">
      <w:pPr>
        <w:rPr>
          <w:rFonts w:ascii="Arial" w:hAnsi="Arial" w:cs="Arial"/>
          <w:bCs/>
          <w:szCs w:val="24"/>
        </w:rPr>
      </w:pPr>
    </w:p>
    <w:p w14:paraId="41E3D8AD" w14:textId="08729E7D" w:rsidR="00C80F24" w:rsidRPr="00C80F24" w:rsidRDefault="00D20A2F" w:rsidP="00C80F24">
      <w:pPr>
        <w:autoSpaceDE w:val="0"/>
        <w:autoSpaceDN w:val="0"/>
        <w:adjustRightInd w:val="0"/>
        <w:spacing w:line="480" w:lineRule="auto"/>
        <w:ind w:firstLine="720"/>
        <w:jc w:val="both"/>
        <w:rPr>
          <w:rFonts w:ascii="Arial" w:hAnsi="Arial" w:cs="Arial"/>
          <w:b/>
          <w:i/>
          <w:iCs/>
          <w:sz w:val="22"/>
          <w:szCs w:val="22"/>
        </w:rPr>
      </w:pPr>
      <w:r w:rsidRPr="004E604F">
        <w:rPr>
          <w:rFonts w:ascii="Arial" w:hAnsi="Arial" w:cs="Arial"/>
          <w:b/>
          <w:bCs/>
          <w:sz w:val="22"/>
          <w:szCs w:val="22"/>
        </w:rPr>
        <w:t>SECTION II.</w:t>
      </w:r>
      <w:r w:rsidRPr="004E604F">
        <w:rPr>
          <w:rFonts w:ascii="Arial" w:hAnsi="Arial" w:cs="Arial"/>
          <w:b/>
          <w:bCs/>
          <w:i/>
          <w:iCs/>
          <w:sz w:val="22"/>
          <w:szCs w:val="22"/>
        </w:rPr>
        <w:t xml:space="preserve">  </w:t>
      </w:r>
      <w:r w:rsidR="00C80F24" w:rsidRPr="00C80F24">
        <w:rPr>
          <w:rFonts w:ascii="Arial" w:hAnsi="Arial" w:cs="Arial"/>
          <w:i/>
          <w:iCs/>
          <w:sz w:val="22"/>
          <w:szCs w:val="22"/>
        </w:rPr>
        <w:t>Article V, Section B Item.4</w:t>
      </w:r>
      <w:r w:rsidR="00C62B1A">
        <w:rPr>
          <w:rFonts w:ascii="Arial" w:hAnsi="Arial" w:cs="Arial"/>
          <w:i/>
          <w:iCs/>
          <w:sz w:val="22"/>
          <w:szCs w:val="22"/>
        </w:rPr>
        <w:t>.</w:t>
      </w:r>
      <w:r w:rsidR="00C80F24" w:rsidRPr="00C80F24">
        <w:rPr>
          <w:rFonts w:ascii="Arial" w:hAnsi="Arial" w:cs="Arial"/>
          <w:i/>
          <w:iCs/>
          <w:sz w:val="22"/>
          <w:szCs w:val="22"/>
        </w:rPr>
        <w:t>b of the Wichita-Sedgwick County Unified Zoning Code is hereby amended to read as follows:</w:t>
      </w:r>
    </w:p>
    <w:p w14:paraId="338D4E2F" w14:textId="269407A9" w:rsidR="00923FB9" w:rsidRPr="00C80F24" w:rsidRDefault="00C80F24" w:rsidP="00C80F24">
      <w:pPr>
        <w:autoSpaceDE w:val="0"/>
        <w:autoSpaceDN w:val="0"/>
        <w:adjustRightInd w:val="0"/>
        <w:spacing w:line="480" w:lineRule="auto"/>
        <w:ind w:firstLine="720"/>
        <w:jc w:val="both"/>
        <w:rPr>
          <w:rFonts w:ascii="Arial" w:hAnsi="Arial" w:cs="Arial"/>
          <w:spacing w:val="2"/>
          <w:sz w:val="22"/>
          <w:szCs w:val="22"/>
        </w:rPr>
      </w:pPr>
      <w:r w:rsidRPr="00C80F24">
        <w:rPr>
          <w:rFonts w:ascii="Arial" w:hAnsi="Arial" w:cs="Arial"/>
          <w:sz w:val="22"/>
          <w:szCs w:val="22"/>
        </w:rPr>
        <w:t xml:space="preserve">b. </w:t>
      </w:r>
      <w:r w:rsidRPr="00C80F24">
        <w:rPr>
          <w:rFonts w:ascii="Arial" w:hAnsi="Arial" w:cs="Arial"/>
          <w:b/>
          <w:bCs/>
          <w:sz w:val="22"/>
          <w:szCs w:val="22"/>
        </w:rPr>
        <w:t>Written notice.</w:t>
      </w:r>
      <w:r w:rsidRPr="00C80F24">
        <w:rPr>
          <w:rFonts w:ascii="Arial" w:hAnsi="Arial" w:cs="Arial"/>
          <w:sz w:val="22"/>
          <w:szCs w:val="22"/>
        </w:rPr>
        <w:t xml:space="preserve"> Notice required pursuant to this section shall be mailed to all owners of record of real property within the area to be altered and to all owners of record of real property located in the area to be notified surrounding the area proposed to be altered, before the public hearing, and shall indicate the time and place of the public hearing and a general description of the application. The required area of notification shall be such property located within at least 200 feet of the area proposed to be altered in the City and at least 1,000 feet of the area proposed to be altered in the County. For property located adjacent to or outside the city limits that is proposed to be altered by the City, the area of notification of the City's action shall be at least 1,000 feet. Notice of the County's action shall extend 200 feet in those areas where the notification area extends within the corporate limits of a city. In addition, it is the intent of this Code to give advisory notification to such additional </w:t>
      </w:r>
      <w:proofErr w:type="gramStart"/>
      <w:r w:rsidRPr="00C80F24">
        <w:rPr>
          <w:rFonts w:ascii="Arial" w:hAnsi="Arial" w:cs="Arial"/>
          <w:sz w:val="22"/>
          <w:szCs w:val="22"/>
        </w:rPr>
        <w:t>persons</w:t>
      </w:r>
      <w:proofErr w:type="gramEnd"/>
      <w:r w:rsidRPr="00C80F24">
        <w:rPr>
          <w:rFonts w:ascii="Arial" w:hAnsi="Arial" w:cs="Arial"/>
          <w:sz w:val="22"/>
          <w:szCs w:val="22"/>
        </w:rPr>
        <w:t xml:space="preserve"> as shall be indicated on the application forms, provided that such advisory notification area shall not be used in the calculation for protest in Secs. V-C.10 </w:t>
      </w:r>
      <w:r w:rsidRPr="00C80F24">
        <w:rPr>
          <w:rFonts w:ascii="Arial" w:hAnsi="Arial" w:cs="Arial"/>
          <w:sz w:val="22"/>
          <w:szCs w:val="22"/>
        </w:rPr>
        <w:lastRenderedPageBreak/>
        <w:t>or V-D.10. For zoning cases initiated in the City and applicable only to properties located within the City, such advisory notification shall also include a notice mailed to any property where the address of the owner of record is not the same as the address of the property required to receive notice as specified in this Section. Advisory notification is not required for properties in any unincorporated County or other cities. The written notice required herein shall be placed in the mail with the postmark to be not less than 20 days prior to the date of the public hearing.</w:t>
      </w:r>
    </w:p>
    <w:p w14:paraId="5F28E6DD" w14:textId="77777777" w:rsidR="00EB3CE0" w:rsidRPr="002B5295" w:rsidRDefault="00EB3CE0" w:rsidP="00EB3CE0">
      <w:pPr>
        <w:rPr>
          <w:rFonts w:cstheme="minorHAnsi"/>
        </w:rPr>
      </w:pPr>
    </w:p>
    <w:p w14:paraId="70EEE6C0" w14:textId="614BA707" w:rsidR="0012389C" w:rsidRDefault="002B16E0" w:rsidP="00312366">
      <w:pPr>
        <w:ind w:firstLine="720"/>
        <w:rPr>
          <w:rFonts w:ascii="Arial" w:hAnsi="Arial" w:cs="Arial"/>
          <w:spacing w:val="2"/>
          <w:sz w:val="22"/>
          <w:szCs w:val="22"/>
        </w:rPr>
      </w:pPr>
      <w:r>
        <w:rPr>
          <w:rFonts w:ascii="Arial" w:hAnsi="Arial" w:cs="Arial"/>
          <w:b/>
          <w:spacing w:val="2"/>
          <w:sz w:val="21"/>
          <w:szCs w:val="21"/>
        </w:rPr>
        <w:t xml:space="preserve">SECTION </w:t>
      </w:r>
      <w:r w:rsidR="00312366">
        <w:rPr>
          <w:rFonts w:ascii="Arial" w:hAnsi="Arial" w:cs="Arial"/>
          <w:b/>
          <w:spacing w:val="2"/>
          <w:sz w:val="21"/>
          <w:szCs w:val="21"/>
        </w:rPr>
        <w:t>I</w:t>
      </w:r>
      <w:r w:rsidR="00A47FDA">
        <w:rPr>
          <w:rFonts w:ascii="Arial" w:hAnsi="Arial" w:cs="Arial"/>
          <w:b/>
          <w:spacing w:val="2"/>
          <w:sz w:val="21"/>
          <w:szCs w:val="21"/>
        </w:rPr>
        <w:t>II</w:t>
      </w:r>
      <w:r w:rsidR="0012389C" w:rsidRPr="00AE2732">
        <w:rPr>
          <w:rFonts w:ascii="Arial" w:hAnsi="Arial" w:cs="Arial"/>
          <w:b/>
          <w:spacing w:val="2"/>
          <w:sz w:val="22"/>
          <w:szCs w:val="22"/>
        </w:rPr>
        <w:t>.</w:t>
      </w:r>
      <w:r w:rsidR="00312366">
        <w:rPr>
          <w:rFonts w:ascii="Arial" w:hAnsi="Arial" w:cs="Arial"/>
          <w:spacing w:val="2"/>
          <w:sz w:val="22"/>
          <w:szCs w:val="22"/>
        </w:rPr>
        <w:t xml:space="preserve"> </w:t>
      </w:r>
      <w:r w:rsidR="00312366" w:rsidRPr="00312366">
        <w:rPr>
          <w:rFonts w:ascii="Arial" w:hAnsi="Arial" w:cs="Arial"/>
          <w:spacing w:val="2"/>
          <w:sz w:val="22"/>
          <w:szCs w:val="22"/>
        </w:rPr>
        <w:t>The originals of Article V, Section B.4.</w:t>
      </w:r>
      <w:r w:rsidR="00A47FDA">
        <w:rPr>
          <w:rFonts w:ascii="Arial" w:hAnsi="Arial" w:cs="Arial"/>
          <w:spacing w:val="2"/>
          <w:sz w:val="22"/>
          <w:szCs w:val="22"/>
        </w:rPr>
        <w:t>b</w:t>
      </w:r>
      <w:r w:rsidR="00312366" w:rsidRPr="00312366">
        <w:rPr>
          <w:rFonts w:ascii="Arial" w:hAnsi="Arial" w:cs="Arial"/>
          <w:spacing w:val="2"/>
          <w:sz w:val="22"/>
          <w:szCs w:val="22"/>
        </w:rPr>
        <w:t xml:space="preserve"> of the Wichita-Sedgwick County Unified Zoning Code are hereby repealed.</w:t>
      </w:r>
    </w:p>
    <w:p w14:paraId="0022F2AD" w14:textId="77777777" w:rsidR="00312366" w:rsidRPr="00312366" w:rsidRDefault="00312366" w:rsidP="00312366">
      <w:pPr>
        <w:ind w:firstLine="720"/>
        <w:rPr>
          <w:rFonts w:ascii="Arial" w:hAnsi="Arial" w:cs="Arial"/>
          <w:b/>
          <w:spacing w:val="2"/>
          <w:sz w:val="22"/>
          <w:szCs w:val="22"/>
        </w:rPr>
      </w:pPr>
    </w:p>
    <w:p w14:paraId="181738C2" w14:textId="34866BE9" w:rsidR="0012389C" w:rsidRPr="00AE2732" w:rsidRDefault="002B16E0" w:rsidP="0012389C">
      <w:pPr>
        <w:ind w:firstLine="720"/>
        <w:rPr>
          <w:rFonts w:ascii="Arial" w:hAnsi="Arial" w:cs="Arial"/>
          <w:spacing w:val="2"/>
          <w:sz w:val="22"/>
          <w:szCs w:val="22"/>
        </w:rPr>
      </w:pPr>
      <w:r w:rsidRPr="00312366">
        <w:rPr>
          <w:rFonts w:ascii="Arial" w:hAnsi="Arial" w:cs="Arial"/>
          <w:b/>
          <w:spacing w:val="2"/>
          <w:sz w:val="22"/>
          <w:szCs w:val="22"/>
        </w:rPr>
        <w:t xml:space="preserve">SECTION </w:t>
      </w:r>
      <w:r w:rsidR="00A47FDA">
        <w:rPr>
          <w:rFonts w:ascii="Arial" w:hAnsi="Arial" w:cs="Arial"/>
          <w:b/>
          <w:spacing w:val="2"/>
          <w:sz w:val="22"/>
          <w:szCs w:val="22"/>
        </w:rPr>
        <w:t>I</w:t>
      </w:r>
      <w:r w:rsidRPr="00312366">
        <w:rPr>
          <w:rFonts w:ascii="Arial" w:hAnsi="Arial" w:cs="Arial"/>
          <w:b/>
          <w:spacing w:val="2"/>
          <w:sz w:val="22"/>
          <w:szCs w:val="22"/>
        </w:rPr>
        <w:t>V</w:t>
      </w:r>
      <w:r w:rsidR="0012389C" w:rsidRPr="00312366">
        <w:rPr>
          <w:rFonts w:ascii="Arial" w:hAnsi="Arial" w:cs="Arial"/>
          <w:b/>
          <w:spacing w:val="2"/>
          <w:sz w:val="22"/>
          <w:szCs w:val="22"/>
        </w:rPr>
        <w:t>.</w:t>
      </w:r>
      <w:r w:rsidR="0012389C" w:rsidRPr="00312366">
        <w:rPr>
          <w:rFonts w:ascii="Arial" w:hAnsi="Arial" w:cs="Arial"/>
          <w:spacing w:val="2"/>
          <w:sz w:val="22"/>
          <w:szCs w:val="22"/>
        </w:rPr>
        <w:t xml:space="preserve">  The above changes to the Wichita</w:t>
      </w:r>
      <w:r w:rsidR="0012389C" w:rsidRPr="00AE2732">
        <w:rPr>
          <w:rFonts w:ascii="Arial" w:hAnsi="Arial" w:cs="Arial"/>
          <w:spacing w:val="2"/>
          <w:sz w:val="22"/>
          <w:szCs w:val="22"/>
        </w:rPr>
        <w:t>-Sedgwick County Unified Zoning Code are hereby incorporated as a part of the Wichita-Sedgwick County Unified Zoning Code as amended.</w:t>
      </w:r>
    </w:p>
    <w:p w14:paraId="4DE91842" w14:textId="77777777" w:rsidR="0012389C" w:rsidRPr="00AE2732" w:rsidRDefault="0012389C" w:rsidP="0012389C">
      <w:pPr>
        <w:rPr>
          <w:rFonts w:ascii="Arial" w:hAnsi="Arial" w:cs="Arial"/>
          <w:spacing w:val="2"/>
          <w:sz w:val="22"/>
          <w:szCs w:val="22"/>
        </w:rPr>
      </w:pPr>
    </w:p>
    <w:p w14:paraId="02547525" w14:textId="37758D8A" w:rsidR="0012389C" w:rsidRPr="00AE2732" w:rsidRDefault="002B16E0" w:rsidP="0012389C">
      <w:pPr>
        <w:ind w:firstLine="720"/>
        <w:rPr>
          <w:rFonts w:ascii="Arial" w:hAnsi="Arial" w:cs="Arial"/>
          <w:spacing w:val="2"/>
          <w:sz w:val="22"/>
          <w:szCs w:val="22"/>
        </w:rPr>
      </w:pPr>
      <w:r>
        <w:rPr>
          <w:rFonts w:ascii="Arial" w:hAnsi="Arial" w:cs="Arial"/>
          <w:b/>
          <w:spacing w:val="2"/>
          <w:sz w:val="22"/>
          <w:szCs w:val="22"/>
        </w:rPr>
        <w:t>SECTION V</w:t>
      </w:r>
      <w:r w:rsidR="0012389C" w:rsidRPr="00AE2732">
        <w:rPr>
          <w:rFonts w:ascii="Arial" w:hAnsi="Arial" w:cs="Arial"/>
          <w:b/>
          <w:spacing w:val="2"/>
          <w:sz w:val="22"/>
          <w:szCs w:val="22"/>
        </w:rPr>
        <w:t>.</w:t>
      </w:r>
      <w:r w:rsidR="0012389C" w:rsidRPr="00AE2732">
        <w:rPr>
          <w:rFonts w:ascii="Arial" w:hAnsi="Arial" w:cs="Arial"/>
          <w:spacing w:val="2"/>
          <w:sz w:val="22"/>
          <w:szCs w:val="22"/>
        </w:rPr>
        <w:t xml:space="preserve">  This Resolution shall take effect and be in force from and after</w:t>
      </w:r>
      <w:r w:rsidR="00312366">
        <w:rPr>
          <w:rFonts w:ascii="Arial" w:hAnsi="Arial" w:cs="Arial"/>
          <w:spacing w:val="2"/>
          <w:sz w:val="22"/>
          <w:szCs w:val="22"/>
        </w:rPr>
        <w:t xml:space="preserve"> June 2, </w:t>
      </w:r>
      <w:proofErr w:type="gramStart"/>
      <w:r w:rsidR="00312366">
        <w:rPr>
          <w:rFonts w:ascii="Arial" w:hAnsi="Arial" w:cs="Arial"/>
          <w:spacing w:val="2"/>
          <w:sz w:val="22"/>
          <w:szCs w:val="22"/>
        </w:rPr>
        <w:t>2026</w:t>
      </w:r>
      <w:proofErr w:type="gramEnd"/>
      <w:r w:rsidR="0012389C" w:rsidRPr="00AE2732">
        <w:rPr>
          <w:rFonts w:ascii="Arial" w:hAnsi="Arial" w:cs="Arial"/>
          <w:spacing w:val="2"/>
          <w:sz w:val="22"/>
          <w:szCs w:val="22"/>
        </w:rPr>
        <w:t xml:space="preserve"> </w:t>
      </w:r>
      <w:r w:rsidR="00A47FDA">
        <w:rPr>
          <w:rFonts w:ascii="Arial" w:hAnsi="Arial" w:cs="Arial"/>
          <w:spacing w:val="2"/>
          <w:sz w:val="22"/>
          <w:szCs w:val="22"/>
        </w:rPr>
        <w:t xml:space="preserve">and </w:t>
      </w:r>
      <w:r w:rsidR="00312366">
        <w:rPr>
          <w:rFonts w:ascii="Arial" w:hAnsi="Arial" w:cs="Arial"/>
          <w:spacing w:val="2"/>
          <w:sz w:val="22"/>
          <w:szCs w:val="22"/>
        </w:rPr>
        <w:t xml:space="preserve">following </w:t>
      </w:r>
      <w:r w:rsidR="0012389C" w:rsidRPr="00AE2732">
        <w:rPr>
          <w:rFonts w:ascii="Arial" w:hAnsi="Arial" w:cs="Arial"/>
          <w:spacing w:val="2"/>
          <w:sz w:val="22"/>
          <w:szCs w:val="22"/>
        </w:rPr>
        <w:t xml:space="preserve">its adoption and publication in the official County paper.  </w:t>
      </w:r>
    </w:p>
    <w:p w14:paraId="762F7F95" w14:textId="77777777" w:rsidR="0012389C" w:rsidRPr="0012389C" w:rsidRDefault="0012389C" w:rsidP="0012389C">
      <w:pPr>
        <w:rPr>
          <w:rFonts w:ascii="Arial" w:hAnsi="Arial" w:cs="Arial"/>
          <w:spacing w:val="2"/>
          <w:sz w:val="22"/>
          <w:szCs w:val="22"/>
        </w:rPr>
      </w:pPr>
    </w:p>
    <w:p w14:paraId="728EB044" w14:textId="17EFA571" w:rsidR="007946F0" w:rsidRDefault="007946F0" w:rsidP="007946F0">
      <w:pPr>
        <w:rPr>
          <w:rFonts w:ascii="Arial" w:hAnsi="Arial" w:cs="Arial"/>
          <w:spacing w:val="2"/>
          <w:sz w:val="22"/>
          <w:szCs w:val="22"/>
        </w:rPr>
      </w:pPr>
    </w:p>
    <w:p w14:paraId="5FAAA4AF" w14:textId="02222088" w:rsidR="007946F0" w:rsidRDefault="007946F0" w:rsidP="007946F0">
      <w:pPr>
        <w:jc w:val="center"/>
        <w:rPr>
          <w:rFonts w:ascii="Arial" w:hAnsi="Arial" w:cs="Arial"/>
          <w:i/>
          <w:spacing w:val="2"/>
          <w:sz w:val="22"/>
          <w:szCs w:val="22"/>
        </w:rPr>
      </w:pPr>
      <w:r>
        <w:rPr>
          <w:rFonts w:ascii="Arial" w:hAnsi="Arial" w:cs="Arial"/>
          <w:i/>
          <w:spacing w:val="2"/>
          <w:sz w:val="22"/>
          <w:szCs w:val="22"/>
        </w:rPr>
        <w:t>[remainder of page intentionally left blank</w:t>
      </w:r>
      <w:r w:rsidR="00C62970">
        <w:rPr>
          <w:rFonts w:ascii="Arial" w:hAnsi="Arial" w:cs="Arial"/>
          <w:i/>
          <w:spacing w:val="2"/>
          <w:sz w:val="22"/>
          <w:szCs w:val="22"/>
        </w:rPr>
        <w:t>, signature page follows</w:t>
      </w:r>
      <w:r>
        <w:rPr>
          <w:rFonts w:ascii="Arial" w:hAnsi="Arial" w:cs="Arial"/>
          <w:i/>
          <w:spacing w:val="2"/>
          <w:sz w:val="22"/>
          <w:szCs w:val="22"/>
        </w:rPr>
        <w:t>]</w:t>
      </w:r>
    </w:p>
    <w:p w14:paraId="24913190" w14:textId="77777777" w:rsidR="00C62970" w:rsidRDefault="00C62970">
      <w:pPr>
        <w:rPr>
          <w:sz w:val="24"/>
          <w:szCs w:val="24"/>
        </w:rPr>
      </w:pPr>
      <w:r>
        <w:rPr>
          <w:sz w:val="24"/>
          <w:szCs w:val="24"/>
        </w:rPr>
        <w:br w:type="page"/>
      </w:r>
    </w:p>
    <w:p w14:paraId="37348523" w14:textId="77777777" w:rsidR="00CA2E36" w:rsidRPr="00E75FCE" w:rsidRDefault="00CA2E36" w:rsidP="00CA2E36">
      <w:pPr>
        <w:widowControl w:val="0"/>
        <w:ind w:firstLine="720"/>
        <w:jc w:val="both"/>
        <w:rPr>
          <w:snapToGrid w:val="0"/>
        </w:rPr>
      </w:pPr>
      <w:bookmarkStart w:id="0" w:name="_Hlk220493100"/>
    </w:p>
    <w:p w14:paraId="74E460B6" w14:textId="77777777" w:rsidR="00CA2E36" w:rsidRPr="00E75FCE" w:rsidRDefault="00CA2E36" w:rsidP="00CA2E36">
      <w:pPr>
        <w:autoSpaceDE w:val="0"/>
        <w:autoSpaceDN w:val="0"/>
        <w:adjustRightInd w:val="0"/>
        <w:ind w:firstLine="720"/>
        <w:rPr>
          <w:sz w:val="24"/>
          <w:szCs w:val="24"/>
        </w:rPr>
      </w:pPr>
      <w:r w:rsidRPr="00E75FCE">
        <w:rPr>
          <w:sz w:val="24"/>
          <w:szCs w:val="24"/>
        </w:rPr>
        <w:t>Commissioners present and voting were:</w:t>
      </w:r>
    </w:p>
    <w:p w14:paraId="785F0D84" w14:textId="77777777" w:rsidR="00CA2E36" w:rsidRPr="00E75FCE" w:rsidRDefault="00CA2E36" w:rsidP="00CA2E36">
      <w:pPr>
        <w:autoSpaceDE w:val="0"/>
        <w:autoSpaceDN w:val="0"/>
        <w:adjustRightInd w:val="0"/>
        <w:rPr>
          <w:sz w:val="24"/>
          <w:szCs w:val="24"/>
        </w:rPr>
      </w:pPr>
    </w:p>
    <w:p w14:paraId="71967444" w14:textId="77777777" w:rsidR="00CA2E36" w:rsidRPr="00E75FCE" w:rsidRDefault="00CA2E36" w:rsidP="00CA2E36">
      <w:pPr>
        <w:autoSpaceDE w:val="0"/>
        <w:autoSpaceDN w:val="0"/>
        <w:adjustRightInd w:val="0"/>
        <w:ind w:firstLine="1440"/>
        <w:rPr>
          <w:sz w:val="24"/>
          <w:szCs w:val="24"/>
        </w:rPr>
      </w:pPr>
      <w:r w:rsidRPr="00E75FCE">
        <w:rPr>
          <w:sz w:val="24"/>
          <w:szCs w:val="24"/>
        </w:rPr>
        <w:t>PETER F. MEITZNER</w:t>
      </w:r>
      <w:r w:rsidRPr="00E75FCE">
        <w:rPr>
          <w:sz w:val="24"/>
          <w:szCs w:val="24"/>
        </w:rPr>
        <w:tab/>
      </w:r>
      <w:r w:rsidRPr="00E75FCE">
        <w:rPr>
          <w:sz w:val="24"/>
          <w:szCs w:val="24"/>
        </w:rPr>
        <w:tab/>
        <w:t>_</w:t>
      </w:r>
      <w:r w:rsidRPr="00E75FCE">
        <w:rPr>
          <w:sz w:val="24"/>
          <w:szCs w:val="24"/>
          <w:u w:val="single"/>
        </w:rPr>
        <w:t>AYE</w:t>
      </w:r>
      <w:r w:rsidRPr="00E75FCE">
        <w:rPr>
          <w:sz w:val="24"/>
          <w:szCs w:val="24"/>
        </w:rPr>
        <w:t>_________</w:t>
      </w:r>
    </w:p>
    <w:p w14:paraId="33F74386" w14:textId="77777777" w:rsidR="00CA2E36" w:rsidRPr="00E75FCE" w:rsidRDefault="00CA2E36" w:rsidP="00CA2E36">
      <w:pPr>
        <w:autoSpaceDE w:val="0"/>
        <w:autoSpaceDN w:val="0"/>
        <w:adjustRightInd w:val="0"/>
        <w:ind w:firstLine="1440"/>
        <w:rPr>
          <w:sz w:val="24"/>
          <w:szCs w:val="24"/>
        </w:rPr>
      </w:pPr>
      <w:r>
        <w:rPr>
          <w:sz w:val="24"/>
          <w:szCs w:val="24"/>
        </w:rPr>
        <w:t>JEFF BLUBAUGH</w:t>
      </w:r>
      <w:r w:rsidRPr="00E75FCE">
        <w:rPr>
          <w:sz w:val="24"/>
          <w:szCs w:val="24"/>
        </w:rPr>
        <w:tab/>
      </w:r>
      <w:r w:rsidRPr="00E75FCE">
        <w:rPr>
          <w:sz w:val="24"/>
          <w:szCs w:val="24"/>
        </w:rPr>
        <w:tab/>
      </w:r>
      <w:r w:rsidRPr="00E75FCE">
        <w:rPr>
          <w:sz w:val="24"/>
          <w:szCs w:val="24"/>
        </w:rPr>
        <w:tab/>
        <w:t>_______</w:t>
      </w:r>
      <w:r w:rsidRPr="00E75FCE">
        <w:rPr>
          <w:sz w:val="24"/>
          <w:szCs w:val="24"/>
          <w:u w:val="single"/>
        </w:rPr>
        <w:t>AYE</w:t>
      </w:r>
      <w:r w:rsidRPr="00E75FCE">
        <w:rPr>
          <w:sz w:val="24"/>
          <w:szCs w:val="24"/>
        </w:rPr>
        <w:t>___</w:t>
      </w:r>
    </w:p>
    <w:p w14:paraId="2FE63808" w14:textId="77777777" w:rsidR="00CA2E36" w:rsidRPr="00E75FCE" w:rsidRDefault="00CA2E36" w:rsidP="00CA2E36">
      <w:pPr>
        <w:autoSpaceDE w:val="0"/>
        <w:autoSpaceDN w:val="0"/>
        <w:adjustRightInd w:val="0"/>
        <w:ind w:firstLine="1440"/>
        <w:rPr>
          <w:sz w:val="24"/>
          <w:szCs w:val="24"/>
        </w:rPr>
      </w:pPr>
      <w:r>
        <w:rPr>
          <w:sz w:val="24"/>
          <w:szCs w:val="24"/>
        </w:rPr>
        <w:t>STEPHANIE WISE</w:t>
      </w:r>
      <w:r w:rsidRPr="00E75FCE">
        <w:rPr>
          <w:sz w:val="24"/>
          <w:szCs w:val="24"/>
        </w:rPr>
        <w:tab/>
      </w:r>
      <w:r w:rsidRPr="00E75FCE">
        <w:rPr>
          <w:sz w:val="24"/>
          <w:szCs w:val="24"/>
        </w:rPr>
        <w:tab/>
      </w:r>
      <w:r w:rsidRPr="00E75FCE">
        <w:rPr>
          <w:sz w:val="24"/>
          <w:szCs w:val="24"/>
        </w:rPr>
        <w:tab/>
        <w:t>_</w:t>
      </w:r>
      <w:r w:rsidRPr="00E75FCE">
        <w:rPr>
          <w:sz w:val="24"/>
          <w:szCs w:val="24"/>
          <w:u w:val="single"/>
        </w:rPr>
        <w:t>AYE</w:t>
      </w:r>
      <w:r w:rsidRPr="00E75FCE">
        <w:rPr>
          <w:sz w:val="24"/>
          <w:szCs w:val="24"/>
        </w:rPr>
        <w:t>_________</w:t>
      </w:r>
    </w:p>
    <w:p w14:paraId="2E006845" w14:textId="77777777" w:rsidR="00CA2E36" w:rsidRPr="00E75FCE" w:rsidRDefault="00CA2E36" w:rsidP="00CA2E36">
      <w:pPr>
        <w:autoSpaceDE w:val="0"/>
        <w:autoSpaceDN w:val="0"/>
        <w:adjustRightInd w:val="0"/>
        <w:ind w:firstLine="1440"/>
        <w:rPr>
          <w:sz w:val="24"/>
          <w:szCs w:val="24"/>
        </w:rPr>
      </w:pPr>
      <w:r>
        <w:rPr>
          <w:sz w:val="24"/>
          <w:szCs w:val="24"/>
        </w:rPr>
        <w:t>RYAN BATY</w:t>
      </w:r>
      <w:r w:rsidRPr="00E75FCE">
        <w:rPr>
          <w:sz w:val="24"/>
          <w:szCs w:val="24"/>
        </w:rPr>
        <w:tab/>
      </w:r>
      <w:r w:rsidRPr="00E75FCE">
        <w:rPr>
          <w:sz w:val="24"/>
          <w:szCs w:val="24"/>
        </w:rPr>
        <w:tab/>
      </w:r>
      <w:r w:rsidRPr="00E75FCE">
        <w:rPr>
          <w:sz w:val="24"/>
          <w:szCs w:val="24"/>
        </w:rPr>
        <w:tab/>
      </w:r>
      <w:r>
        <w:rPr>
          <w:sz w:val="24"/>
          <w:szCs w:val="24"/>
        </w:rPr>
        <w:tab/>
      </w:r>
      <w:r w:rsidRPr="00E75FCE">
        <w:rPr>
          <w:sz w:val="24"/>
          <w:szCs w:val="24"/>
        </w:rPr>
        <w:t>_______</w:t>
      </w:r>
      <w:r w:rsidRPr="00E75FCE">
        <w:rPr>
          <w:sz w:val="24"/>
          <w:szCs w:val="24"/>
          <w:u w:val="single"/>
        </w:rPr>
        <w:t>AYE</w:t>
      </w:r>
      <w:r w:rsidRPr="00E75FCE">
        <w:rPr>
          <w:sz w:val="24"/>
          <w:szCs w:val="24"/>
        </w:rPr>
        <w:t>___</w:t>
      </w:r>
    </w:p>
    <w:p w14:paraId="60ACDEFB" w14:textId="77777777" w:rsidR="00CA2E36" w:rsidRPr="00E75FCE" w:rsidRDefault="00CA2E36" w:rsidP="00CA2E36">
      <w:pPr>
        <w:autoSpaceDE w:val="0"/>
        <w:autoSpaceDN w:val="0"/>
        <w:adjustRightInd w:val="0"/>
        <w:ind w:firstLine="1440"/>
        <w:rPr>
          <w:sz w:val="24"/>
          <w:szCs w:val="24"/>
        </w:rPr>
      </w:pPr>
      <w:r w:rsidRPr="00E75FCE">
        <w:rPr>
          <w:sz w:val="24"/>
          <w:szCs w:val="24"/>
        </w:rPr>
        <w:t>JAMES M. HOWELL</w:t>
      </w:r>
      <w:r w:rsidRPr="00E75FCE">
        <w:rPr>
          <w:sz w:val="24"/>
          <w:szCs w:val="24"/>
        </w:rPr>
        <w:tab/>
      </w:r>
      <w:r>
        <w:rPr>
          <w:sz w:val="24"/>
          <w:szCs w:val="24"/>
        </w:rPr>
        <w:tab/>
      </w:r>
      <w:r w:rsidRPr="00E75FCE">
        <w:rPr>
          <w:sz w:val="24"/>
          <w:szCs w:val="24"/>
        </w:rPr>
        <w:t>_</w:t>
      </w:r>
      <w:r w:rsidRPr="00E75FCE">
        <w:rPr>
          <w:sz w:val="24"/>
          <w:szCs w:val="24"/>
          <w:u w:val="single"/>
        </w:rPr>
        <w:t>A</w:t>
      </w:r>
      <w:r>
        <w:rPr>
          <w:sz w:val="24"/>
          <w:szCs w:val="24"/>
          <w:u w:val="single"/>
        </w:rPr>
        <w:t>YE____</w:t>
      </w:r>
      <w:r w:rsidRPr="00E75FCE">
        <w:rPr>
          <w:sz w:val="24"/>
          <w:szCs w:val="24"/>
          <w:u w:val="single"/>
        </w:rPr>
        <w:t>_____</w:t>
      </w:r>
    </w:p>
    <w:p w14:paraId="366E32A9" w14:textId="77777777" w:rsidR="00A47FDA" w:rsidRPr="00A47FDA" w:rsidRDefault="00A47FDA" w:rsidP="00A47FDA">
      <w:pPr>
        <w:autoSpaceDE w:val="0"/>
        <w:autoSpaceDN w:val="0"/>
        <w:adjustRightInd w:val="0"/>
        <w:rPr>
          <w:sz w:val="24"/>
          <w:szCs w:val="24"/>
        </w:rPr>
      </w:pPr>
    </w:p>
    <w:p w14:paraId="3C9A4F4B" w14:textId="77777777" w:rsidR="00A47FDA" w:rsidRPr="00A47FDA" w:rsidRDefault="00A47FDA" w:rsidP="00A47FDA">
      <w:pPr>
        <w:autoSpaceDE w:val="0"/>
        <w:autoSpaceDN w:val="0"/>
        <w:adjustRightInd w:val="0"/>
        <w:rPr>
          <w:sz w:val="24"/>
          <w:szCs w:val="24"/>
        </w:rPr>
      </w:pPr>
    </w:p>
    <w:p w14:paraId="06E0B82E" w14:textId="40B2A765" w:rsidR="00A47FDA" w:rsidRPr="00A47FDA" w:rsidRDefault="00A47FDA" w:rsidP="00A47FDA">
      <w:pPr>
        <w:autoSpaceDE w:val="0"/>
        <w:autoSpaceDN w:val="0"/>
        <w:adjustRightInd w:val="0"/>
        <w:ind w:firstLine="720"/>
        <w:rPr>
          <w:sz w:val="24"/>
          <w:szCs w:val="24"/>
        </w:rPr>
      </w:pPr>
      <w:r w:rsidRPr="00A47FDA">
        <w:rPr>
          <w:sz w:val="24"/>
          <w:szCs w:val="24"/>
        </w:rPr>
        <w:t>Dated this __</w:t>
      </w:r>
      <w:r w:rsidR="00CA2E36" w:rsidRPr="00CA2E36">
        <w:rPr>
          <w:sz w:val="24"/>
          <w:szCs w:val="24"/>
          <w:u w:val="single"/>
        </w:rPr>
        <w:t>20th</w:t>
      </w:r>
      <w:r w:rsidRPr="00A47FDA">
        <w:rPr>
          <w:sz w:val="24"/>
          <w:szCs w:val="24"/>
        </w:rPr>
        <w:t>______ day of _____</w:t>
      </w:r>
      <w:r w:rsidR="00CA2E36" w:rsidRPr="00CA2E36">
        <w:rPr>
          <w:sz w:val="24"/>
          <w:szCs w:val="24"/>
          <w:u w:val="single"/>
        </w:rPr>
        <w:t>May</w:t>
      </w:r>
      <w:r w:rsidRPr="00A47FDA">
        <w:rPr>
          <w:sz w:val="24"/>
          <w:szCs w:val="24"/>
        </w:rPr>
        <w:t>________________, 2026.</w:t>
      </w:r>
    </w:p>
    <w:p w14:paraId="76067E92" w14:textId="77777777" w:rsidR="00A47FDA" w:rsidRPr="00A47FDA" w:rsidRDefault="00A47FDA" w:rsidP="00A47FDA">
      <w:pPr>
        <w:autoSpaceDE w:val="0"/>
        <w:autoSpaceDN w:val="0"/>
        <w:adjustRightInd w:val="0"/>
        <w:rPr>
          <w:sz w:val="24"/>
          <w:szCs w:val="24"/>
        </w:rPr>
      </w:pPr>
    </w:p>
    <w:p w14:paraId="72329A47" w14:textId="77777777" w:rsidR="00A47FDA" w:rsidRPr="00A47FDA" w:rsidRDefault="00A47FDA" w:rsidP="00A47FDA">
      <w:pPr>
        <w:autoSpaceDE w:val="0"/>
        <w:autoSpaceDN w:val="0"/>
        <w:adjustRightInd w:val="0"/>
        <w:jc w:val="both"/>
        <w:rPr>
          <w:sz w:val="24"/>
          <w:szCs w:val="24"/>
        </w:rPr>
      </w:pPr>
    </w:p>
    <w:p w14:paraId="1A557DB9"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4320"/>
        <w:jc w:val="both"/>
        <w:rPr>
          <w:sz w:val="24"/>
          <w:szCs w:val="24"/>
        </w:rPr>
      </w:pPr>
      <w:r w:rsidRPr="00A47FDA">
        <w:rPr>
          <w:sz w:val="24"/>
          <w:szCs w:val="24"/>
        </w:rPr>
        <w:t>BOARD OF COUNTY COMMISSIONERS</w:t>
      </w:r>
    </w:p>
    <w:p w14:paraId="5CC4D349"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OF SEDGWICK COUNTY, KANSAS</w:t>
      </w:r>
    </w:p>
    <w:p w14:paraId="05EA7063"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r w:rsidRPr="00A47FDA">
        <w:rPr>
          <w:sz w:val="24"/>
          <w:szCs w:val="24"/>
        </w:rPr>
        <w:t>ATTEST:</w:t>
      </w:r>
    </w:p>
    <w:p w14:paraId="0DE649C7"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p>
    <w:p w14:paraId="56A91987"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____________________________________</w:t>
      </w:r>
    </w:p>
    <w:p w14:paraId="30453FC3"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r w:rsidRPr="00A47FDA">
        <w:rPr>
          <w:sz w:val="24"/>
          <w:szCs w:val="24"/>
        </w:rPr>
        <w:t>__________________________________</w:t>
      </w:r>
      <w:r w:rsidRPr="00A47FDA">
        <w:rPr>
          <w:sz w:val="24"/>
          <w:szCs w:val="24"/>
        </w:rPr>
        <w:tab/>
      </w:r>
      <w:r w:rsidRPr="00A47FDA">
        <w:rPr>
          <w:sz w:val="24"/>
          <w:szCs w:val="24"/>
        </w:rPr>
        <w:tab/>
        <w:t>JEFF BLUBAUGH, Chairman</w:t>
      </w:r>
    </w:p>
    <w:p w14:paraId="6BABEF02"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r w:rsidRPr="00A47FDA">
        <w:rPr>
          <w:sz w:val="24"/>
          <w:szCs w:val="24"/>
        </w:rPr>
        <w:t>KELLY B. ARNOLD, County Clerk</w:t>
      </w:r>
      <w:r w:rsidRPr="00A47FDA">
        <w:rPr>
          <w:sz w:val="24"/>
          <w:szCs w:val="24"/>
        </w:rPr>
        <w:tab/>
      </w:r>
      <w:r w:rsidRPr="00A47FDA">
        <w:rPr>
          <w:sz w:val="24"/>
          <w:szCs w:val="24"/>
        </w:rPr>
        <w:tab/>
      </w:r>
      <w:r w:rsidRPr="00A47FDA">
        <w:rPr>
          <w:sz w:val="24"/>
          <w:szCs w:val="24"/>
        </w:rPr>
        <w:tab/>
        <w:t>Commissioner, Second District</w:t>
      </w:r>
    </w:p>
    <w:p w14:paraId="3DFD1165"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p>
    <w:p w14:paraId="3091184C"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p>
    <w:p w14:paraId="495DF5D3"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____________________________________</w:t>
      </w:r>
    </w:p>
    <w:p w14:paraId="34AC6DCE"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STEPHANIE WISE, Chair Pro Tem</w:t>
      </w:r>
    </w:p>
    <w:p w14:paraId="55FD3C9E"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Commissioner, Third District</w:t>
      </w:r>
    </w:p>
    <w:p w14:paraId="6F0B6FDC"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p>
    <w:p w14:paraId="24CF2B6E"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p>
    <w:p w14:paraId="3AC1F301"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r w:rsidRPr="00A47FDA">
        <w:rPr>
          <w:sz w:val="24"/>
          <w:szCs w:val="24"/>
        </w:rPr>
        <w:t>APPROVED AS TO FORM:</w:t>
      </w:r>
      <w:r w:rsidRPr="00A47FDA">
        <w:rPr>
          <w:sz w:val="24"/>
          <w:szCs w:val="24"/>
        </w:rPr>
        <w:tab/>
      </w:r>
      <w:r w:rsidRPr="00A47FDA">
        <w:rPr>
          <w:sz w:val="24"/>
          <w:szCs w:val="24"/>
        </w:rPr>
        <w:tab/>
      </w:r>
      <w:r w:rsidRPr="00A47FDA">
        <w:rPr>
          <w:sz w:val="24"/>
          <w:szCs w:val="24"/>
        </w:rPr>
        <w:tab/>
      </w:r>
      <w:r w:rsidRPr="00A47FDA">
        <w:rPr>
          <w:sz w:val="24"/>
          <w:szCs w:val="24"/>
        </w:rPr>
        <w:tab/>
        <w:t>____________________________________</w:t>
      </w:r>
    </w:p>
    <w:p w14:paraId="3D943140"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jc w:val="both"/>
        <w:rPr>
          <w:sz w:val="24"/>
          <w:szCs w:val="24"/>
        </w:rPr>
      </w:pPr>
      <w:r w:rsidRPr="00A47FDA">
        <w:rPr>
          <w:sz w:val="24"/>
          <w:szCs w:val="24"/>
        </w:rPr>
        <w:t>PETER F. MEITZNER</w:t>
      </w:r>
    </w:p>
    <w:p w14:paraId="79322D74"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Commissioner, First District</w:t>
      </w:r>
    </w:p>
    <w:p w14:paraId="1506A6BE"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r w:rsidRPr="00A47FDA">
        <w:rPr>
          <w:sz w:val="24"/>
          <w:szCs w:val="24"/>
        </w:rPr>
        <w:t>__________________________________</w:t>
      </w:r>
    </w:p>
    <w:p w14:paraId="3B377435" w14:textId="77777777" w:rsidR="00A47FDA" w:rsidRPr="00A47FDA" w:rsidRDefault="00A47FDA" w:rsidP="00A47FDA">
      <w:pPr>
        <w:widowControl w:val="0"/>
        <w:autoSpaceDE w:val="0"/>
        <w:autoSpaceDN w:val="0"/>
        <w:adjustRightInd w:val="0"/>
        <w:rPr>
          <w:bCs/>
          <w:sz w:val="24"/>
          <w:szCs w:val="24"/>
        </w:rPr>
      </w:pPr>
      <w:r w:rsidRPr="00A47FDA">
        <w:rPr>
          <w:bCs/>
          <w:sz w:val="24"/>
          <w:szCs w:val="24"/>
        </w:rPr>
        <w:t>KIRK W. SPONSEL</w:t>
      </w:r>
    </w:p>
    <w:p w14:paraId="5971DD09"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r w:rsidRPr="00A47FDA">
        <w:rPr>
          <w:sz w:val="24"/>
          <w:szCs w:val="24"/>
        </w:rPr>
        <w:t>Deputy County Counselor</w:t>
      </w:r>
      <w:r w:rsidRPr="00A47FDA">
        <w:rPr>
          <w:sz w:val="24"/>
          <w:szCs w:val="24"/>
        </w:rPr>
        <w:tab/>
      </w:r>
      <w:r w:rsidRPr="00A47FDA">
        <w:rPr>
          <w:sz w:val="24"/>
          <w:szCs w:val="24"/>
        </w:rPr>
        <w:tab/>
      </w:r>
      <w:r w:rsidRPr="00A47FDA">
        <w:rPr>
          <w:sz w:val="24"/>
          <w:szCs w:val="24"/>
        </w:rPr>
        <w:tab/>
      </w:r>
      <w:r w:rsidRPr="00A47FDA">
        <w:rPr>
          <w:sz w:val="24"/>
          <w:szCs w:val="24"/>
        </w:rPr>
        <w:tab/>
        <w:t>____________________________________</w:t>
      </w:r>
    </w:p>
    <w:p w14:paraId="00397C90"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jc w:val="both"/>
        <w:rPr>
          <w:sz w:val="24"/>
          <w:szCs w:val="24"/>
        </w:rPr>
      </w:pPr>
      <w:r w:rsidRPr="00A47FDA">
        <w:rPr>
          <w:sz w:val="24"/>
          <w:szCs w:val="24"/>
        </w:rPr>
        <w:t>RYAN BATY</w:t>
      </w:r>
    </w:p>
    <w:p w14:paraId="386C4F12"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Commissioner, Fourth District</w:t>
      </w:r>
    </w:p>
    <w:p w14:paraId="2E222634"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p>
    <w:p w14:paraId="6F2077BF"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4"/>
          <w:szCs w:val="24"/>
        </w:rPr>
      </w:pPr>
    </w:p>
    <w:p w14:paraId="4B9ED8F1"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____________________________________</w:t>
      </w:r>
    </w:p>
    <w:p w14:paraId="27F56773"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trike/>
          <w:sz w:val="24"/>
          <w:szCs w:val="24"/>
        </w:rPr>
      </w:pPr>
      <w:r w:rsidRPr="00A47FDA">
        <w:rPr>
          <w:sz w:val="24"/>
          <w:szCs w:val="24"/>
        </w:rPr>
        <w:t>JAMES M. HOWELL</w:t>
      </w:r>
    </w:p>
    <w:p w14:paraId="0C8E6EB6"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sz w:val="24"/>
          <w:szCs w:val="24"/>
        </w:rPr>
      </w:pPr>
      <w:r w:rsidRPr="00A47FDA">
        <w:rPr>
          <w:sz w:val="24"/>
          <w:szCs w:val="24"/>
        </w:rPr>
        <w:t>Commissioner, Fifth District</w:t>
      </w:r>
    </w:p>
    <w:bookmarkEnd w:id="0"/>
    <w:p w14:paraId="4F39FDFB"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14:paraId="7ED1530E" w14:textId="77777777" w:rsidR="00A47FDA" w:rsidRPr="00A47FDA" w:rsidRDefault="00A47FDA" w:rsidP="00A4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4"/>
          <w:szCs w:val="24"/>
        </w:rPr>
      </w:pPr>
    </w:p>
    <w:p w14:paraId="18213727" w14:textId="47494E98" w:rsidR="00C62B1A" w:rsidRPr="00C62B1A" w:rsidRDefault="00C62B1A" w:rsidP="00C62B1A">
      <w:pPr>
        <w:autoSpaceDE w:val="0"/>
        <w:autoSpaceDN w:val="0"/>
        <w:adjustRightInd w:val="0"/>
        <w:rPr>
          <w:sz w:val="24"/>
          <w:szCs w:val="24"/>
        </w:rPr>
      </w:pPr>
    </w:p>
    <w:sectPr w:rsidR="00C62B1A" w:rsidRPr="00C62B1A" w:rsidSect="002E0A33">
      <w:footerReference w:type="default" r:id="rId7"/>
      <w:pgSz w:w="12240" w:h="15840" w:code="1"/>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E008" w14:textId="77777777" w:rsidR="00352E64" w:rsidRDefault="00352E64">
      <w:r>
        <w:separator/>
      </w:r>
    </w:p>
  </w:endnote>
  <w:endnote w:type="continuationSeparator" w:id="0">
    <w:p w14:paraId="4E4BB767" w14:textId="77777777" w:rsidR="00352E64" w:rsidRDefault="0035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9FED" w14:textId="7695A74A" w:rsidR="002E0A33" w:rsidRPr="00C62970" w:rsidRDefault="00C62970" w:rsidP="00C62970">
    <w:pPr>
      <w:pStyle w:val="Footer"/>
      <w:tabs>
        <w:tab w:val="clear" w:pos="8640"/>
        <w:tab w:val="right" w:pos="9360"/>
      </w:tabs>
    </w:pPr>
    <w:r>
      <w:tab/>
    </w:r>
    <w:r>
      <w:tab/>
    </w:r>
    <w:sdt>
      <w:sdtPr>
        <w:id w:val="702834766"/>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71C5" w14:textId="77777777" w:rsidR="00352E64" w:rsidRDefault="00352E64">
      <w:r>
        <w:separator/>
      </w:r>
    </w:p>
  </w:footnote>
  <w:footnote w:type="continuationSeparator" w:id="0">
    <w:p w14:paraId="084584A0" w14:textId="77777777" w:rsidR="00352E64" w:rsidRDefault="00352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5.25pt;visibility:visible;mso-wrap-style:square" o:bullet="t">
        <v:imagedata r:id="rId1" o:title=""/>
      </v:shape>
    </w:pict>
  </w:numPicBullet>
  <w:abstractNum w:abstractNumId="0" w15:restartNumberingAfterBreak="0">
    <w:nsid w:val="30AC78F1"/>
    <w:multiLevelType w:val="hybridMultilevel"/>
    <w:tmpl w:val="4D8E8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D6FDB"/>
    <w:multiLevelType w:val="hybridMultilevel"/>
    <w:tmpl w:val="9AB48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F17CA"/>
    <w:multiLevelType w:val="hybridMultilevel"/>
    <w:tmpl w:val="399A2750"/>
    <w:lvl w:ilvl="0" w:tplc="A3962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B66EFF"/>
    <w:multiLevelType w:val="hybridMultilevel"/>
    <w:tmpl w:val="08F87BEE"/>
    <w:lvl w:ilvl="0" w:tplc="C0561A86">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86DB2"/>
    <w:multiLevelType w:val="hybridMultilevel"/>
    <w:tmpl w:val="0EFE6F76"/>
    <w:lvl w:ilvl="0" w:tplc="52AAC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95BBF"/>
    <w:multiLevelType w:val="hybridMultilevel"/>
    <w:tmpl w:val="A75AAA68"/>
    <w:lvl w:ilvl="0" w:tplc="FE98DA3C">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798106">
    <w:abstractNumId w:val="2"/>
  </w:num>
  <w:num w:numId="2" w16cid:durableId="704019429">
    <w:abstractNumId w:val="0"/>
  </w:num>
  <w:num w:numId="3" w16cid:durableId="1968702558">
    <w:abstractNumId w:val="1"/>
  </w:num>
  <w:num w:numId="4" w16cid:durableId="1193610352">
    <w:abstractNumId w:val="3"/>
  </w:num>
  <w:num w:numId="5" w16cid:durableId="2002811436">
    <w:abstractNumId w:val="5"/>
  </w:num>
  <w:num w:numId="6" w16cid:durableId="10750807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14"/>
    <w:rsid w:val="00015A5F"/>
    <w:rsid w:val="00017088"/>
    <w:rsid w:val="0002795A"/>
    <w:rsid w:val="00037C41"/>
    <w:rsid w:val="0005143E"/>
    <w:rsid w:val="000604E9"/>
    <w:rsid w:val="00064475"/>
    <w:rsid w:val="00066879"/>
    <w:rsid w:val="00080727"/>
    <w:rsid w:val="000958F9"/>
    <w:rsid w:val="00097CDE"/>
    <w:rsid w:val="000A6A4B"/>
    <w:rsid w:val="000B1912"/>
    <w:rsid w:val="000B5F5F"/>
    <w:rsid w:val="000C6BBB"/>
    <w:rsid w:val="000C77DB"/>
    <w:rsid w:val="000D00B8"/>
    <w:rsid w:val="000E7703"/>
    <w:rsid w:val="001132DB"/>
    <w:rsid w:val="001204E9"/>
    <w:rsid w:val="0012086A"/>
    <w:rsid w:val="0012389C"/>
    <w:rsid w:val="0013236E"/>
    <w:rsid w:val="00146F32"/>
    <w:rsid w:val="00157859"/>
    <w:rsid w:val="00165C76"/>
    <w:rsid w:val="00174BDC"/>
    <w:rsid w:val="00175A47"/>
    <w:rsid w:val="0018081D"/>
    <w:rsid w:val="00191449"/>
    <w:rsid w:val="00191E12"/>
    <w:rsid w:val="001A359F"/>
    <w:rsid w:val="001C1A72"/>
    <w:rsid w:val="001C5E3D"/>
    <w:rsid w:val="001D6C62"/>
    <w:rsid w:val="00202A93"/>
    <w:rsid w:val="00216451"/>
    <w:rsid w:val="002230D7"/>
    <w:rsid w:val="00240E74"/>
    <w:rsid w:val="00244431"/>
    <w:rsid w:val="00246E62"/>
    <w:rsid w:val="00251C22"/>
    <w:rsid w:val="00277218"/>
    <w:rsid w:val="00290AB5"/>
    <w:rsid w:val="00295220"/>
    <w:rsid w:val="002A714C"/>
    <w:rsid w:val="002B16E0"/>
    <w:rsid w:val="002B2E8B"/>
    <w:rsid w:val="002B6E67"/>
    <w:rsid w:val="002D332D"/>
    <w:rsid w:val="002D42B9"/>
    <w:rsid w:val="002D6676"/>
    <w:rsid w:val="002E0A33"/>
    <w:rsid w:val="00312366"/>
    <w:rsid w:val="00315158"/>
    <w:rsid w:val="00317C8C"/>
    <w:rsid w:val="00320197"/>
    <w:rsid w:val="00330F9C"/>
    <w:rsid w:val="00342584"/>
    <w:rsid w:val="00351236"/>
    <w:rsid w:val="00352829"/>
    <w:rsid w:val="00352E64"/>
    <w:rsid w:val="00355308"/>
    <w:rsid w:val="00362505"/>
    <w:rsid w:val="00363685"/>
    <w:rsid w:val="00376A4E"/>
    <w:rsid w:val="0038256B"/>
    <w:rsid w:val="003829E1"/>
    <w:rsid w:val="00382D37"/>
    <w:rsid w:val="0038486F"/>
    <w:rsid w:val="00386D4A"/>
    <w:rsid w:val="003A5F3F"/>
    <w:rsid w:val="003B55BF"/>
    <w:rsid w:val="003B76BE"/>
    <w:rsid w:val="003C2496"/>
    <w:rsid w:val="003D4C04"/>
    <w:rsid w:val="003D70A9"/>
    <w:rsid w:val="003E1A96"/>
    <w:rsid w:val="003E68BC"/>
    <w:rsid w:val="003F7153"/>
    <w:rsid w:val="00411D15"/>
    <w:rsid w:val="004131DD"/>
    <w:rsid w:val="00417936"/>
    <w:rsid w:val="00447C36"/>
    <w:rsid w:val="004675F5"/>
    <w:rsid w:val="0047163A"/>
    <w:rsid w:val="00476E0B"/>
    <w:rsid w:val="00481624"/>
    <w:rsid w:val="00487C09"/>
    <w:rsid w:val="004A1BDA"/>
    <w:rsid w:val="004A712F"/>
    <w:rsid w:val="004B3754"/>
    <w:rsid w:val="004D5B33"/>
    <w:rsid w:val="004E604F"/>
    <w:rsid w:val="004E6CCC"/>
    <w:rsid w:val="004E7E0F"/>
    <w:rsid w:val="00504695"/>
    <w:rsid w:val="00505772"/>
    <w:rsid w:val="005070B0"/>
    <w:rsid w:val="00507359"/>
    <w:rsid w:val="00515C61"/>
    <w:rsid w:val="005263A1"/>
    <w:rsid w:val="00547A59"/>
    <w:rsid w:val="00560F25"/>
    <w:rsid w:val="00571AEC"/>
    <w:rsid w:val="0058540F"/>
    <w:rsid w:val="00592345"/>
    <w:rsid w:val="0059279D"/>
    <w:rsid w:val="005A7412"/>
    <w:rsid w:val="005C780C"/>
    <w:rsid w:val="005D0E1C"/>
    <w:rsid w:val="005D2C83"/>
    <w:rsid w:val="005E2D47"/>
    <w:rsid w:val="005F13FA"/>
    <w:rsid w:val="005F32AE"/>
    <w:rsid w:val="00600B61"/>
    <w:rsid w:val="00612A5C"/>
    <w:rsid w:val="00614741"/>
    <w:rsid w:val="00621982"/>
    <w:rsid w:val="00625A37"/>
    <w:rsid w:val="00631398"/>
    <w:rsid w:val="0063326F"/>
    <w:rsid w:val="006558AF"/>
    <w:rsid w:val="00657423"/>
    <w:rsid w:val="00662BD6"/>
    <w:rsid w:val="00683AE7"/>
    <w:rsid w:val="0069541A"/>
    <w:rsid w:val="006A0C52"/>
    <w:rsid w:val="006B6D68"/>
    <w:rsid w:val="006C5C69"/>
    <w:rsid w:val="006C795C"/>
    <w:rsid w:val="006E0280"/>
    <w:rsid w:val="006F7541"/>
    <w:rsid w:val="00704CC3"/>
    <w:rsid w:val="007138BE"/>
    <w:rsid w:val="00713B9E"/>
    <w:rsid w:val="00753CE5"/>
    <w:rsid w:val="007739A3"/>
    <w:rsid w:val="0077409C"/>
    <w:rsid w:val="00774456"/>
    <w:rsid w:val="007946F0"/>
    <w:rsid w:val="007A3DDB"/>
    <w:rsid w:val="007B1E13"/>
    <w:rsid w:val="007D6EF9"/>
    <w:rsid w:val="007E2E4C"/>
    <w:rsid w:val="0080190C"/>
    <w:rsid w:val="00804304"/>
    <w:rsid w:val="008141BB"/>
    <w:rsid w:val="008141E7"/>
    <w:rsid w:val="00830332"/>
    <w:rsid w:val="008533FA"/>
    <w:rsid w:val="00863306"/>
    <w:rsid w:val="00867614"/>
    <w:rsid w:val="008817F4"/>
    <w:rsid w:val="0088190D"/>
    <w:rsid w:val="008A6CC4"/>
    <w:rsid w:val="008B1397"/>
    <w:rsid w:val="008C692C"/>
    <w:rsid w:val="008D3683"/>
    <w:rsid w:val="008D4205"/>
    <w:rsid w:val="008E4C56"/>
    <w:rsid w:val="008F6CFC"/>
    <w:rsid w:val="00901F85"/>
    <w:rsid w:val="009054E8"/>
    <w:rsid w:val="00907189"/>
    <w:rsid w:val="009160AE"/>
    <w:rsid w:val="00920001"/>
    <w:rsid w:val="00921054"/>
    <w:rsid w:val="00921B79"/>
    <w:rsid w:val="00923FB9"/>
    <w:rsid w:val="00936989"/>
    <w:rsid w:val="00950775"/>
    <w:rsid w:val="009A7DD3"/>
    <w:rsid w:val="009C24EE"/>
    <w:rsid w:val="009C5930"/>
    <w:rsid w:val="009F1755"/>
    <w:rsid w:val="00A00644"/>
    <w:rsid w:val="00A0102A"/>
    <w:rsid w:val="00A3411A"/>
    <w:rsid w:val="00A428C7"/>
    <w:rsid w:val="00A47FDA"/>
    <w:rsid w:val="00A52607"/>
    <w:rsid w:val="00A72141"/>
    <w:rsid w:val="00A731EB"/>
    <w:rsid w:val="00A75F6C"/>
    <w:rsid w:val="00A85DD0"/>
    <w:rsid w:val="00A87206"/>
    <w:rsid w:val="00A934C3"/>
    <w:rsid w:val="00A94720"/>
    <w:rsid w:val="00A955BC"/>
    <w:rsid w:val="00A9765D"/>
    <w:rsid w:val="00AA0BB4"/>
    <w:rsid w:val="00AC0F86"/>
    <w:rsid w:val="00AD72AC"/>
    <w:rsid w:val="00AE012C"/>
    <w:rsid w:val="00AF4BC1"/>
    <w:rsid w:val="00B32BE7"/>
    <w:rsid w:val="00B362D3"/>
    <w:rsid w:val="00B463B1"/>
    <w:rsid w:val="00B51430"/>
    <w:rsid w:val="00B5535A"/>
    <w:rsid w:val="00B627EC"/>
    <w:rsid w:val="00B75368"/>
    <w:rsid w:val="00B8339D"/>
    <w:rsid w:val="00B86765"/>
    <w:rsid w:val="00B87F77"/>
    <w:rsid w:val="00BA2D7C"/>
    <w:rsid w:val="00BA4149"/>
    <w:rsid w:val="00BC420D"/>
    <w:rsid w:val="00BE69CF"/>
    <w:rsid w:val="00BF321B"/>
    <w:rsid w:val="00BF4A0A"/>
    <w:rsid w:val="00C27784"/>
    <w:rsid w:val="00C41757"/>
    <w:rsid w:val="00C4751F"/>
    <w:rsid w:val="00C558B3"/>
    <w:rsid w:val="00C62970"/>
    <w:rsid w:val="00C62B1A"/>
    <w:rsid w:val="00C73F40"/>
    <w:rsid w:val="00C80F24"/>
    <w:rsid w:val="00C906EC"/>
    <w:rsid w:val="00CA2E36"/>
    <w:rsid w:val="00CA4DD0"/>
    <w:rsid w:val="00CA7B46"/>
    <w:rsid w:val="00CC6B04"/>
    <w:rsid w:val="00CE76A5"/>
    <w:rsid w:val="00CF44DA"/>
    <w:rsid w:val="00D13418"/>
    <w:rsid w:val="00D20A2F"/>
    <w:rsid w:val="00D43AD9"/>
    <w:rsid w:val="00D56232"/>
    <w:rsid w:val="00D61FC6"/>
    <w:rsid w:val="00D7724D"/>
    <w:rsid w:val="00DA0E65"/>
    <w:rsid w:val="00DA5EB7"/>
    <w:rsid w:val="00DD3E02"/>
    <w:rsid w:val="00DE2F7D"/>
    <w:rsid w:val="00DE6429"/>
    <w:rsid w:val="00E0390B"/>
    <w:rsid w:val="00E176E6"/>
    <w:rsid w:val="00E268E4"/>
    <w:rsid w:val="00E336C0"/>
    <w:rsid w:val="00E3599B"/>
    <w:rsid w:val="00E73A42"/>
    <w:rsid w:val="00E80167"/>
    <w:rsid w:val="00E84CDF"/>
    <w:rsid w:val="00EA0277"/>
    <w:rsid w:val="00EA3868"/>
    <w:rsid w:val="00EA67FD"/>
    <w:rsid w:val="00EB3CE0"/>
    <w:rsid w:val="00EB7EB4"/>
    <w:rsid w:val="00EC0267"/>
    <w:rsid w:val="00ED6E75"/>
    <w:rsid w:val="00ED79EF"/>
    <w:rsid w:val="00EE4E0C"/>
    <w:rsid w:val="00F1280D"/>
    <w:rsid w:val="00F134FE"/>
    <w:rsid w:val="00F27D17"/>
    <w:rsid w:val="00F34180"/>
    <w:rsid w:val="00F517B5"/>
    <w:rsid w:val="00F75124"/>
    <w:rsid w:val="00F761FC"/>
    <w:rsid w:val="00FA02F6"/>
    <w:rsid w:val="00FB042A"/>
    <w:rsid w:val="00FB5910"/>
    <w:rsid w:val="00FC14B4"/>
    <w:rsid w:val="00FC3943"/>
    <w:rsid w:val="00FC4A62"/>
    <w:rsid w:val="00FE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F190F"/>
  <w15:docId w15:val="{64636E0E-8508-436D-8528-D4429B69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41"/>
  </w:style>
  <w:style w:type="paragraph" w:styleId="Heading1">
    <w:name w:val="heading 1"/>
    <w:basedOn w:val="Normal"/>
    <w:next w:val="Normal"/>
    <w:link w:val="Heading1Char"/>
    <w:qFormat/>
    <w:rsid w:val="00614741"/>
    <w:pPr>
      <w:keepNext/>
      <w:tabs>
        <w:tab w:val="left" w:pos="-1440"/>
        <w:tab w:val="left" w:pos="-720"/>
        <w:tab w:val="left" w:pos="0"/>
        <w:tab w:val="left" w:pos="720"/>
        <w:tab w:val="left" w:pos="1440"/>
        <w:tab w:val="left" w:pos="2160"/>
        <w:tab w:val="left" w:pos="34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Pr>
      <w:rFonts w:ascii="Arial" w:hAnsi="Arial"/>
      <w:sz w:val="24"/>
    </w:rPr>
  </w:style>
  <w:style w:type="paragraph" w:styleId="Heading2">
    <w:name w:val="heading 2"/>
    <w:basedOn w:val="Normal"/>
    <w:next w:val="Normal"/>
    <w:qFormat/>
    <w:rsid w:val="00614741"/>
    <w:pPr>
      <w:keepNext/>
      <w:jc w:val="center"/>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14741"/>
    <w:pPr>
      <w:tabs>
        <w:tab w:val="left" w:pos="-144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sz w:val="24"/>
    </w:rPr>
  </w:style>
  <w:style w:type="paragraph" w:styleId="BodyText">
    <w:name w:val="Body Text"/>
    <w:basedOn w:val="Normal"/>
    <w:semiHidden/>
    <w:rsid w:val="00614741"/>
    <w:pPr>
      <w:widowControl w:val="0"/>
      <w:snapToGrid w:val="0"/>
      <w:jc w:val="both"/>
    </w:pPr>
    <w:rPr>
      <w:bCs/>
      <w:sz w:val="24"/>
      <w:szCs w:val="24"/>
    </w:rPr>
  </w:style>
  <w:style w:type="paragraph" w:styleId="BodyText2">
    <w:name w:val="Body Text 2"/>
    <w:basedOn w:val="Normal"/>
    <w:link w:val="BodyText2Char"/>
    <w:semiHidden/>
    <w:rsid w:val="00614741"/>
    <w:pPr>
      <w:tabs>
        <w:tab w:val="left" w:pos="-1440"/>
        <w:tab w:val="left" w:pos="-720"/>
        <w:tab w:val="left" w:pos="0"/>
        <w:tab w:val="left" w:pos="720"/>
        <w:tab w:val="left" w:pos="1440"/>
        <w:tab w:val="left" w:pos="1980"/>
        <w:tab w:val="left" w:pos="2880"/>
        <w:tab w:val="left" w:pos="3600"/>
        <w:tab w:val="left" w:pos="4320"/>
        <w:tab w:val="left" w:pos="5040"/>
        <w:tab w:val="left" w:pos="5760"/>
        <w:tab w:val="left" w:pos="6480"/>
        <w:tab w:val="left" w:pos="6840"/>
        <w:tab w:val="left" w:pos="7200"/>
        <w:tab w:val="left" w:pos="7920"/>
        <w:tab w:val="left" w:pos="8640"/>
        <w:tab w:val="left" w:pos="9360"/>
      </w:tabs>
      <w:jc w:val="both"/>
    </w:pPr>
    <w:rPr>
      <w:rFonts w:ascii="Arial" w:hAnsi="Arial"/>
      <w:sz w:val="24"/>
    </w:rPr>
  </w:style>
  <w:style w:type="paragraph" w:styleId="Header">
    <w:name w:val="header"/>
    <w:basedOn w:val="Normal"/>
    <w:link w:val="HeaderChar"/>
    <w:uiPriority w:val="99"/>
    <w:rsid w:val="00614741"/>
    <w:pPr>
      <w:tabs>
        <w:tab w:val="center" w:pos="4320"/>
        <w:tab w:val="right" w:pos="8640"/>
      </w:tabs>
    </w:pPr>
  </w:style>
  <w:style w:type="paragraph" w:styleId="Footer">
    <w:name w:val="footer"/>
    <w:basedOn w:val="Normal"/>
    <w:link w:val="FooterChar"/>
    <w:uiPriority w:val="99"/>
    <w:rsid w:val="00614741"/>
    <w:pPr>
      <w:tabs>
        <w:tab w:val="center" w:pos="4320"/>
        <w:tab w:val="right" w:pos="8640"/>
      </w:tabs>
    </w:pPr>
  </w:style>
  <w:style w:type="character" w:styleId="PageNumber">
    <w:name w:val="page number"/>
    <w:basedOn w:val="DefaultParagraphFont"/>
    <w:semiHidden/>
    <w:rsid w:val="00614741"/>
  </w:style>
  <w:style w:type="paragraph" w:styleId="BodyTextIndent3">
    <w:name w:val="Body Text Indent 3"/>
    <w:basedOn w:val="Normal"/>
    <w:semiHidden/>
    <w:rsid w:val="00614741"/>
    <w:pPr>
      <w:tabs>
        <w:tab w:val="left" w:pos="450"/>
      </w:tabs>
      <w:ind w:left="450"/>
      <w:jc w:val="both"/>
    </w:pPr>
    <w:rPr>
      <w:rFonts w:ascii="Univers" w:hAnsi="Univers"/>
    </w:rPr>
  </w:style>
  <w:style w:type="paragraph" w:styleId="BodyTextIndent2">
    <w:name w:val="Body Text Indent 2"/>
    <w:basedOn w:val="Normal"/>
    <w:semiHidden/>
    <w:rsid w:val="00614741"/>
    <w:pPr>
      <w:widowControl w:val="0"/>
      <w:ind w:left="450" w:hanging="360"/>
      <w:jc w:val="both"/>
    </w:pPr>
    <w:rPr>
      <w:snapToGrid w:val="0"/>
      <w:sz w:val="24"/>
    </w:rPr>
  </w:style>
  <w:style w:type="paragraph" w:styleId="NormalWeb">
    <w:name w:val="Normal (Web)"/>
    <w:basedOn w:val="Normal"/>
    <w:uiPriority w:val="99"/>
    <w:unhideWhenUsed/>
    <w:rsid w:val="00BA2D7C"/>
    <w:pPr>
      <w:spacing w:before="100" w:beforeAutospacing="1" w:after="100" w:afterAutospacing="1"/>
    </w:pPr>
    <w:rPr>
      <w:rFonts w:eastAsia="Calibri"/>
      <w:sz w:val="24"/>
      <w:szCs w:val="24"/>
    </w:rPr>
  </w:style>
  <w:style w:type="paragraph" w:customStyle="1" w:styleId="Default">
    <w:name w:val="Default"/>
    <w:rsid w:val="00E80167"/>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A955BC"/>
    <w:rPr>
      <w:rFonts w:ascii="Tahoma" w:hAnsi="Tahoma" w:cs="Tahoma"/>
      <w:sz w:val="16"/>
      <w:szCs w:val="16"/>
    </w:rPr>
  </w:style>
  <w:style w:type="character" w:customStyle="1" w:styleId="BalloonTextChar">
    <w:name w:val="Balloon Text Char"/>
    <w:basedOn w:val="DefaultParagraphFont"/>
    <w:link w:val="BalloonText"/>
    <w:uiPriority w:val="99"/>
    <w:semiHidden/>
    <w:rsid w:val="00A955BC"/>
    <w:rPr>
      <w:rFonts w:ascii="Tahoma" w:hAnsi="Tahoma" w:cs="Tahoma"/>
      <w:sz w:val="16"/>
      <w:szCs w:val="16"/>
    </w:rPr>
  </w:style>
  <w:style w:type="paragraph" w:styleId="ListParagraph">
    <w:name w:val="List Paragraph"/>
    <w:basedOn w:val="Normal"/>
    <w:uiPriority w:val="34"/>
    <w:qFormat/>
    <w:rsid w:val="0063326F"/>
    <w:pPr>
      <w:widowControl w:val="0"/>
      <w:ind w:left="720"/>
    </w:pPr>
    <w:rPr>
      <w:rFonts w:ascii="Courier" w:hAnsi="Courier"/>
      <w:snapToGrid w:val="0"/>
      <w:sz w:val="24"/>
    </w:rPr>
  </w:style>
  <w:style w:type="character" w:customStyle="1" w:styleId="Heading1Char">
    <w:name w:val="Heading 1 Char"/>
    <w:basedOn w:val="DefaultParagraphFont"/>
    <w:link w:val="Heading1"/>
    <w:rsid w:val="00146F32"/>
    <w:rPr>
      <w:rFonts w:ascii="Arial" w:hAnsi="Arial"/>
      <w:sz w:val="24"/>
    </w:rPr>
  </w:style>
  <w:style w:type="character" w:customStyle="1" w:styleId="BodyText2Char">
    <w:name w:val="Body Text 2 Char"/>
    <w:basedOn w:val="DefaultParagraphFont"/>
    <w:link w:val="BodyText2"/>
    <w:semiHidden/>
    <w:rsid w:val="00146F32"/>
    <w:rPr>
      <w:rFonts w:ascii="Arial" w:hAnsi="Arial"/>
      <w:sz w:val="24"/>
    </w:rPr>
  </w:style>
  <w:style w:type="character" w:styleId="CommentReference">
    <w:name w:val="annotation reference"/>
    <w:basedOn w:val="DefaultParagraphFont"/>
    <w:uiPriority w:val="99"/>
    <w:semiHidden/>
    <w:unhideWhenUsed/>
    <w:rsid w:val="008817F4"/>
    <w:rPr>
      <w:sz w:val="16"/>
      <w:szCs w:val="16"/>
    </w:rPr>
  </w:style>
  <w:style w:type="paragraph" w:styleId="CommentText">
    <w:name w:val="annotation text"/>
    <w:basedOn w:val="Normal"/>
    <w:link w:val="CommentTextChar"/>
    <w:uiPriority w:val="99"/>
    <w:semiHidden/>
    <w:unhideWhenUsed/>
    <w:rsid w:val="008817F4"/>
  </w:style>
  <w:style w:type="character" w:customStyle="1" w:styleId="CommentTextChar">
    <w:name w:val="Comment Text Char"/>
    <w:basedOn w:val="DefaultParagraphFont"/>
    <w:link w:val="CommentText"/>
    <w:uiPriority w:val="99"/>
    <w:semiHidden/>
    <w:rsid w:val="008817F4"/>
  </w:style>
  <w:style w:type="paragraph" w:styleId="CommentSubject">
    <w:name w:val="annotation subject"/>
    <w:basedOn w:val="CommentText"/>
    <w:next w:val="CommentText"/>
    <w:link w:val="CommentSubjectChar"/>
    <w:uiPriority w:val="99"/>
    <w:semiHidden/>
    <w:unhideWhenUsed/>
    <w:rsid w:val="008817F4"/>
    <w:rPr>
      <w:b/>
      <w:bCs/>
    </w:rPr>
  </w:style>
  <w:style w:type="character" w:customStyle="1" w:styleId="CommentSubjectChar">
    <w:name w:val="Comment Subject Char"/>
    <w:basedOn w:val="CommentTextChar"/>
    <w:link w:val="CommentSubject"/>
    <w:uiPriority w:val="99"/>
    <w:semiHidden/>
    <w:rsid w:val="008817F4"/>
    <w:rPr>
      <w:b/>
      <w:bCs/>
    </w:rPr>
  </w:style>
  <w:style w:type="paragraph" w:customStyle="1" w:styleId="incr3">
    <w:name w:val="incr3"/>
    <w:basedOn w:val="Normal"/>
    <w:rsid w:val="00A87206"/>
    <w:pPr>
      <w:spacing w:before="100" w:beforeAutospacing="1" w:after="100" w:afterAutospacing="1"/>
    </w:pPr>
    <w:rPr>
      <w:sz w:val="24"/>
      <w:szCs w:val="24"/>
    </w:rPr>
  </w:style>
  <w:style w:type="paragraph" w:customStyle="1" w:styleId="incr1">
    <w:name w:val="incr1"/>
    <w:basedOn w:val="Normal"/>
    <w:rsid w:val="00DD3E02"/>
    <w:pPr>
      <w:spacing w:before="100" w:beforeAutospacing="1" w:after="100" w:afterAutospacing="1"/>
    </w:pPr>
    <w:rPr>
      <w:sz w:val="24"/>
      <w:szCs w:val="24"/>
    </w:rPr>
  </w:style>
  <w:style w:type="character" w:customStyle="1" w:styleId="bold">
    <w:name w:val="bold"/>
    <w:basedOn w:val="DefaultParagraphFont"/>
    <w:rsid w:val="00DD3E02"/>
  </w:style>
  <w:style w:type="paragraph" w:customStyle="1" w:styleId="incr2">
    <w:name w:val="incr2"/>
    <w:basedOn w:val="Normal"/>
    <w:rsid w:val="00DD3E02"/>
    <w:pPr>
      <w:spacing w:before="100" w:beforeAutospacing="1" w:after="100" w:afterAutospacing="1"/>
    </w:pPr>
    <w:rPr>
      <w:sz w:val="24"/>
      <w:szCs w:val="24"/>
    </w:rPr>
  </w:style>
  <w:style w:type="paragraph" w:customStyle="1" w:styleId="incr4">
    <w:name w:val="incr4"/>
    <w:basedOn w:val="Normal"/>
    <w:rsid w:val="00DD3E02"/>
    <w:pPr>
      <w:spacing w:before="100" w:beforeAutospacing="1" w:after="100" w:afterAutospacing="1"/>
    </w:pPr>
    <w:rPr>
      <w:sz w:val="24"/>
      <w:szCs w:val="24"/>
    </w:rPr>
  </w:style>
  <w:style w:type="numbering" w:customStyle="1" w:styleId="NoList1">
    <w:name w:val="No List1"/>
    <w:next w:val="NoList"/>
    <w:uiPriority w:val="99"/>
    <w:semiHidden/>
    <w:unhideWhenUsed/>
    <w:rsid w:val="00F27D17"/>
  </w:style>
  <w:style w:type="paragraph" w:customStyle="1" w:styleId="content2">
    <w:name w:val="content2"/>
    <w:basedOn w:val="Normal"/>
    <w:rsid w:val="00F27D17"/>
    <w:pPr>
      <w:spacing w:before="100" w:beforeAutospacing="1" w:after="100" w:afterAutospacing="1"/>
    </w:pPr>
    <w:rPr>
      <w:sz w:val="24"/>
      <w:szCs w:val="24"/>
    </w:rPr>
  </w:style>
  <w:style w:type="paragraph" w:customStyle="1" w:styleId="content3">
    <w:name w:val="content3"/>
    <w:basedOn w:val="Normal"/>
    <w:rsid w:val="00F27D17"/>
    <w:pPr>
      <w:spacing w:before="100" w:beforeAutospacing="1" w:after="100" w:afterAutospacing="1"/>
    </w:pPr>
    <w:rPr>
      <w:sz w:val="24"/>
      <w:szCs w:val="24"/>
    </w:rPr>
  </w:style>
  <w:style w:type="paragraph" w:customStyle="1" w:styleId="content4">
    <w:name w:val="content4"/>
    <w:basedOn w:val="Normal"/>
    <w:rsid w:val="00F27D17"/>
    <w:pPr>
      <w:spacing w:before="100" w:beforeAutospacing="1" w:after="100" w:afterAutospacing="1"/>
    </w:pPr>
    <w:rPr>
      <w:sz w:val="24"/>
      <w:szCs w:val="24"/>
    </w:rPr>
  </w:style>
  <w:style w:type="paragraph" w:customStyle="1" w:styleId="content5">
    <w:name w:val="content5"/>
    <w:basedOn w:val="Normal"/>
    <w:rsid w:val="00F27D17"/>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F27D17"/>
  </w:style>
  <w:style w:type="character" w:customStyle="1" w:styleId="FooterChar">
    <w:name w:val="Footer Char"/>
    <w:basedOn w:val="DefaultParagraphFont"/>
    <w:link w:val="Footer"/>
    <w:uiPriority w:val="99"/>
    <w:rsid w:val="00F27D17"/>
  </w:style>
  <w:style w:type="character" w:styleId="Hyperlink">
    <w:name w:val="Hyperlink"/>
    <w:basedOn w:val="DefaultParagraphFont"/>
    <w:uiPriority w:val="99"/>
    <w:semiHidden/>
    <w:unhideWhenUsed/>
    <w:rsid w:val="00F27D17"/>
    <w:rPr>
      <w:color w:val="0000FF"/>
      <w:u w:val="single"/>
    </w:rPr>
  </w:style>
  <w:style w:type="paragraph" w:styleId="Revision">
    <w:name w:val="Revision"/>
    <w:hidden/>
    <w:uiPriority w:val="99"/>
    <w:semiHidden/>
    <w:rsid w:val="00F27D17"/>
    <w:rPr>
      <w:rFonts w:ascii="Calibri" w:eastAsia="Calibri" w:hAnsi="Calibri"/>
      <w:sz w:val="22"/>
      <w:szCs w:val="22"/>
    </w:rPr>
  </w:style>
  <w:style w:type="paragraph" w:customStyle="1" w:styleId="incr0">
    <w:name w:val="incr0"/>
    <w:basedOn w:val="Normal"/>
    <w:rsid w:val="00EB3CE0"/>
    <w:pPr>
      <w:spacing w:before="100" w:beforeAutospacing="1" w:after="100" w:afterAutospacing="1"/>
    </w:pPr>
    <w:rPr>
      <w:sz w:val="24"/>
      <w:szCs w:val="24"/>
    </w:rPr>
  </w:style>
  <w:style w:type="paragraph" w:styleId="PlainText">
    <w:name w:val="Plain Text"/>
    <w:basedOn w:val="Normal"/>
    <w:link w:val="PlainTextChar"/>
    <w:uiPriority w:val="99"/>
    <w:unhideWhenUsed/>
    <w:rsid w:val="00EB3CE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B3CE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2463">
      <w:bodyDiv w:val="1"/>
      <w:marLeft w:val="0"/>
      <w:marRight w:val="0"/>
      <w:marTop w:val="0"/>
      <w:marBottom w:val="0"/>
      <w:divBdr>
        <w:top w:val="none" w:sz="0" w:space="0" w:color="auto"/>
        <w:left w:val="none" w:sz="0" w:space="0" w:color="auto"/>
        <w:bottom w:val="none" w:sz="0" w:space="0" w:color="auto"/>
        <w:right w:val="none" w:sz="0" w:space="0" w:color="auto"/>
      </w:divBdr>
    </w:div>
    <w:div w:id="1169365579">
      <w:bodyDiv w:val="1"/>
      <w:marLeft w:val="0"/>
      <w:marRight w:val="0"/>
      <w:marTop w:val="0"/>
      <w:marBottom w:val="0"/>
      <w:divBdr>
        <w:top w:val="none" w:sz="0" w:space="0" w:color="auto"/>
        <w:left w:val="none" w:sz="0" w:space="0" w:color="auto"/>
        <w:bottom w:val="none" w:sz="0" w:space="0" w:color="auto"/>
        <w:right w:val="none" w:sz="0" w:space="0" w:color="auto"/>
      </w:divBdr>
    </w:div>
    <w:div w:id="1221212361">
      <w:bodyDiv w:val="1"/>
      <w:marLeft w:val="0"/>
      <w:marRight w:val="0"/>
      <w:marTop w:val="0"/>
      <w:marBottom w:val="0"/>
      <w:divBdr>
        <w:top w:val="none" w:sz="0" w:space="0" w:color="auto"/>
        <w:left w:val="none" w:sz="0" w:space="0" w:color="auto"/>
        <w:bottom w:val="none" w:sz="0" w:space="0" w:color="auto"/>
        <w:right w:val="none" w:sz="0" w:space="0" w:color="auto"/>
      </w:divBdr>
    </w:div>
    <w:div w:id="1384065194">
      <w:bodyDiv w:val="1"/>
      <w:marLeft w:val="0"/>
      <w:marRight w:val="0"/>
      <w:marTop w:val="0"/>
      <w:marBottom w:val="0"/>
      <w:divBdr>
        <w:top w:val="none" w:sz="0" w:space="0" w:color="auto"/>
        <w:left w:val="none" w:sz="0" w:space="0" w:color="auto"/>
        <w:bottom w:val="none" w:sz="0" w:space="0" w:color="auto"/>
        <w:right w:val="none" w:sz="0" w:space="0" w:color="auto"/>
      </w:divBdr>
    </w:div>
    <w:div w:id="1605653361">
      <w:bodyDiv w:val="1"/>
      <w:marLeft w:val="0"/>
      <w:marRight w:val="0"/>
      <w:marTop w:val="0"/>
      <w:marBottom w:val="0"/>
      <w:divBdr>
        <w:top w:val="none" w:sz="0" w:space="0" w:color="auto"/>
        <w:left w:val="none" w:sz="0" w:space="0" w:color="auto"/>
        <w:bottom w:val="none" w:sz="0" w:space="0" w:color="auto"/>
        <w:right w:val="none" w:sz="0" w:space="0" w:color="auto"/>
      </w:divBdr>
    </w:div>
    <w:div w:id="18878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Published in The Daily Reporter on __________________________________, 1999</vt:lpstr>
    </vt:vector>
  </TitlesOfParts>
  <Company>City of wichita</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 in The Daily Reporter on __________________________________, 1999</dc:title>
  <dc:creator>WOLF_KJ</dc:creator>
  <cp:lastModifiedBy>Lewis, Kimberly D.</cp:lastModifiedBy>
  <cp:revision>2</cp:revision>
  <cp:lastPrinted>2024-08-14T21:24:00Z</cp:lastPrinted>
  <dcterms:created xsi:type="dcterms:W3CDTF">2026-05-26T14:59:00Z</dcterms:created>
  <dcterms:modified xsi:type="dcterms:W3CDTF">2026-05-26T14:59:00Z</dcterms:modified>
</cp:coreProperties>
</file>