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B2AF" w14:textId="77777777" w:rsidR="00C4751F" w:rsidRPr="00D1792E" w:rsidRDefault="00C4751F" w:rsidP="00C4751F">
      <w:pPr>
        <w:keepNext/>
        <w:keepLines/>
        <w:jc w:val="center"/>
        <w:rPr>
          <w:rFonts w:ascii="Arial" w:hAnsi="Arial" w:cs="Arial"/>
          <w:sz w:val="24"/>
          <w:szCs w:val="24"/>
          <w:lang w:val="pt-BR"/>
        </w:rPr>
      </w:pPr>
    </w:p>
    <w:p w14:paraId="7E0E8ECE" w14:textId="769C68C3" w:rsidR="00EA0277" w:rsidRPr="00D1792E" w:rsidRDefault="00EA0277" w:rsidP="00C4751F">
      <w:pPr>
        <w:keepNext/>
        <w:keepLines/>
        <w:jc w:val="center"/>
        <w:rPr>
          <w:rFonts w:ascii="Arial" w:hAnsi="Arial" w:cs="Arial"/>
          <w:sz w:val="24"/>
          <w:szCs w:val="24"/>
          <w:lang w:val="pt-BR"/>
        </w:rPr>
      </w:pPr>
      <w:r w:rsidRPr="00D1792E">
        <w:rPr>
          <w:rFonts w:ascii="Arial" w:hAnsi="Arial" w:cs="Arial"/>
          <w:sz w:val="24"/>
          <w:szCs w:val="24"/>
          <w:lang w:val="pt-BR"/>
        </w:rPr>
        <w:t xml:space="preserve">Published in The </w:t>
      </w:r>
      <w:r w:rsidR="008817F4" w:rsidRPr="00D1792E">
        <w:rPr>
          <w:rFonts w:ascii="Arial" w:hAnsi="Arial" w:cs="Arial"/>
          <w:sz w:val="24"/>
          <w:szCs w:val="24"/>
          <w:lang w:val="pt-BR"/>
        </w:rPr>
        <w:t>Ark Valley News</w:t>
      </w:r>
      <w:r w:rsidRPr="00D1792E">
        <w:rPr>
          <w:rFonts w:ascii="Arial" w:hAnsi="Arial" w:cs="Arial"/>
          <w:sz w:val="24"/>
          <w:szCs w:val="24"/>
          <w:lang w:val="pt-BR"/>
        </w:rPr>
        <w:t xml:space="preserve"> on____________________</w:t>
      </w:r>
    </w:p>
    <w:p w14:paraId="0F896DA0" w14:textId="41E379A7" w:rsidR="00704CC3" w:rsidRPr="00D1792E" w:rsidRDefault="00A955BC" w:rsidP="00C4751F">
      <w:pPr>
        <w:keepNext/>
        <w:keepLines/>
        <w:jc w:val="center"/>
        <w:rPr>
          <w:rFonts w:ascii="Arial" w:hAnsi="Arial" w:cs="Arial"/>
          <w:sz w:val="24"/>
          <w:szCs w:val="24"/>
          <w:lang w:val="pt-BR"/>
        </w:rPr>
      </w:pPr>
      <w:r w:rsidRPr="00D1792E"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 w:rsidR="00704CC3" w:rsidRPr="00D1792E">
        <w:rPr>
          <w:rFonts w:ascii="Arial" w:hAnsi="Arial" w:cs="Arial"/>
          <w:sz w:val="24"/>
          <w:szCs w:val="24"/>
          <w:u w:val="single"/>
          <w:lang w:val="pt-BR"/>
        </w:rPr>
        <w:t xml:space="preserve">  R E S O L U T I O N   NO</w:t>
      </w:r>
      <w:r w:rsidR="00EA0277" w:rsidRPr="00D1792E">
        <w:rPr>
          <w:rFonts w:ascii="Arial" w:hAnsi="Arial" w:cs="Arial"/>
          <w:sz w:val="24"/>
          <w:szCs w:val="24"/>
          <w:u w:val="single"/>
          <w:lang w:val="pt-BR"/>
        </w:rPr>
        <w:t>.</w:t>
      </w:r>
      <w:r w:rsidR="00EA0277" w:rsidRPr="00D1792E">
        <w:rPr>
          <w:rFonts w:ascii="Arial" w:hAnsi="Arial" w:cs="Arial"/>
          <w:sz w:val="24"/>
          <w:szCs w:val="24"/>
          <w:lang w:val="pt-BR"/>
        </w:rPr>
        <w:t xml:space="preserve">   </w:t>
      </w:r>
      <w:r w:rsidR="00FC4A62" w:rsidRPr="00D1792E">
        <w:rPr>
          <w:rFonts w:ascii="Arial" w:hAnsi="Arial" w:cs="Arial"/>
          <w:sz w:val="24"/>
          <w:szCs w:val="24"/>
          <w:lang w:val="pt-BR"/>
        </w:rPr>
        <w:t>______</w:t>
      </w:r>
      <w:r w:rsidR="005E650A" w:rsidRPr="00B7348A">
        <w:rPr>
          <w:rFonts w:ascii="Arial" w:hAnsi="Arial" w:cs="Arial"/>
          <w:sz w:val="24"/>
          <w:szCs w:val="24"/>
          <w:u w:val="single"/>
          <w:lang w:val="pt-BR"/>
        </w:rPr>
        <w:t>108-2026</w:t>
      </w:r>
      <w:r w:rsidR="00FC4A62" w:rsidRPr="00D1792E">
        <w:rPr>
          <w:rFonts w:ascii="Arial" w:hAnsi="Arial" w:cs="Arial"/>
          <w:sz w:val="24"/>
          <w:szCs w:val="24"/>
          <w:lang w:val="pt-BR"/>
        </w:rPr>
        <w:t>_________________</w:t>
      </w:r>
    </w:p>
    <w:p w14:paraId="300750B9" w14:textId="250BDD61" w:rsidR="00704CC3" w:rsidRPr="00D1792E" w:rsidRDefault="00704CC3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</w:p>
    <w:p w14:paraId="2B51C099" w14:textId="519163A6" w:rsidR="00E83782" w:rsidRPr="00E83782" w:rsidRDefault="001204E9" w:rsidP="00E83782">
      <w:pPr>
        <w:widowControl w:val="0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D1792E">
        <w:rPr>
          <w:rFonts w:ascii="Arial" w:hAnsi="Arial" w:cs="Arial"/>
          <w:bCs/>
          <w:snapToGrid w:val="0"/>
          <w:sz w:val="24"/>
          <w:szCs w:val="24"/>
        </w:rPr>
        <w:t>A RESOLUTION AMENDING</w:t>
      </w:r>
      <w:r w:rsidR="003B09A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83782" w:rsidRPr="00E83782">
        <w:rPr>
          <w:rFonts w:ascii="Arial" w:hAnsi="Arial" w:cs="Arial"/>
          <w:bCs/>
          <w:snapToGrid w:val="0"/>
          <w:sz w:val="24"/>
          <w:szCs w:val="24"/>
        </w:rPr>
        <w:t>THE COMMUNITY INVESTMENTS PLAN…A FRAMEWORK FOR THE FUTURE, 2015-2035, ADOPTED BY CITY OF WICHITA ORDINANCE NO. 50-129 AND SEDGWICK COUNTY RESOLUTION NO. 008-2016</w:t>
      </w:r>
      <w:bookmarkStart w:id="0" w:name="_Hlk185245653"/>
      <w:r w:rsidR="003B09AA">
        <w:rPr>
          <w:rFonts w:ascii="Arial" w:hAnsi="Arial" w:cs="Arial"/>
          <w:bCs/>
          <w:snapToGrid w:val="0"/>
          <w:sz w:val="24"/>
          <w:szCs w:val="24"/>
        </w:rPr>
        <w:t>,</w:t>
      </w:r>
      <w:r w:rsidR="00E8378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83782" w:rsidRPr="00E83782">
        <w:rPr>
          <w:rFonts w:ascii="Arial" w:hAnsi="Arial" w:cs="Arial"/>
          <w:bCs/>
          <w:snapToGrid w:val="0"/>
          <w:sz w:val="24"/>
          <w:szCs w:val="24"/>
        </w:rPr>
        <w:t>DEALING WITH EVENT CENTERS IN THE COUNTY</w:t>
      </w:r>
    </w:p>
    <w:bookmarkEnd w:id="0"/>
    <w:p w14:paraId="02D93F8F" w14:textId="791C5D38" w:rsidR="001204E9" w:rsidRPr="00D1792E" w:rsidRDefault="001204E9" w:rsidP="00744C25">
      <w:pPr>
        <w:widowControl w:val="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0AD2DF71" w14:textId="77777777" w:rsidR="001204E9" w:rsidRPr="00D1792E" w:rsidRDefault="001204E9" w:rsidP="00E73A42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13AFC56D" w14:textId="5935A696" w:rsidR="001204E9" w:rsidRPr="00D1792E" w:rsidRDefault="001204E9" w:rsidP="001204E9">
      <w:pPr>
        <w:widowControl w:val="0"/>
        <w:jc w:val="center"/>
        <w:rPr>
          <w:rFonts w:ascii="Arial" w:hAnsi="Arial" w:cs="Arial"/>
          <w:bCs/>
          <w:snapToGrid w:val="0"/>
          <w:sz w:val="24"/>
          <w:szCs w:val="24"/>
        </w:rPr>
      </w:pPr>
      <w:proofErr w:type="gramStart"/>
      <w:r w:rsidRPr="00D1792E">
        <w:rPr>
          <w:rFonts w:ascii="Arial" w:hAnsi="Arial" w:cs="Arial"/>
          <w:bCs/>
          <w:snapToGrid w:val="0"/>
          <w:sz w:val="24"/>
          <w:szCs w:val="24"/>
        </w:rPr>
        <w:t>BE IT</w:t>
      </w:r>
      <w:proofErr w:type="gramEnd"/>
      <w:r w:rsidRPr="00D1792E">
        <w:rPr>
          <w:rFonts w:ascii="Arial" w:hAnsi="Arial" w:cs="Arial"/>
          <w:bCs/>
          <w:snapToGrid w:val="0"/>
          <w:sz w:val="24"/>
          <w:szCs w:val="24"/>
        </w:rPr>
        <w:t xml:space="preserve"> RESOLVED BY THE BOARD OF COUNTY COMMISSIONERS OF</w:t>
      </w:r>
    </w:p>
    <w:p w14:paraId="50A9A66F" w14:textId="503135DD" w:rsidR="00E73A42" w:rsidRPr="00D1792E" w:rsidRDefault="001204E9" w:rsidP="009F35B6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D1792E">
        <w:rPr>
          <w:rFonts w:ascii="Arial" w:hAnsi="Arial" w:cs="Arial"/>
          <w:bCs/>
          <w:snapToGrid w:val="0"/>
          <w:sz w:val="24"/>
          <w:szCs w:val="24"/>
        </w:rPr>
        <w:t>SEDGWICK COUNTY, KANSAS</w:t>
      </w:r>
    </w:p>
    <w:p w14:paraId="07CF19CF" w14:textId="58543271" w:rsidR="00AB3E26" w:rsidRPr="009F35B6" w:rsidRDefault="00AB3E26" w:rsidP="009F35B6">
      <w:pPr>
        <w:widowControl w:val="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59945967" w14:textId="18A6E9F4" w:rsidR="00213A80" w:rsidRDefault="002B16E0" w:rsidP="00213A80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D1792E">
        <w:rPr>
          <w:rFonts w:ascii="Arial" w:hAnsi="Arial" w:cs="Arial"/>
          <w:b/>
          <w:spacing w:val="2"/>
          <w:sz w:val="24"/>
          <w:szCs w:val="24"/>
        </w:rPr>
        <w:t xml:space="preserve">SECTION </w:t>
      </w:r>
      <w:r w:rsidR="003A6E83" w:rsidRPr="00D1792E">
        <w:rPr>
          <w:rFonts w:ascii="Arial" w:hAnsi="Arial" w:cs="Arial"/>
          <w:b/>
          <w:spacing w:val="2"/>
          <w:sz w:val="24"/>
          <w:szCs w:val="24"/>
        </w:rPr>
        <w:t>I</w:t>
      </w:r>
      <w:r w:rsidR="0012389C" w:rsidRPr="00D1792E">
        <w:rPr>
          <w:rFonts w:ascii="Arial" w:hAnsi="Arial" w:cs="Arial"/>
          <w:b/>
          <w:spacing w:val="2"/>
          <w:sz w:val="24"/>
          <w:szCs w:val="24"/>
        </w:rPr>
        <w:t>.</w:t>
      </w:r>
      <w:r w:rsidR="0012389C" w:rsidRPr="00D1792E">
        <w:rPr>
          <w:rFonts w:ascii="Arial" w:hAnsi="Arial" w:cs="Arial"/>
          <w:spacing w:val="2"/>
          <w:sz w:val="24"/>
          <w:szCs w:val="24"/>
        </w:rPr>
        <w:t xml:space="preserve">  </w:t>
      </w:r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 xml:space="preserve">That upon the recommendation from the Wichita-Sedgwick County Metropolitan Area Planning Commission on </w:t>
      </w:r>
      <w:r w:rsidR="00213A80">
        <w:rPr>
          <w:rFonts w:ascii="Arial" w:hAnsi="Arial" w:cs="Arial"/>
          <w:bCs/>
          <w:snapToGrid w:val="0"/>
          <w:sz w:val="24"/>
          <w:szCs w:val="24"/>
        </w:rPr>
        <w:t>January 15</w:t>
      </w:r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>, 202</w:t>
      </w:r>
      <w:r w:rsidR="00213A80">
        <w:rPr>
          <w:rFonts w:ascii="Arial" w:hAnsi="Arial" w:cs="Arial"/>
          <w:bCs/>
          <w:snapToGrid w:val="0"/>
          <w:sz w:val="24"/>
          <w:szCs w:val="24"/>
        </w:rPr>
        <w:t>6</w:t>
      </w:r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 xml:space="preserve">, and after said Planning Commission had given proper notice and held a public hearing as provided by law, and under the authority granted by K.S.A. 12-741 </w:t>
      </w:r>
      <w:proofErr w:type="spellStart"/>
      <w:r w:rsidR="00213A80" w:rsidRPr="00D1792E">
        <w:rPr>
          <w:rFonts w:ascii="Arial" w:hAnsi="Arial" w:cs="Arial"/>
          <w:bCs/>
          <w:i/>
          <w:snapToGrid w:val="0"/>
          <w:sz w:val="24"/>
          <w:szCs w:val="24"/>
        </w:rPr>
        <w:t>et.seq</w:t>
      </w:r>
      <w:proofErr w:type="spellEnd"/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 xml:space="preserve">., the </w:t>
      </w:r>
      <w:r w:rsidR="00213A80">
        <w:rPr>
          <w:rFonts w:ascii="Arial" w:hAnsi="Arial" w:cs="Arial"/>
          <w:bCs/>
          <w:snapToGrid w:val="0"/>
          <w:sz w:val="24"/>
          <w:szCs w:val="24"/>
        </w:rPr>
        <w:t>Community Investments Plan…a Framework for the Future, 2015</w:t>
      </w:r>
      <w:r w:rsidR="003B09AA">
        <w:rPr>
          <w:rFonts w:ascii="Arial" w:hAnsi="Arial" w:cs="Arial"/>
          <w:bCs/>
          <w:snapToGrid w:val="0"/>
          <w:sz w:val="24"/>
          <w:szCs w:val="24"/>
        </w:rPr>
        <w:t>-</w:t>
      </w:r>
      <w:r w:rsidR="00213A80">
        <w:rPr>
          <w:rFonts w:ascii="Arial" w:hAnsi="Arial" w:cs="Arial"/>
          <w:bCs/>
          <w:snapToGrid w:val="0"/>
          <w:sz w:val="24"/>
          <w:szCs w:val="24"/>
        </w:rPr>
        <w:t>2035</w:t>
      </w:r>
      <w:r w:rsidR="003B09AA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="00213A80">
        <w:rPr>
          <w:rFonts w:ascii="Arial" w:hAnsi="Arial" w:cs="Arial"/>
          <w:bCs/>
          <w:snapToGrid w:val="0"/>
          <w:sz w:val="24"/>
          <w:szCs w:val="24"/>
        </w:rPr>
        <w:t>adopted by City of Wichita Ordinance No.</w:t>
      </w:r>
      <w:r w:rsidR="003B09A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213A80" w:rsidRPr="00E83782">
        <w:rPr>
          <w:rFonts w:ascii="Arial" w:hAnsi="Arial" w:cs="Arial"/>
          <w:bCs/>
          <w:snapToGrid w:val="0"/>
          <w:sz w:val="24"/>
          <w:szCs w:val="24"/>
        </w:rPr>
        <w:t xml:space="preserve">50-129 </w:t>
      </w:r>
      <w:r w:rsidR="00213A80">
        <w:rPr>
          <w:rFonts w:ascii="Arial" w:hAnsi="Arial" w:cs="Arial"/>
          <w:bCs/>
          <w:snapToGrid w:val="0"/>
          <w:sz w:val="24"/>
          <w:szCs w:val="24"/>
        </w:rPr>
        <w:t>and Sedgwick County Resolution No</w:t>
      </w:r>
      <w:r w:rsidR="00213A80" w:rsidRPr="00E83782">
        <w:rPr>
          <w:rFonts w:ascii="Arial" w:hAnsi="Arial" w:cs="Arial"/>
          <w:bCs/>
          <w:snapToGrid w:val="0"/>
          <w:sz w:val="24"/>
          <w:szCs w:val="24"/>
        </w:rPr>
        <w:t>. 008-2016</w:t>
      </w:r>
      <w:r w:rsidR="00213A80">
        <w:rPr>
          <w:rFonts w:ascii="Arial" w:hAnsi="Arial" w:cs="Arial"/>
          <w:bCs/>
          <w:snapToGrid w:val="0"/>
          <w:sz w:val="24"/>
          <w:szCs w:val="24"/>
        </w:rPr>
        <w:t xml:space="preserve">, </w:t>
      </w:r>
      <w:r w:rsidR="00213A80" w:rsidRPr="00D1792E">
        <w:rPr>
          <w:rFonts w:ascii="Arial" w:hAnsi="Arial" w:cs="Arial"/>
          <w:bCs/>
          <w:snapToGrid w:val="0"/>
          <w:sz w:val="24"/>
          <w:szCs w:val="24"/>
        </w:rPr>
        <w:t>is hereby amended as follows:</w:t>
      </w:r>
    </w:p>
    <w:p w14:paraId="26346D3B" w14:textId="77777777" w:rsidR="00965108" w:rsidRDefault="00965108" w:rsidP="00213A80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1D3C6FEF" w14:textId="2D733C75" w:rsidR="00965108" w:rsidRDefault="00965108" w:rsidP="00213A80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Community Investments Plan, Future Land Use Policies, 3. Locational Guidelines, Land Use Compatibility, 4. Rural Area, subsection c is </w:t>
      </w:r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>hereby added to</w:t>
      </w:r>
      <w:proofErr w:type="gramEnd"/>
      <w:r>
        <w:rPr>
          <w:rFonts w:ascii="Arial" w:hAnsi="Arial" w:cs="Arial"/>
          <w:bCs/>
          <w:snapToGrid w:val="0"/>
          <w:sz w:val="24"/>
          <w:szCs w:val="24"/>
        </w:rPr>
        <w:t xml:space="preserve"> read as follows:</w:t>
      </w:r>
    </w:p>
    <w:p w14:paraId="206B2B5D" w14:textId="77777777" w:rsidR="00213A80" w:rsidRPr="00213A80" w:rsidRDefault="00213A80" w:rsidP="00B4168A">
      <w:pPr>
        <w:widowControl w:val="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4DE91842" w14:textId="1FFEE020" w:rsidR="0012389C" w:rsidRDefault="00213A80" w:rsidP="009F35B6">
      <w:pPr>
        <w:ind w:left="720"/>
        <w:rPr>
          <w:rFonts w:ascii="Arial" w:hAnsi="Arial" w:cs="Arial"/>
          <w:spacing w:val="2"/>
          <w:sz w:val="24"/>
          <w:szCs w:val="24"/>
        </w:rPr>
      </w:pPr>
      <w:r w:rsidRPr="00213A80">
        <w:rPr>
          <w:rFonts w:ascii="Arial" w:hAnsi="Arial" w:cs="Arial"/>
          <w:bCs/>
          <w:snapToGrid w:val="0"/>
          <w:sz w:val="24"/>
          <w:szCs w:val="24"/>
        </w:rPr>
        <w:t xml:space="preserve">c. Rural Event Centers for public or private activities are discouraged near residential subdivisions and/or sensitive land uses; and should have restrictions that mitigate nuisance or hazard impacts on surrounding properties (i.e. noise, light, dust, parking, trash and debris). </w:t>
      </w:r>
    </w:p>
    <w:p w14:paraId="6287C2BD" w14:textId="77777777" w:rsidR="00B9196F" w:rsidRDefault="00B9196F" w:rsidP="00951581">
      <w:pPr>
        <w:ind w:firstLine="720"/>
        <w:rPr>
          <w:rFonts w:ascii="Arial" w:hAnsi="Arial" w:cs="Arial"/>
          <w:spacing w:val="2"/>
          <w:sz w:val="24"/>
          <w:szCs w:val="24"/>
        </w:rPr>
      </w:pPr>
    </w:p>
    <w:p w14:paraId="2254D1CF" w14:textId="4D186FCB" w:rsidR="003B09AA" w:rsidRDefault="003B09AA" w:rsidP="009F35B6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D1792E">
        <w:rPr>
          <w:rFonts w:ascii="Arial" w:hAnsi="Arial" w:cs="Arial"/>
          <w:b/>
          <w:snapToGrid w:val="0"/>
          <w:sz w:val="24"/>
          <w:szCs w:val="24"/>
        </w:rPr>
        <w:t xml:space="preserve">SECTION </w:t>
      </w:r>
      <w:r>
        <w:rPr>
          <w:rFonts w:ascii="Arial" w:hAnsi="Arial" w:cs="Arial"/>
          <w:b/>
          <w:snapToGrid w:val="0"/>
          <w:sz w:val="24"/>
          <w:szCs w:val="24"/>
        </w:rPr>
        <w:t>II</w:t>
      </w:r>
      <w:r w:rsidRPr="00D1792E">
        <w:rPr>
          <w:rFonts w:ascii="Arial" w:hAnsi="Arial" w:cs="Arial"/>
          <w:b/>
          <w:snapToGrid w:val="0"/>
          <w:sz w:val="24"/>
          <w:szCs w:val="24"/>
        </w:rPr>
        <w:t xml:space="preserve">.  </w:t>
      </w:r>
      <w:r w:rsidRPr="00D1792E">
        <w:rPr>
          <w:rFonts w:ascii="Arial" w:hAnsi="Arial" w:cs="Arial"/>
          <w:spacing w:val="2"/>
          <w:sz w:val="24"/>
          <w:szCs w:val="24"/>
        </w:rPr>
        <w:t xml:space="preserve">The above changes to the </w:t>
      </w:r>
      <w:r>
        <w:rPr>
          <w:rFonts w:ascii="Arial" w:hAnsi="Arial" w:cs="Arial"/>
          <w:spacing w:val="2"/>
          <w:sz w:val="24"/>
          <w:szCs w:val="24"/>
        </w:rPr>
        <w:t>Comprehensive Plan</w:t>
      </w:r>
      <w:r w:rsidRPr="00D1792E">
        <w:rPr>
          <w:rFonts w:ascii="Arial" w:hAnsi="Arial" w:cs="Arial"/>
          <w:spacing w:val="2"/>
          <w:sz w:val="24"/>
          <w:szCs w:val="24"/>
        </w:rPr>
        <w:t xml:space="preserve"> are hereby</w:t>
      </w:r>
      <w:r w:rsidR="009F35B6">
        <w:rPr>
          <w:rFonts w:ascii="Arial" w:hAnsi="Arial" w:cs="Arial"/>
          <w:spacing w:val="2"/>
          <w:sz w:val="24"/>
          <w:szCs w:val="24"/>
        </w:rPr>
        <w:t xml:space="preserve"> </w:t>
      </w:r>
      <w:r w:rsidRPr="00D1792E">
        <w:rPr>
          <w:rFonts w:ascii="Arial" w:hAnsi="Arial" w:cs="Arial"/>
          <w:spacing w:val="2"/>
          <w:sz w:val="24"/>
          <w:szCs w:val="24"/>
        </w:rPr>
        <w:t>incorporated as a part of the</w:t>
      </w:r>
      <w:r w:rsidR="009F35B6">
        <w:rPr>
          <w:rFonts w:ascii="Arial" w:hAnsi="Arial" w:cs="Arial"/>
          <w:spacing w:val="2"/>
          <w:sz w:val="24"/>
          <w:szCs w:val="24"/>
        </w:rPr>
        <w:t xml:space="preserve"> Comprehensive Plan as</w:t>
      </w:r>
      <w:r w:rsidRPr="00D1792E">
        <w:rPr>
          <w:rFonts w:ascii="Arial" w:hAnsi="Arial" w:cs="Arial"/>
          <w:spacing w:val="2"/>
          <w:sz w:val="24"/>
          <w:szCs w:val="24"/>
        </w:rPr>
        <w:t xml:space="preserve"> amended.</w:t>
      </w:r>
      <w:r w:rsidRPr="00213A80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7EABCFA1" w14:textId="77777777" w:rsidR="00965108" w:rsidRDefault="00965108" w:rsidP="009F35B6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321EFBBB" w14:textId="77777777" w:rsidR="00965108" w:rsidRPr="00D1792E" w:rsidRDefault="00965108" w:rsidP="00965108">
      <w:pPr>
        <w:ind w:firstLine="720"/>
        <w:rPr>
          <w:rFonts w:ascii="Arial" w:hAnsi="Arial" w:cs="Arial"/>
          <w:spacing w:val="2"/>
          <w:sz w:val="24"/>
          <w:szCs w:val="24"/>
        </w:rPr>
      </w:pPr>
      <w:r w:rsidRPr="00D1792E">
        <w:rPr>
          <w:rFonts w:ascii="Arial" w:hAnsi="Arial" w:cs="Arial"/>
          <w:b/>
          <w:spacing w:val="2"/>
          <w:sz w:val="24"/>
          <w:szCs w:val="24"/>
        </w:rPr>
        <w:t xml:space="preserve">SECTION </w:t>
      </w:r>
      <w:r>
        <w:rPr>
          <w:rFonts w:ascii="Arial" w:hAnsi="Arial" w:cs="Arial"/>
          <w:b/>
          <w:spacing w:val="2"/>
          <w:sz w:val="24"/>
          <w:szCs w:val="24"/>
        </w:rPr>
        <w:t>III</w:t>
      </w:r>
      <w:r w:rsidRPr="00D1792E">
        <w:rPr>
          <w:rFonts w:ascii="Arial" w:hAnsi="Arial" w:cs="Arial"/>
          <w:b/>
          <w:spacing w:val="2"/>
          <w:sz w:val="24"/>
          <w:szCs w:val="24"/>
        </w:rPr>
        <w:t>.</w:t>
      </w:r>
      <w:r w:rsidRPr="00D1792E">
        <w:rPr>
          <w:rFonts w:ascii="Arial" w:hAnsi="Arial" w:cs="Arial"/>
          <w:spacing w:val="2"/>
          <w:sz w:val="24"/>
          <w:szCs w:val="24"/>
        </w:rPr>
        <w:t xml:space="preserve">  This Resolution shall take effect and be in force from and after its adoption and publication in the official County paper.  </w:t>
      </w:r>
    </w:p>
    <w:p w14:paraId="669021BF" w14:textId="77777777" w:rsidR="00965108" w:rsidRPr="00A42FB4" w:rsidRDefault="00965108" w:rsidP="009F35B6">
      <w:pPr>
        <w:widowControl w:val="0"/>
        <w:ind w:firstLine="720"/>
        <w:jc w:val="both"/>
        <w:rPr>
          <w:rFonts w:ascii="Arial" w:hAnsi="Arial" w:cs="Arial"/>
          <w:bCs/>
          <w:snapToGrid w:val="0"/>
          <w:sz w:val="24"/>
          <w:szCs w:val="24"/>
        </w:rPr>
      </w:pPr>
    </w:p>
    <w:p w14:paraId="0D4567B7" w14:textId="77777777" w:rsidR="00951581" w:rsidRPr="00D1792E" w:rsidRDefault="00951581" w:rsidP="009F35B6">
      <w:pPr>
        <w:rPr>
          <w:rFonts w:ascii="Arial" w:hAnsi="Arial" w:cs="Arial"/>
          <w:spacing w:val="2"/>
          <w:sz w:val="24"/>
          <w:szCs w:val="24"/>
        </w:rPr>
      </w:pPr>
    </w:p>
    <w:p w14:paraId="18257956" w14:textId="77777777" w:rsidR="00CB78D2" w:rsidRPr="00CB78D2" w:rsidRDefault="00CB78D2" w:rsidP="00CE3255">
      <w:pPr>
        <w:ind w:right="360"/>
        <w:jc w:val="center"/>
        <w:rPr>
          <w:rFonts w:ascii="Arial" w:hAnsi="Arial" w:cs="Arial"/>
          <w:b/>
          <w:i/>
          <w:sz w:val="24"/>
          <w:szCs w:val="24"/>
        </w:rPr>
      </w:pPr>
      <w:r w:rsidRPr="00CB78D2">
        <w:rPr>
          <w:rFonts w:ascii="Arial" w:hAnsi="Arial" w:cs="Arial"/>
          <w:b/>
          <w:i/>
          <w:sz w:val="24"/>
          <w:szCs w:val="24"/>
        </w:rPr>
        <w:t>[balance of this page intentionally left blank, signature page follows]</w:t>
      </w:r>
    </w:p>
    <w:p w14:paraId="50F117B0" w14:textId="77777777" w:rsidR="00CB78D2" w:rsidRDefault="00CB78D2">
      <w:pPr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br w:type="page"/>
      </w:r>
    </w:p>
    <w:p w14:paraId="762F7F95" w14:textId="0001BD32" w:rsidR="0012389C" w:rsidRDefault="0012389C" w:rsidP="0012389C">
      <w:pPr>
        <w:rPr>
          <w:rFonts w:ascii="Arial" w:hAnsi="Arial" w:cs="Arial"/>
          <w:spacing w:val="2"/>
          <w:sz w:val="24"/>
          <w:szCs w:val="24"/>
        </w:rPr>
      </w:pPr>
    </w:p>
    <w:p w14:paraId="144303AA" w14:textId="77777777" w:rsidR="005E650A" w:rsidRPr="00E75FCE" w:rsidRDefault="005E650A" w:rsidP="005E650A">
      <w:pPr>
        <w:widowControl w:val="0"/>
        <w:ind w:firstLine="720"/>
        <w:jc w:val="both"/>
        <w:rPr>
          <w:snapToGrid w:val="0"/>
        </w:rPr>
      </w:pPr>
    </w:p>
    <w:p w14:paraId="69F056AA" w14:textId="77777777" w:rsidR="005E650A" w:rsidRPr="00E75FCE" w:rsidRDefault="005E650A" w:rsidP="005E650A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E75FCE">
        <w:rPr>
          <w:sz w:val="24"/>
          <w:szCs w:val="24"/>
        </w:rPr>
        <w:t>Commissioners present and voting were:</w:t>
      </w:r>
    </w:p>
    <w:p w14:paraId="4439A3A8" w14:textId="77777777" w:rsidR="005E650A" w:rsidRPr="00E75FCE" w:rsidRDefault="005E650A" w:rsidP="005E650A">
      <w:pPr>
        <w:autoSpaceDE w:val="0"/>
        <w:autoSpaceDN w:val="0"/>
        <w:adjustRightInd w:val="0"/>
        <w:rPr>
          <w:sz w:val="24"/>
          <w:szCs w:val="24"/>
        </w:rPr>
      </w:pPr>
    </w:p>
    <w:p w14:paraId="72482D15" w14:textId="77777777" w:rsidR="005E650A" w:rsidRPr="00E75FCE" w:rsidRDefault="005E650A" w:rsidP="005E650A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E75FCE">
        <w:rPr>
          <w:sz w:val="24"/>
          <w:szCs w:val="24"/>
        </w:rPr>
        <w:t>PETER F. MEITZNER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  <w:t>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_________</w:t>
      </w:r>
    </w:p>
    <w:p w14:paraId="55F682A7" w14:textId="77777777" w:rsidR="005E650A" w:rsidRPr="00E75FCE" w:rsidRDefault="005E650A" w:rsidP="005E650A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JEFF BLUBAUGH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  <w:t>_______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</w:t>
      </w:r>
    </w:p>
    <w:p w14:paraId="6CFF1C9A" w14:textId="77777777" w:rsidR="005E650A" w:rsidRPr="00E75FCE" w:rsidRDefault="005E650A" w:rsidP="005E650A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STEPHANIE WISE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  <w:t>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_________</w:t>
      </w:r>
    </w:p>
    <w:p w14:paraId="11F93B48" w14:textId="77777777" w:rsidR="005E650A" w:rsidRPr="00E75FCE" w:rsidRDefault="005E650A" w:rsidP="005E650A">
      <w:pPr>
        <w:autoSpaceDE w:val="0"/>
        <w:autoSpaceDN w:val="0"/>
        <w:adjustRightInd w:val="0"/>
        <w:ind w:firstLine="1440"/>
        <w:rPr>
          <w:sz w:val="24"/>
          <w:szCs w:val="24"/>
        </w:rPr>
      </w:pPr>
      <w:r>
        <w:rPr>
          <w:sz w:val="24"/>
          <w:szCs w:val="24"/>
        </w:rPr>
        <w:t>RYAN BATY</w:t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 w:rsidRPr="00E75F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5FCE">
        <w:rPr>
          <w:sz w:val="24"/>
          <w:szCs w:val="24"/>
        </w:rPr>
        <w:t>_______</w:t>
      </w:r>
      <w:r w:rsidRPr="00E75FCE">
        <w:rPr>
          <w:sz w:val="24"/>
          <w:szCs w:val="24"/>
          <w:u w:val="single"/>
        </w:rPr>
        <w:t>AYE</w:t>
      </w:r>
      <w:r w:rsidRPr="00E75FCE">
        <w:rPr>
          <w:sz w:val="24"/>
          <w:szCs w:val="24"/>
        </w:rPr>
        <w:t>___</w:t>
      </w:r>
    </w:p>
    <w:p w14:paraId="2163EC09" w14:textId="77777777" w:rsidR="005E650A" w:rsidRPr="00E75FCE" w:rsidRDefault="005E650A" w:rsidP="005E650A">
      <w:pPr>
        <w:autoSpaceDE w:val="0"/>
        <w:autoSpaceDN w:val="0"/>
        <w:adjustRightInd w:val="0"/>
        <w:ind w:firstLine="1440"/>
        <w:rPr>
          <w:sz w:val="24"/>
          <w:szCs w:val="24"/>
        </w:rPr>
      </w:pPr>
      <w:r w:rsidRPr="00E75FCE">
        <w:rPr>
          <w:sz w:val="24"/>
          <w:szCs w:val="24"/>
        </w:rPr>
        <w:t>JAMES M. HOWELL</w:t>
      </w:r>
      <w:r w:rsidRPr="00E75F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5FCE">
        <w:rPr>
          <w:sz w:val="24"/>
          <w:szCs w:val="24"/>
        </w:rPr>
        <w:t>_</w:t>
      </w:r>
      <w:r w:rsidRPr="00E75FCE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>YE____</w:t>
      </w:r>
      <w:r w:rsidRPr="00E75FCE">
        <w:rPr>
          <w:sz w:val="24"/>
          <w:szCs w:val="24"/>
          <w:u w:val="single"/>
        </w:rPr>
        <w:t>_____</w:t>
      </w:r>
    </w:p>
    <w:p w14:paraId="1162D590" w14:textId="77777777" w:rsidR="005E650A" w:rsidRPr="00E75FCE" w:rsidRDefault="005E650A" w:rsidP="005E650A">
      <w:pPr>
        <w:autoSpaceDE w:val="0"/>
        <w:autoSpaceDN w:val="0"/>
        <w:adjustRightInd w:val="0"/>
        <w:rPr>
          <w:sz w:val="24"/>
          <w:szCs w:val="24"/>
        </w:rPr>
      </w:pPr>
    </w:p>
    <w:p w14:paraId="17A7A2F2" w14:textId="77777777" w:rsidR="005E650A" w:rsidRPr="00E75FCE" w:rsidRDefault="005E650A" w:rsidP="005E650A">
      <w:pPr>
        <w:autoSpaceDE w:val="0"/>
        <w:autoSpaceDN w:val="0"/>
        <w:adjustRightInd w:val="0"/>
        <w:rPr>
          <w:sz w:val="24"/>
          <w:szCs w:val="24"/>
        </w:rPr>
      </w:pPr>
    </w:p>
    <w:p w14:paraId="1522E925" w14:textId="008D74FE" w:rsidR="005E650A" w:rsidRPr="006350AE" w:rsidRDefault="005E650A" w:rsidP="005E650A">
      <w:pPr>
        <w:ind w:firstLine="720"/>
        <w:rPr>
          <w:sz w:val="24"/>
          <w:szCs w:val="24"/>
        </w:rPr>
      </w:pPr>
      <w:r w:rsidRPr="006350AE">
        <w:rPr>
          <w:sz w:val="24"/>
          <w:szCs w:val="24"/>
        </w:rPr>
        <w:t>Dated this ___</w:t>
      </w:r>
      <w:r w:rsidRPr="00B7348A">
        <w:rPr>
          <w:sz w:val="24"/>
          <w:szCs w:val="24"/>
          <w:u w:val="single"/>
        </w:rPr>
        <w:t>20th</w:t>
      </w:r>
      <w:r w:rsidRPr="006350AE">
        <w:rPr>
          <w:sz w:val="24"/>
          <w:szCs w:val="24"/>
        </w:rPr>
        <w:t>____ day of __</w:t>
      </w:r>
      <w:r w:rsidRPr="00B7348A">
        <w:rPr>
          <w:sz w:val="24"/>
          <w:szCs w:val="24"/>
          <w:u w:val="single"/>
        </w:rPr>
        <w:t>May</w:t>
      </w:r>
      <w:r w:rsidRPr="006350AE">
        <w:rPr>
          <w:sz w:val="24"/>
          <w:szCs w:val="24"/>
        </w:rPr>
        <w:t>_______, 202</w:t>
      </w:r>
      <w:r>
        <w:rPr>
          <w:sz w:val="24"/>
          <w:szCs w:val="24"/>
        </w:rPr>
        <w:t>6</w:t>
      </w:r>
      <w:r w:rsidRPr="006350AE">
        <w:rPr>
          <w:sz w:val="24"/>
          <w:szCs w:val="24"/>
        </w:rPr>
        <w:t>.</w:t>
      </w:r>
    </w:p>
    <w:p w14:paraId="276C504E" w14:textId="77777777" w:rsidR="001B7240" w:rsidRPr="001B7240" w:rsidRDefault="001B7240" w:rsidP="003034DA">
      <w:pPr>
        <w:ind w:firstLine="720"/>
        <w:rPr>
          <w:rFonts w:ascii="Arial" w:hAnsi="Arial" w:cs="Arial"/>
          <w:sz w:val="24"/>
          <w:szCs w:val="24"/>
        </w:rPr>
      </w:pPr>
    </w:p>
    <w:p w14:paraId="01518739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BOARD OF COUNTY COMMISSIONERS</w:t>
      </w:r>
    </w:p>
    <w:p w14:paraId="2FBD42BE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OF SEDGWICK COUNTY, KANSAS</w:t>
      </w:r>
    </w:p>
    <w:p w14:paraId="0AB62CDF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ATTEST:</w:t>
      </w:r>
    </w:p>
    <w:p w14:paraId="09E42EAF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11DFAC3B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____________________________________</w:t>
      </w:r>
    </w:p>
    <w:p w14:paraId="4CDF1B8D" w14:textId="283E12ED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______________________________</w:t>
      </w:r>
      <w:r w:rsidRPr="001B7240">
        <w:rPr>
          <w:rFonts w:ascii="Arial" w:hAnsi="Arial" w:cs="Arial"/>
          <w:sz w:val="24"/>
          <w:szCs w:val="24"/>
        </w:rPr>
        <w:tab/>
      </w:r>
      <w:r w:rsidR="00033ED3">
        <w:rPr>
          <w:rFonts w:ascii="Arial" w:hAnsi="Arial" w:cs="Arial"/>
          <w:sz w:val="24"/>
          <w:szCs w:val="24"/>
        </w:rPr>
        <w:t>JEFF BLUBAUGH</w:t>
      </w:r>
      <w:r w:rsidRPr="001B7240">
        <w:rPr>
          <w:rFonts w:ascii="Arial" w:hAnsi="Arial" w:cs="Arial"/>
          <w:sz w:val="24"/>
          <w:szCs w:val="24"/>
        </w:rPr>
        <w:t>, Chairman</w:t>
      </w:r>
    </w:p>
    <w:p w14:paraId="2630D6B0" w14:textId="7068E815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KELLY B. ARNOLD, County Clerk</w:t>
      </w:r>
      <w:r w:rsidRPr="001B7240">
        <w:rPr>
          <w:rFonts w:ascii="Arial" w:hAnsi="Arial" w:cs="Arial"/>
          <w:sz w:val="24"/>
          <w:szCs w:val="24"/>
        </w:rPr>
        <w:tab/>
        <w:t xml:space="preserve">Commissioner, </w:t>
      </w:r>
      <w:r w:rsidR="00033ED3">
        <w:rPr>
          <w:rFonts w:ascii="Arial" w:hAnsi="Arial" w:cs="Arial"/>
          <w:sz w:val="24"/>
          <w:szCs w:val="24"/>
        </w:rPr>
        <w:t>Second</w:t>
      </w:r>
      <w:r w:rsidRPr="001B7240">
        <w:rPr>
          <w:rFonts w:ascii="Arial" w:hAnsi="Arial" w:cs="Arial"/>
          <w:sz w:val="24"/>
          <w:szCs w:val="24"/>
        </w:rPr>
        <w:t xml:space="preserve"> District</w:t>
      </w:r>
    </w:p>
    <w:p w14:paraId="3AA8F3A8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7E984613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32C54322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____________________________________</w:t>
      </w:r>
    </w:p>
    <w:p w14:paraId="54AD4F7C" w14:textId="039C739B" w:rsidR="001B7240" w:rsidRPr="001B7240" w:rsidRDefault="00033ED3" w:rsidP="003034DA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STEPHANIE WISE</w:t>
      </w:r>
      <w:r w:rsidR="001B7240" w:rsidRPr="001B7240">
        <w:rPr>
          <w:rFonts w:ascii="Arial" w:hAnsi="Arial" w:cs="Arial"/>
          <w:sz w:val="24"/>
          <w:szCs w:val="24"/>
        </w:rPr>
        <w:t>, Chair Pro Tem</w:t>
      </w:r>
    </w:p>
    <w:p w14:paraId="17CF239D" w14:textId="240BAC18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 xml:space="preserve">Commissioner, </w:t>
      </w:r>
      <w:r w:rsidR="00033ED3">
        <w:rPr>
          <w:rFonts w:ascii="Arial" w:hAnsi="Arial" w:cs="Arial"/>
          <w:sz w:val="24"/>
          <w:szCs w:val="24"/>
        </w:rPr>
        <w:t>Third District</w:t>
      </w:r>
    </w:p>
    <w:p w14:paraId="0095F02B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132B4298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7DA671B2" w14:textId="7F380CC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APPROVED AS TO FORM:</w:t>
      </w:r>
      <w:r w:rsidRPr="001B7240">
        <w:rPr>
          <w:rFonts w:ascii="Arial" w:hAnsi="Arial" w:cs="Arial"/>
          <w:sz w:val="24"/>
          <w:szCs w:val="24"/>
        </w:rPr>
        <w:tab/>
      </w:r>
      <w:r w:rsidRPr="001B7240"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7564B302" w14:textId="6283CE9A" w:rsidR="001B7240" w:rsidRPr="001B7240" w:rsidRDefault="00F44861" w:rsidP="00222541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F. MEITZNER</w:t>
      </w:r>
    </w:p>
    <w:p w14:paraId="33344731" w14:textId="7599D0F8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 xml:space="preserve">Commissioner, </w:t>
      </w:r>
      <w:r w:rsidR="00F44861">
        <w:rPr>
          <w:rFonts w:ascii="Arial" w:hAnsi="Arial" w:cs="Arial"/>
          <w:sz w:val="24"/>
          <w:szCs w:val="24"/>
        </w:rPr>
        <w:t>First</w:t>
      </w:r>
      <w:r w:rsidR="00033ED3" w:rsidRPr="001B7240">
        <w:rPr>
          <w:rFonts w:ascii="Arial" w:hAnsi="Arial" w:cs="Arial"/>
          <w:sz w:val="24"/>
          <w:szCs w:val="24"/>
        </w:rPr>
        <w:t xml:space="preserve"> </w:t>
      </w:r>
      <w:r w:rsidRPr="001B7240">
        <w:rPr>
          <w:rFonts w:ascii="Arial" w:hAnsi="Arial" w:cs="Arial"/>
          <w:sz w:val="24"/>
          <w:szCs w:val="24"/>
        </w:rPr>
        <w:t>District</w:t>
      </w:r>
    </w:p>
    <w:p w14:paraId="779BF931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</w:t>
      </w:r>
    </w:p>
    <w:p w14:paraId="2055445E" w14:textId="28F2B0EF" w:rsidR="009F35B6" w:rsidRPr="001B7240" w:rsidRDefault="00F44861" w:rsidP="009F35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 W. SPONSEL</w:t>
      </w:r>
    </w:p>
    <w:p w14:paraId="4A87F6AB" w14:textId="489F82D4" w:rsidR="001B7240" w:rsidRPr="001B7240" w:rsidRDefault="0070150A" w:rsidP="003034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</w:t>
      </w:r>
      <w:r w:rsidRPr="001B7240">
        <w:rPr>
          <w:rFonts w:ascii="Arial" w:hAnsi="Arial" w:cs="Arial"/>
          <w:sz w:val="24"/>
          <w:szCs w:val="24"/>
        </w:rPr>
        <w:t xml:space="preserve"> </w:t>
      </w:r>
      <w:r w:rsidR="009F35B6" w:rsidRPr="001B7240">
        <w:rPr>
          <w:rFonts w:ascii="Arial" w:hAnsi="Arial" w:cs="Arial"/>
          <w:sz w:val="24"/>
          <w:szCs w:val="24"/>
        </w:rPr>
        <w:t>County Counselor</w:t>
      </w:r>
      <w:r w:rsidR="009F35B6" w:rsidDel="009F35B6">
        <w:rPr>
          <w:rFonts w:ascii="Arial" w:hAnsi="Arial" w:cs="Arial"/>
          <w:sz w:val="24"/>
          <w:szCs w:val="24"/>
        </w:rPr>
        <w:t xml:space="preserve"> </w:t>
      </w:r>
      <w:r w:rsidR="001B7240" w:rsidRPr="001B7240">
        <w:rPr>
          <w:rFonts w:ascii="Arial" w:hAnsi="Arial" w:cs="Arial"/>
          <w:sz w:val="24"/>
          <w:szCs w:val="24"/>
        </w:rPr>
        <w:tab/>
      </w:r>
      <w:r w:rsidR="00033ED3">
        <w:rPr>
          <w:rFonts w:ascii="Arial" w:hAnsi="Arial" w:cs="Arial"/>
          <w:sz w:val="24"/>
          <w:szCs w:val="24"/>
        </w:rPr>
        <w:tab/>
      </w:r>
      <w:r w:rsidR="00965108">
        <w:rPr>
          <w:rFonts w:ascii="Arial" w:hAnsi="Arial" w:cs="Arial"/>
          <w:sz w:val="24"/>
          <w:szCs w:val="24"/>
        </w:rPr>
        <w:tab/>
      </w:r>
      <w:r w:rsidR="001B7240" w:rsidRPr="001B7240">
        <w:rPr>
          <w:rFonts w:ascii="Arial" w:hAnsi="Arial" w:cs="Arial"/>
          <w:sz w:val="24"/>
          <w:szCs w:val="24"/>
        </w:rPr>
        <w:t>____________________________________</w:t>
      </w:r>
    </w:p>
    <w:p w14:paraId="5D0EE179" w14:textId="017A779A" w:rsidR="001B7240" w:rsidRPr="001B7240" w:rsidRDefault="00F44861" w:rsidP="003034DA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RYAN BATY</w:t>
      </w:r>
    </w:p>
    <w:p w14:paraId="1EECD99E" w14:textId="524AF9F4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 xml:space="preserve">Commissioner, </w:t>
      </w:r>
      <w:r w:rsidR="00033ED3">
        <w:rPr>
          <w:rFonts w:ascii="Arial" w:hAnsi="Arial" w:cs="Arial"/>
          <w:sz w:val="24"/>
          <w:szCs w:val="24"/>
        </w:rPr>
        <w:t>F</w:t>
      </w:r>
      <w:r w:rsidR="00F44861">
        <w:rPr>
          <w:rFonts w:ascii="Arial" w:hAnsi="Arial" w:cs="Arial"/>
          <w:sz w:val="24"/>
          <w:szCs w:val="24"/>
        </w:rPr>
        <w:t>ourth</w:t>
      </w:r>
      <w:r w:rsidRPr="001B7240">
        <w:rPr>
          <w:rFonts w:ascii="Arial" w:hAnsi="Arial" w:cs="Arial"/>
          <w:sz w:val="24"/>
          <w:szCs w:val="24"/>
        </w:rPr>
        <w:t xml:space="preserve"> District</w:t>
      </w:r>
    </w:p>
    <w:p w14:paraId="7F654322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6ACD6D27" w14:textId="77777777" w:rsidR="001B7240" w:rsidRPr="001B7240" w:rsidRDefault="001B7240" w:rsidP="003034DA">
      <w:pPr>
        <w:rPr>
          <w:rFonts w:ascii="Arial" w:hAnsi="Arial" w:cs="Arial"/>
          <w:sz w:val="24"/>
          <w:szCs w:val="24"/>
        </w:rPr>
      </w:pPr>
    </w:p>
    <w:p w14:paraId="65E17078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____________________________________</w:t>
      </w:r>
    </w:p>
    <w:p w14:paraId="14A49CD0" w14:textId="77777777" w:rsidR="001B7240" w:rsidRPr="001B7240" w:rsidRDefault="001B7240" w:rsidP="003034DA">
      <w:pPr>
        <w:ind w:left="4320"/>
        <w:rPr>
          <w:rFonts w:ascii="Arial" w:hAnsi="Arial" w:cs="Arial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JAMES M. HOWELL</w:t>
      </w:r>
    </w:p>
    <w:p w14:paraId="5DC3CA27" w14:textId="382511A3" w:rsidR="001B7240" w:rsidRPr="001B7240" w:rsidRDefault="001B7240" w:rsidP="001B7240">
      <w:pPr>
        <w:ind w:left="4320"/>
        <w:rPr>
          <w:rFonts w:ascii="Arial" w:hAnsi="Arial" w:cs="Arial"/>
          <w:spacing w:val="2"/>
          <w:sz w:val="24"/>
          <w:szCs w:val="24"/>
        </w:rPr>
      </w:pPr>
      <w:r w:rsidRPr="001B7240">
        <w:rPr>
          <w:rFonts w:ascii="Arial" w:hAnsi="Arial" w:cs="Arial"/>
          <w:sz w:val="24"/>
          <w:szCs w:val="24"/>
        </w:rPr>
        <w:t>Commissioner, Fifth District</w:t>
      </w:r>
    </w:p>
    <w:sectPr w:rsidR="001B7240" w:rsidRPr="001B7240" w:rsidSect="002E0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A367" w14:textId="77777777" w:rsidR="00C247F1" w:rsidRDefault="00C247F1">
      <w:r>
        <w:separator/>
      </w:r>
    </w:p>
  </w:endnote>
  <w:endnote w:type="continuationSeparator" w:id="0">
    <w:p w14:paraId="44B4231A" w14:textId="77777777" w:rsidR="00C247F1" w:rsidRDefault="00C2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2FD2" w14:textId="77777777" w:rsidR="00B4168A" w:rsidRDefault="00B41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9FED" w14:textId="11027D7E" w:rsidR="002E0A33" w:rsidRPr="00C62970" w:rsidRDefault="00C62970" w:rsidP="00C62970">
    <w:pPr>
      <w:pStyle w:val="Footer"/>
      <w:tabs>
        <w:tab w:val="clear" w:pos="8640"/>
        <w:tab w:val="right" w:pos="9360"/>
      </w:tabs>
    </w:pPr>
    <w:r>
      <w:t>Resolution (</w:t>
    </w:r>
    <w:r w:rsidR="005A7D52">
      <w:t>DER202</w:t>
    </w:r>
    <w:r w:rsidR="00222541">
      <w:t>6</w:t>
    </w:r>
    <w:r w:rsidR="005A7D52">
      <w:t>-000</w:t>
    </w:r>
    <w:r w:rsidR="00222541">
      <w:t>03</w:t>
    </w:r>
    <w:r w:rsidR="008E7FCC">
      <w:t xml:space="preserve"> – </w:t>
    </w:r>
    <w:r w:rsidR="00E83782">
      <w:t>Event Centers</w:t>
    </w:r>
    <w:r w:rsidR="00DA3206">
      <w:t xml:space="preserve"> in the County</w:t>
    </w:r>
    <w:r w:rsidR="008E7FCC">
      <w:t>)</w:t>
    </w:r>
    <w:r>
      <w:tab/>
    </w:r>
    <w:r>
      <w:tab/>
    </w:r>
    <w:sdt>
      <w:sdtPr>
        <w:id w:val="70283476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C7C1" w14:textId="77777777" w:rsidR="00B4168A" w:rsidRDefault="00B41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C8CF" w14:textId="77777777" w:rsidR="00C247F1" w:rsidRDefault="00C247F1">
      <w:r>
        <w:separator/>
      </w:r>
    </w:p>
  </w:footnote>
  <w:footnote w:type="continuationSeparator" w:id="0">
    <w:p w14:paraId="0E1C37FC" w14:textId="77777777" w:rsidR="00C247F1" w:rsidRDefault="00C2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E8F6" w14:textId="77777777" w:rsidR="00B4168A" w:rsidRDefault="00B41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3003" w14:textId="361ACCAC" w:rsidR="00B4168A" w:rsidRDefault="00B41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C25F" w14:textId="77777777" w:rsidR="00B4168A" w:rsidRDefault="00B41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6pt;visibility:visible;mso-wrap-style:square" o:bullet="t">
        <v:imagedata r:id="rId1" o:title=""/>
      </v:shape>
    </w:pict>
  </w:numPicBullet>
  <w:abstractNum w:abstractNumId="0" w15:restartNumberingAfterBreak="0">
    <w:nsid w:val="30AC78F1"/>
    <w:multiLevelType w:val="hybridMultilevel"/>
    <w:tmpl w:val="4D8E8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6FDB"/>
    <w:multiLevelType w:val="hybridMultilevel"/>
    <w:tmpl w:val="9AB48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F17CA"/>
    <w:multiLevelType w:val="hybridMultilevel"/>
    <w:tmpl w:val="399A2750"/>
    <w:lvl w:ilvl="0" w:tplc="A3962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B66EFF"/>
    <w:multiLevelType w:val="hybridMultilevel"/>
    <w:tmpl w:val="08F87BEE"/>
    <w:lvl w:ilvl="0" w:tplc="C0561A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86DB2"/>
    <w:multiLevelType w:val="hybridMultilevel"/>
    <w:tmpl w:val="0EFE6F76"/>
    <w:lvl w:ilvl="0" w:tplc="52AAC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95BBF"/>
    <w:multiLevelType w:val="hybridMultilevel"/>
    <w:tmpl w:val="A75AAA68"/>
    <w:lvl w:ilvl="0" w:tplc="FE98DA3C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09481">
    <w:abstractNumId w:val="2"/>
  </w:num>
  <w:num w:numId="2" w16cid:durableId="713844190">
    <w:abstractNumId w:val="0"/>
  </w:num>
  <w:num w:numId="3" w16cid:durableId="1470628764">
    <w:abstractNumId w:val="1"/>
  </w:num>
  <w:num w:numId="4" w16cid:durableId="384068611">
    <w:abstractNumId w:val="3"/>
  </w:num>
  <w:num w:numId="5" w16cid:durableId="199054672">
    <w:abstractNumId w:val="5"/>
  </w:num>
  <w:num w:numId="6" w16cid:durableId="161004520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614"/>
    <w:rsid w:val="00015853"/>
    <w:rsid w:val="00015A5F"/>
    <w:rsid w:val="00017088"/>
    <w:rsid w:val="00023944"/>
    <w:rsid w:val="00033ED3"/>
    <w:rsid w:val="0003503A"/>
    <w:rsid w:val="00037C41"/>
    <w:rsid w:val="0004536A"/>
    <w:rsid w:val="0005143E"/>
    <w:rsid w:val="000604E9"/>
    <w:rsid w:val="00064475"/>
    <w:rsid w:val="000654BC"/>
    <w:rsid w:val="00066879"/>
    <w:rsid w:val="0007087C"/>
    <w:rsid w:val="000713D6"/>
    <w:rsid w:val="00080727"/>
    <w:rsid w:val="00094D25"/>
    <w:rsid w:val="000958F9"/>
    <w:rsid w:val="00097CDE"/>
    <w:rsid w:val="000A6A4B"/>
    <w:rsid w:val="000B1912"/>
    <w:rsid w:val="000B5F5F"/>
    <w:rsid w:val="000C3C3F"/>
    <w:rsid w:val="000C6BBB"/>
    <w:rsid w:val="000C77DB"/>
    <w:rsid w:val="000D00B8"/>
    <w:rsid w:val="000E3EBD"/>
    <w:rsid w:val="000E7703"/>
    <w:rsid w:val="001132DB"/>
    <w:rsid w:val="001204E9"/>
    <w:rsid w:val="0012086A"/>
    <w:rsid w:val="0012389C"/>
    <w:rsid w:val="0013236E"/>
    <w:rsid w:val="00146F32"/>
    <w:rsid w:val="00157859"/>
    <w:rsid w:val="00165C76"/>
    <w:rsid w:val="00174BDC"/>
    <w:rsid w:val="00175A47"/>
    <w:rsid w:val="0018081D"/>
    <w:rsid w:val="00191449"/>
    <w:rsid w:val="00191E12"/>
    <w:rsid w:val="001A359F"/>
    <w:rsid w:val="001B7240"/>
    <w:rsid w:val="001C1A72"/>
    <w:rsid w:val="001C5E3D"/>
    <w:rsid w:val="001D6C62"/>
    <w:rsid w:val="001F6C1F"/>
    <w:rsid w:val="00202A93"/>
    <w:rsid w:val="00213A80"/>
    <w:rsid w:val="00216451"/>
    <w:rsid w:val="00222541"/>
    <w:rsid w:val="002230D7"/>
    <w:rsid w:val="00240E74"/>
    <w:rsid w:val="00244431"/>
    <w:rsid w:val="00246E62"/>
    <w:rsid w:val="00251C22"/>
    <w:rsid w:val="00277218"/>
    <w:rsid w:val="00290AB5"/>
    <w:rsid w:val="00295220"/>
    <w:rsid w:val="002A714C"/>
    <w:rsid w:val="002B16E0"/>
    <w:rsid w:val="002B2E8B"/>
    <w:rsid w:val="002B6E67"/>
    <w:rsid w:val="002C2543"/>
    <w:rsid w:val="002D25DB"/>
    <w:rsid w:val="002D332D"/>
    <w:rsid w:val="002D42B9"/>
    <w:rsid w:val="002D6676"/>
    <w:rsid w:val="002E0A33"/>
    <w:rsid w:val="002E4D2E"/>
    <w:rsid w:val="00315158"/>
    <w:rsid w:val="00320197"/>
    <w:rsid w:val="00330F9C"/>
    <w:rsid w:val="00342584"/>
    <w:rsid w:val="00351236"/>
    <w:rsid w:val="00352829"/>
    <w:rsid w:val="00355308"/>
    <w:rsid w:val="00362505"/>
    <w:rsid w:val="00363685"/>
    <w:rsid w:val="00376A4E"/>
    <w:rsid w:val="0038256B"/>
    <w:rsid w:val="003829E1"/>
    <w:rsid w:val="00382D37"/>
    <w:rsid w:val="0038486F"/>
    <w:rsid w:val="00386086"/>
    <w:rsid w:val="00386D4A"/>
    <w:rsid w:val="003A5F3F"/>
    <w:rsid w:val="003A6E83"/>
    <w:rsid w:val="003B09AA"/>
    <w:rsid w:val="003B55BF"/>
    <w:rsid w:val="003B76BE"/>
    <w:rsid w:val="003C2496"/>
    <w:rsid w:val="003D4C04"/>
    <w:rsid w:val="003D70A9"/>
    <w:rsid w:val="003E1A96"/>
    <w:rsid w:val="003E68BC"/>
    <w:rsid w:val="003F7153"/>
    <w:rsid w:val="00401AE2"/>
    <w:rsid w:val="00411D15"/>
    <w:rsid w:val="004131DD"/>
    <w:rsid w:val="00413DE6"/>
    <w:rsid w:val="00417936"/>
    <w:rsid w:val="00432936"/>
    <w:rsid w:val="0043619D"/>
    <w:rsid w:val="004675F5"/>
    <w:rsid w:val="0047163A"/>
    <w:rsid w:val="00476E0B"/>
    <w:rsid w:val="0047772B"/>
    <w:rsid w:val="00481624"/>
    <w:rsid w:val="00487C09"/>
    <w:rsid w:val="004A1BDA"/>
    <w:rsid w:val="004A4876"/>
    <w:rsid w:val="004A712F"/>
    <w:rsid w:val="004B3754"/>
    <w:rsid w:val="004C0A1F"/>
    <w:rsid w:val="004C64E8"/>
    <w:rsid w:val="004D5B33"/>
    <w:rsid w:val="004D657F"/>
    <w:rsid w:val="004E604F"/>
    <w:rsid w:val="004E6CCC"/>
    <w:rsid w:val="004E7E0F"/>
    <w:rsid w:val="00504695"/>
    <w:rsid w:val="00505772"/>
    <w:rsid w:val="005070B0"/>
    <w:rsid w:val="00507359"/>
    <w:rsid w:val="00515170"/>
    <w:rsid w:val="00515C61"/>
    <w:rsid w:val="005263A1"/>
    <w:rsid w:val="00531D65"/>
    <w:rsid w:val="00547A59"/>
    <w:rsid w:val="00560F25"/>
    <w:rsid w:val="00571AEC"/>
    <w:rsid w:val="0058540F"/>
    <w:rsid w:val="00592345"/>
    <w:rsid w:val="0059279D"/>
    <w:rsid w:val="005A6765"/>
    <w:rsid w:val="005A7412"/>
    <w:rsid w:val="005A7D52"/>
    <w:rsid w:val="005C3053"/>
    <w:rsid w:val="005C780C"/>
    <w:rsid w:val="005D0E1C"/>
    <w:rsid w:val="005D2C83"/>
    <w:rsid w:val="005E2D47"/>
    <w:rsid w:val="005E650A"/>
    <w:rsid w:val="005F13FA"/>
    <w:rsid w:val="005F32AE"/>
    <w:rsid w:val="005F5212"/>
    <w:rsid w:val="00600B61"/>
    <w:rsid w:val="00612A5C"/>
    <w:rsid w:val="00614741"/>
    <w:rsid w:val="00621982"/>
    <w:rsid w:val="00625A37"/>
    <w:rsid w:val="00631398"/>
    <w:rsid w:val="0063326F"/>
    <w:rsid w:val="0064450E"/>
    <w:rsid w:val="006558AF"/>
    <w:rsid w:val="00657423"/>
    <w:rsid w:val="00662BD6"/>
    <w:rsid w:val="00683AE7"/>
    <w:rsid w:val="0069541A"/>
    <w:rsid w:val="006A0C52"/>
    <w:rsid w:val="006C5C69"/>
    <w:rsid w:val="006C795C"/>
    <w:rsid w:val="006E0280"/>
    <w:rsid w:val="006F7541"/>
    <w:rsid w:val="0070150A"/>
    <w:rsid w:val="00704CC3"/>
    <w:rsid w:val="0070611C"/>
    <w:rsid w:val="007138BE"/>
    <w:rsid w:val="00713B9E"/>
    <w:rsid w:val="00736C9B"/>
    <w:rsid w:val="00744C25"/>
    <w:rsid w:val="00753CE5"/>
    <w:rsid w:val="007739A3"/>
    <w:rsid w:val="0077409C"/>
    <w:rsid w:val="00774456"/>
    <w:rsid w:val="007946F0"/>
    <w:rsid w:val="007A3DDB"/>
    <w:rsid w:val="007B1E13"/>
    <w:rsid w:val="007D6EF9"/>
    <w:rsid w:val="007E1510"/>
    <w:rsid w:val="007E176D"/>
    <w:rsid w:val="007E2E4C"/>
    <w:rsid w:val="007E3F8A"/>
    <w:rsid w:val="0080190C"/>
    <w:rsid w:val="008141BB"/>
    <w:rsid w:val="008141E7"/>
    <w:rsid w:val="00821488"/>
    <w:rsid w:val="00821685"/>
    <w:rsid w:val="00830332"/>
    <w:rsid w:val="008303BB"/>
    <w:rsid w:val="00833E2F"/>
    <w:rsid w:val="00841606"/>
    <w:rsid w:val="008533FA"/>
    <w:rsid w:val="00863306"/>
    <w:rsid w:val="00864270"/>
    <w:rsid w:val="00867614"/>
    <w:rsid w:val="00874EB7"/>
    <w:rsid w:val="008817F4"/>
    <w:rsid w:val="0088190D"/>
    <w:rsid w:val="008A0545"/>
    <w:rsid w:val="008A6CC4"/>
    <w:rsid w:val="008B1397"/>
    <w:rsid w:val="008C692C"/>
    <w:rsid w:val="008D3683"/>
    <w:rsid w:val="008D4205"/>
    <w:rsid w:val="008E4C56"/>
    <w:rsid w:val="008E7FCC"/>
    <w:rsid w:val="008F6CFC"/>
    <w:rsid w:val="00900A71"/>
    <w:rsid w:val="00901F85"/>
    <w:rsid w:val="009054E8"/>
    <w:rsid w:val="00907189"/>
    <w:rsid w:val="00920001"/>
    <w:rsid w:val="00921054"/>
    <w:rsid w:val="00921B79"/>
    <w:rsid w:val="00923FB9"/>
    <w:rsid w:val="00936989"/>
    <w:rsid w:val="009404FD"/>
    <w:rsid w:val="00950775"/>
    <w:rsid w:val="00951581"/>
    <w:rsid w:val="00965108"/>
    <w:rsid w:val="0097250F"/>
    <w:rsid w:val="009944F8"/>
    <w:rsid w:val="009A1FDD"/>
    <w:rsid w:val="009A7DD3"/>
    <w:rsid w:val="009C24EE"/>
    <w:rsid w:val="009C5930"/>
    <w:rsid w:val="009D4CED"/>
    <w:rsid w:val="009F1755"/>
    <w:rsid w:val="009F35B6"/>
    <w:rsid w:val="00A00644"/>
    <w:rsid w:val="00A0102A"/>
    <w:rsid w:val="00A10124"/>
    <w:rsid w:val="00A3411A"/>
    <w:rsid w:val="00A428C7"/>
    <w:rsid w:val="00A52607"/>
    <w:rsid w:val="00A55A28"/>
    <w:rsid w:val="00A561BE"/>
    <w:rsid w:val="00A6700E"/>
    <w:rsid w:val="00A72141"/>
    <w:rsid w:val="00A731EB"/>
    <w:rsid w:val="00A75F6C"/>
    <w:rsid w:val="00A85DD0"/>
    <w:rsid w:val="00A87206"/>
    <w:rsid w:val="00A934C3"/>
    <w:rsid w:val="00A94720"/>
    <w:rsid w:val="00A955BC"/>
    <w:rsid w:val="00A9765D"/>
    <w:rsid w:val="00AA0BB4"/>
    <w:rsid w:val="00AB3E26"/>
    <w:rsid w:val="00AC0476"/>
    <w:rsid w:val="00AC0F86"/>
    <w:rsid w:val="00AD04C1"/>
    <w:rsid w:val="00AD72AC"/>
    <w:rsid w:val="00AE012C"/>
    <w:rsid w:val="00AE659E"/>
    <w:rsid w:val="00AF4BC1"/>
    <w:rsid w:val="00B32B5C"/>
    <w:rsid w:val="00B32BE7"/>
    <w:rsid w:val="00B362D3"/>
    <w:rsid w:val="00B4168A"/>
    <w:rsid w:val="00B463B1"/>
    <w:rsid w:val="00B51430"/>
    <w:rsid w:val="00B5535A"/>
    <w:rsid w:val="00B6256F"/>
    <w:rsid w:val="00B627EC"/>
    <w:rsid w:val="00B7348A"/>
    <w:rsid w:val="00B75368"/>
    <w:rsid w:val="00B86765"/>
    <w:rsid w:val="00B87F77"/>
    <w:rsid w:val="00B9196F"/>
    <w:rsid w:val="00BA2593"/>
    <w:rsid w:val="00BA2D7C"/>
    <w:rsid w:val="00BA4149"/>
    <w:rsid w:val="00BA7E9C"/>
    <w:rsid w:val="00BB1930"/>
    <w:rsid w:val="00BC420D"/>
    <w:rsid w:val="00BE69CF"/>
    <w:rsid w:val="00BF321B"/>
    <w:rsid w:val="00BF4A0A"/>
    <w:rsid w:val="00C17462"/>
    <w:rsid w:val="00C247F1"/>
    <w:rsid w:val="00C24A00"/>
    <w:rsid w:val="00C27784"/>
    <w:rsid w:val="00C313C8"/>
    <w:rsid w:val="00C41757"/>
    <w:rsid w:val="00C4751F"/>
    <w:rsid w:val="00C558B3"/>
    <w:rsid w:val="00C62970"/>
    <w:rsid w:val="00C73F40"/>
    <w:rsid w:val="00C80E14"/>
    <w:rsid w:val="00C860DE"/>
    <w:rsid w:val="00C906EC"/>
    <w:rsid w:val="00CA4DD0"/>
    <w:rsid w:val="00CA71E4"/>
    <w:rsid w:val="00CA7B46"/>
    <w:rsid w:val="00CB78D2"/>
    <w:rsid w:val="00CC42E2"/>
    <w:rsid w:val="00CC6B04"/>
    <w:rsid w:val="00CE2162"/>
    <w:rsid w:val="00CE76A5"/>
    <w:rsid w:val="00CF44DA"/>
    <w:rsid w:val="00D11452"/>
    <w:rsid w:val="00D13418"/>
    <w:rsid w:val="00D1792E"/>
    <w:rsid w:val="00D20A2F"/>
    <w:rsid w:val="00D33367"/>
    <w:rsid w:val="00D43AD9"/>
    <w:rsid w:val="00D56232"/>
    <w:rsid w:val="00D61FC6"/>
    <w:rsid w:val="00D76023"/>
    <w:rsid w:val="00D7724D"/>
    <w:rsid w:val="00DA0E65"/>
    <w:rsid w:val="00DA3206"/>
    <w:rsid w:val="00DA5EB7"/>
    <w:rsid w:val="00DD36F7"/>
    <w:rsid w:val="00DD3E02"/>
    <w:rsid w:val="00DE2F7D"/>
    <w:rsid w:val="00DE6429"/>
    <w:rsid w:val="00E0390B"/>
    <w:rsid w:val="00E0465E"/>
    <w:rsid w:val="00E075E6"/>
    <w:rsid w:val="00E176E6"/>
    <w:rsid w:val="00E22A51"/>
    <w:rsid w:val="00E268E4"/>
    <w:rsid w:val="00E26CD4"/>
    <w:rsid w:val="00E336C0"/>
    <w:rsid w:val="00E3599B"/>
    <w:rsid w:val="00E35D39"/>
    <w:rsid w:val="00E36CE5"/>
    <w:rsid w:val="00E446FA"/>
    <w:rsid w:val="00E73A42"/>
    <w:rsid w:val="00E80167"/>
    <w:rsid w:val="00E83158"/>
    <w:rsid w:val="00E83782"/>
    <w:rsid w:val="00E84CDF"/>
    <w:rsid w:val="00EA0277"/>
    <w:rsid w:val="00EA2184"/>
    <w:rsid w:val="00EA3868"/>
    <w:rsid w:val="00EA67FD"/>
    <w:rsid w:val="00EB3CE0"/>
    <w:rsid w:val="00EB7EB4"/>
    <w:rsid w:val="00EC0267"/>
    <w:rsid w:val="00ED183F"/>
    <w:rsid w:val="00ED44EF"/>
    <w:rsid w:val="00ED6E75"/>
    <w:rsid w:val="00ED79EF"/>
    <w:rsid w:val="00EE2959"/>
    <w:rsid w:val="00EE4E0C"/>
    <w:rsid w:val="00EF36A1"/>
    <w:rsid w:val="00F01CB8"/>
    <w:rsid w:val="00F1280D"/>
    <w:rsid w:val="00F134FE"/>
    <w:rsid w:val="00F27D17"/>
    <w:rsid w:val="00F34180"/>
    <w:rsid w:val="00F42F1F"/>
    <w:rsid w:val="00F44861"/>
    <w:rsid w:val="00F517B5"/>
    <w:rsid w:val="00F53264"/>
    <w:rsid w:val="00F5570C"/>
    <w:rsid w:val="00F75124"/>
    <w:rsid w:val="00F761FC"/>
    <w:rsid w:val="00F90DD6"/>
    <w:rsid w:val="00FA02F6"/>
    <w:rsid w:val="00FA57C1"/>
    <w:rsid w:val="00FB042A"/>
    <w:rsid w:val="00FB5910"/>
    <w:rsid w:val="00FC14B4"/>
    <w:rsid w:val="00FC3943"/>
    <w:rsid w:val="00FC4A62"/>
    <w:rsid w:val="00FC7880"/>
    <w:rsid w:val="00FE321F"/>
    <w:rsid w:val="00FE6727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F190F"/>
  <w15:docId w15:val="{64636E0E-8508-436D-8528-D4429B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41"/>
  </w:style>
  <w:style w:type="paragraph" w:styleId="Heading1">
    <w:name w:val="heading 1"/>
    <w:basedOn w:val="Normal"/>
    <w:next w:val="Normal"/>
    <w:link w:val="Heading1Char"/>
    <w:qFormat/>
    <w:rsid w:val="00614741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42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14741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14741"/>
    <w:pPr>
      <w:tabs>
        <w:tab w:val="left" w:pos="-144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semiHidden/>
    <w:rsid w:val="00614741"/>
    <w:pPr>
      <w:widowControl w:val="0"/>
      <w:snapToGrid w:val="0"/>
      <w:jc w:val="both"/>
    </w:pPr>
    <w:rPr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614741"/>
    <w:pPr>
      <w:tabs>
        <w:tab w:val="left" w:pos="-144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6147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4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14741"/>
  </w:style>
  <w:style w:type="paragraph" w:styleId="BodyTextIndent3">
    <w:name w:val="Body Text Indent 3"/>
    <w:basedOn w:val="Normal"/>
    <w:semiHidden/>
    <w:rsid w:val="00614741"/>
    <w:pPr>
      <w:tabs>
        <w:tab w:val="left" w:pos="450"/>
      </w:tabs>
      <w:ind w:left="450"/>
      <w:jc w:val="both"/>
    </w:pPr>
    <w:rPr>
      <w:rFonts w:ascii="Univers" w:hAnsi="Univers"/>
    </w:rPr>
  </w:style>
  <w:style w:type="paragraph" w:styleId="BodyTextIndent2">
    <w:name w:val="Body Text Indent 2"/>
    <w:basedOn w:val="Normal"/>
    <w:semiHidden/>
    <w:rsid w:val="00614741"/>
    <w:pPr>
      <w:widowControl w:val="0"/>
      <w:ind w:left="450" w:hanging="360"/>
      <w:jc w:val="both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A2D7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801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26F"/>
    <w:pPr>
      <w:widowControl w:val="0"/>
      <w:ind w:left="720"/>
    </w:pPr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46F32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146F32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1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7F4"/>
  </w:style>
  <w:style w:type="character" w:customStyle="1" w:styleId="CommentTextChar">
    <w:name w:val="Comment Text Char"/>
    <w:basedOn w:val="DefaultParagraphFont"/>
    <w:link w:val="CommentText"/>
    <w:uiPriority w:val="99"/>
    <w:rsid w:val="008817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7F4"/>
    <w:rPr>
      <w:b/>
      <w:bCs/>
    </w:rPr>
  </w:style>
  <w:style w:type="paragraph" w:customStyle="1" w:styleId="incr3">
    <w:name w:val="incr3"/>
    <w:basedOn w:val="Normal"/>
    <w:rsid w:val="00A87206"/>
    <w:pPr>
      <w:spacing w:before="100" w:beforeAutospacing="1" w:after="100" w:afterAutospacing="1"/>
    </w:pPr>
    <w:rPr>
      <w:sz w:val="24"/>
      <w:szCs w:val="24"/>
    </w:rPr>
  </w:style>
  <w:style w:type="paragraph" w:customStyle="1" w:styleId="incr1">
    <w:name w:val="incr1"/>
    <w:basedOn w:val="Normal"/>
    <w:rsid w:val="00DD3E02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DefaultParagraphFont"/>
    <w:rsid w:val="00DD3E02"/>
  </w:style>
  <w:style w:type="paragraph" w:customStyle="1" w:styleId="incr2">
    <w:name w:val="incr2"/>
    <w:basedOn w:val="Normal"/>
    <w:rsid w:val="00DD3E02"/>
    <w:pPr>
      <w:spacing w:before="100" w:beforeAutospacing="1" w:after="100" w:afterAutospacing="1"/>
    </w:pPr>
    <w:rPr>
      <w:sz w:val="24"/>
      <w:szCs w:val="24"/>
    </w:rPr>
  </w:style>
  <w:style w:type="paragraph" w:customStyle="1" w:styleId="incr4">
    <w:name w:val="incr4"/>
    <w:basedOn w:val="Normal"/>
    <w:rsid w:val="00DD3E02"/>
    <w:pPr>
      <w:spacing w:before="100" w:beforeAutospacing="1" w:after="100" w:afterAutospacing="1"/>
    </w:pPr>
    <w:rPr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27D17"/>
  </w:style>
  <w:style w:type="paragraph" w:customStyle="1" w:styleId="content2">
    <w:name w:val="content2"/>
    <w:basedOn w:val="Normal"/>
    <w:rsid w:val="00F27D17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3">
    <w:name w:val="content3"/>
    <w:basedOn w:val="Normal"/>
    <w:rsid w:val="00F27D17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4">
    <w:name w:val="content4"/>
    <w:basedOn w:val="Normal"/>
    <w:rsid w:val="00F27D17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5">
    <w:name w:val="content5"/>
    <w:basedOn w:val="Normal"/>
    <w:rsid w:val="00F27D17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27D17"/>
  </w:style>
  <w:style w:type="character" w:customStyle="1" w:styleId="FooterChar">
    <w:name w:val="Footer Char"/>
    <w:basedOn w:val="DefaultParagraphFont"/>
    <w:link w:val="Footer"/>
    <w:uiPriority w:val="99"/>
    <w:rsid w:val="00F27D17"/>
  </w:style>
  <w:style w:type="character" w:styleId="Hyperlink">
    <w:name w:val="Hyperlink"/>
    <w:basedOn w:val="DefaultParagraphFont"/>
    <w:uiPriority w:val="99"/>
    <w:semiHidden/>
    <w:unhideWhenUsed/>
    <w:rsid w:val="00F27D17"/>
    <w:rPr>
      <w:color w:val="0000FF"/>
      <w:u w:val="single"/>
    </w:rPr>
  </w:style>
  <w:style w:type="paragraph" w:styleId="Revision">
    <w:name w:val="Revision"/>
    <w:hidden/>
    <w:uiPriority w:val="99"/>
    <w:semiHidden/>
    <w:rsid w:val="00F27D17"/>
    <w:rPr>
      <w:rFonts w:ascii="Calibri" w:eastAsia="Calibri" w:hAnsi="Calibri"/>
      <w:sz w:val="22"/>
      <w:szCs w:val="22"/>
    </w:rPr>
  </w:style>
  <w:style w:type="paragraph" w:customStyle="1" w:styleId="incr0">
    <w:name w:val="incr0"/>
    <w:basedOn w:val="Normal"/>
    <w:rsid w:val="00EB3CE0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B3CE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3CE0"/>
    <w:rPr>
      <w:rFonts w:ascii="Calibri" w:eastAsiaTheme="minorHAnsi" w:hAnsi="Calibri" w:cstheme="minorBidi"/>
      <w:sz w:val="22"/>
      <w:szCs w:val="21"/>
    </w:rPr>
  </w:style>
  <w:style w:type="table" w:customStyle="1" w:styleId="Table1">
    <w:name w:val="Table 1"/>
    <w:basedOn w:val="TableNormal"/>
    <w:uiPriority w:val="99"/>
    <w:rsid w:val="00841606"/>
    <w:rPr>
      <w:rFonts w:asciiTheme="minorHAnsi" w:eastAsiaTheme="minorHAnsi" w:hAnsiTheme="minorHAnsi" w:cstheme="minorBidi"/>
      <w:szCs w:val="24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2267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 in The Daily Reporter on __________________________________, 1999</vt:lpstr>
    </vt:vector>
  </TitlesOfParts>
  <Company>City of wichita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in The Daily Reporter on __________________________________, 1999</dc:title>
  <dc:creator>WOLF_KJ</dc:creator>
  <cp:lastModifiedBy>Lewis, Kimberly D.</cp:lastModifiedBy>
  <cp:revision>3</cp:revision>
  <cp:lastPrinted>2026-02-05T22:24:00Z</cp:lastPrinted>
  <dcterms:created xsi:type="dcterms:W3CDTF">2026-05-21T18:56:00Z</dcterms:created>
  <dcterms:modified xsi:type="dcterms:W3CDTF">2026-05-21T18:57:00Z</dcterms:modified>
</cp:coreProperties>
</file>