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F98F8" w14:textId="5899F17F" w:rsidR="009006B1" w:rsidRPr="00B43DED" w:rsidRDefault="00195352" w:rsidP="00A30C62">
      <w:pPr>
        <w:tabs>
          <w:tab w:val="left" w:pos="360"/>
        </w:tabs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05EED342" wp14:editId="3C05EFCE">
            <wp:simplePos x="0" y="0"/>
            <wp:positionH relativeFrom="margin">
              <wp:align>center</wp:align>
            </wp:positionH>
            <wp:positionV relativeFrom="margin">
              <wp:posOffset>-219075</wp:posOffset>
            </wp:positionV>
            <wp:extent cx="7390765" cy="1303655"/>
            <wp:effectExtent l="0" t="0" r="635" b="0"/>
            <wp:wrapSquare wrapText="bothSides"/>
            <wp:docPr id="2" name="Picture 2" descr="Sedgwick County Logo&#10;Division of Finance -  Purchasing Department&#10;100 N. Broadway St, Suite 610 Wichita, KS 67202&#10;Phone (316) 660-7255&#10;Fax (316) 660-1839&#10;purchasing@sedgwick.gov&#10;sedgwickcounty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edgwick County Logo&#10;Division of Finance -  Purchasing Department&#10;100 N. Broadway St, Suite 610 Wichita, KS 67202&#10;Phone (316) 660-7255&#10;Fax (316) 660-1839&#10;purchasing@sedgwick.gov&#10;sedgwickcounty.or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0765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3727BF" w14:textId="7565D835" w:rsidR="00B56723" w:rsidRPr="009653A3" w:rsidRDefault="00B56723" w:rsidP="00B56723"/>
    <w:p w14:paraId="30FCD395" w14:textId="5BD013F1" w:rsidR="00B56723" w:rsidRDefault="00B56723" w:rsidP="00B56723"/>
    <w:p w14:paraId="6E4DC515" w14:textId="11D29518" w:rsidR="00B56723" w:rsidRPr="009653A3" w:rsidRDefault="00B56723" w:rsidP="00B56723">
      <w:pPr>
        <w:pStyle w:val="Heading1"/>
        <w:kinsoku w:val="0"/>
        <w:overflowPunct w:val="0"/>
        <w:ind w:left="98"/>
        <w:rPr>
          <w:rFonts w:ascii="Times New Roman" w:hAnsi="Times New Roman" w:cs="Times New Roman"/>
          <w:b w:val="0"/>
          <w:bCs w:val="0"/>
        </w:rPr>
      </w:pPr>
      <w:r w:rsidRPr="009653A3">
        <w:rPr>
          <w:rFonts w:ascii="Times New Roman" w:hAnsi="Times New Roman" w:cs="Times New Roman"/>
          <w:spacing w:val="-1"/>
        </w:rPr>
        <w:t>ADDENDUM #</w:t>
      </w:r>
      <w:r w:rsidR="003B4512" w:rsidRPr="009653A3">
        <w:rPr>
          <w:rFonts w:ascii="Times New Roman" w:hAnsi="Times New Roman" w:cs="Times New Roman"/>
          <w:spacing w:val="-1"/>
        </w:rPr>
        <w:t>1</w:t>
      </w:r>
    </w:p>
    <w:p w14:paraId="388E9B2F" w14:textId="3ECB48AC" w:rsidR="00B56723" w:rsidRPr="009653A3" w:rsidRDefault="00AC64CA" w:rsidP="00B56723">
      <w:pPr>
        <w:kinsoku w:val="0"/>
        <w:overflowPunct w:val="0"/>
        <w:ind w:left="97"/>
        <w:jc w:val="center"/>
        <w:rPr>
          <w:sz w:val="22"/>
          <w:szCs w:val="22"/>
        </w:rPr>
      </w:pPr>
      <w:r w:rsidRPr="009653A3">
        <w:rPr>
          <w:b/>
          <w:bCs/>
          <w:sz w:val="22"/>
          <w:szCs w:val="22"/>
        </w:rPr>
        <w:t>RFP</w:t>
      </w:r>
      <w:r w:rsidR="003B4512" w:rsidRPr="009653A3">
        <w:rPr>
          <w:b/>
          <w:bCs/>
          <w:sz w:val="22"/>
          <w:szCs w:val="22"/>
        </w:rPr>
        <w:t xml:space="preserve"> #26-00</w:t>
      </w:r>
      <w:r w:rsidR="00690A4C">
        <w:rPr>
          <w:b/>
          <w:bCs/>
          <w:sz w:val="22"/>
          <w:szCs w:val="22"/>
        </w:rPr>
        <w:t>22</w:t>
      </w:r>
    </w:p>
    <w:p w14:paraId="4190357C" w14:textId="2BB39328" w:rsidR="003B4512" w:rsidRDefault="00690A4C" w:rsidP="003B4512">
      <w:pPr>
        <w:contextualSpacing/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PAPER STOCK</w:t>
      </w:r>
    </w:p>
    <w:p w14:paraId="394F7933" w14:textId="11F95C4D" w:rsidR="00B56723" w:rsidRDefault="00B56723" w:rsidP="00B56723">
      <w:pPr>
        <w:pStyle w:val="Heading1"/>
        <w:rPr>
          <w:rFonts w:ascii="Times New Roman" w:hAnsi="Times New Roman" w:cs="Times New Roman"/>
          <w:caps/>
        </w:rPr>
      </w:pPr>
    </w:p>
    <w:p w14:paraId="7FF71980" w14:textId="77777777" w:rsidR="00261E06" w:rsidRPr="00261E06" w:rsidRDefault="00261E06" w:rsidP="00261E06"/>
    <w:p w14:paraId="38E96EB9" w14:textId="29E9000A" w:rsidR="00B56723" w:rsidRPr="009653A3" w:rsidRDefault="00B56723" w:rsidP="00B56723">
      <w:pPr>
        <w:kinsoku w:val="0"/>
        <w:overflowPunct w:val="0"/>
        <w:spacing w:before="9" w:line="240" w:lineRule="exact"/>
        <w:rPr>
          <w:sz w:val="22"/>
          <w:szCs w:val="22"/>
        </w:rPr>
      </w:pPr>
    </w:p>
    <w:p w14:paraId="1360E276" w14:textId="496440E8" w:rsidR="00B56723" w:rsidRDefault="009653A3" w:rsidP="003B4512">
      <w:pPr>
        <w:pStyle w:val="BodyText"/>
        <w:kinsoku w:val="0"/>
        <w:overflowPunct w:val="0"/>
        <w:rPr>
          <w:sz w:val="22"/>
          <w:szCs w:val="22"/>
        </w:rPr>
      </w:pPr>
      <w:r>
        <w:rPr>
          <w:sz w:val="22"/>
          <w:szCs w:val="22"/>
        </w:rPr>
        <w:t xml:space="preserve">July </w:t>
      </w:r>
      <w:r w:rsidR="00690A4C">
        <w:rPr>
          <w:sz w:val="22"/>
          <w:szCs w:val="22"/>
        </w:rPr>
        <w:t>2</w:t>
      </w:r>
      <w:r>
        <w:rPr>
          <w:sz w:val="22"/>
          <w:szCs w:val="22"/>
        </w:rPr>
        <w:t>4, 2026</w:t>
      </w:r>
    </w:p>
    <w:p w14:paraId="4C74477F" w14:textId="77777777" w:rsidR="00261E06" w:rsidRDefault="00261E06" w:rsidP="003B4512">
      <w:pPr>
        <w:pStyle w:val="BodyText"/>
        <w:kinsoku w:val="0"/>
        <w:overflowPunct w:val="0"/>
        <w:rPr>
          <w:sz w:val="22"/>
          <w:szCs w:val="22"/>
        </w:rPr>
      </w:pPr>
    </w:p>
    <w:p w14:paraId="06DC7FF1" w14:textId="625BB18A" w:rsidR="00B56723" w:rsidRPr="009653A3" w:rsidRDefault="00B56723" w:rsidP="00B56723">
      <w:pPr>
        <w:rPr>
          <w:sz w:val="22"/>
          <w:szCs w:val="22"/>
        </w:rPr>
      </w:pPr>
      <w:r w:rsidRPr="009653A3">
        <w:rPr>
          <w:sz w:val="22"/>
          <w:szCs w:val="22"/>
        </w:rPr>
        <w:t xml:space="preserve">The following is to ensure that vendors have complete information prior to submitting a </w:t>
      </w:r>
      <w:r w:rsidRPr="009653A3">
        <w:rPr>
          <w:b/>
          <w:i/>
          <w:sz w:val="22"/>
          <w:szCs w:val="22"/>
        </w:rPr>
        <w:t xml:space="preserve">Request for </w:t>
      </w:r>
      <w:r w:rsidR="00AC64CA" w:rsidRPr="009653A3">
        <w:rPr>
          <w:b/>
          <w:i/>
          <w:sz w:val="22"/>
          <w:szCs w:val="22"/>
        </w:rPr>
        <w:t>Proposal.</w:t>
      </w:r>
      <w:r w:rsidRPr="009653A3">
        <w:rPr>
          <w:sz w:val="22"/>
          <w:szCs w:val="22"/>
        </w:rPr>
        <w:t xml:space="preserve"> Here are some clarifications regarding the </w:t>
      </w:r>
      <w:r w:rsidR="000A0EFC">
        <w:rPr>
          <w:sz w:val="22"/>
          <w:szCs w:val="22"/>
        </w:rPr>
        <w:t>Paper Stock</w:t>
      </w:r>
      <w:r w:rsidR="003B4512" w:rsidRPr="009653A3">
        <w:rPr>
          <w:sz w:val="22"/>
          <w:szCs w:val="22"/>
        </w:rPr>
        <w:t>:</w:t>
      </w:r>
    </w:p>
    <w:p w14:paraId="5425076F" w14:textId="77777777" w:rsidR="00B56723" w:rsidRPr="009653A3" w:rsidRDefault="00B56723" w:rsidP="00B56723">
      <w:pPr>
        <w:kinsoku w:val="0"/>
        <w:overflowPunct w:val="0"/>
        <w:rPr>
          <w:sz w:val="22"/>
          <w:szCs w:val="22"/>
        </w:rPr>
      </w:pPr>
    </w:p>
    <w:p w14:paraId="2B9B00B9" w14:textId="77777777" w:rsidR="00B56723" w:rsidRPr="009653A3" w:rsidRDefault="00B56723" w:rsidP="00B56723">
      <w:pPr>
        <w:kinsoku w:val="0"/>
        <w:overflowPunct w:val="0"/>
        <w:rPr>
          <w:sz w:val="22"/>
          <w:szCs w:val="22"/>
        </w:rPr>
      </w:pPr>
      <w:r w:rsidRPr="009653A3">
        <w:rPr>
          <w:sz w:val="22"/>
          <w:szCs w:val="22"/>
        </w:rPr>
        <w:t xml:space="preserve">Questions and/or statements of clarification are in </w:t>
      </w:r>
      <w:r w:rsidRPr="009653A3">
        <w:rPr>
          <w:b/>
          <w:bCs/>
          <w:sz w:val="22"/>
          <w:szCs w:val="22"/>
        </w:rPr>
        <w:t xml:space="preserve">bold </w:t>
      </w:r>
      <w:r w:rsidRPr="009653A3">
        <w:rPr>
          <w:sz w:val="22"/>
          <w:szCs w:val="22"/>
        </w:rPr>
        <w:t xml:space="preserve">font, and answers to specific questions are </w:t>
      </w:r>
      <w:r w:rsidRPr="009653A3">
        <w:rPr>
          <w:i/>
          <w:iCs/>
          <w:sz w:val="22"/>
          <w:szCs w:val="22"/>
        </w:rPr>
        <w:t>italicized.</w:t>
      </w:r>
    </w:p>
    <w:p w14:paraId="7477730C" w14:textId="77777777" w:rsidR="00B56723" w:rsidRPr="009653A3" w:rsidRDefault="00B56723" w:rsidP="00B56723">
      <w:pPr>
        <w:rPr>
          <w:iCs/>
          <w:sz w:val="22"/>
          <w:szCs w:val="22"/>
        </w:rPr>
      </w:pPr>
    </w:p>
    <w:p w14:paraId="11C83E10" w14:textId="1FCC53CD" w:rsidR="00B56723" w:rsidRPr="004B61FE" w:rsidRDefault="00B56723" w:rsidP="00C071B7">
      <w:pPr>
        <w:rPr>
          <w:i/>
          <w:iCs/>
          <w:sz w:val="22"/>
          <w:szCs w:val="22"/>
        </w:rPr>
      </w:pPr>
    </w:p>
    <w:p w14:paraId="01B5E087" w14:textId="10B37206" w:rsidR="00C071B7" w:rsidRDefault="00C071B7" w:rsidP="00C071B7">
      <w:pPr>
        <w:pStyle w:val="ListParagraph"/>
        <w:numPr>
          <w:ilvl w:val="0"/>
          <w:numId w:val="13"/>
        </w:numPr>
        <w:rPr>
          <w:b/>
          <w:bCs/>
          <w:sz w:val="22"/>
          <w:szCs w:val="22"/>
        </w:rPr>
      </w:pPr>
      <w:r w:rsidRPr="004B61FE">
        <w:rPr>
          <w:b/>
          <w:bCs/>
          <w:sz w:val="22"/>
          <w:szCs w:val="22"/>
        </w:rPr>
        <w:t xml:space="preserve">Can a more detailed product description be provided or actual brand and label for </w:t>
      </w:r>
      <w:proofErr w:type="gramStart"/>
      <w:r w:rsidRPr="004B61FE">
        <w:rPr>
          <w:b/>
          <w:bCs/>
          <w:sz w:val="22"/>
          <w:szCs w:val="22"/>
        </w:rPr>
        <w:t>line item</w:t>
      </w:r>
      <w:proofErr w:type="gramEnd"/>
      <w:r w:rsidRPr="004B61FE">
        <w:rPr>
          <w:b/>
          <w:bCs/>
          <w:sz w:val="22"/>
          <w:szCs w:val="22"/>
        </w:rPr>
        <w:t xml:space="preserve"> 27 please?</w:t>
      </w:r>
    </w:p>
    <w:p w14:paraId="690C2310" w14:textId="77777777" w:rsidR="006612F4" w:rsidRDefault="006612F4" w:rsidP="006612F4">
      <w:pPr>
        <w:ind w:left="1440"/>
        <w:rPr>
          <w:b/>
          <w:bCs/>
          <w:color w:val="2E74B5" w:themeColor="accent1" w:themeShade="BF"/>
          <w:sz w:val="22"/>
          <w:szCs w:val="22"/>
        </w:rPr>
      </w:pPr>
    </w:p>
    <w:p w14:paraId="2BB46683" w14:textId="3CFDA0BC" w:rsidR="00C071B7" w:rsidRPr="009C49A2" w:rsidRDefault="00AC03B1" w:rsidP="006612F4">
      <w:pPr>
        <w:ind w:left="1440"/>
        <w:rPr>
          <w:i/>
          <w:iCs/>
          <w:sz w:val="22"/>
          <w:szCs w:val="22"/>
        </w:rPr>
      </w:pPr>
      <w:r w:rsidRPr="009C49A2">
        <w:rPr>
          <w:i/>
          <w:iCs/>
          <w:sz w:val="22"/>
          <w:szCs w:val="22"/>
        </w:rPr>
        <w:t>Weatherproof polyester white, 12x18 label, 1 horizontal back slit, 150/package SKU OL762LP</w:t>
      </w:r>
    </w:p>
    <w:p w14:paraId="55266714" w14:textId="6CD579F8" w:rsidR="00C071B7" w:rsidRPr="009C49A2" w:rsidRDefault="006612F4" w:rsidP="006612F4">
      <w:pPr>
        <w:ind w:left="1440"/>
        <w:rPr>
          <w:i/>
          <w:iCs/>
          <w:sz w:val="22"/>
          <w:szCs w:val="22"/>
        </w:rPr>
      </w:pPr>
      <w:r w:rsidRPr="009C49A2">
        <w:rPr>
          <w:i/>
          <w:iCs/>
          <w:sz w:val="22"/>
          <w:szCs w:val="22"/>
        </w:rPr>
        <w:t>OnLineLabels.com</w:t>
      </w:r>
    </w:p>
    <w:p w14:paraId="578E193D" w14:textId="77777777" w:rsidR="00C071B7" w:rsidRPr="004B61FE" w:rsidRDefault="00C071B7" w:rsidP="00C071B7">
      <w:pPr>
        <w:rPr>
          <w:b/>
          <w:bCs/>
          <w:sz w:val="22"/>
          <w:szCs w:val="22"/>
        </w:rPr>
      </w:pPr>
    </w:p>
    <w:p w14:paraId="47E93D9C" w14:textId="5F01287A" w:rsidR="00FD6625" w:rsidRPr="004B61FE" w:rsidRDefault="00FD6625" w:rsidP="009C49A2">
      <w:pPr>
        <w:pStyle w:val="ListParagraph"/>
        <w:widowControl/>
        <w:numPr>
          <w:ilvl w:val="0"/>
          <w:numId w:val="13"/>
        </w:numPr>
        <w:adjustRightInd/>
        <w:rPr>
          <w:b/>
          <w:sz w:val="22"/>
          <w:szCs w:val="22"/>
        </w:rPr>
      </w:pPr>
      <w:hyperlink r:id="rId8" w:anchor="Scope_of_Work1" w:history="1">
        <w:r w:rsidRPr="004B61FE">
          <w:rPr>
            <w:rStyle w:val="Hyperlink"/>
            <w:b/>
            <w:sz w:val="22"/>
            <w:szCs w:val="22"/>
          </w:rPr>
          <w:t>Scope of Work</w:t>
        </w:r>
      </w:hyperlink>
    </w:p>
    <w:p w14:paraId="727C6B4C" w14:textId="006CF280" w:rsidR="00FD6625" w:rsidRPr="003E03CC" w:rsidRDefault="00FD6625" w:rsidP="009C49A2">
      <w:pPr>
        <w:pStyle w:val="ListParagraph"/>
        <w:widowControl/>
        <w:numPr>
          <w:ilvl w:val="0"/>
          <w:numId w:val="15"/>
        </w:numPr>
        <w:adjustRightInd/>
        <w:rPr>
          <w:bCs/>
          <w:sz w:val="22"/>
          <w:szCs w:val="22"/>
        </w:rPr>
      </w:pPr>
      <w:r w:rsidRPr="003E03CC">
        <w:rPr>
          <w:bCs/>
          <w:sz w:val="22"/>
          <w:szCs w:val="22"/>
        </w:rPr>
        <w:t>Pre-Paid 20# 8.5x11 white stock must be delivered within 48 hours after receipt of order.</w:t>
      </w:r>
    </w:p>
    <w:p w14:paraId="68AB5A92" w14:textId="77777777" w:rsidR="009C49A2" w:rsidRDefault="009C49A2" w:rsidP="009C49A2">
      <w:pPr>
        <w:widowControl/>
        <w:adjustRightInd/>
        <w:ind w:left="1440"/>
        <w:rPr>
          <w:bCs/>
          <w:i/>
          <w:iCs/>
          <w:color w:val="2E74B5" w:themeColor="accent1" w:themeShade="BF"/>
          <w:sz w:val="22"/>
          <w:szCs w:val="22"/>
        </w:rPr>
      </w:pPr>
    </w:p>
    <w:p w14:paraId="087CD72B" w14:textId="0A4DB89D" w:rsidR="00FD6625" w:rsidRDefault="00FD6625" w:rsidP="009C49A2">
      <w:pPr>
        <w:pStyle w:val="ListParagraph"/>
        <w:widowControl/>
        <w:numPr>
          <w:ilvl w:val="0"/>
          <w:numId w:val="16"/>
        </w:numPr>
        <w:adjustRightInd/>
        <w:ind w:left="1800"/>
        <w:rPr>
          <w:b/>
          <w:sz w:val="22"/>
          <w:szCs w:val="22"/>
        </w:rPr>
      </w:pPr>
      <w:r w:rsidRPr="003E03CC">
        <w:rPr>
          <w:bCs/>
          <w:sz w:val="22"/>
          <w:szCs w:val="22"/>
        </w:rPr>
        <w:t>All pricing should include freight, fuel charges, and inside delivery</w:t>
      </w:r>
      <w:r w:rsidRPr="004B61FE">
        <w:rPr>
          <w:b/>
          <w:sz w:val="22"/>
          <w:szCs w:val="22"/>
        </w:rPr>
        <w:t>.</w:t>
      </w:r>
    </w:p>
    <w:p w14:paraId="5FC5AA7D" w14:textId="2C88074C" w:rsidR="00C071B7" w:rsidRPr="004B61FE" w:rsidRDefault="00FD6625" w:rsidP="008E6EEB">
      <w:pPr>
        <w:widowControl/>
        <w:adjustRightInd/>
        <w:spacing w:after="100" w:afterAutospacing="1" w:line="360" w:lineRule="auto"/>
        <w:ind w:left="720"/>
        <w:rPr>
          <w:b/>
          <w:sz w:val="22"/>
          <w:szCs w:val="22"/>
        </w:rPr>
      </w:pPr>
      <w:r w:rsidRPr="004B61FE">
        <w:rPr>
          <w:b/>
          <w:sz w:val="22"/>
          <w:szCs w:val="22"/>
        </w:rPr>
        <w:br/>
      </w:r>
      <w:r w:rsidR="00C071B7" w:rsidRPr="004B61FE">
        <w:rPr>
          <w:b/>
          <w:sz w:val="22"/>
          <w:szCs w:val="22"/>
        </w:rPr>
        <w:t xml:space="preserve">Can you explain the </w:t>
      </w:r>
      <w:proofErr w:type="gramStart"/>
      <w:r w:rsidR="00C071B7" w:rsidRPr="004B61FE">
        <w:rPr>
          <w:b/>
          <w:sz w:val="22"/>
          <w:szCs w:val="22"/>
        </w:rPr>
        <w:t>Pre-paid</w:t>
      </w:r>
      <w:proofErr w:type="gramEnd"/>
      <w:r w:rsidR="00C071B7" w:rsidRPr="004B61FE">
        <w:rPr>
          <w:b/>
          <w:sz w:val="22"/>
          <w:szCs w:val="22"/>
        </w:rPr>
        <w:t xml:space="preserve"> </w:t>
      </w:r>
      <w:r w:rsidRPr="004B61FE">
        <w:rPr>
          <w:b/>
          <w:sz w:val="22"/>
          <w:szCs w:val="22"/>
        </w:rPr>
        <w:t xml:space="preserve">and pricing </w:t>
      </w:r>
      <w:r w:rsidR="00C071B7" w:rsidRPr="004B61FE">
        <w:rPr>
          <w:b/>
          <w:sz w:val="22"/>
          <w:szCs w:val="22"/>
        </w:rPr>
        <w:t xml:space="preserve">statement </w:t>
      </w:r>
      <w:r w:rsidRPr="004B61FE">
        <w:rPr>
          <w:b/>
          <w:sz w:val="22"/>
          <w:szCs w:val="22"/>
        </w:rPr>
        <w:t>above</w:t>
      </w:r>
      <w:r w:rsidR="00C071B7" w:rsidRPr="004B61FE">
        <w:rPr>
          <w:b/>
          <w:sz w:val="22"/>
          <w:szCs w:val="22"/>
        </w:rPr>
        <w:t xml:space="preserve"> </w:t>
      </w:r>
      <w:r w:rsidRPr="004B61FE">
        <w:rPr>
          <w:b/>
          <w:sz w:val="22"/>
          <w:szCs w:val="22"/>
        </w:rPr>
        <w:t>listed</w:t>
      </w:r>
      <w:r w:rsidR="00C071B7" w:rsidRPr="004B61FE">
        <w:rPr>
          <w:b/>
          <w:sz w:val="22"/>
          <w:szCs w:val="22"/>
        </w:rPr>
        <w:t xml:space="preserve"> </w:t>
      </w:r>
      <w:r w:rsidRPr="004B61FE">
        <w:rPr>
          <w:b/>
          <w:sz w:val="22"/>
          <w:szCs w:val="22"/>
        </w:rPr>
        <w:t>under</w:t>
      </w:r>
      <w:r w:rsidR="00C071B7" w:rsidRPr="004B61FE">
        <w:rPr>
          <w:b/>
          <w:sz w:val="22"/>
          <w:szCs w:val="22"/>
        </w:rPr>
        <w:t xml:space="preserve"> </w:t>
      </w:r>
      <w:r w:rsidR="003E03CC">
        <w:rPr>
          <w:b/>
          <w:sz w:val="22"/>
          <w:szCs w:val="22"/>
        </w:rPr>
        <w:t xml:space="preserve"># 5 and # 7 in </w:t>
      </w:r>
      <w:r w:rsidR="00C071B7" w:rsidRPr="004B61FE">
        <w:rPr>
          <w:b/>
          <w:sz w:val="22"/>
          <w:szCs w:val="22"/>
        </w:rPr>
        <w:t xml:space="preserve">the scope of work? Does the county prepay and then require the awarded supplier to warehouse </w:t>
      </w:r>
      <w:proofErr w:type="gramStart"/>
      <w:r w:rsidR="00C071B7" w:rsidRPr="004B61FE">
        <w:rPr>
          <w:b/>
          <w:sz w:val="22"/>
          <w:szCs w:val="22"/>
        </w:rPr>
        <w:t>product</w:t>
      </w:r>
      <w:proofErr w:type="gramEnd"/>
      <w:r w:rsidR="00C071B7" w:rsidRPr="004B61FE">
        <w:rPr>
          <w:b/>
          <w:sz w:val="22"/>
          <w:szCs w:val="22"/>
        </w:rPr>
        <w:t xml:space="preserve"> for the contract period? If so, how much stock is prepaid at one time? </w:t>
      </w:r>
    </w:p>
    <w:p w14:paraId="4A7315C4" w14:textId="19A825A9" w:rsidR="009C49A2" w:rsidRDefault="009C49A2" w:rsidP="009C49A2">
      <w:pPr>
        <w:widowControl/>
        <w:adjustRightInd/>
        <w:ind w:left="1440"/>
        <w:rPr>
          <w:bCs/>
          <w:i/>
          <w:iCs/>
          <w:sz w:val="22"/>
          <w:szCs w:val="22"/>
        </w:rPr>
      </w:pPr>
      <w:r w:rsidRPr="009C49A2">
        <w:rPr>
          <w:bCs/>
          <w:i/>
          <w:iCs/>
          <w:sz w:val="22"/>
          <w:szCs w:val="22"/>
        </w:rPr>
        <w:t>The pre-paid 20# stock is just a label used to describe the paper ordered and kept in storage at the vendor’s warehouse. It is paid for when the bulk order is placed and used as a draw down when the vendor delivers 20# white paper to individual departments. Individual department will not receive an invoice. For the purposes of this agreement 400 cases of 20# white stock will be ordered for the pre-paid draw down.</w:t>
      </w:r>
    </w:p>
    <w:p w14:paraId="034AC0C7" w14:textId="77777777" w:rsidR="00FD6625" w:rsidRPr="004B61FE" w:rsidRDefault="00FD6625" w:rsidP="00C071B7">
      <w:pPr>
        <w:spacing w:line="360" w:lineRule="auto"/>
        <w:ind w:left="720" w:hanging="360"/>
        <w:rPr>
          <w:b/>
          <w:sz w:val="22"/>
          <w:szCs w:val="22"/>
        </w:rPr>
      </w:pPr>
    </w:p>
    <w:p w14:paraId="029F62EB" w14:textId="0F967235" w:rsidR="009C49A2" w:rsidRPr="009C49A2" w:rsidRDefault="009C49A2" w:rsidP="009C49A2">
      <w:pPr>
        <w:widowControl/>
        <w:adjustRightInd/>
        <w:ind w:left="1440"/>
        <w:rPr>
          <w:bCs/>
          <w:i/>
          <w:iCs/>
          <w:sz w:val="22"/>
          <w:szCs w:val="22"/>
        </w:rPr>
      </w:pPr>
      <w:r w:rsidRPr="009C49A2">
        <w:rPr>
          <w:bCs/>
          <w:i/>
          <w:iCs/>
          <w:sz w:val="22"/>
          <w:szCs w:val="22"/>
        </w:rPr>
        <w:t>All freight, fuel charges, etc. need to be included in this agreement. No surprises.</w:t>
      </w:r>
      <w:r w:rsidR="00A720DC">
        <w:rPr>
          <w:bCs/>
          <w:i/>
          <w:iCs/>
          <w:sz w:val="22"/>
          <w:szCs w:val="22"/>
        </w:rPr>
        <w:t xml:space="preserve"> </w:t>
      </w:r>
      <w:r w:rsidRPr="009C49A2">
        <w:rPr>
          <w:bCs/>
          <w:i/>
          <w:iCs/>
          <w:sz w:val="22"/>
          <w:szCs w:val="22"/>
        </w:rPr>
        <w:t xml:space="preserve">All paper is to be delivered into the offices. Most sites will not accommodate pallets and will not have receiving docks.  </w:t>
      </w:r>
    </w:p>
    <w:p w14:paraId="0ACAF57F" w14:textId="77777777" w:rsidR="00B842B4" w:rsidRPr="004B61FE" w:rsidRDefault="00B842B4" w:rsidP="00C071B7">
      <w:pPr>
        <w:spacing w:line="360" w:lineRule="auto"/>
        <w:ind w:left="720" w:hanging="360"/>
        <w:rPr>
          <w:b/>
          <w:sz w:val="22"/>
          <w:szCs w:val="22"/>
        </w:rPr>
      </w:pPr>
    </w:p>
    <w:p w14:paraId="4DD8939C" w14:textId="79F562DC" w:rsidR="003E03CC" w:rsidRDefault="003E03CC">
      <w:pPr>
        <w:widowControl/>
        <w:autoSpaceDE/>
        <w:autoSpaceDN/>
        <w:adjustRightInd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3D2A7811" w14:textId="5C07A139" w:rsidR="00C071B7" w:rsidRPr="004B61FE" w:rsidRDefault="00FD6625" w:rsidP="00FD6625">
      <w:pPr>
        <w:pStyle w:val="ListParagraph"/>
        <w:numPr>
          <w:ilvl w:val="0"/>
          <w:numId w:val="13"/>
        </w:numPr>
        <w:spacing w:line="360" w:lineRule="auto"/>
        <w:rPr>
          <w:b/>
          <w:sz w:val="22"/>
          <w:szCs w:val="22"/>
        </w:rPr>
      </w:pPr>
      <w:r w:rsidRPr="004B61FE">
        <w:rPr>
          <w:b/>
          <w:sz w:val="22"/>
          <w:szCs w:val="22"/>
        </w:rPr>
        <w:lastRenderedPageBreak/>
        <w:t>D</w:t>
      </w:r>
      <w:r w:rsidR="00C071B7" w:rsidRPr="004B61FE">
        <w:rPr>
          <w:b/>
          <w:sz w:val="22"/>
          <w:szCs w:val="22"/>
        </w:rPr>
        <w:t xml:space="preserve">o you know how many buildings require inside delivery vs a dock? Can you advise if drivers will need to deliver up several floors, or will deliver to main lobby? Will drivers be asked to go through security in lobbies? </w:t>
      </w:r>
    </w:p>
    <w:p w14:paraId="5B5CD3C4" w14:textId="41BEE9DE" w:rsidR="001F4E31" w:rsidRPr="009C49A2" w:rsidRDefault="00A959BC" w:rsidP="009C49A2">
      <w:pPr>
        <w:ind w:left="720"/>
        <w:rPr>
          <w:bCs/>
          <w:i/>
          <w:iCs/>
          <w:sz w:val="22"/>
          <w:szCs w:val="22"/>
        </w:rPr>
      </w:pPr>
      <w:r w:rsidRPr="009C49A2">
        <w:rPr>
          <w:bCs/>
          <w:i/>
          <w:iCs/>
          <w:sz w:val="22"/>
          <w:szCs w:val="22"/>
        </w:rPr>
        <w:t>Currently, there is only one</w:t>
      </w:r>
      <w:r w:rsidR="00261E06">
        <w:rPr>
          <w:bCs/>
          <w:i/>
          <w:iCs/>
          <w:sz w:val="22"/>
          <w:szCs w:val="22"/>
        </w:rPr>
        <w:t xml:space="preserve"> (1)</w:t>
      </w:r>
      <w:r w:rsidRPr="009C49A2">
        <w:rPr>
          <w:bCs/>
          <w:i/>
          <w:iCs/>
          <w:sz w:val="22"/>
          <w:szCs w:val="22"/>
        </w:rPr>
        <w:t xml:space="preserve"> site with a </w:t>
      </w:r>
      <w:r w:rsidR="00A274CE" w:rsidRPr="009C49A2">
        <w:rPr>
          <w:bCs/>
          <w:i/>
          <w:iCs/>
          <w:sz w:val="22"/>
          <w:szCs w:val="22"/>
        </w:rPr>
        <w:t xml:space="preserve">dock. All other locations will not have a dock. </w:t>
      </w:r>
      <w:r w:rsidR="001F4E31" w:rsidRPr="009C49A2">
        <w:rPr>
          <w:bCs/>
          <w:i/>
          <w:iCs/>
          <w:sz w:val="22"/>
          <w:szCs w:val="22"/>
        </w:rPr>
        <w:t xml:space="preserve">Many locations are on different floors, but elevators are available. Shipments will be </w:t>
      </w:r>
      <w:r w:rsidR="00A50B86" w:rsidRPr="009C49A2">
        <w:rPr>
          <w:bCs/>
          <w:i/>
          <w:iCs/>
          <w:sz w:val="22"/>
          <w:szCs w:val="22"/>
        </w:rPr>
        <w:t xml:space="preserve">taken to offices and office </w:t>
      </w:r>
      <w:r w:rsidR="009C49A2" w:rsidRPr="009C49A2">
        <w:rPr>
          <w:bCs/>
          <w:i/>
          <w:iCs/>
          <w:sz w:val="22"/>
          <w:szCs w:val="22"/>
        </w:rPr>
        <w:t>storerooms</w:t>
      </w:r>
      <w:r w:rsidR="00A50B86" w:rsidRPr="009C49A2">
        <w:rPr>
          <w:bCs/>
          <w:i/>
          <w:iCs/>
          <w:sz w:val="22"/>
          <w:szCs w:val="22"/>
        </w:rPr>
        <w:t xml:space="preserve">. </w:t>
      </w:r>
      <w:r w:rsidR="001C26FC" w:rsidRPr="009C49A2">
        <w:rPr>
          <w:bCs/>
          <w:i/>
          <w:iCs/>
          <w:sz w:val="22"/>
          <w:szCs w:val="22"/>
        </w:rPr>
        <w:t xml:space="preserve">Security needs are always changing. Always assume </w:t>
      </w:r>
      <w:r w:rsidR="00C23C0B" w:rsidRPr="009C49A2">
        <w:rPr>
          <w:bCs/>
          <w:i/>
          <w:iCs/>
          <w:sz w:val="22"/>
          <w:szCs w:val="22"/>
        </w:rPr>
        <w:t>that driver will be passing through security.</w:t>
      </w:r>
    </w:p>
    <w:p w14:paraId="0642DBF7" w14:textId="1A738ECC" w:rsidR="00C071B7" w:rsidRPr="004B61FE" w:rsidRDefault="00C071B7" w:rsidP="00C071B7">
      <w:pPr>
        <w:pStyle w:val="ListParagraph"/>
        <w:ind w:left="720"/>
        <w:rPr>
          <w:b/>
          <w:bCs/>
          <w:sz w:val="22"/>
          <w:szCs w:val="22"/>
        </w:rPr>
      </w:pPr>
    </w:p>
    <w:p w14:paraId="4DC5DF75" w14:textId="569F4E00" w:rsidR="00B56723" w:rsidRPr="004B61FE" w:rsidRDefault="00B56723" w:rsidP="00B56723">
      <w:pPr>
        <w:rPr>
          <w:iCs/>
          <w:sz w:val="22"/>
          <w:szCs w:val="22"/>
        </w:rPr>
      </w:pPr>
    </w:p>
    <w:p w14:paraId="6A8E1046" w14:textId="77777777" w:rsidR="00B56723" w:rsidRPr="004B61FE" w:rsidRDefault="00B56723" w:rsidP="00B56723">
      <w:pPr>
        <w:rPr>
          <w:iCs/>
          <w:sz w:val="22"/>
          <w:szCs w:val="22"/>
        </w:rPr>
      </w:pPr>
    </w:p>
    <w:p w14:paraId="6651C2AA" w14:textId="6E852D17" w:rsidR="00B56723" w:rsidRDefault="00B56723" w:rsidP="00B56723">
      <w:pPr>
        <w:pStyle w:val="Default"/>
        <w:rPr>
          <w:color w:val="auto"/>
          <w:sz w:val="22"/>
          <w:szCs w:val="22"/>
        </w:rPr>
      </w:pPr>
      <w:r w:rsidRPr="004B61FE">
        <w:rPr>
          <w:color w:val="auto"/>
          <w:sz w:val="22"/>
          <w:szCs w:val="22"/>
        </w:rPr>
        <w:t xml:space="preserve">Firms interested in submitting a </w:t>
      </w:r>
      <w:r w:rsidRPr="004B61FE">
        <w:rPr>
          <w:b/>
          <w:bCs/>
          <w:i/>
          <w:iCs/>
          <w:color w:val="auto"/>
          <w:sz w:val="22"/>
          <w:szCs w:val="22"/>
        </w:rPr>
        <w:t xml:space="preserve">Request for </w:t>
      </w:r>
      <w:r w:rsidR="00AC64CA" w:rsidRPr="004B61FE">
        <w:rPr>
          <w:b/>
          <w:bCs/>
          <w:i/>
          <w:iCs/>
          <w:color w:val="auto"/>
          <w:sz w:val="22"/>
          <w:szCs w:val="22"/>
        </w:rPr>
        <w:t>Proposal</w:t>
      </w:r>
      <w:r w:rsidRPr="004B61FE">
        <w:rPr>
          <w:color w:val="auto"/>
          <w:sz w:val="22"/>
          <w:szCs w:val="22"/>
        </w:rPr>
        <w:t xml:space="preserve">, must respond with complete information and </w:t>
      </w:r>
      <w:r w:rsidRPr="004B61FE">
        <w:rPr>
          <w:b/>
          <w:bCs/>
          <w:color w:val="auto"/>
          <w:sz w:val="22"/>
          <w:szCs w:val="22"/>
        </w:rPr>
        <w:t xml:space="preserve">deliver on or before 1:45 pm </w:t>
      </w:r>
      <w:r w:rsidRPr="004B61FE">
        <w:rPr>
          <w:b/>
          <w:bCs/>
          <w:i/>
          <w:iCs/>
          <w:color w:val="auto"/>
          <w:sz w:val="22"/>
          <w:szCs w:val="22"/>
        </w:rPr>
        <w:t>C</w:t>
      </w:r>
      <w:r w:rsidR="00A3541D" w:rsidRPr="004B61FE">
        <w:rPr>
          <w:b/>
          <w:bCs/>
          <w:i/>
          <w:iCs/>
          <w:color w:val="auto"/>
          <w:sz w:val="22"/>
          <w:szCs w:val="22"/>
        </w:rPr>
        <w:t>D</w:t>
      </w:r>
      <w:r w:rsidRPr="004B61FE">
        <w:rPr>
          <w:b/>
          <w:bCs/>
          <w:i/>
          <w:iCs/>
          <w:color w:val="auto"/>
          <w:sz w:val="22"/>
          <w:szCs w:val="22"/>
        </w:rPr>
        <w:t xml:space="preserve">T, </w:t>
      </w:r>
      <w:r w:rsidR="000A0EFC">
        <w:rPr>
          <w:b/>
          <w:bCs/>
          <w:i/>
          <w:iCs/>
          <w:color w:val="auto"/>
          <w:sz w:val="22"/>
          <w:szCs w:val="22"/>
        </w:rPr>
        <w:t>August 4, 2026</w:t>
      </w:r>
      <w:r w:rsidRPr="004B61FE">
        <w:rPr>
          <w:b/>
          <w:bCs/>
          <w:color w:val="auto"/>
          <w:sz w:val="22"/>
          <w:szCs w:val="22"/>
        </w:rPr>
        <w:t xml:space="preserve">. </w:t>
      </w:r>
      <w:r w:rsidRPr="004B61FE">
        <w:rPr>
          <w:color w:val="auto"/>
          <w:sz w:val="22"/>
          <w:szCs w:val="22"/>
        </w:rPr>
        <w:t>Late responses will not be accepted and will not receive consideration for final award.</w:t>
      </w:r>
    </w:p>
    <w:p w14:paraId="72F6AC23" w14:textId="77777777" w:rsidR="00261E06" w:rsidRPr="004B61FE" w:rsidRDefault="00261E06" w:rsidP="00B56723">
      <w:pPr>
        <w:pStyle w:val="Default"/>
        <w:rPr>
          <w:color w:val="auto"/>
          <w:sz w:val="22"/>
          <w:szCs w:val="22"/>
        </w:rPr>
      </w:pPr>
    </w:p>
    <w:p w14:paraId="69A5EC9D" w14:textId="74C23CAB" w:rsidR="00B56723" w:rsidRPr="004B61FE" w:rsidRDefault="00B56723" w:rsidP="00B56723">
      <w:pPr>
        <w:pStyle w:val="Default"/>
        <w:rPr>
          <w:color w:val="auto"/>
          <w:sz w:val="22"/>
          <w:szCs w:val="22"/>
        </w:rPr>
      </w:pPr>
    </w:p>
    <w:p w14:paraId="1D7342B7" w14:textId="3BA2FF8E" w:rsidR="00B56723" w:rsidRPr="009653A3" w:rsidRDefault="00B56723" w:rsidP="00B56723">
      <w:pPr>
        <w:rPr>
          <w:b/>
          <w:bCs/>
          <w:sz w:val="22"/>
          <w:szCs w:val="22"/>
        </w:rPr>
      </w:pPr>
      <w:r w:rsidRPr="009653A3">
        <w:rPr>
          <w:b/>
          <w:bCs/>
          <w:sz w:val="22"/>
          <w:szCs w:val="22"/>
        </w:rPr>
        <w:t>“PLEASE ACKNOWLEDGE RECEIPT OF THIS ADDENDUM ON THE RF</w:t>
      </w:r>
      <w:r w:rsidR="00261E06">
        <w:rPr>
          <w:b/>
          <w:bCs/>
          <w:sz w:val="22"/>
          <w:szCs w:val="22"/>
        </w:rPr>
        <w:t>P</w:t>
      </w:r>
      <w:r w:rsidRPr="009653A3">
        <w:rPr>
          <w:b/>
          <w:bCs/>
          <w:sz w:val="22"/>
          <w:szCs w:val="22"/>
        </w:rPr>
        <w:t xml:space="preserve"> RESPONSE PAGE.”</w:t>
      </w:r>
    </w:p>
    <w:p w14:paraId="69D32DBC" w14:textId="125519EA" w:rsidR="00B56723" w:rsidRPr="009653A3" w:rsidRDefault="00B56723" w:rsidP="00B56723">
      <w:pPr>
        <w:rPr>
          <w:b/>
          <w:bCs/>
          <w:sz w:val="22"/>
          <w:szCs w:val="22"/>
        </w:rPr>
      </w:pPr>
    </w:p>
    <w:p w14:paraId="658E7B88" w14:textId="4D8BF11D" w:rsidR="00B56723" w:rsidRPr="009653A3" w:rsidRDefault="00B56723" w:rsidP="00B56723">
      <w:pPr>
        <w:rPr>
          <w:sz w:val="22"/>
          <w:szCs w:val="22"/>
        </w:rPr>
      </w:pPr>
    </w:p>
    <w:p w14:paraId="26260260" w14:textId="65CFEDA3" w:rsidR="00B56723" w:rsidRPr="009653A3" w:rsidRDefault="00260DD4" w:rsidP="00B56723">
      <w:pPr>
        <w:kinsoku w:val="0"/>
        <w:overflowPunct w:val="0"/>
        <w:spacing w:line="200" w:lineRule="exact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64896" behindDoc="1" locked="0" layoutInCell="1" allowOverlap="1" wp14:anchorId="7BCACA57" wp14:editId="647F0C29">
            <wp:simplePos x="0" y="0"/>
            <wp:positionH relativeFrom="column">
              <wp:posOffset>-220980</wp:posOffset>
            </wp:positionH>
            <wp:positionV relativeFrom="paragraph">
              <wp:posOffset>113665</wp:posOffset>
            </wp:positionV>
            <wp:extent cx="1791640" cy="457200"/>
            <wp:effectExtent l="0" t="0" r="0" b="0"/>
            <wp:wrapNone/>
            <wp:docPr id="1580428557" name="Picture 2" descr="Jaimee O'Laughl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428557" name="Picture 2" descr="Jaimee O'Laughlin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3FBFD"/>
                        </a:clrFrom>
                        <a:clrTo>
                          <a:srgbClr val="F3FB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6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35DAEB" w14:textId="5F4D9036" w:rsidR="00B56723" w:rsidRPr="009653A3" w:rsidRDefault="00B56723" w:rsidP="00B56723">
      <w:pPr>
        <w:kinsoku w:val="0"/>
        <w:overflowPunct w:val="0"/>
        <w:spacing w:line="200" w:lineRule="exact"/>
        <w:rPr>
          <w:b/>
          <w:sz w:val="22"/>
          <w:szCs w:val="22"/>
        </w:rPr>
      </w:pPr>
    </w:p>
    <w:p w14:paraId="7C1C2C21" w14:textId="214FCD72" w:rsidR="00B56723" w:rsidRPr="009653A3" w:rsidRDefault="00B56723" w:rsidP="00B56723">
      <w:pPr>
        <w:kinsoku w:val="0"/>
        <w:overflowPunct w:val="0"/>
        <w:spacing w:line="200" w:lineRule="exact"/>
        <w:rPr>
          <w:b/>
          <w:sz w:val="22"/>
          <w:szCs w:val="22"/>
        </w:rPr>
      </w:pPr>
    </w:p>
    <w:p w14:paraId="5FD5E81F" w14:textId="7778B1E6" w:rsidR="00B56723" w:rsidRPr="009653A3" w:rsidRDefault="00B56723" w:rsidP="00B56723">
      <w:pPr>
        <w:pStyle w:val="BodyText"/>
        <w:kinsoku w:val="0"/>
        <w:overflowPunct w:val="0"/>
        <w:spacing w:before="72"/>
        <w:contextualSpacing/>
        <w:rPr>
          <w:noProof/>
          <w:sz w:val="22"/>
          <w:szCs w:val="22"/>
        </w:rPr>
      </w:pPr>
      <w:r w:rsidRPr="009653A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473B9DEA" wp14:editId="5525F738">
                <wp:simplePos x="0" y="0"/>
                <wp:positionH relativeFrom="page">
                  <wp:posOffset>447675</wp:posOffset>
                </wp:positionH>
                <wp:positionV relativeFrom="paragraph">
                  <wp:posOffset>30480</wp:posOffset>
                </wp:positionV>
                <wp:extent cx="1398905" cy="12700"/>
                <wp:effectExtent l="0" t="0" r="0" b="0"/>
                <wp:wrapNone/>
                <wp:docPr id="193155862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8905" cy="12700"/>
                        </a:xfrm>
                        <a:custGeom>
                          <a:avLst/>
                          <a:gdLst>
                            <a:gd name="T0" fmla="*/ 0 w 2203"/>
                            <a:gd name="T1" fmla="*/ 0 h 20"/>
                            <a:gd name="T2" fmla="*/ 2203 w 220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3" h="20">
                              <a:moveTo>
                                <a:pt x="0" y="0"/>
                              </a:moveTo>
                              <a:lnTo>
                                <a:pt x="220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5FC8011" id="Freeform 2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.25pt,2.4pt,145.4pt,2.4pt" coordsize="220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" o:allowincell="f" filled="f" strokeweight=".15578mm">
                <v:path arrowok="t" o:connecttype="custom" o:connectlocs="0,0;1398905,0" o:connectangles="0,0"/>
                <w10:wrap anchorx="page"/>
              </v:polyline>
            </w:pict>
          </mc:Fallback>
        </mc:AlternateContent>
      </w:r>
      <w:r w:rsidR="001F735F" w:rsidRPr="009653A3">
        <w:rPr>
          <w:noProof/>
          <w:sz w:val="22"/>
          <w:szCs w:val="22"/>
        </w:rPr>
        <w:t>Buyer</w:t>
      </w:r>
    </w:p>
    <w:p w14:paraId="38A1760D" w14:textId="77777777" w:rsidR="00B56723" w:rsidRPr="009653A3" w:rsidRDefault="00B56723" w:rsidP="00B56723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</w:p>
    <w:p w14:paraId="1481F838" w14:textId="77777777" w:rsidR="00B56723" w:rsidRDefault="00B56723" w:rsidP="00B56723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</w:p>
    <w:p w14:paraId="2BECFFBC" w14:textId="77777777" w:rsidR="00B56723" w:rsidRDefault="00B56723" w:rsidP="00B56723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</w:p>
    <w:p w14:paraId="448B0887" w14:textId="77777777" w:rsidR="00B56723" w:rsidRDefault="00B56723" w:rsidP="00B56723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</w:p>
    <w:p w14:paraId="4C958346" w14:textId="5B70BB1D" w:rsidR="00B56723" w:rsidRPr="009653A3" w:rsidRDefault="009653A3" w:rsidP="00B56723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  <w:r w:rsidRPr="009653A3">
        <w:rPr>
          <w:sz w:val="22"/>
          <w:szCs w:val="22"/>
        </w:rPr>
        <w:t>JO</w:t>
      </w:r>
      <w:r w:rsidR="00AC64CA" w:rsidRPr="009653A3">
        <w:rPr>
          <w:sz w:val="22"/>
          <w:szCs w:val="22"/>
        </w:rPr>
        <w:t xml:space="preserve"> / </w:t>
      </w:r>
      <w:proofErr w:type="spellStart"/>
      <w:r w:rsidR="00261E06">
        <w:rPr>
          <w:sz w:val="22"/>
          <w:szCs w:val="22"/>
        </w:rPr>
        <w:t>ks</w:t>
      </w:r>
      <w:proofErr w:type="spellEnd"/>
    </w:p>
    <w:sectPr w:rsidR="00B56723" w:rsidRPr="009653A3" w:rsidSect="0058154B">
      <w:footerReference w:type="default" r:id="rId10"/>
      <w:endnotePr>
        <w:numFmt w:val="decimal"/>
      </w:endnotePr>
      <w:pgSz w:w="12240" w:h="15840"/>
      <w:pgMar w:top="720" w:right="720" w:bottom="720" w:left="720" w:header="1008" w:footer="100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53B63" w14:textId="77777777" w:rsidR="00896DFB" w:rsidRDefault="00896DFB">
      <w:r>
        <w:separator/>
      </w:r>
    </w:p>
  </w:endnote>
  <w:endnote w:type="continuationSeparator" w:id="0">
    <w:p w14:paraId="4222EDB7" w14:textId="77777777" w:rsidR="00896DFB" w:rsidRDefault="00896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58A5F" w14:textId="3D71C4A5" w:rsidR="00636361" w:rsidRPr="009653A3" w:rsidRDefault="00F01523" w:rsidP="00F71F79">
    <w:pPr>
      <w:pStyle w:val="Footer"/>
      <w:tabs>
        <w:tab w:val="clear" w:pos="4680"/>
        <w:tab w:val="clear" w:pos="9360"/>
      </w:tabs>
      <w:jc w:val="center"/>
      <w:rPr>
        <w:i/>
        <w:caps/>
      </w:rPr>
    </w:pPr>
    <w:r w:rsidRPr="009653A3">
      <w:rPr>
        <w:i/>
        <w:caps/>
      </w:rPr>
      <w:t xml:space="preserve">Addendum #1, </w:t>
    </w:r>
    <w:r w:rsidR="00AC64CA" w:rsidRPr="009653A3">
      <w:rPr>
        <w:i/>
        <w:caps/>
      </w:rPr>
      <w:t>RFP</w:t>
    </w:r>
    <w:r w:rsidR="00F71F79" w:rsidRPr="009653A3">
      <w:rPr>
        <w:i/>
        <w:caps/>
      </w:rPr>
      <w:t xml:space="preserve"> #</w:t>
    </w:r>
    <w:r w:rsidR="00C90FA8" w:rsidRPr="009653A3">
      <w:rPr>
        <w:i/>
        <w:caps/>
      </w:rPr>
      <w:t>26-00</w:t>
    </w:r>
    <w:r w:rsidR="000A0EFC">
      <w:rPr>
        <w:i/>
        <w:caps/>
      </w:rPr>
      <w:t>2</w:t>
    </w:r>
    <w:r w:rsidR="00C90FA8" w:rsidRPr="009653A3">
      <w:rPr>
        <w:i/>
        <w:caps/>
      </w:rPr>
      <w:t>2</w:t>
    </w:r>
  </w:p>
  <w:p w14:paraId="18885555" w14:textId="77777777" w:rsidR="00B56723" w:rsidRDefault="00B56723" w:rsidP="00F71F79">
    <w:pPr>
      <w:pStyle w:val="Footer"/>
      <w:tabs>
        <w:tab w:val="clear" w:pos="4680"/>
        <w:tab w:val="clear" w:pos="9360"/>
      </w:tabs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272A8" w14:textId="77777777" w:rsidR="00896DFB" w:rsidRDefault="00896DFB">
      <w:r>
        <w:separator/>
      </w:r>
    </w:p>
  </w:footnote>
  <w:footnote w:type="continuationSeparator" w:id="0">
    <w:p w14:paraId="7A895D91" w14:textId="77777777" w:rsidR="00896DFB" w:rsidRDefault="00896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21"/>
    <w:multiLevelType w:val="multilevel"/>
    <w:tmpl w:val="C936D00A"/>
    <w:lvl w:ilvl="0">
      <w:start w:val="1"/>
      <w:numFmt w:val="decimal"/>
      <w:lvlText w:val="%1."/>
      <w:lvlJc w:val="left"/>
      <w:pPr>
        <w:ind w:left="855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891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9270" w:hanging="360"/>
      </w:pPr>
    </w:lvl>
    <w:lvl w:ilvl="3">
      <w:start w:val="1"/>
      <w:numFmt w:val="decimal"/>
      <w:lvlText w:val="(%4)"/>
      <w:lvlJc w:val="left"/>
      <w:pPr>
        <w:ind w:left="9630" w:hanging="360"/>
      </w:pPr>
    </w:lvl>
    <w:lvl w:ilvl="4">
      <w:start w:val="1"/>
      <w:numFmt w:val="lowerLetter"/>
      <w:lvlText w:val="(%5)"/>
      <w:lvlJc w:val="left"/>
      <w:pPr>
        <w:ind w:left="9990" w:hanging="360"/>
      </w:pPr>
    </w:lvl>
    <w:lvl w:ilvl="5">
      <w:start w:val="1"/>
      <w:numFmt w:val="lowerRoman"/>
      <w:lvlText w:val="(%6)"/>
      <w:lvlJc w:val="left"/>
      <w:pPr>
        <w:ind w:left="10350" w:hanging="360"/>
      </w:pPr>
    </w:lvl>
    <w:lvl w:ilvl="6">
      <w:start w:val="1"/>
      <w:numFmt w:val="decimal"/>
      <w:lvlText w:val="%7."/>
      <w:lvlJc w:val="left"/>
      <w:pPr>
        <w:ind w:left="10710" w:hanging="360"/>
      </w:pPr>
    </w:lvl>
    <w:lvl w:ilvl="7">
      <w:start w:val="1"/>
      <w:numFmt w:val="lowerLetter"/>
      <w:lvlText w:val="%8."/>
      <w:lvlJc w:val="left"/>
      <w:pPr>
        <w:ind w:left="11070" w:hanging="360"/>
      </w:pPr>
    </w:lvl>
    <w:lvl w:ilvl="8">
      <w:start w:val="1"/>
      <w:numFmt w:val="lowerRoman"/>
      <w:lvlText w:val="%9."/>
      <w:lvlJc w:val="left"/>
      <w:pPr>
        <w:ind w:left="11430" w:hanging="360"/>
      </w:pPr>
    </w:lvl>
  </w:abstractNum>
  <w:abstractNum w:abstractNumId="1" w15:restartNumberingAfterBreak="0">
    <w:nsid w:val="02065EB9"/>
    <w:multiLevelType w:val="multilevel"/>
    <w:tmpl w:val="C936D00A"/>
    <w:lvl w:ilvl="0">
      <w:start w:val="1"/>
      <w:numFmt w:val="decimal"/>
      <w:lvlText w:val="%1."/>
      <w:lvlJc w:val="left"/>
      <w:pPr>
        <w:ind w:left="504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540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5760" w:hanging="360"/>
      </w:pPr>
    </w:lvl>
    <w:lvl w:ilvl="3">
      <w:start w:val="1"/>
      <w:numFmt w:val="decimal"/>
      <w:lvlText w:val="(%4)"/>
      <w:lvlJc w:val="left"/>
      <w:pPr>
        <w:ind w:left="6120" w:hanging="360"/>
      </w:pPr>
    </w:lvl>
    <w:lvl w:ilvl="4">
      <w:start w:val="1"/>
      <w:numFmt w:val="lowerLetter"/>
      <w:lvlText w:val="(%5)"/>
      <w:lvlJc w:val="left"/>
      <w:pPr>
        <w:ind w:left="6480" w:hanging="360"/>
      </w:pPr>
    </w:lvl>
    <w:lvl w:ilvl="5">
      <w:start w:val="1"/>
      <w:numFmt w:val="lowerRoman"/>
      <w:lvlText w:val="(%6)"/>
      <w:lvlJc w:val="left"/>
      <w:pPr>
        <w:ind w:left="6840" w:hanging="36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left"/>
      <w:pPr>
        <w:ind w:left="7920" w:hanging="360"/>
      </w:pPr>
    </w:lvl>
  </w:abstractNum>
  <w:abstractNum w:abstractNumId="2" w15:restartNumberingAfterBreak="0">
    <w:nsid w:val="11157EF7"/>
    <w:multiLevelType w:val="hybridMultilevel"/>
    <w:tmpl w:val="5F886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C4777"/>
    <w:multiLevelType w:val="hybridMultilevel"/>
    <w:tmpl w:val="B07299B0"/>
    <w:lvl w:ilvl="0" w:tplc="0409001B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A1F7B"/>
    <w:multiLevelType w:val="hybridMultilevel"/>
    <w:tmpl w:val="C61A865A"/>
    <w:lvl w:ilvl="0" w:tplc="0409001B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83806"/>
    <w:multiLevelType w:val="hybridMultilevel"/>
    <w:tmpl w:val="0CF2E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832CF"/>
    <w:multiLevelType w:val="hybridMultilevel"/>
    <w:tmpl w:val="EB4EB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16E79"/>
    <w:multiLevelType w:val="hybridMultilevel"/>
    <w:tmpl w:val="22B28512"/>
    <w:lvl w:ilvl="0" w:tplc="CF56C6A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505E5B"/>
    <w:multiLevelType w:val="hybridMultilevel"/>
    <w:tmpl w:val="2D4E993A"/>
    <w:lvl w:ilvl="0" w:tplc="3E103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5106A"/>
    <w:multiLevelType w:val="hybridMultilevel"/>
    <w:tmpl w:val="C3726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912295"/>
    <w:multiLevelType w:val="hybridMultilevel"/>
    <w:tmpl w:val="8FECCF72"/>
    <w:lvl w:ilvl="0" w:tplc="8274FFF8">
      <w:start w:val="7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EB27504"/>
    <w:multiLevelType w:val="hybridMultilevel"/>
    <w:tmpl w:val="BD48EE66"/>
    <w:lvl w:ilvl="0" w:tplc="F9AA921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A21947"/>
    <w:multiLevelType w:val="hybridMultilevel"/>
    <w:tmpl w:val="D08E70FA"/>
    <w:lvl w:ilvl="0" w:tplc="AC3264F0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5EC27D5"/>
    <w:multiLevelType w:val="hybridMultilevel"/>
    <w:tmpl w:val="5504CF90"/>
    <w:lvl w:ilvl="0" w:tplc="79309DF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482916">
    <w:abstractNumId w:val="1"/>
  </w:num>
  <w:num w:numId="2" w16cid:durableId="1405837279">
    <w:abstractNumId w:val="7"/>
  </w:num>
  <w:num w:numId="3" w16cid:durableId="501552940">
    <w:abstractNumId w:val="7"/>
  </w:num>
  <w:num w:numId="4" w16cid:durableId="516500870">
    <w:abstractNumId w:val="7"/>
  </w:num>
  <w:num w:numId="5" w16cid:durableId="1170407845">
    <w:abstractNumId w:val="0"/>
  </w:num>
  <w:num w:numId="6" w16cid:durableId="1705590332">
    <w:abstractNumId w:val="3"/>
  </w:num>
  <w:num w:numId="7" w16cid:durableId="523372094">
    <w:abstractNumId w:val="4"/>
  </w:num>
  <w:num w:numId="8" w16cid:durableId="1667517411">
    <w:abstractNumId w:val="8"/>
  </w:num>
  <w:num w:numId="9" w16cid:durableId="1897859704">
    <w:abstractNumId w:val="6"/>
  </w:num>
  <w:num w:numId="10" w16cid:durableId="1835296343">
    <w:abstractNumId w:val="13"/>
  </w:num>
  <w:num w:numId="11" w16cid:durableId="498541092">
    <w:abstractNumId w:val="5"/>
  </w:num>
  <w:num w:numId="12" w16cid:durableId="731081894">
    <w:abstractNumId w:val="11"/>
  </w:num>
  <w:num w:numId="13" w16cid:durableId="1772119622">
    <w:abstractNumId w:val="9"/>
  </w:num>
  <w:num w:numId="14" w16cid:durableId="16054607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43104852">
    <w:abstractNumId w:val="12"/>
  </w:num>
  <w:num w:numId="16" w16cid:durableId="15677606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325"/>
    <w:rsid w:val="00003264"/>
    <w:rsid w:val="00016F83"/>
    <w:rsid w:val="000240F5"/>
    <w:rsid w:val="0003519B"/>
    <w:rsid w:val="00035259"/>
    <w:rsid w:val="00036E13"/>
    <w:rsid w:val="0004206B"/>
    <w:rsid w:val="00047BE1"/>
    <w:rsid w:val="000607A0"/>
    <w:rsid w:val="00073AB6"/>
    <w:rsid w:val="00075632"/>
    <w:rsid w:val="00075A90"/>
    <w:rsid w:val="00081AFB"/>
    <w:rsid w:val="00092DC8"/>
    <w:rsid w:val="000A0EFC"/>
    <w:rsid w:val="000A4A29"/>
    <w:rsid w:val="000B40D6"/>
    <w:rsid w:val="000C1A93"/>
    <w:rsid w:val="000C4979"/>
    <w:rsid w:val="000C6E23"/>
    <w:rsid w:val="000D10E3"/>
    <w:rsid w:val="000D4E33"/>
    <w:rsid w:val="000D56D0"/>
    <w:rsid w:val="000D7776"/>
    <w:rsid w:val="000E0956"/>
    <w:rsid w:val="000E5EB1"/>
    <w:rsid w:val="00100933"/>
    <w:rsid w:val="00111FEE"/>
    <w:rsid w:val="00113FB0"/>
    <w:rsid w:val="001251BF"/>
    <w:rsid w:val="00130A12"/>
    <w:rsid w:val="001357B8"/>
    <w:rsid w:val="00136E36"/>
    <w:rsid w:val="00142951"/>
    <w:rsid w:val="00152047"/>
    <w:rsid w:val="00156F29"/>
    <w:rsid w:val="00163F50"/>
    <w:rsid w:val="001642E8"/>
    <w:rsid w:val="00170451"/>
    <w:rsid w:val="00171EB7"/>
    <w:rsid w:val="00171F34"/>
    <w:rsid w:val="00176048"/>
    <w:rsid w:val="00190563"/>
    <w:rsid w:val="001916F6"/>
    <w:rsid w:val="00193176"/>
    <w:rsid w:val="00193237"/>
    <w:rsid w:val="00193EEC"/>
    <w:rsid w:val="00195352"/>
    <w:rsid w:val="001A435A"/>
    <w:rsid w:val="001A4E2C"/>
    <w:rsid w:val="001B5F62"/>
    <w:rsid w:val="001C26FC"/>
    <w:rsid w:val="001D4E05"/>
    <w:rsid w:val="001E7B47"/>
    <w:rsid w:val="001F4E31"/>
    <w:rsid w:val="001F735F"/>
    <w:rsid w:val="002069DF"/>
    <w:rsid w:val="002078CF"/>
    <w:rsid w:val="002103D5"/>
    <w:rsid w:val="00214775"/>
    <w:rsid w:val="002215EE"/>
    <w:rsid w:val="00226492"/>
    <w:rsid w:val="00231AF1"/>
    <w:rsid w:val="00233C2B"/>
    <w:rsid w:val="00235F36"/>
    <w:rsid w:val="00245B03"/>
    <w:rsid w:val="00246C9F"/>
    <w:rsid w:val="00250FE9"/>
    <w:rsid w:val="002543CF"/>
    <w:rsid w:val="00260DD4"/>
    <w:rsid w:val="00261E06"/>
    <w:rsid w:val="0027683F"/>
    <w:rsid w:val="002846E0"/>
    <w:rsid w:val="00285E63"/>
    <w:rsid w:val="00287EC5"/>
    <w:rsid w:val="002A39F5"/>
    <w:rsid w:val="002A3D89"/>
    <w:rsid w:val="002B4B60"/>
    <w:rsid w:val="002B67F8"/>
    <w:rsid w:val="002C1C0C"/>
    <w:rsid w:val="002C7693"/>
    <w:rsid w:val="002D197B"/>
    <w:rsid w:val="002D1FE6"/>
    <w:rsid w:val="002D215D"/>
    <w:rsid w:val="002D2415"/>
    <w:rsid w:val="002D2E06"/>
    <w:rsid w:val="002E291D"/>
    <w:rsid w:val="002E4542"/>
    <w:rsid w:val="002E649E"/>
    <w:rsid w:val="002F3062"/>
    <w:rsid w:val="002F4DF5"/>
    <w:rsid w:val="00311990"/>
    <w:rsid w:val="003124F1"/>
    <w:rsid w:val="00320501"/>
    <w:rsid w:val="0033779A"/>
    <w:rsid w:val="00337B0A"/>
    <w:rsid w:val="00343B46"/>
    <w:rsid w:val="00343F28"/>
    <w:rsid w:val="00347EE1"/>
    <w:rsid w:val="00356A1A"/>
    <w:rsid w:val="00362A7C"/>
    <w:rsid w:val="00372F35"/>
    <w:rsid w:val="00386400"/>
    <w:rsid w:val="00386BC1"/>
    <w:rsid w:val="003979E7"/>
    <w:rsid w:val="003B047A"/>
    <w:rsid w:val="003B4512"/>
    <w:rsid w:val="003D0E6D"/>
    <w:rsid w:val="003D156F"/>
    <w:rsid w:val="003D7EB4"/>
    <w:rsid w:val="003E03CC"/>
    <w:rsid w:val="00402FB5"/>
    <w:rsid w:val="00403231"/>
    <w:rsid w:val="0040434F"/>
    <w:rsid w:val="004051AE"/>
    <w:rsid w:val="0041509F"/>
    <w:rsid w:val="0041691F"/>
    <w:rsid w:val="00421777"/>
    <w:rsid w:val="0043363B"/>
    <w:rsid w:val="0043762D"/>
    <w:rsid w:val="004435BC"/>
    <w:rsid w:val="00446DEC"/>
    <w:rsid w:val="004475A4"/>
    <w:rsid w:val="004673A7"/>
    <w:rsid w:val="00472D4C"/>
    <w:rsid w:val="00473097"/>
    <w:rsid w:val="004A10B5"/>
    <w:rsid w:val="004A431F"/>
    <w:rsid w:val="004B09F1"/>
    <w:rsid w:val="004B61FE"/>
    <w:rsid w:val="004B7ECE"/>
    <w:rsid w:val="004C165F"/>
    <w:rsid w:val="004C1E46"/>
    <w:rsid w:val="004C277F"/>
    <w:rsid w:val="004D3701"/>
    <w:rsid w:val="004D5DFC"/>
    <w:rsid w:val="004F15B3"/>
    <w:rsid w:val="004F1D3B"/>
    <w:rsid w:val="004F5D16"/>
    <w:rsid w:val="00501D1C"/>
    <w:rsid w:val="0050793E"/>
    <w:rsid w:val="00513C36"/>
    <w:rsid w:val="005213DA"/>
    <w:rsid w:val="00525365"/>
    <w:rsid w:val="00526D99"/>
    <w:rsid w:val="0054022A"/>
    <w:rsid w:val="0054250E"/>
    <w:rsid w:val="00545D22"/>
    <w:rsid w:val="005563CD"/>
    <w:rsid w:val="00556CCB"/>
    <w:rsid w:val="00556F78"/>
    <w:rsid w:val="00572CE2"/>
    <w:rsid w:val="0057541D"/>
    <w:rsid w:val="005810ED"/>
    <w:rsid w:val="0058154B"/>
    <w:rsid w:val="00593F18"/>
    <w:rsid w:val="005C1304"/>
    <w:rsid w:val="005C28D3"/>
    <w:rsid w:val="005C5D39"/>
    <w:rsid w:val="005D00A2"/>
    <w:rsid w:val="005D1DE0"/>
    <w:rsid w:val="005D7294"/>
    <w:rsid w:val="005E2DE9"/>
    <w:rsid w:val="005F4CAE"/>
    <w:rsid w:val="006050FC"/>
    <w:rsid w:val="006232E6"/>
    <w:rsid w:val="00632B5A"/>
    <w:rsid w:val="0063419E"/>
    <w:rsid w:val="00636361"/>
    <w:rsid w:val="0064550A"/>
    <w:rsid w:val="0064572E"/>
    <w:rsid w:val="0064783C"/>
    <w:rsid w:val="006568C6"/>
    <w:rsid w:val="00657B2B"/>
    <w:rsid w:val="006612F4"/>
    <w:rsid w:val="00662A7D"/>
    <w:rsid w:val="00663CE3"/>
    <w:rsid w:val="006656CA"/>
    <w:rsid w:val="00666EA5"/>
    <w:rsid w:val="00683681"/>
    <w:rsid w:val="0068498B"/>
    <w:rsid w:val="00685100"/>
    <w:rsid w:val="00690A4C"/>
    <w:rsid w:val="00697561"/>
    <w:rsid w:val="006A49B2"/>
    <w:rsid w:val="006B74E5"/>
    <w:rsid w:val="006C61AC"/>
    <w:rsid w:val="006C78BE"/>
    <w:rsid w:val="006C7CD6"/>
    <w:rsid w:val="006D1FE9"/>
    <w:rsid w:val="006D2661"/>
    <w:rsid w:val="006E5DB7"/>
    <w:rsid w:val="006E7EC3"/>
    <w:rsid w:val="006F063B"/>
    <w:rsid w:val="006F4C6C"/>
    <w:rsid w:val="006F6FB2"/>
    <w:rsid w:val="006F7E53"/>
    <w:rsid w:val="00734D1E"/>
    <w:rsid w:val="00741A7A"/>
    <w:rsid w:val="00744FD1"/>
    <w:rsid w:val="00747656"/>
    <w:rsid w:val="007558D7"/>
    <w:rsid w:val="00761A33"/>
    <w:rsid w:val="00771150"/>
    <w:rsid w:val="00772D7D"/>
    <w:rsid w:val="0078752C"/>
    <w:rsid w:val="00790DE1"/>
    <w:rsid w:val="00791891"/>
    <w:rsid w:val="00791DB2"/>
    <w:rsid w:val="00796ECC"/>
    <w:rsid w:val="007B0625"/>
    <w:rsid w:val="007B2E40"/>
    <w:rsid w:val="007B43BE"/>
    <w:rsid w:val="007B4F27"/>
    <w:rsid w:val="007C3F56"/>
    <w:rsid w:val="007D7A49"/>
    <w:rsid w:val="007E068E"/>
    <w:rsid w:val="007E3479"/>
    <w:rsid w:val="007F018F"/>
    <w:rsid w:val="008064C4"/>
    <w:rsid w:val="0080670A"/>
    <w:rsid w:val="00812AB8"/>
    <w:rsid w:val="00816DAF"/>
    <w:rsid w:val="008237D6"/>
    <w:rsid w:val="008241A5"/>
    <w:rsid w:val="0082454B"/>
    <w:rsid w:val="0082534F"/>
    <w:rsid w:val="008356E9"/>
    <w:rsid w:val="00837E9A"/>
    <w:rsid w:val="008606C2"/>
    <w:rsid w:val="00876996"/>
    <w:rsid w:val="008854D1"/>
    <w:rsid w:val="00893D52"/>
    <w:rsid w:val="00896DFB"/>
    <w:rsid w:val="008A12B6"/>
    <w:rsid w:val="008A361E"/>
    <w:rsid w:val="008B1753"/>
    <w:rsid w:val="008B66A5"/>
    <w:rsid w:val="008E5382"/>
    <w:rsid w:val="008E6EEB"/>
    <w:rsid w:val="008F18E7"/>
    <w:rsid w:val="008F3862"/>
    <w:rsid w:val="008F5FCD"/>
    <w:rsid w:val="008F7CE4"/>
    <w:rsid w:val="009006B1"/>
    <w:rsid w:val="00907839"/>
    <w:rsid w:val="00910F09"/>
    <w:rsid w:val="0092146B"/>
    <w:rsid w:val="00925BD2"/>
    <w:rsid w:val="00934331"/>
    <w:rsid w:val="009418E7"/>
    <w:rsid w:val="00947325"/>
    <w:rsid w:val="009500DC"/>
    <w:rsid w:val="009520C4"/>
    <w:rsid w:val="009653A3"/>
    <w:rsid w:val="009665DD"/>
    <w:rsid w:val="00967180"/>
    <w:rsid w:val="00973F16"/>
    <w:rsid w:val="00983630"/>
    <w:rsid w:val="009A1F6C"/>
    <w:rsid w:val="009A695F"/>
    <w:rsid w:val="009B24B8"/>
    <w:rsid w:val="009B4DED"/>
    <w:rsid w:val="009C2762"/>
    <w:rsid w:val="009C2D1E"/>
    <w:rsid w:val="009C49A2"/>
    <w:rsid w:val="009E20FB"/>
    <w:rsid w:val="009F452C"/>
    <w:rsid w:val="00A06D25"/>
    <w:rsid w:val="00A274CE"/>
    <w:rsid w:val="00A30C62"/>
    <w:rsid w:val="00A3541D"/>
    <w:rsid w:val="00A35BBD"/>
    <w:rsid w:val="00A47BE0"/>
    <w:rsid w:val="00A50B86"/>
    <w:rsid w:val="00A56FA8"/>
    <w:rsid w:val="00A6289C"/>
    <w:rsid w:val="00A70107"/>
    <w:rsid w:val="00A70177"/>
    <w:rsid w:val="00A70727"/>
    <w:rsid w:val="00A720DC"/>
    <w:rsid w:val="00A73352"/>
    <w:rsid w:val="00A74113"/>
    <w:rsid w:val="00A771EC"/>
    <w:rsid w:val="00A82160"/>
    <w:rsid w:val="00A854E5"/>
    <w:rsid w:val="00A95811"/>
    <w:rsid w:val="00A959BC"/>
    <w:rsid w:val="00AB3617"/>
    <w:rsid w:val="00AC03B1"/>
    <w:rsid w:val="00AC0924"/>
    <w:rsid w:val="00AC4D28"/>
    <w:rsid w:val="00AC64CA"/>
    <w:rsid w:val="00AD0EA4"/>
    <w:rsid w:val="00AD5BAC"/>
    <w:rsid w:val="00AD5C69"/>
    <w:rsid w:val="00B01C67"/>
    <w:rsid w:val="00B04529"/>
    <w:rsid w:val="00B1211E"/>
    <w:rsid w:val="00B1482F"/>
    <w:rsid w:val="00B172DF"/>
    <w:rsid w:val="00B22149"/>
    <w:rsid w:val="00B2611E"/>
    <w:rsid w:val="00B3127F"/>
    <w:rsid w:val="00B32A46"/>
    <w:rsid w:val="00B350B9"/>
    <w:rsid w:val="00B414F6"/>
    <w:rsid w:val="00B41955"/>
    <w:rsid w:val="00B43DED"/>
    <w:rsid w:val="00B4440B"/>
    <w:rsid w:val="00B54010"/>
    <w:rsid w:val="00B55426"/>
    <w:rsid w:val="00B55D0E"/>
    <w:rsid w:val="00B56723"/>
    <w:rsid w:val="00B57804"/>
    <w:rsid w:val="00B60DE0"/>
    <w:rsid w:val="00B64512"/>
    <w:rsid w:val="00B71E22"/>
    <w:rsid w:val="00B764AC"/>
    <w:rsid w:val="00B8395B"/>
    <w:rsid w:val="00B842B4"/>
    <w:rsid w:val="00B91C5A"/>
    <w:rsid w:val="00BA311E"/>
    <w:rsid w:val="00BA3187"/>
    <w:rsid w:val="00BB00CA"/>
    <w:rsid w:val="00BB1E52"/>
    <w:rsid w:val="00BB7C55"/>
    <w:rsid w:val="00BC17E8"/>
    <w:rsid w:val="00BD48DF"/>
    <w:rsid w:val="00BE5C41"/>
    <w:rsid w:val="00BF081B"/>
    <w:rsid w:val="00BF53F0"/>
    <w:rsid w:val="00C02195"/>
    <w:rsid w:val="00C071B7"/>
    <w:rsid w:val="00C07CF9"/>
    <w:rsid w:val="00C100F8"/>
    <w:rsid w:val="00C133B9"/>
    <w:rsid w:val="00C23C0B"/>
    <w:rsid w:val="00C2404E"/>
    <w:rsid w:val="00C2760D"/>
    <w:rsid w:val="00C354EC"/>
    <w:rsid w:val="00C4414A"/>
    <w:rsid w:val="00C45A1F"/>
    <w:rsid w:val="00C46182"/>
    <w:rsid w:val="00C473A1"/>
    <w:rsid w:val="00C90FA8"/>
    <w:rsid w:val="00C96742"/>
    <w:rsid w:val="00CA48F2"/>
    <w:rsid w:val="00CA7D95"/>
    <w:rsid w:val="00CB490D"/>
    <w:rsid w:val="00CC1068"/>
    <w:rsid w:val="00CD1410"/>
    <w:rsid w:val="00CD1B09"/>
    <w:rsid w:val="00D109EA"/>
    <w:rsid w:val="00D11FB6"/>
    <w:rsid w:val="00D14AFE"/>
    <w:rsid w:val="00D23210"/>
    <w:rsid w:val="00D23933"/>
    <w:rsid w:val="00D36980"/>
    <w:rsid w:val="00D37248"/>
    <w:rsid w:val="00D428F2"/>
    <w:rsid w:val="00D46185"/>
    <w:rsid w:val="00D4636E"/>
    <w:rsid w:val="00D5016C"/>
    <w:rsid w:val="00D524AD"/>
    <w:rsid w:val="00D54BA3"/>
    <w:rsid w:val="00D566AD"/>
    <w:rsid w:val="00D6466E"/>
    <w:rsid w:val="00D70F6F"/>
    <w:rsid w:val="00D71A7D"/>
    <w:rsid w:val="00D82EC6"/>
    <w:rsid w:val="00D91BD4"/>
    <w:rsid w:val="00DA2418"/>
    <w:rsid w:val="00DB228E"/>
    <w:rsid w:val="00DE0EC2"/>
    <w:rsid w:val="00DE408A"/>
    <w:rsid w:val="00DF0CF3"/>
    <w:rsid w:val="00DF257A"/>
    <w:rsid w:val="00DF4D4B"/>
    <w:rsid w:val="00E00DAE"/>
    <w:rsid w:val="00E033B8"/>
    <w:rsid w:val="00E33FBE"/>
    <w:rsid w:val="00E3521F"/>
    <w:rsid w:val="00E3531F"/>
    <w:rsid w:val="00E432BF"/>
    <w:rsid w:val="00E504BC"/>
    <w:rsid w:val="00E525BC"/>
    <w:rsid w:val="00E565D5"/>
    <w:rsid w:val="00E578CE"/>
    <w:rsid w:val="00E664B3"/>
    <w:rsid w:val="00E7354B"/>
    <w:rsid w:val="00E73DBD"/>
    <w:rsid w:val="00E73EB5"/>
    <w:rsid w:val="00E84181"/>
    <w:rsid w:val="00E87798"/>
    <w:rsid w:val="00E91E3B"/>
    <w:rsid w:val="00EA0EF2"/>
    <w:rsid w:val="00EA727C"/>
    <w:rsid w:val="00EB0730"/>
    <w:rsid w:val="00EB2DA6"/>
    <w:rsid w:val="00EB6D4F"/>
    <w:rsid w:val="00EC0187"/>
    <w:rsid w:val="00EC759C"/>
    <w:rsid w:val="00EE007E"/>
    <w:rsid w:val="00EE058F"/>
    <w:rsid w:val="00EE600C"/>
    <w:rsid w:val="00EE6A39"/>
    <w:rsid w:val="00EF3FA4"/>
    <w:rsid w:val="00EF7844"/>
    <w:rsid w:val="00F01523"/>
    <w:rsid w:val="00F1494D"/>
    <w:rsid w:val="00F239AA"/>
    <w:rsid w:val="00F26C5F"/>
    <w:rsid w:val="00F273B9"/>
    <w:rsid w:val="00F30DBC"/>
    <w:rsid w:val="00F31162"/>
    <w:rsid w:val="00F32A49"/>
    <w:rsid w:val="00F40C1E"/>
    <w:rsid w:val="00F47CFF"/>
    <w:rsid w:val="00F53115"/>
    <w:rsid w:val="00F53F8A"/>
    <w:rsid w:val="00F555B6"/>
    <w:rsid w:val="00F567E8"/>
    <w:rsid w:val="00F717AD"/>
    <w:rsid w:val="00F71F79"/>
    <w:rsid w:val="00F72277"/>
    <w:rsid w:val="00F72E9B"/>
    <w:rsid w:val="00F74D29"/>
    <w:rsid w:val="00F75949"/>
    <w:rsid w:val="00F829F6"/>
    <w:rsid w:val="00F84556"/>
    <w:rsid w:val="00F87581"/>
    <w:rsid w:val="00F91C85"/>
    <w:rsid w:val="00F92FDE"/>
    <w:rsid w:val="00FA03F3"/>
    <w:rsid w:val="00FA094D"/>
    <w:rsid w:val="00FA5FE5"/>
    <w:rsid w:val="00FB351F"/>
    <w:rsid w:val="00FC25D0"/>
    <w:rsid w:val="00FC7F2A"/>
    <w:rsid w:val="00FD6625"/>
    <w:rsid w:val="00FE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64EA55"/>
  <w15:chartTrackingRefBased/>
  <w15:docId w15:val="{082E3777-4D3B-4940-9297-8491B209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-1080"/>
        <w:tab w:val="left" w:pos="720"/>
        <w:tab w:val="left" w:pos="1080"/>
        <w:tab w:val="left" w:pos="1548"/>
        <w:tab w:val="left" w:pos="1728"/>
        <w:tab w:val="left" w:pos="1908"/>
        <w:tab w:val="left" w:pos="2880"/>
        <w:tab w:val="left" w:pos="3240"/>
        <w:tab w:val="left" w:pos="4320"/>
        <w:tab w:val="left" w:pos="4590"/>
        <w:tab w:val="left" w:pos="4860"/>
        <w:tab w:val="left" w:pos="6930"/>
        <w:tab w:val="left" w:pos="7308"/>
        <w:tab w:val="left" w:pos="8928"/>
        <w:tab w:val="left" w:pos="9288"/>
        <w:tab w:val="left" w:pos="9648"/>
      </w:tabs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ind w:left="-432" w:right="-432"/>
      <w:outlineLvl w:val="1"/>
    </w:pPr>
    <w:rPr>
      <w:sz w:val="24"/>
      <w:szCs w:val="1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4"/>
      <w:szCs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lockText">
    <w:name w:val="Block Text"/>
    <w:basedOn w:val="Normal"/>
    <w:pPr>
      <w:tabs>
        <w:tab w:val="left" w:pos="-1080"/>
        <w:tab w:val="left" w:pos="720"/>
        <w:tab w:val="left" w:pos="1080"/>
        <w:tab w:val="left" w:pos="1548"/>
        <w:tab w:val="left" w:pos="1728"/>
        <w:tab w:val="left" w:pos="1908"/>
        <w:tab w:val="left" w:pos="2880"/>
        <w:tab w:val="left" w:pos="3240"/>
        <w:tab w:val="left" w:pos="4320"/>
        <w:tab w:val="left" w:pos="4590"/>
        <w:tab w:val="left" w:pos="4860"/>
        <w:tab w:val="left" w:pos="6930"/>
        <w:tab w:val="left" w:pos="7308"/>
        <w:tab w:val="left" w:pos="8928"/>
        <w:tab w:val="left" w:pos="9288"/>
        <w:tab w:val="left" w:pos="9648"/>
      </w:tabs>
      <w:ind w:left="-432" w:right="-432"/>
      <w:jc w:val="both"/>
    </w:pPr>
    <w:rPr>
      <w:rFonts w:ascii="Arial" w:hAnsi="Arial" w:cs="Arial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Date">
    <w:name w:val="Date"/>
    <w:basedOn w:val="Normal"/>
    <w:next w:val="Normal"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spacing w:after="12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BodyText2">
    <w:name w:val="Body Text 2"/>
    <w:basedOn w:val="Normal"/>
    <w:rPr>
      <w:rFonts w:ascii="Arial" w:hAnsi="Arial" w:cs="Arial"/>
      <w:sz w:val="24"/>
      <w:szCs w:val="22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A628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0C62"/>
    <w:rPr>
      <w:sz w:val="24"/>
    </w:rPr>
  </w:style>
  <w:style w:type="character" w:customStyle="1" w:styleId="apple-style-span">
    <w:name w:val="apple-style-span"/>
    <w:basedOn w:val="DefaultParagraphFont"/>
    <w:rsid w:val="00A30C62"/>
  </w:style>
  <w:style w:type="paragraph" w:styleId="Header">
    <w:name w:val="header"/>
    <w:basedOn w:val="Normal"/>
    <w:link w:val="HeaderChar"/>
    <w:rsid w:val="00A30C6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30C62"/>
    <w:rPr>
      <w:szCs w:val="24"/>
    </w:rPr>
  </w:style>
  <w:style w:type="paragraph" w:styleId="Footer">
    <w:name w:val="footer"/>
    <w:basedOn w:val="Normal"/>
    <w:link w:val="FooterChar"/>
    <w:uiPriority w:val="99"/>
    <w:rsid w:val="00A30C6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30C62"/>
    <w:rPr>
      <w:szCs w:val="24"/>
    </w:rPr>
  </w:style>
  <w:style w:type="character" w:customStyle="1" w:styleId="BodyTextChar">
    <w:name w:val="Body Text Char"/>
    <w:link w:val="BodyText"/>
    <w:uiPriority w:val="99"/>
    <w:locked/>
    <w:rsid w:val="00B8395B"/>
    <w:rPr>
      <w:szCs w:val="24"/>
    </w:rPr>
  </w:style>
  <w:style w:type="paragraph" w:customStyle="1" w:styleId="Default">
    <w:name w:val="Default"/>
    <w:rsid w:val="00BA318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56723"/>
    <w:rPr>
      <w:rFonts w:ascii="Arial" w:hAnsi="Arial" w:cs="Arial"/>
      <w:b/>
      <w:bCs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D66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witmer\AppData\Local\Microsoft\Windows\INetCache\Content.Outlook\V9J40IY4\26-0022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sedgwick county purchasing</Company>
  <LinksUpToDate>false</LinksUpToDate>
  <CharactersWithSpaces>2639</CharactersWithSpaces>
  <SharedDoc>false</SharedDoc>
  <HLinks>
    <vt:vector size="6" baseType="variant">
      <vt:variant>
        <vt:i4>1376336</vt:i4>
      </vt:variant>
      <vt:variant>
        <vt:i4>0</vt:i4>
      </vt:variant>
      <vt:variant>
        <vt:i4>0</vt:i4>
      </vt:variant>
      <vt:variant>
        <vt:i4>5</vt:i4>
      </vt:variant>
      <vt:variant>
        <vt:lpwstr>http://sedgwickcounty.org/finance/purchasing.asp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Lauber, Joshua L.</dc:creator>
  <cp:keywords/>
  <cp:lastModifiedBy>Snavely, Kelly</cp:lastModifiedBy>
  <cp:revision>3</cp:revision>
  <cp:lastPrinted>2015-12-08T17:26:00Z</cp:lastPrinted>
  <dcterms:created xsi:type="dcterms:W3CDTF">2026-07-24T20:32:00Z</dcterms:created>
  <dcterms:modified xsi:type="dcterms:W3CDTF">2026-07-24T20:33:00Z</dcterms:modified>
</cp:coreProperties>
</file>