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CFF40" w14:textId="3B2999AB" w:rsidR="003E730F" w:rsidRPr="00B01B61" w:rsidRDefault="00214125" w:rsidP="00266AF3">
      <w:pPr>
        <w:jc w:val="both"/>
        <w:rPr>
          <w:rFonts w:ascii="Times New Roman" w:hAnsi="Times New Roman"/>
          <w:b/>
          <w:bCs/>
        </w:rPr>
      </w:pPr>
      <w:r>
        <w:rPr>
          <w:noProof/>
        </w:rPr>
        <w:drawing>
          <wp:anchor distT="0" distB="0" distL="114300" distR="114300" simplePos="0" relativeHeight="251659264" behindDoc="0" locked="0" layoutInCell="1" allowOverlap="1" wp14:anchorId="45F905D2" wp14:editId="662A5D56">
            <wp:simplePos x="0" y="0"/>
            <wp:positionH relativeFrom="margin">
              <wp:posOffset>-323850</wp:posOffset>
            </wp:positionH>
            <wp:positionV relativeFrom="margin">
              <wp:posOffset>-47625</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74792312" w14:textId="77777777" w:rsidR="00192797" w:rsidRPr="00B01B61" w:rsidRDefault="00316226" w:rsidP="00070684">
      <w:pPr>
        <w:pStyle w:val="Heading1"/>
        <w:numPr>
          <w:ilvl w:val="0"/>
          <w:numId w:val="0"/>
        </w:numPr>
        <w:spacing w:before="0" w:after="0"/>
        <w:jc w:val="center"/>
        <w:rPr>
          <w:rFonts w:ascii="Times New Roman" w:hAnsi="Times New Roman" w:cs="Times New Roman"/>
          <w:sz w:val="22"/>
          <w:szCs w:val="22"/>
        </w:rPr>
      </w:pPr>
      <w:r>
        <w:rPr>
          <w:rFonts w:ascii="Times New Roman" w:hAnsi="Times New Roman" w:cs="Times New Roman"/>
          <w:sz w:val="22"/>
          <w:szCs w:val="22"/>
        </w:rPr>
        <w:t>REQUEST FOR INFORMATION</w:t>
      </w:r>
    </w:p>
    <w:p w14:paraId="66436E3C" w14:textId="429C492B" w:rsidR="00192797" w:rsidRPr="00EE5BFD" w:rsidRDefault="00F245D2" w:rsidP="00070684">
      <w:pPr>
        <w:jc w:val="center"/>
        <w:rPr>
          <w:rFonts w:ascii="Times New Roman" w:hAnsi="Times New Roman"/>
          <w:b/>
          <w:bCs/>
        </w:rPr>
      </w:pPr>
      <w:r w:rsidRPr="00EE5BFD">
        <w:rPr>
          <w:rFonts w:ascii="Times New Roman" w:hAnsi="Times New Roman"/>
          <w:b/>
          <w:bCs/>
        </w:rPr>
        <w:t>RFI</w:t>
      </w:r>
      <w:r w:rsidR="0089185B" w:rsidRPr="00EE5BFD">
        <w:rPr>
          <w:rFonts w:ascii="Times New Roman" w:hAnsi="Times New Roman"/>
          <w:b/>
          <w:bCs/>
        </w:rPr>
        <w:t xml:space="preserve"> #</w:t>
      </w:r>
      <w:r w:rsidR="00EE5BFD" w:rsidRPr="00EE5BFD">
        <w:rPr>
          <w:rFonts w:ascii="Times New Roman" w:hAnsi="Times New Roman"/>
          <w:b/>
          <w:bCs/>
        </w:rPr>
        <w:t>26-0090</w:t>
      </w:r>
    </w:p>
    <w:p w14:paraId="43E8E803" w14:textId="55BB1937" w:rsidR="00192797" w:rsidRPr="00EE5BFD" w:rsidRDefault="00B51135" w:rsidP="00070684">
      <w:pPr>
        <w:jc w:val="center"/>
        <w:rPr>
          <w:rFonts w:ascii="Times New Roman" w:hAnsi="Times New Roman"/>
          <w:b/>
          <w:bCs/>
        </w:rPr>
      </w:pPr>
      <w:r w:rsidRPr="00EE5BFD">
        <w:rPr>
          <w:rFonts w:ascii="Times New Roman" w:hAnsi="Times New Roman"/>
          <w:b/>
          <w:bCs/>
        </w:rPr>
        <w:t>COMCARE C</w:t>
      </w:r>
      <w:r w:rsidR="007D7678" w:rsidRPr="00EE5BFD">
        <w:rPr>
          <w:rFonts w:ascii="Times New Roman" w:hAnsi="Times New Roman"/>
          <w:b/>
          <w:bCs/>
        </w:rPr>
        <w:t>OMPLEX</w:t>
      </w:r>
    </w:p>
    <w:p w14:paraId="59198A5D" w14:textId="77777777" w:rsidR="003E730F" w:rsidRPr="001B1427" w:rsidRDefault="003E730F" w:rsidP="00192797">
      <w:pPr>
        <w:jc w:val="center"/>
        <w:rPr>
          <w:rFonts w:ascii="Times New Roman" w:hAnsi="Times New Roman"/>
          <w:b/>
          <w:bCs/>
        </w:rPr>
      </w:pPr>
    </w:p>
    <w:p w14:paraId="43DDF25E" w14:textId="77777777" w:rsidR="003E730F" w:rsidRPr="00EE5BFD" w:rsidRDefault="003E730F" w:rsidP="00266AF3">
      <w:pPr>
        <w:jc w:val="both"/>
        <w:rPr>
          <w:rFonts w:ascii="Times New Roman" w:hAnsi="Times New Roman"/>
          <w:b/>
          <w:bCs/>
        </w:rPr>
      </w:pPr>
    </w:p>
    <w:p w14:paraId="34A7DF29" w14:textId="2523E0FA" w:rsidR="003E730F" w:rsidRPr="00EE5BFD" w:rsidRDefault="00EE5BFD" w:rsidP="00266AF3">
      <w:pPr>
        <w:jc w:val="both"/>
        <w:rPr>
          <w:rFonts w:ascii="Times New Roman" w:hAnsi="Times New Roman"/>
          <w:bCs/>
        </w:rPr>
      </w:pPr>
      <w:r w:rsidRPr="00EE5BFD">
        <w:rPr>
          <w:rFonts w:ascii="Times New Roman" w:hAnsi="Times New Roman"/>
          <w:bCs/>
        </w:rPr>
        <w:t>August 21, 2026</w:t>
      </w:r>
    </w:p>
    <w:p w14:paraId="2728E7A9" w14:textId="77777777" w:rsidR="003E730F" w:rsidRPr="001B1427" w:rsidRDefault="001B1427" w:rsidP="00266AF3">
      <w:pPr>
        <w:jc w:val="both"/>
        <w:rPr>
          <w:rFonts w:ascii="Times New Roman" w:hAnsi="Times New Roman"/>
          <w:b/>
          <w:bCs/>
        </w:rPr>
      </w:pPr>
      <w:r>
        <w:rPr>
          <w:rFonts w:ascii="Times New Roman" w:hAnsi="Times New Roman"/>
          <w:b/>
          <w:bCs/>
        </w:rPr>
        <w:t xml:space="preserve"> </w:t>
      </w:r>
    </w:p>
    <w:p w14:paraId="674C07F9" w14:textId="77777777" w:rsidR="003E730F" w:rsidRPr="001B1427" w:rsidRDefault="003E730F" w:rsidP="00266AF3">
      <w:pPr>
        <w:jc w:val="both"/>
        <w:rPr>
          <w:rFonts w:ascii="Times New Roman" w:hAnsi="Times New Roman"/>
          <w:b/>
          <w:bCs/>
        </w:rPr>
      </w:pPr>
    </w:p>
    <w:p w14:paraId="6ADAC388" w14:textId="77777777" w:rsidR="00316226" w:rsidRDefault="00316226" w:rsidP="00316226">
      <w:pPr>
        <w:outlineLvl w:val="0"/>
        <w:rPr>
          <w:rFonts w:ascii="Times New Roman" w:hAnsi="Times New Roman"/>
          <w:sz w:val="24"/>
          <w:szCs w:val="24"/>
        </w:rPr>
      </w:pPr>
      <w:r>
        <w:rPr>
          <w:rFonts w:ascii="Times New Roman" w:hAnsi="Times New Roman"/>
          <w:sz w:val="24"/>
          <w:szCs w:val="24"/>
        </w:rPr>
        <w:t xml:space="preserve">This is a </w:t>
      </w:r>
      <w:r w:rsidRPr="00020260">
        <w:rPr>
          <w:rFonts w:ascii="Times New Roman" w:hAnsi="Times New Roman"/>
          <w:b/>
          <w:sz w:val="24"/>
          <w:szCs w:val="24"/>
        </w:rPr>
        <w:t>Request for Information</w:t>
      </w:r>
      <w:r>
        <w:rPr>
          <w:rFonts w:ascii="Times New Roman" w:hAnsi="Times New Roman"/>
          <w:b/>
          <w:sz w:val="24"/>
          <w:szCs w:val="24"/>
        </w:rPr>
        <w:t xml:space="preserve"> </w:t>
      </w:r>
      <w:r w:rsidRPr="00020260">
        <w:rPr>
          <w:rFonts w:ascii="Times New Roman" w:hAnsi="Times New Roman"/>
          <w:b/>
          <w:sz w:val="24"/>
          <w:szCs w:val="24"/>
        </w:rPr>
        <w:t>(RFI)</w:t>
      </w:r>
      <w:r>
        <w:rPr>
          <w:rFonts w:ascii="Times New Roman" w:hAnsi="Times New Roman"/>
          <w:sz w:val="24"/>
          <w:szCs w:val="24"/>
        </w:rPr>
        <w:t xml:space="preserve"> and it is neither a Request for Bid (RFB) no</w:t>
      </w:r>
      <w:r w:rsidR="00F60CAF">
        <w:rPr>
          <w:rFonts w:ascii="Times New Roman" w:hAnsi="Times New Roman"/>
          <w:sz w:val="24"/>
          <w:szCs w:val="24"/>
        </w:rPr>
        <w:t>r a Request for Proposal (RFP).</w:t>
      </w:r>
      <w:r>
        <w:rPr>
          <w:rFonts w:ascii="Times New Roman" w:hAnsi="Times New Roman"/>
          <w:sz w:val="24"/>
          <w:szCs w:val="24"/>
        </w:rPr>
        <w:t xml:space="preserve"> This request is for information and planning purposes and shall not be construed as a solicitation or as any kind of obligation </w:t>
      </w:r>
      <w:r w:rsidR="00F60CAF">
        <w:rPr>
          <w:rFonts w:ascii="Times New Roman" w:hAnsi="Times New Roman"/>
          <w:sz w:val="24"/>
          <w:szCs w:val="24"/>
        </w:rPr>
        <w:t>on the part of Sedgwick County.</w:t>
      </w:r>
      <w:r>
        <w:rPr>
          <w:rFonts w:ascii="Times New Roman" w:hAnsi="Times New Roman"/>
          <w:sz w:val="24"/>
          <w:szCs w:val="24"/>
        </w:rPr>
        <w:t xml:space="preserve"> A solicitation for services has not been developed yet, so please do not request a copy o</w:t>
      </w:r>
      <w:r w:rsidR="00F60CAF">
        <w:rPr>
          <w:rFonts w:ascii="Times New Roman" w:hAnsi="Times New Roman"/>
          <w:sz w:val="24"/>
          <w:szCs w:val="24"/>
        </w:rPr>
        <w:t xml:space="preserve">f a solicitation at this time. </w:t>
      </w:r>
      <w:r>
        <w:rPr>
          <w:rFonts w:ascii="Times New Roman" w:hAnsi="Times New Roman"/>
          <w:sz w:val="24"/>
          <w:szCs w:val="24"/>
        </w:rPr>
        <w:t>This Request for Information (RFI) is intended to gain information from providers regarding the servi</w:t>
      </w:r>
      <w:r w:rsidR="00A5658E">
        <w:rPr>
          <w:rFonts w:ascii="Times New Roman" w:hAnsi="Times New Roman"/>
          <w:sz w:val="24"/>
          <w:szCs w:val="24"/>
        </w:rPr>
        <w:t>ces described in this document.</w:t>
      </w:r>
      <w:r>
        <w:rPr>
          <w:rFonts w:ascii="Times New Roman" w:hAnsi="Times New Roman"/>
          <w:sz w:val="24"/>
          <w:szCs w:val="24"/>
        </w:rPr>
        <w:t xml:space="preserve"> Providers may also be contacted to discuss their responses.</w:t>
      </w:r>
    </w:p>
    <w:p w14:paraId="658C1DB5" w14:textId="77777777" w:rsidR="00316226" w:rsidRDefault="00316226" w:rsidP="00316226">
      <w:pPr>
        <w:outlineLvl w:val="0"/>
        <w:rPr>
          <w:rFonts w:ascii="Times New Roman" w:hAnsi="Times New Roman"/>
          <w:sz w:val="24"/>
          <w:szCs w:val="24"/>
        </w:rPr>
      </w:pPr>
    </w:p>
    <w:p w14:paraId="4B5C98C5" w14:textId="77777777" w:rsidR="00316226" w:rsidRDefault="00316226" w:rsidP="00316226">
      <w:pPr>
        <w:outlineLvl w:val="0"/>
        <w:rPr>
          <w:rFonts w:ascii="Times New Roman" w:hAnsi="Times New Roman"/>
          <w:sz w:val="24"/>
          <w:szCs w:val="24"/>
        </w:rPr>
      </w:pPr>
      <w:r>
        <w:rPr>
          <w:rFonts w:ascii="Times New Roman" w:hAnsi="Times New Roman"/>
          <w:sz w:val="24"/>
          <w:szCs w:val="24"/>
        </w:rPr>
        <w:t>Any information collected through this RFI process may or may not be used in the future to develop a solicitation f</w:t>
      </w:r>
      <w:r w:rsidR="00F60CAF">
        <w:rPr>
          <w:rFonts w:ascii="Times New Roman" w:hAnsi="Times New Roman"/>
          <w:sz w:val="24"/>
          <w:szCs w:val="24"/>
        </w:rPr>
        <w:t xml:space="preserve">or proposals or bids. </w:t>
      </w:r>
      <w:r>
        <w:rPr>
          <w:rFonts w:ascii="Times New Roman" w:hAnsi="Times New Roman"/>
          <w:sz w:val="24"/>
          <w:szCs w:val="24"/>
        </w:rPr>
        <w:t>Providing a response to Sedgwick County does not in any way give an advantage to any particular provider.</w:t>
      </w:r>
    </w:p>
    <w:p w14:paraId="3A5DAC9C" w14:textId="77777777" w:rsidR="00316226" w:rsidRDefault="00316226" w:rsidP="00316226">
      <w:pPr>
        <w:outlineLvl w:val="0"/>
        <w:rPr>
          <w:rFonts w:ascii="Times New Roman" w:hAnsi="Times New Roman"/>
          <w:sz w:val="24"/>
          <w:szCs w:val="24"/>
        </w:rPr>
      </w:pPr>
    </w:p>
    <w:p w14:paraId="36B3BDDB" w14:textId="77777777" w:rsidR="00316226" w:rsidRDefault="00316226" w:rsidP="00316226">
      <w:pPr>
        <w:outlineLvl w:val="0"/>
        <w:rPr>
          <w:rFonts w:ascii="Times New Roman" w:hAnsi="Times New Roman"/>
          <w:sz w:val="24"/>
          <w:szCs w:val="24"/>
        </w:rPr>
      </w:pPr>
      <w:r>
        <w:rPr>
          <w:rFonts w:ascii="Times New Roman" w:hAnsi="Times New Roman"/>
          <w:sz w:val="24"/>
          <w:szCs w:val="24"/>
        </w:rPr>
        <w:t>Sedgwick County will not award a contract on the basis of responses nor otherwise pay for the preparation of any information s</w:t>
      </w:r>
      <w:r w:rsidR="00F60CAF">
        <w:rPr>
          <w:rFonts w:ascii="Times New Roman" w:hAnsi="Times New Roman"/>
          <w:sz w:val="24"/>
          <w:szCs w:val="24"/>
        </w:rPr>
        <w:t>ubmitted or the c</w:t>
      </w:r>
      <w:r>
        <w:rPr>
          <w:rFonts w:ascii="Times New Roman" w:hAnsi="Times New Roman"/>
          <w:sz w:val="24"/>
          <w:szCs w:val="24"/>
        </w:rPr>
        <w:t xml:space="preserve">ounty’s use of such </w:t>
      </w:r>
      <w:r w:rsidR="00F60CAF">
        <w:rPr>
          <w:rFonts w:ascii="Times New Roman" w:hAnsi="Times New Roman"/>
          <w:sz w:val="24"/>
          <w:szCs w:val="24"/>
        </w:rPr>
        <w:t xml:space="preserve">information from this request. </w:t>
      </w:r>
      <w:r>
        <w:rPr>
          <w:rFonts w:ascii="Times New Roman" w:hAnsi="Times New Roman"/>
          <w:sz w:val="24"/>
          <w:szCs w:val="24"/>
        </w:rPr>
        <w:t>Sedgwick County will not critique responses and the RFI should not be used by interested parties to market their products/services.  Proprietary information is not being solicited; however, if proprietary information is submitted it will be sub</w:t>
      </w:r>
      <w:r w:rsidR="00F60CAF">
        <w:rPr>
          <w:rFonts w:ascii="Times New Roman" w:hAnsi="Times New Roman"/>
          <w:sz w:val="24"/>
          <w:szCs w:val="24"/>
        </w:rPr>
        <w:t xml:space="preserve">ject to open records statutes. </w:t>
      </w:r>
      <w:r>
        <w:rPr>
          <w:rFonts w:ascii="Times New Roman" w:hAnsi="Times New Roman"/>
          <w:sz w:val="24"/>
          <w:szCs w:val="24"/>
        </w:rPr>
        <w:t>Responses will be separated from and have no bearing on subsequent evaluations of proposals submitted in response to any resulting RFB or RFP process.</w:t>
      </w:r>
    </w:p>
    <w:p w14:paraId="28874497" w14:textId="77777777" w:rsidR="00316226" w:rsidRDefault="00316226" w:rsidP="00316226">
      <w:pPr>
        <w:outlineLvl w:val="0"/>
        <w:rPr>
          <w:rFonts w:ascii="Times New Roman" w:hAnsi="Times New Roman"/>
          <w:sz w:val="24"/>
          <w:szCs w:val="24"/>
        </w:rPr>
      </w:pPr>
    </w:p>
    <w:p w14:paraId="685F1A03" w14:textId="2A72894B" w:rsidR="00316226" w:rsidRPr="009578EB" w:rsidRDefault="00316226" w:rsidP="00316226">
      <w:pPr>
        <w:rPr>
          <w:rFonts w:ascii="Times New Roman" w:hAnsi="Times New Roman"/>
          <w:sz w:val="24"/>
          <w:szCs w:val="24"/>
        </w:rPr>
      </w:pPr>
      <w:r w:rsidRPr="002E59B0">
        <w:rPr>
          <w:rFonts w:ascii="Times New Roman" w:hAnsi="Times New Roman"/>
          <w:sz w:val="24"/>
          <w:szCs w:val="24"/>
        </w:rPr>
        <w:t xml:space="preserve">Firms interested in submitting an e-mail response should do so by or before </w:t>
      </w:r>
      <w:r w:rsidR="002E59B0" w:rsidRPr="002E59B0">
        <w:rPr>
          <w:rFonts w:ascii="Times New Roman" w:hAnsi="Times New Roman"/>
          <w:b/>
          <w:bCs/>
          <w:sz w:val="24"/>
          <w:szCs w:val="24"/>
        </w:rPr>
        <w:t xml:space="preserve">September 18, 2026 </w:t>
      </w:r>
      <w:r w:rsidR="00A5658E" w:rsidRPr="002E59B0">
        <w:rPr>
          <w:rFonts w:ascii="Times New Roman" w:hAnsi="Times New Roman"/>
          <w:b/>
          <w:bCs/>
          <w:sz w:val="24"/>
          <w:szCs w:val="24"/>
        </w:rPr>
        <w:t>b</w:t>
      </w:r>
      <w:r w:rsidR="00A5658E" w:rsidRPr="002E59B0">
        <w:rPr>
          <w:rFonts w:ascii="Times New Roman" w:hAnsi="Times New Roman"/>
          <w:b/>
          <w:sz w:val="24"/>
          <w:szCs w:val="24"/>
        </w:rPr>
        <w:t xml:space="preserve">y 5:00 </w:t>
      </w:r>
      <w:r w:rsidR="002E59B0">
        <w:rPr>
          <w:rFonts w:ascii="Times New Roman" w:hAnsi="Times New Roman"/>
          <w:b/>
          <w:sz w:val="24"/>
          <w:szCs w:val="24"/>
        </w:rPr>
        <w:t xml:space="preserve">pm, </w:t>
      </w:r>
      <w:r w:rsidRPr="002E59B0">
        <w:rPr>
          <w:rFonts w:ascii="Times New Roman" w:hAnsi="Times New Roman"/>
          <w:b/>
          <w:sz w:val="24"/>
          <w:szCs w:val="24"/>
        </w:rPr>
        <w:t xml:space="preserve"> CDT</w:t>
      </w:r>
      <w:r w:rsidRPr="00CD231A">
        <w:rPr>
          <w:rFonts w:ascii="Times New Roman" w:hAnsi="Times New Roman"/>
          <w:sz w:val="24"/>
          <w:szCs w:val="24"/>
        </w:rPr>
        <w:t xml:space="preserve"> </w:t>
      </w:r>
      <w:r>
        <w:rPr>
          <w:rFonts w:ascii="Times New Roman" w:hAnsi="Times New Roman"/>
          <w:sz w:val="24"/>
          <w:szCs w:val="24"/>
        </w:rPr>
        <w:t>to</w:t>
      </w:r>
      <w:r w:rsidR="00E564BB">
        <w:rPr>
          <w:rFonts w:ascii="Times New Roman" w:hAnsi="Times New Roman"/>
          <w:sz w:val="24"/>
          <w:szCs w:val="24"/>
        </w:rPr>
        <w:t xml:space="preserve"> Joe Thomas </w:t>
      </w:r>
      <w:r>
        <w:rPr>
          <w:rFonts w:ascii="Times New Roman" w:hAnsi="Times New Roman"/>
          <w:sz w:val="24"/>
          <w:szCs w:val="24"/>
        </w:rPr>
        <w:t>a</w:t>
      </w:r>
      <w:r w:rsidRPr="00A5658E">
        <w:rPr>
          <w:rFonts w:ascii="Times New Roman" w:hAnsi="Times New Roman"/>
          <w:sz w:val="24"/>
          <w:szCs w:val="24"/>
        </w:rPr>
        <w:t>t</w:t>
      </w:r>
      <w:r w:rsidR="00E564BB">
        <w:rPr>
          <w:rFonts w:ascii="Times New Roman" w:hAnsi="Times New Roman"/>
          <w:sz w:val="24"/>
          <w:szCs w:val="24"/>
        </w:rPr>
        <w:t xml:space="preserve"> </w:t>
      </w:r>
      <w:hyperlink r:id="rId9" w:history="1">
        <w:r w:rsidR="00E564BB" w:rsidRPr="000F0A5F">
          <w:rPr>
            <w:rStyle w:val="Hyperlink"/>
            <w:rFonts w:ascii="Times New Roman" w:hAnsi="Times New Roman"/>
            <w:sz w:val="24"/>
            <w:szCs w:val="24"/>
          </w:rPr>
          <w:t>Joseph.Thomas@sedgwick.gov</w:t>
        </w:r>
      </w:hyperlink>
      <w:r w:rsidR="00E564BB">
        <w:rPr>
          <w:rFonts w:ascii="Times New Roman" w:hAnsi="Times New Roman"/>
          <w:sz w:val="24"/>
          <w:szCs w:val="24"/>
        </w:rPr>
        <w:t>.</w:t>
      </w:r>
      <w:r w:rsidR="00E564BB" w:rsidRPr="00E564BB">
        <w:rPr>
          <w:rFonts w:ascii="Times New Roman" w:hAnsi="Times New Roman"/>
          <w:sz w:val="24"/>
          <w:szCs w:val="24"/>
        </w:rPr>
        <w:t xml:space="preserve"> </w:t>
      </w:r>
      <w:r w:rsidRPr="00A5658E">
        <w:rPr>
          <w:rFonts w:ascii="Times New Roman" w:hAnsi="Times New Roman"/>
          <w:sz w:val="24"/>
          <w:szCs w:val="24"/>
        </w:rPr>
        <w:t>Late r</w:t>
      </w:r>
      <w:r w:rsidRPr="009578EB">
        <w:rPr>
          <w:rFonts w:ascii="Times New Roman" w:hAnsi="Times New Roman"/>
          <w:sz w:val="24"/>
          <w:szCs w:val="24"/>
        </w:rPr>
        <w:t xml:space="preserve">esponses will not be accepted.  </w:t>
      </w:r>
    </w:p>
    <w:p w14:paraId="2375D808" w14:textId="77777777" w:rsidR="003E730F" w:rsidRPr="001B1427" w:rsidRDefault="003E730F" w:rsidP="003E730F">
      <w:pPr>
        <w:outlineLvl w:val="0"/>
        <w:rPr>
          <w:rFonts w:ascii="Times New Roman" w:hAnsi="Times New Roman"/>
        </w:rPr>
      </w:pPr>
    </w:p>
    <w:p w14:paraId="7AED76CE" w14:textId="77777777" w:rsidR="003E730F" w:rsidRPr="001B1427" w:rsidRDefault="003E730F" w:rsidP="003E730F">
      <w:pPr>
        <w:outlineLvl w:val="0"/>
        <w:rPr>
          <w:rFonts w:ascii="Times New Roman" w:hAnsi="Times New Roman"/>
        </w:rPr>
      </w:pPr>
      <w:r w:rsidRPr="001B1427">
        <w:rPr>
          <w:rFonts w:ascii="Times New Roman" w:hAnsi="Times New Roman"/>
        </w:rPr>
        <w:t>Sincerely,</w:t>
      </w:r>
    </w:p>
    <w:p w14:paraId="02F3BD1E" w14:textId="77777777" w:rsidR="003E730F" w:rsidRDefault="003E730F" w:rsidP="00266AF3">
      <w:pPr>
        <w:jc w:val="both"/>
        <w:rPr>
          <w:rFonts w:ascii="Times New Roman" w:hAnsi="Times New Roman"/>
          <w:b/>
          <w:bCs/>
        </w:rPr>
      </w:pPr>
    </w:p>
    <w:p w14:paraId="5BAADA2D" w14:textId="75C5CE60" w:rsidR="00A752A4" w:rsidRPr="001B1427" w:rsidRDefault="00E564BB" w:rsidP="00266AF3">
      <w:pPr>
        <w:jc w:val="both"/>
        <w:rPr>
          <w:rFonts w:ascii="Times New Roman" w:hAnsi="Times New Roman"/>
          <w:b/>
          <w:bCs/>
        </w:rPr>
      </w:pPr>
      <w:r>
        <w:rPr>
          <w:noProof/>
        </w:rPr>
        <w:drawing>
          <wp:inline distT="0" distB="0" distL="0" distR="0" wp14:anchorId="408B28F8" wp14:editId="35AF81BE">
            <wp:extent cx="1629421" cy="409423"/>
            <wp:effectExtent l="0" t="0" r="0" b="0"/>
            <wp:docPr id="2083814721" name="Picture 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31346" cy="409907"/>
                    </a:xfrm>
                    <a:prstGeom prst="rect">
                      <a:avLst/>
                    </a:prstGeom>
                    <a:noFill/>
                    <a:ln>
                      <a:noFill/>
                    </a:ln>
                  </pic:spPr>
                </pic:pic>
              </a:graphicData>
            </a:graphic>
          </wp:inline>
        </w:drawing>
      </w:r>
    </w:p>
    <w:p w14:paraId="1B2A2401" w14:textId="1D9B2C0E" w:rsidR="00A752A4" w:rsidRPr="00244C53" w:rsidRDefault="00A752A4" w:rsidP="00266AF3">
      <w:pPr>
        <w:jc w:val="both"/>
        <w:rPr>
          <w:rFonts w:ascii="Times New Roman" w:hAnsi="Times New Roman"/>
          <w:bCs/>
          <w:color w:val="ED0000"/>
        </w:rPr>
      </w:pPr>
    </w:p>
    <w:p w14:paraId="42AEBFB3" w14:textId="77777777" w:rsidR="00E564BB" w:rsidRPr="00E564BB" w:rsidRDefault="00E564BB" w:rsidP="00E564BB">
      <w:pPr>
        <w:jc w:val="both"/>
        <w:rPr>
          <w:rFonts w:ascii="Times New Roman" w:hAnsi="Times New Roman"/>
          <w:bCs/>
        </w:rPr>
      </w:pPr>
      <w:r w:rsidRPr="00E564BB">
        <w:rPr>
          <w:rFonts w:ascii="Times New Roman" w:hAnsi="Times New Roman"/>
          <w:bCs/>
        </w:rPr>
        <w:t>Joe Thomas, NIGP-CPP, CPSM, CPSD, C.P.M.</w:t>
      </w:r>
    </w:p>
    <w:p w14:paraId="44FD054D" w14:textId="77777777" w:rsidR="00E564BB" w:rsidRPr="00E564BB" w:rsidRDefault="00E564BB" w:rsidP="00E564BB">
      <w:pPr>
        <w:jc w:val="both"/>
        <w:rPr>
          <w:rFonts w:ascii="Times New Roman" w:hAnsi="Times New Roman"/>
          <w:bCs/>
        </w:rPr>
      </w:pPr>
      <w:r w:rsidRPr="00E564BB">
        <w:rPr>
          <w:rFonts w:ascii="Times New Roman" w:hAnsi="Times New Roman"/>
          <w:bCs/>
        </w:rPr>
        <w:t>Director of Purchasing</w:t>
      </w:r>
    </w:p>
    <w:p w14:paraId="2C36B86F" w14:textId="77777777" w:rsidR="00070684" w:rsidRPr="00244C53" w:rsidRDefault="00070684" w:rsidP="00266AF3">
      <w:pPr>
        <w:jc w:val="both"/>
        <w:rPr>
          <w:rFonts w:ascii="Times New Roman" w:hAnsi="Times New Roman"/>
          <w:bCs/>
          <w:color w:val="ED0000"/>
        </w:rPr>
      </w:pPr>
    </w:p>
    <w:p w14:paraId="4A4E39CA" w14:textId="77777777" w:rsidR="00070684" w:rsidRPr="00244C53" w:rsidRDefault="00070684" w:rsidP="00266AF3">
      <w:pPr>
        <w:jc w:val="both"/>
        <w:rPr>
          <w:rFonts w:ascii="Times New Roman" w:hAnsi="Times New Roman"/>
          <w:bCs/>
          <w:color w:val="ED0000"/>
        </w:rPr>
      </w:pPr>
    </w:p>
    <w:p w14:paraId="7DFC0A55" w14:textId="076DAB2A" w:rsidR="00070684" w:rsidRPr="00E564BB" w:rsidRDefault="00E564BB" w:rsidP="00266AF3">
      <w:pPr>
        <w:jc w:val="both"/>
        <w:rPr>
          <w:rFonts w:ascii="Times New Roman" w:hAnsi="Times New Roman"/>
          <w:bCs/>
        </w:rPr>
      </w:pPr>
      <w:r w:rsidRPr="00E564BB">
        <w:rPr>
          <w:rFonts w:ascii="Times New Roman" w:hAnsi="Times New Roman"/>
          <w:bCs/>
        </w:rPr>
        <w:t>JT/ch</w:t>
      </w:r>
    </w:p>
    <w:p w14:paraId="4925690C" w14:textId="77777777" w:rsidR="003E730F" w:rsidRPr="001B1427" w:rsidRDefault="003E730F" w:rsidP="00266AF3">
      <w:pPr>
        <w:jc w:val="both"/>
        <w:rPr>
          <w:rFonts w:ascii="Times New Roman" w:hAnsi="Times New Roman"/>
          <w:b/>
          <w:bCs/>
        </w:rPr>
      </w:pPr>
    </w:p>
    <w:p w14:paraId="3B3BC91A" w14:textId="77777777" w:rsidR="00FF74AB" w:rsidRDefault="00FF74AB" w:rsidP="00266AF3">
      <w:pPr>
        <w:jc w:val="both"/>
        <w:rPr>
          <w:rFonts w:ascii="Times New Roman" w:hAnsi="Times New Roman"/>
          <w:b/>
          <w:bCs/>
        </w:rPr>
      </w:pPr>
    </w:p>
    <w:p w14:paraId="7F9EB8D1" w14:textId="77777777" w:rsidR="00070684" w:rsidRDefault="00070684">
      <w:pPr>
        <w:rPr>
          <w:rFonts w:ascii="Times New Roman" w:hAnsi="Times New Roman"/>
          <w:b/>
          <w:bCs/>
        </w:rPr>
      </w:pPr>
      <w:r>
        <w:rPr>
          <w:rFonts w:ascii="Times New Roman" w:hAnsi="Times New Roman"/>
          <w:b/>
          <w:bCs/>
        </w:rPr>
        <w:br w:type="page"/>
      </w:r>
    </w:p>
    <w:p w14:paraId="072529FB" w14:textId="77777777" w:rsidR="00266AF3" w:rsidRPr="00B01B61" w:rsidRDefault="00266AF3" w:rsidP="00266AF3">
      <w:pPr>
        <w:jc w:val="both"/>
        <w:rPr>
          <w:rFonts w:ascii="Times New Roman" w:hAnsi="Times New Roman"/>
          <w:b/>
          <w:bCs/>
        </w:rPr>
      </w:pPr>
      <w:r w:rsidRPr="00B01B61">
        <w:rPr>
          <w:rFonts w:ascii="Times New Roman" w:hAnsi="Times New Roman"/>
          <w:b/>
          <w:bCs/>
        </w:rPr>
        <w:lastRenderedPageBreak/>
        <w:t>Table of Contents</w:t>
      </w:r>
    </w:p>
    <w:p w14:paraId="37C845FF" w14:textId="77777777" w:rsidR="00266AF3" w:rsidRPr="00B01B61" w:rsidRDefault="00266AF3" w:rsidP="00266AF3">
      <w:pPr>
        <w:jc w:val="both"/>
        <w:rPr>
          <w:rFonts w:ascii="Times New Roman" w:hAnsi="Times New Roman"/>
          <w:b/>
          <w:bCs/>
        </w:rPr>
      </w:pPr>
    </w:p>
    <w:bookmarkStart w:id="0" w:name="_About_this_Document"/>
    <w:bookmarkStart w:id="1" w:name="about_this_document1"/>
    <w:bookmarkEnd w:id="0"/>
    <w:p w14:paraId="193209E0" w14:textId="77777777" w:rsidR="000B2431" w:rsidRPr="00B01B61" w:rsidRDefault="000B2431" w:rsidP="000B2431">
      <w:pPr>
        <w:pStyle w:val="Heading1"/>
        <w:numPr>
          <w:ilvl w:val="0"/>
          <w:numId w:val="2"/>
        </w:numPr>
        <w:spacing w:before="0" w:after="0"/>
        <w:jc w:val="both"/>
        <w:rPr>
          <w:rFonts w:ascii="Times New Roman" w:hAnsi="Times New Roman" w:cs="Times New Roman"/>
          <w:sz w:val="22"/>
          <w:szCs w:val="22"/>
        </w:rPr>
      </w:pPr>
      <w:r w:rsidRPr="00B01B61">
        <w:rPr>
          <w:rFonts w:ascii="Times New Roman" w:hAnsi="Times New Roman" w:cs="Times New Roman"/>
          <w:sz w:val="22"/>
          <w:szCs w:val="22"/>
        </w:rPr>
        <w:fldChar w:fldCharType="begin"/>
      </w:r>
      <w:r w:rsidRPr="00B01B61">
        <w:rPr>
          <w:rFonts w:ascii="Times New Roman" w:hAnsi="Times New Roman" w:cs="Times New Roman"/>
          <w:sz w:val="22"/>
          <w:szCs w:val="22"/>
        </w:rPr>
        <w:instrText xml:space="preserve"> HYPERLINK  \l "About_this_document" </w:instrText>
      </w:r>
      <w:r w:rsidRPr="00B01B61">
        <w:rPr>
          <w:rFonts w:ascii="Times New Roman" w:hAnsi="Times New Roman" w:cs="Times New Roman"/>
          <w:sz w:val="22"/>
          <w:szCs w:val="22"/>
        </w:rPr>
      </w:r>
      <w:r w:rsidRPr="00B01B61">
        <w:rPr>
          <w:rFonts w:ascii="Times New Roman" w:hAnsi="Times New Roman" w:cs="Times New Roman"/>
          <w:sz w:val="22"/>
          <w:szCs w:val="22"/>
        </w:rPr>
        <w:fldChar w:fldCharType="separate"/>
      </w:r>
      <w:r w:rsidRPr="00B01B61">
        <w:rPr>
          <w:rStyle w:val="Hyperlink"/>
          <w:rFonts w:ascii="Times New Roman" w:hAnsi="Times New Roman"/>
          <w:sz w:val="22"/>
          <w:szCs w:val="22"/>
        </w:rPr>
        <w:t>About this Document</w:t>
      </w:r>
      <w:r w:rsidRPr="00B01B61">
        <w:rPr>
          <w:rFonts w:ascii="Times New Roman" w:hAnsi="Times New Roman" w:cs="Times New Roman"/>
          <w:sz w:val="22"/>
          <w:szCs w:val="22"/>
        </w:rPr>
        <w:fldChar w:fldCharType="end"/>
      </w:r>
    </w:p>
    <w:bookmarkEnd w:id="1"/>
    <w:p w14:paraId="2FB19FBB" w14:textId="77777777" w:rsidR="000B2431" w:rsidRPr="00B01B61" w:rsidRDefault="000B2431" w:rsidP="000B2431">
      <w:pPr>
        <w:rPr>
          <w:rFonts w:ascii="Times New Roman" w:hAnsi="Times New Roman"/>
          <w:b/>
          <w:bCs/>
        </w:rPr>
      </w:pPr>
    </w:p>
    <w:bookmarkStart w:id="2" w:name="Background1"/>
    <w:p w14:paraId="4C499C1B" w14:textId="77777777" w:rsidR="000B2431" w:rsidRPr="00B01B61" w:rsidRDefault="000B2431" w:rsidP="000B2431">
      <w:pPr>
        <w:numPr>
          <w:ilvl w:val="0"/>
          <w:numId w:val="2"/>
        </w:numPr>
        <w:tabs>
          <w:tab w:val="left" w:pos="1080"/>
        </w:tabs>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"Background"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Background</w:t>
      </w:r>
      <w:r w:rsidRPr="00B01B61">
        <w:rPr>
          <w:rFonts w:ascii="Times New Roman" w:hAnsi="Times New Roman"/>
          <w:b/>
          <w:bCs/>
        </w:rPr>
        <w:fldChar w:fldCharType="end"/>
      </w:r>
      <w:bookmarkEnd w:id="2"/>
    </w:p>
    <w:p w14:paraId="3EF6831D" w14:textId="77777777" w:rsidR="000B2431" w:rsidRPr="00B01B61" w:rsidRDefault="000B2431" w:rsidP="000B2431">
      <w:pPr>
        <w:rPr>
          <w:rFonts w:ascii="Times New Roman" w:hAnsi="Times New Roman"/>
          <w:b/>
          <w:bCs/>
        </w:rPr>
      </w:pPr>
    </w:p>
    <w:bookmarkStart w:id="3" w:name="Project_Objectives"/>
    <w:p w14:paraId="1210B812" w14:textId="77777777" w:rsidR="000B2431" w:rsidRPr="00B01B61" w:rsidRDefault="00B57822" w:rsidP="000B2431">
      <w:pPr>
        <w:numPr>
          <w:ilvl w:val="0"/>
          <w:numId w:val="2"/>
        </w:numPr>
        <w:tabs>
          <w:tab w:val="left" w:pos="1080"/>
        </w:tabs>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"Project_Objectives1" </w:instrText>
      </w:r>
      <w:r>
        <w:rPr>
          <w:rFonts w:ascii="Times New Roman" w:hAnsi="Times New Roman"/>
          <w:b/>
          <w:bCs/>
        </w:rPr>
      </w:r>
      <w:r>
        <w:rPr>
          <w:rFonts w:ascii="Times New Roman" w:hAnsi="Times New Roman"/>
          <w:b/>
          <w:bCs/>
        </w:rPr>
        <w:fldChar w:fldCharType="separate"/>
      </w:r>
      <w:r w:rsidR="000B2431" w:rsidRPr="00B57822">
        <w:rPr>
          <w:rStyle w:val="Hyperlink"/>
          <w:rFonts w:ascii="Times New Roman" w:hAnsi="Times New Roman"/>
          <w:b/>
          <w:bCs/>
        </w:rPr>
        <w:t>Project Objectives</w:t>
      </w:r>
      <w:r>
        <w:rPr>
          <w:rFonts w:ascii="Times New Roman" w:hAnsi="Times New Roman"/>
          <w:b/>
          <w:bCs/>
        </w:rPr>
        <w:fldChar w:fldCharType="end"/>
      </w:r>
    </w:p>
    <w:bookmarkEnd w:id="3"/>
    <w:p w14:paraId="2672376C" w14:textId="77777777" w:rsidR="000B2431" w:rsidRPr="00B01B61" w:rsidRDefault="000B2431" w:rsidP="000B2431">
      <w:pPr>
        <w:rPr>
          <w:rFonts w:ascii="Times New Roman" w:hAnsi="Times New Roman"/>
          <w:b/>
          <w:bCs/>
        </w:rPr>
      </w:pPr>
    </w:p>
    <w:bookmarkStart w:id="4" w:name="Scope_of_Work1"/>
    <w:p w14:paraId="06C4FC82" w14:textId="77777777" w:rsidR="000B2431" w:rsidRPr="00B01B61" w:rsidRDefault="000B2431" w:rsidP="000B2431">
      <w:pPr>
        <w:numPr>
          <w:ilvl w:val="0"/>
          <w:numId w:val="2"/>
        </w:numPr>
        <w:tabs>
          <w:tab w:val="left" w:pos="1080"/>
        </w:tabs>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"scope_of_work"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Scope of Work</w:t>
      </w:r>
      <w:r w:rsidRPr="00B01B61">
        <w:rPr>
          <w:rFonts w:ascii="Times New Roman" w:hAnsi="Times New Roman"/>
          <w:b/>
          <w:bCs/>
        </w:rPr>
        <w:fldChar w:fldCharType="end"/>
      </w:r>
    </w:p>
    <w:bookmarkEnd w:id="4"/>
    <w:p w14:paraId="4E17CBA3" w14:textId="77777777" w:rsidR="004F3522" w:rsidRPr="00B01B61" w:rsidRDefault="004F3522" w:rsidP="004F3522">
      <w:pPr>
        <w:rPr>
          <w:rFonts w:ascii="Times New Roman" w:hAnsi="Times New Roman"/>
          <w:b/>
          <w:bCs/>
        </w:rPr>
      </w:pPr>
    </w:p>
    <w:p w14:paraId="01EBFFD7" w14:textId="77777777" w:rsidR="004F3522" w:rsidRPr="00B01B61" w:rsidRDefault="004F3522" w:rsidP="004F3522">
      <w:pPr>
        <w:numPr>
          <w:ilvl w:val="0"/>
          <w:numId w:val="2"/>
        </w:numPr>
        <w:tabs>
          <w:tab w:val="left" w:pos="1080"/>
        </w:tabs>
        <w:rPr>
          <w:rFonts w:ascii="Times New Roman" w:hAnsi="Times New Roman"/>
          <w:b/>
          <w:bCs/>
        </w:rPr>
      </w:pPr>
      <w:hyperlink w:anchor="scope_of_work" w:history="1">
        <w:r>
          <w:rPr>
            <w:rStyle w:val="Hyperlink"/>
            <w:rFonts w:ascii="Times New Roman" w:hAnsi="Times New Roman"/>
            <w:b/>
            <w:bCs/>
          </w:rPr>
          <w:t>Required Response Content</w:t>
        </w:r>
      </w:hyperlink>
    </w:p>
    <w:p w14:paraId="55C2837E" w14:textId="77777777" w:rsidR="00266AF3" w:rsidRDefault="00266AF3">
      <w:pPr>
        <w:rPr>
          <w:rFonts w:ascii="Times New Roman" w:hAnsi="Times New Roman"/>
        </w:rPr>
      </w:pPr>
    </w:p>
    <w:p w14:paraId="223B4EF2" w14:textId="77777777" w:rsidR="006E7D3C" w:rsidRDefault="006E7D3C">
      <w:pPr>
        <w:rPr>
          <w:rFonts w:ascii="Times New Roman" w:hAnsi="Times New Roman"/>
        </w:rPr>
      </w:pPr>
    </w:p>
    <w:p w14:paraId="5850600C" w14:textId="77777777" w:rsidR="006E7D3C" w:rsidRDefault="006E7D3C">
      <w:pPr>
        <w:rPr>
          <w:rFonts w:ascii="Times New Roman" w:hAnsi="Times New Roman"/>
        </w:rPr>
      </w:pPr>
    </w:p>
    <w:p w14:paraId="1E8186CD" w14:textId="77777777" w:rsidR="006E7D3C" w:rsidRDefault="006E7D3C">
      <w:pPr>
        <w:rPr>
          <w:rFonts w:ascii="Times New Roman" w:hAnsi="Times New Roman"/>
        </w:rPr>
      </w:pPr>
    </w:p>
    <w:p w14:paraId="6A1D232A" w14:textId="77777777" w:rsidR="006E7D3C" w:rsidRDefault="006E7D3C">
      <w:pPr>
        <w:rPr>
          <w:rFonts w:ascii="Times New Roman" w:hAnsi="Times New Roman"/>
        </w:rPr>
      </w:pPr>
    </w:p>
    <w:p w14:paraId="7ADAE10A" w14:textId="77777777" w:rsidR="006E7D3C" w:rsidRDefault="006E7D3C">
      <w:pPr>
        <w:rPr>
          <w:rFonts w:ascii="Times New Roman" w:hAnsi="Times New Roman"/>
        </w:rPr>
      </w:pPr>
    </w:p>
    <w:p w14:paraId="39F83438" w14:textId="77777777" w:rsidR="006E7D3C" w:rsidRDefault="006E7D3C">
      <w:pPr>
        <w:rPr>
          <w:rFonts w:ascii="Times New Roman" w:hAnsi="Times New Roman"/>
        </w:rPr>
      </w:pPr>
    </w:p>
    <w:p w14:paraId="01F81E4A" w14:textId="77777777" w:rsidR="006E7D3C" w:rsidRDefault="006E7D3C">
      <w:pPr>
        <w:rPr>
          <w:rFonts w:ascii="Times New Roman" w:hAnsi="Times New Roman"/>
        </w:rPr>
      </w:pPr>
    </w:p>
    <w:p w14:paraId="26AEBD79" w14:textId="77777777" w:rsidR="006E7D3C" w:rsidRDefault="006E7D3C">
      <w:pPr>
        <w:rPr>
          <w:rFonts w:ascii="Times New Roman" w:hAnsi="Times New Roman"/>
        </w:rPr>
      </w:pPr>
    </w:p>
    <w:p w14:paraId="18A79477" w14:textId="77777777" w:rsidR="006E7D3C" w:rsidRDefault="006E7D3C">
      <w:pPr>
        <w:rPr>
          <w:rFonts w:ascii="Times New Roman" w:hAnsi="Times New Roman"/>
        </w:rPr>
      </w:pPr>
    </w:p>
    <w:p w14:paraId="6FF76AFA" w14:textId="77777777" w:rsidR="006E7D3C" w:rsidRDefault="006E7D3C">
      <w:pPr>
        <w:rPr>
          <w:rFonts w:ascii="Times New Roman" w:hAnsi="Times New Roman"/>
        </w:rPr>
      </w:pPr>
    </w:p>
    <w:p w14:paraId="01CFD92F" w14:textId="77777777" w:rsidR="006E7D3C" w:rsidRDefault="006E7D3C">
      <w:pPr>
        <w:rPr>
          <w:rFonts w:ascii="Times New Roman" w:hAnsi="Times New Roman"/>
        </w:rPr>
      </w:pPr>
    </w:p>
    <w:p w14:paraId="1DCB83F8" w14:textId="77777777" w:rsidR="006E7D3C" w:rsidRDefault="006E7D3C">
      <w:pPr>
        <w:rPr>
          <w:rFonts w:ascii="Times New Roman" w:hAnsi="Times New Roman"/>
        </w:rPr>
      </w:pPr>
    </w:p>
    <w:p w14:paraId="239274CC" w14:textId="77777777" w:rsidR="006E7D3C" w:rsidRDefault="006E7D3C">
      <w:pPr>
        <w:rPr>
          <w:rFonts w:ascii="Times New Roman" w:hAnsi="Times New Roman"/>
        </w:rPr>
      </w:pPr>
    </w:p>
    <w:p w14:paraId="44978D53" w14:textId="77777777" w:rsidR="006E7D3C" w:rsidRDefault="006E7D3C">
      <w:pPr>
        <w:rPr>
          <w:rFonts w:ascii="Times New Roman" w:hAnsi="Times New Roman"/>
        </w:rPr>
      </w:pPr>
    </w:p>
    <w:p w14:paraId="0515937B" w14:textId="77777777" w:rsidR="006E7D3C" w:rsidRDefault="006E7D3C">
      <w:pPr>
        <w:rPr>
          <w:rFonts w:ascii="Times New Roman" w:hAnsi="Times New Roman"/>
        </w:rPr>
      </w:pPr>
    </w:p>
    <w:p w14:paraId="27C77F7F" w14:textId="77777777" w:rsidR="006E7D3C" w:rsidRDefault="006E7D3C">
      <w:pPr>
        <w:rPr>
          <w:rFonts w:ascii="Times New Roman" w:hAnsi="Times New Roman"/>
        </w:rPr>
      </w:pPr>
    </w:p>
    <w:p w14:paraId="2B72EC40" w14:textId="77777777" w:rsidR="006E7D3C" w:rsidRDefault="006E7D3C">
      <w:pPr>
        <w:rPr>
          <w:rFonts w:ascii="Times New Roman" w:hAnsi="Times New Roman"/>
        </w:rPr>
      </w:pPr>
    </w:p>
    <w:p w14:paraId="72DE272B" w14:textId="77777777" w:rsidR="006E7D3C" w:rsidRDefault="006E7D3C">
      <w:pPr>
        <w:rPr>
          <w:rFonts w:ascii="Times New Roman" w:hAnsi="Times New Roman"/>
        </w:rPr>
      </w:pPr>
    </w:p>
    <w:p w14:paraId="4F91873E" w14:textId="77777777" w:rsidR="006E7D3C" w:rsidRDefault="006E7D3C">
      <w:pPr>
        <w:rPr>
          <w:rFonts w:ascii="Times New Roman" w:hAnsi="Times New Roman"/>
        </w:rPr>
      </w:pPr>
    </w:p>
    <w:p w14:paraId="1CFE41A6" w14:textId="77777777" w:rsidR="006E7D3C" w:rsidRDefault="006E7D3C">
      <w:pPr>
        <w:rPr>
          <w:rFonts w:ascii="Times New Roman" w:hAnsi="Times New Roman"/>
        </w:rPr>
      </w:pPr>
    </w:p>
    <w:p w14:paraId="612934E6" w14:textId="77777777" w:rsidR="006E7D3C" w:rsidRDefault="006E7D3C">
      <w:pPr>
        <w:rPr>
          <w:rFonts w:ascii="Times New Roman" w:hAnsi="Times New Roman"/>
        </w:rPr>
      </w:pPr>
    </w:p>
    <w:p w14:paraId="04DF5338" w14:textId="77777777" w:rsidR="006E7D3C" w:rsidRDefault="006E7D3C">
      <w:pPr>
        <w:rPr>
          <w:rFonts w:ascii="Times New Roman" w:hAnsi="Times New Roman"/>
        </w:rPr>
      </w:pPr>
    </w:p>
    <w:p w14:paraId="068841E5" w14:textId="77777777" w:rsidR="006E7D3C" w:rsidRDefault="006E7D3C">
      <w:pPr>
        <w:rPr>
          <w:rFonts w:ascii="Times New Roman" w:hAnsi="Times New Roman"/>
        </w:rPr>
      </w:pPr>
    </w:p>
    <w:p w14:paraId="3454AAA9" w14:textId="77777777" w:rsidR="006E7D3C" w:rsidRDefault="006E7D3C">
      <w:pPr>
        <w:rPr>
          <w:rFonts w:ascii="Times New Roman" w:hAnsi="Times New Roman"/>
        </w:rPr>
      </w:pPr>
    </w:p>
    <w:p w14:paraId="2F23DF46" w14:textId="77777777" w:rsidR="006E7D3C" w:rsidRDefault="006E7D3C">
      <w:pPr>
        <w:rPr>
          <w:rFonts w:ascii="Times New Roman" w:hAnsi="Times New Roman"/>
        </w:rPr>
      </w:pPr>
    </w:p>
    <w:p w14:paraId="0E395E05" w14:textId="77777777" w:rsidR="006E7D3C" w:rsidRDefault="006E7D3C">
      <w:pPr>
        <w:rPr>
          <w:rFonts w:ascii="Times New Roman" w:hAnsi="Times New Roman"/>
        </w:rPr>
      </w:pPr>
    </w:p>
    <w:p w14:paraId="49D89446" w14:textId="77777777" w:rsidR="006E7D3C" w:rsidRDefault="006E7D3C">
      <w:pPr>
        <w:rPr>
          <w:rFonts w:ascii="Times New Roman" w:hAnsi="Times New Roman"/>
        </w:rPr>
      </w:pPr>
    </w:p>
    <w:p w14:paraId="14BD0C96" w14:textId="77777777" w:rsidR="006E7D3C" w:rsidRDefault="006E7D3C">
      <w:pPr>
        <w:rPr>
          <w:rFonts w:ascii="Times New Roman" w:hAnsi="Times New Roman"/>
        </w:rPr>
      </w:pPr>
    </w:p>
    <w:p w14:paraId="33989116" w14:textId="77777777" w:rsidR="006E7D3C" w:rsidRDefault="006E7D3C">
      <w:pPr>
        <w:rPr>
          <w:rFonts w:ascii="Times New Roman" w:hAnsi="Times New Roman"/>
        </w:rPr>
      </w:pPr>
    </w:p>
    <w:p w14:paraId="7F02D47A" w14:textId="77777777" w:rsidR="006E7D3C" w:rsidRDefault="006E7D3C">
      <w:pPr>
        <w:rPr>
          <w:rFonts w:ascii="Times New Roman" w:hAnsi="Times New Roman"/>
        </w:rPr>
      </w:pPr>
    </w:p>
    <w:p w14:paraId="2A9E4435" w14:textId="77777777" w:rsidR="006E7D3C" w:rsidRDefault="006E7D3C">
      <w:pPr>
        <w:rPr>
          <w:rFonts w:ascii="Times New Roman" w:hAnsi="Times New Roman"/>
        </w:rPr>
      </w:pPr>
    </w:p>
    <w:p w14:paraId="14AB70B6" w14:textId="77777777" w:rsidR="006E7D3C" w:rsidRDefault="006E7D3C">
      <w:pPr>
        <w:rPr>
          <w:rFonts w:ascii="Times New Roman" w:hAnsi="Times New Roman"/>
        </w:rPr>
      </w:pPr>
    </w:p>
    <w:p w14:paraId="100FA639" w14:textId="77777777" w:rsidR="006E7D3C" w:rsidRDefault="006E7D3C">
      <w:pPr>
        <w:rPr>
          <w:rFonts w:ascii="Times New Roman" w:hAnsi="Times New Roman"/>
        </w:rPr>
      </w:pPr>
    </w:p>
    <w:p w14:paraId="4368A3B6" w14:textId="77777777" w:rsidR="006E7D3C" w:rsidRDefault="006E7D3C">
      <w:pPr>
        <w:rPr>
          <w:rFonts w:ascii="Times New Roman" w:hAnsi="Times New Roman"/>
        </w:rPr>
      </w:pPr>
    </w:p>
    <w:p w14:paraId="205D5024" w14:textId="77777777" w:rsidR="006E7D3C" w:rsidRDefault="006E7D3C">
      <w:pPr>
        <w:rPr>
          <w:rFonts w:ascii="Times New Roman" w:hAnsi="Times New Roman"/>
        </w:rPr>
      </w:pPr>
    </w:p>
    <w:p w14:paraId="36D83272" w14:textId="77777777" w:rsidR="006E7D3C" w:rsidRDefault="006E7D3C">
      <w:pPr>
        <w:rPr>
          <w:rFonts w:ascii="Times New Roman" w:hAnsi="Times New Roman"/>
        </w:rPr>
      </w:pPr>
    </w:p>
    <w:p w14:paraId="1F141030" w14:textId="77777777" w:rsidR="006E7D3C" w:rsidRDefault="006E7D3C">
      <w:pPr>
        <w:rPr>
          <w:rFonts w:ascii="Times New Roman" w:hAnsi="Times New Roman"/>
        </w:rPr>
      </w:pPr>
    </w:p>
    <w:p w14:paraId="5FBDD3EF" w14:textId="77777777" w:rsidR="006E7D3C" w:rsidRDefault="006E7D3C">
      <w:pPr>
        <w:rPr>
          <w:rFonts w:ascii="Times New Roman" w:hAnsi="Times New Roman"/>
        </w:rPr>
      </w:pPr>
    </w:p>
    <w:p w14:paraId="10785124" w14:textId="77777777" w:rsidR="006E7D3C" w:rsidRDefault="006E7D3C">
      <w:pPr>
        <w:rPr>
          <w:rFonts w:ascii="Times New Roman" w:hAnsi="Times New Roman"/>
        </w:rPr>
      </w:pPr>
    </w:p>
    <w:p w14:paraId="72CD9955" w14:textId="77777777" w:rsidR="006E7D3C" w:rsidRDefault="006E7D3C">
      <w:pPr>
        <w:rPr>
          <w:rFonts w:ascii="Times New Roman" w:hAnsi="Times New Roman"/>
        </w:rPr>
      </w:pPr>
    </w:p>
    <w:p w14:paraId="5480481D" w14:textId="77777777" w:rsidR="004F3522" w:rsidRDefault="004F3522">
      <w:pPr>
        <w:rPr>
          <w:rFonts w:ascii="Times New Roman" w:hAnsi="Times New Roman"/>
        </w:rPr>
      </w:pPr>
    </w:p>
    <w:p w14:paraId="585B72A6" w14:textId="77777777" w:rsidR="004F3522" w:rsidRDefault="004F3522">
      <w:pPr>
        <w:rPr>
          <w:rFonts w:ascii="Times New Roman" w:hAnsi="Times New Roman"/>
        </w:rPr>
      </w:pPr>
    </w:p>
    <w:p w14:paraId="474A3CA5" w14:textId="77777777" w:rsidR="006E7D3C" w:rsidRPr="00B01B61" w:rsidRDefault="006E7D3C">
      <w:pPr>
        <w:rPr>
          <w:rFonts w:ascii="Times New Roman" w:hAnsi="Times New Roman"/>
        </w:rPr>
      </w:pPr>
    </w:p>
    <w:bookmarkStart w:id="5" w:name="About_this_document"/>
    <w:p w14:paraId="060566D4" w14:textId="77777777" w:rsidR="000B2431" w:rsidRPr="00B01B61" w:rsidRDefault="000B2431" w:rsidP="000B2431">
      <w:pPr>
        <w:numPr>
          <w:ilvl w:val="0"/>
          <w:numId w:val="8"/>
        </w:numPr>
        <w:ind w:left="540" w:hanging="540"/>
        <w:rPr>
          <w:rFonts w:ascii="Times New Roman" w:hAnsi="Times New Roman"/>
          <w:b/>
          <w:bCs/>
          <w:u w:val="single"/>
        </w:rPr>
      </w:pPr>
      <w:r w:rsidRPr="00B01B61">
        <w:rPr>
          <w:rFonts w:ascii="Times New Roman" w:hAnsi="Times New Roman"/>
          <w:b/>
          <w:bCs/>
          <w:u w:val="single"/>
        </w:rPr>
        <w:lastRenderedPageBreak/>
        <w:fldChar w:fldCharType="begin"/>
      </w:r>
      <w:r w:rsidRPr="00B01B61">
        <w:rPr>
          <w:rFonts w:ascii="Times New Roman" w:hAnsi="Times New Roman"/>
          <w:b/>
          <w:bCs/>
          <w:u w:val="single"/>
        </w:rPr>
        <w:instrText xml:space="preserve"> HYPERLINK  \l "about_this_document1" </w:instrText>
      </w:r>
      <w:r w:rsidRPr="00B01B61">
        <w:rPr>
          <w:rFonts w:ascii="Times New Roman" w:hAnsi="Times New Roman"/>
          <w:b/>
          <w:bCs/>
          <w:u w:val="single"/>
        </w:rPr>
      </w:r>
      <w:r w:rsidRPr="00B01B61">
        <w:rPr>
          <w:rFonts w:ascii="Times New Roman" w:hAnsi="Times New Roman"/>
          <w:b/>
          <w:bCs/>
          <w:u w:val="single"/>
        </w:rPr>
        <w:fldChar w:fldCharType="separate"/>
      </w:r>
      <w:r w:rsidRPr="00B01B61">
        <w:rPr>
          <w:rStyle w:val="Hyperlink"/>
          <w:rFonts w:ascii="Times New Roman" w:hAnsi="Times New Roman"/>
          <w:b/>
          <w:bCs/>
        </w:rPr>
        <w:t>About this Document</w:t>
      </w:r>
      <w:r w:rsidRPr="00B01B61">
        <w:rPr>
          <w:rFonts w:ascii="Times New Roman" w:hAnsi="Times New Roman"/>
          <w:b/>
          <w:bCs/>
          <w:u w:val="single"/>
        </w:rPr>
        <w:fldChar w:fldCharType="end"/>
      </w:r>
    </w:p>
    <w:p w14:paraId="1846812D" w14:textId="77777777" w:rsidR="00316226" w:rsidRPr="00316226" w:rsidRDefault="00316226" w:rsidP="00316226">
      <w:pPr>
        <w:rPr>
          <w:rFonts w:ascii="Times New Roman" w:hAnsi="Times New Roman"/>
        </w:rPr>
      </w:pPr>
      <w:r w:rsidRPr="00316226">
        <w:rPr>
          <w:rFonts w:ascii="Times New Roman" w:hAnsi="Times New Roman"/>
        </w:rPr>
        <w:t>This is a Request for Information (RFI) and it is neither a Request for Bid (RFB) nor a Request for Proposal (RFP).  This request is for information and planning purposes and shall not be construed as a solicitation or as any kind of obligation on the part</w:t>
      </w:r>
      <w:r w:rsidR="00945AA5">
        <w:rPr>
          <w:rFonts w:ascii="Times New Roman" w:hAnsi="Times New Roman"/>
        </w:rPr>
        <w:t xml:space="preserve"> of Sedgwick County. </w:t>
      </w:r>
      <w:r w:rsidRPr="00316226">
        <w:rPr>
          <w:rFonts w:ascii="Times New Roman" w:hAnsi="Times New Roman"/>
        </w:rPr>
        <w:t>A solicitation for services has not been developed yet, so please do not request a copy o</w:t>
      </w:r>
      <w:r w:rsidR="00945AA5">
        <w:rPr>
          <w:rFonts w:ascii="Times New Roman" w:hAnsi="Times New Roman"/>
        </w:rPr>
        <w:t xml:space="preserve">f a solicitation at this time. </w:t>
      </w:r>
      <w:r w:rsidRPr="00316226">
        <w:rPr>
          <w:rFonts w:ascii="Times New Roman" w:hAnsi="Times New Roman"/>
        </w:rPr>
        <w:t>This Request for Information (RFI) is intended to gain information from providers regarding the services described in this document.  Providers may also be contacted to discuss their responses.</w:t>
      </w:r>
    </w:p>
    <w:p w14:paraId="63D64AA0" w14:textId="77777777" w:rsidR="00316226" w:rsidRPr="00316226" w:rsidRDefault="00316226" w:rsidP="00316226">
      <w:pPr>
        <w:rPr>
          <w:rFonts w:ascii="Times New Roman" w:hAnsi="Times New Roman"/>
        </w:rPr>
      </w:pPr>
    </w:p>
    <w:p w14:paraId="2EF9CD91" w14:textId="77777777" w:rsidR="00316226" w:rsidRPr="00316226" w:rsidRDefault="00316226" w:rsidP="00316226">
      <w:pPr>
        <w:rPr>
          <w:rFonts w:ascii="Times New Roman" w:hAnsi="Times New Roman"/>
        </w:rPr>
      </w:pPr>
      <w:r w:rsidRPr="00316226">
        <w:rPr>
          <w:rFonts w:ascii="Times New Roman" w:hAnsi="Times New Roman"/>
        </w:rPr>
        <w:t>Any information collected through this RFI process may or may not be used in the future to develop a solic</w:t>
      </w:r>
      <w:r w:rsidR="00945AA5">
        <w:rPr>
          <w:rFonts w:ascii="Times New Roman" w:hAnsi="Times New Roman"/>
        </w:rPr>
        <w:t xml:space="preserve">itation for proposals or bids. </w:t>
      </w:r>
      <w:r w:rsidRPr="00316226">
        <w:rPr>
          <w:rFonts w:ascii="Times New Roman" w:hAnsi="Times New Roman"/>
        </w:rPr>
        <w:t>Providing a response to Sedgwick County does not in any way give an advantage to any particular provider.</w:t>
      </w:r>
    </w:p>
    <w:p w14:paraId="40500DAA" w14:textId="77777777" w:rsidR="00316226" w:rsidRPr="00316226" w:rsidRDefault="00316226" w:rsidP="00316226">
      <w:pPr>
        <w:rPr>
          <w:rFonts w:ascii="Times New Roman" w:hAnsi="Times New Roman"/>
        </w:rPr>
      </w:pPr>
    </w:p>
    <w:p w14:paraId="5A29125D" w14:textId="77777777" w:rsidR="00905144" w:rsidRDefault="00316226" w:rsidP="00316226">
      <w:pPr>
        <w:rPr>
          <w:rFonts w:ascii="Times New Roman" w:hAnsi="Times New Roman"/>
        </w:rPr>
      </w:pPr>
      <w:r w:rsidRPr="00316226">
        <w:rPr>
          <w:rFonts w:ascii="Times New Roman" w:hAnsi="Times New Roman"/>
        </w:rPr>
        <w:t>Sedgwick County will not award a contract on the basis of responses nor otherwise pay for the preparation of an</w:t>
      </w:r>
      <w:r w:rsidR="00F60CAF">
        <w:rPr>
          <w:rFonts w:ascii="Times New Roman" w:hAnsi="Times New Roman"/>
        </w:rPr>
        <w:t>y information submitted or the c</w:t>
      </w:r>
      <w:r w:rsidRPr="00316226">
        <w:rPr>
          <w:rFonts w:ascii="Times New Roman" w:hAnsi="Times New Roman"/>
        </w:rPr>
        <w:t xml:space="preserve">ounty’s use of such information from this </w:t>
      </w:r>
      <w:r w:rsidR="00945AA5">
        <w:rPr>
          <w:rFonts w:ascii="Times New Roman" w:hAnsi="Times New Roman"/>
        </w:rPr>
        <w:t xml:space="preserve">request. </w:t>
      </w:r>
      <w:r w:rsidRPr="00316226">
        <w:rPr>
          <w:rFonts w:ascii="Times New Roman" w:hAnsi="Times New Roman"/>
        </w:rPr>
        <w:t>Sedgwick County will not critique responses and the RFI should not be used by interested parties to m</w:t>
      </w:r>
      <w:r w:rsidR="00945AA5">
        <w:rPr>
          <w:rFonts w:ascii="Times New Roman" w:hAnsi="Times New Roman"/>
        </w:rPr>
        <w:t xml:space="preserve">arket their products/services. </w:t>
      </w:r>
      <w:r w:rsidRPr="00316226">
        <w:rPr>
          <w:rFonts w:ascii="Times New Roman" w:hAnsi="Times New Roman"/>
        </w:rPr>
        <w:t>Proprietary information is not being solicited; however, if proprietary information is submitted it will be subject to open records statutes.  Responses will be separated from and have no bearing on subsequent evaluations of proposals submitted in response to any resulting RFB or RFP process.</w:t>
      </w:r>
    </w:p>
    <w:p w14:paraId="74B2714B" w14:textId="77777777" w:rsidR="00945AA5" w:rsidRDefault="00945AA5" w:rsidP="00316226">
      <w:pPr>
        <w:rPr>
          <w:rFonts w:ascii="Times New Roman" w:hAnsi="Times New Roman"/>
        </w:rPr>
      </w:pPr>
    </w:p>
    <w:p w14:paraId="7CB13F95" w14:textId="77777777" w:rsidR="00945AA5" w:rsidRPr="00B01B61" w:rsidRDefault="00945AA5" w:rsidP="00316226">
      <w:pPr>
        <w:rPr>
          <w:rFonts w:ascii="Times New Roman" w:hAnsi="Times New Roman"/>
          <w:b/>
          <w:bCs/>
          <w:u w:val="single"/>
        </w:rPr>
      </w:pPr>
    </w:p>
    <w:bookmarkStart w:id="6" w:name="Background"/>
    <w:bookmarkEnd w:id="5"/>
    <w:p w14:paraId="36E1225A" w14:textId="77777777" w:rsidR="000B2431" w:rsidRPr="00B01B61" w:rsidRDefault="000B2431" w:rsidP="004676A3">
      <w:pPr>
        <w:numPr>
          <w:ilvl w:val="0"/>
          <w:numId w:val="8"/>
        </w:numPr>
        <w:ind w:left="540" w:hanging="540"/>
        <w:jc w:val="both"/>
        <w:rPr>
          <w:rFonts w:ascii="Times New Roman" w:hAnsi="Times New Roman"/>
          <w:b/>
          <w:u w:val="single"/>
        </w:rPr>
      </w:pPr>
      <w:r w:rsidRPr="00B01B61">
        <w:rPr>
          <w:rFonts w:ascii="Times New Roman" w:hAnsi="Times New Roman"/>
          <w:b/>
          <w:bCs/>
          <w:u w:val="single"/>
        </w:rPr>
        <w:fldChar w:fldCharType="begin"/>
      </w:r>
      <w:r w:rsidRPr="00B01B61">
        <w:rPr>
          <w:rFonts w:ascii="Times New Roman" w:hAnsi="Times New Roman"/>
          <w:b/>
          <w:bCs/>
          <w:u w:val="single"/>
        </w:rPr>
        <w:instrText xml:space="preserve"> HYPERLINK  \l "Background1" </w:instrText>
      </w:r>
      <w:r w:rsidRPr="00B01B61">
        <w:rPr>
          <w:rFonts w:ascii="Times New Roman" w:hAnsi="Times New Roman"/>
          <w:b/>
          <w:bCs/>
          <w:u w:val="single"/>
        </w:rPr>
      </w:r>
      <w:r w:rsidRPr="00B01B61">
        <w:rPr>
          <w:rFonts w:ascii="Times New Roman" w:hAnsi="Times New Roman"/>
          <w:b/>
          <w:bCs/>
          <w:u w:val="single"/>
        </w:rPr>
        <w:fldChar w:fldCharType="separate"/>
      </w:r>
      <w:r w:rsidRPr="00B01B61">
        <w:rPr>
          <w:rStyle w:val="Hyperlink"/>
          <w:rFonts w:ascii="Times New Roman" w:hAnsi="Times New Roman"/>
          <w:b/>
          <w:bCs/>
        </w:rPr>
        <w:t>Background</w:t>
      </w:r>
      <w:r w:rsidRPr="00B01B61">
        <w:rPr>
          <w:rFonts w:ascii="Times New Roman" w:hAnsi="Times New Roman"/>
          <w:b/>
          <w:bCs/>
          <w:u w:val="single"/>
        </w:rPr>
        <w:fldChar w:fldCharType="end"/>
      </w:r>
      <w:r w:rsidRPr="00B01B61">
        <w:rPr>
          <w:rFonts w:ascii="Times New Roman" w:hAnsi="Times New Roman"/>
          <w:b/>
          <w:bCs/>
          <w:u w:val="single"/>
        </w:rPr>
        <w:t xml:space="preserve"> </w:t>
      </w:r>
      <w:bookmarkEnd w:id="6"/>
    </w:p>
    <w:p w14:paraId="75EFADD5" w14:textId="550E569E" w:rsidR="000B2431" w:rsidRPr="00B01B61" w:rsidRDefault="000B2431" w:rsidP="000B2431">
      <w:pPr>
        <w:rPr>
          <w:rFonts w:ascii="Times New Roman" w:hAnsi="Times New Roman"/>
          <w:color w:val="000000"/>
        </w:rPr>
      </w:pPr>
      <w:r w:rsidRPr="00B01B61">
        <w:rPr>
          <w:rFonts w:ascii="Times New Roman" w:hAnsi="Times New Roman"/>
          <w:color w:val="000000"/>
        </w:rPr>
        <w:t>Sedgwick County, located in south-central Kansas, is one of the most populous of Kansas’ 105 counties with a population estimate</w:t>
      </w:r>
      <w:r w:rsidR="00A5658E">
        <w:rPr>
          <w:rFonts w:ascii="Times New Roman" w:hAnsi="Times New Roman"/>
          <w:color w:val="000000"/>
        </w:rPr>
        <w:t>d at more than 514</w:t>
      </w:r>
      <w:r w:rsidR="00945AA5">
        <w:rPr>
          <w:rFonts w:ascii="Times New Roman" w:hAnsi="Times New Roman"/>
          <w:color w:val="000000"/>
        </w:rPr>
        <w:t>,000 persons.</w:t>
      </w:r>
      <w:r w:rsidRPr="00B01B61">
        <w:rPr>
          <w:rFonts w:ascii="Times New Roman" w:hAnsi="Times New Roman"/>
          <w:color w:val="000000"/>
        </w:rPr>
        <w:t xml:space="preserve"> It is the </w:t>
      </w:r>
      <w:r w:rsidR="00417279">
        <w:rPr>
          <w:rFonts w:ascii="Times New Roman" w:hAnsi="Times New Roman"/>
          <w:color w:val="000000"/>
        </w:rPr>
        <w:t>16th</w:t>
      </w:r>
      <w:r w:rsidRPr="00B01B61">
        <w:rPr>
          <w:rFonts w:ascii="Times New Roman" w:hAnsi="Times New Roman"/>
          <w:color w:val="000000"/>
        </w:rPr>
        <w:t xml:space="preserve"> largest in area, with 1,008 square miles, and reportedly has the second highest per capita wealth among Kansas’ co</w:t>
      </w:r>
      <w:r w:rsidR="00945AA5">
        <w:rPr>
          <w:rFonts w:ascii="Times New Roman" w:hAnsi="Times New Roman"/>
          <w:color w:val="000000"/>
        </w:rPr>
        <w:t xml:space="preserve">unties. </w:t>
      </w:r>
      <w:r w:rsidR="004F400A">
        <w:rPr>
          <w:rFonts w:ascii="Times New Roman" w:hAnsi="Times New Roman"/>
          <w:color w:val="000000"/>
        </w:rPr>
        <w:t>Organizationally, the c</w:t>
      </w:r>
      <w:r w:rsidRPr="00B01B61">
        <w:rPr>
          <w:rFonts w:ascii="Times New Roman" w:hAnsi="Times New Roman"/>
          <w:color w:val="000000"/>
        </w:rPr>
        <w:t>ounty is a Commission/Manager entity, employs nearly 2,800 persons, and hosts or provides a full range of municipal services, e.g. – public safety, public works, criminal justice, recreation, entertainment, cultural, human/social, and education.</w:t>
      </w:r>
    </w:p>
    <w:p w14:paraId="06ECCE1A" w14:textId="77777777" w:rsidR="000B2431" w:rsidRPr="00B01B61" w:rsidRDefault="000B2431" w:rsidP="000B2431">
      <w:pPr>
        <w:rPr>
          <w:rFonts w:ascii="Times New Roman" w:hAnsi="Times New Roman"/>
          <w:color w:val="000000"/>
        </w:rPr>
      </w:pPr>
    </w:p>
    <w:p w14:paraId="5BFC2EB7" w14:textId="2F4BE73F" w:rsidR="000B2431" w:rsidRPr="00417279" w:rsidRDefault="00B81815" w:rsidP="00C32C21">
      <w:pPr>
        <w:jc w:val="both"/>
        <w:rPr>
          <w:rFonts w:ascii="Times New Roman" w:hAnsi="Times New Roman"/>
          <w:b/>
          <w:u w:val="single"/>
        </w:rPr>
      </w:pPr>
      <w:r w:rsidRPr="00417279">
        <w:rPr>
          <w:rFonts w:ascii="Times New Roman" w:hAnsi="Times New Roman"/>
        </w:rPr>
        <w:t xml:space="preserve">The Sedgwick County Facilities Department is seeking information from property owners, developers, and real estate professionals regarding available properties that may be suitable to accommodate multiple COMCARE programs in a centralized location or campus-style setting. COMCARE currently leases space in several areas generally located northwest, northeast, and southeast of downtown Wichita. </w:t>
      </w:r>
      <w:r w:rsidR="002869A2" w:rsidRPr="00417279">
        <w:rPr>
          <w:rFonts w:ascii="Times New Roman" w:hAnsi="Times New Roman"/>
        </w:rPr>
        <w:t xml:space="preserve">Sedgwick County is evaluating opportunities to consolidate these programs, along with COMCARE administrative offices, into one or more facilities, which may include a single building, two </w:t>
      </w:r>
      <w:r w:rsidR="00417279">
        <w:rPr>
          <w:rFonts w:ascii="Times New Roman" w:hAnsi="Times New Roman"/>
        </w:rPr>
        <w:t xml:space="preserve">(2) </w:t>
      </w:r>
      <w:r w:rsidR="002869A2" w:rsidRPr="00417279">
        <w:rPr>
          <w:rFonts w:ascii="Times New Roman" w:hAnsi="Times New Roman"/>
        </w:rPr>
        <w:t xml:space="preserve">separate buildings, or multiple buildings in </w:t>
      </w:r>
      <w:proofErr w:type="gramStart"/>
      <w:r w:rsidR="002869A2" w:rsidRPr="00417279">
        <w:rPr>
          <w:rFonts w:ascii="Times New Roman" w:hAnsi="Times New Roman"/>
        </w:rPr>
        <w:t>close proximity</w:t>
      </w:r>
      <w:proofErr w:type="gramEnd"/>
      <w:r w:rsidR="002869A2" w:rsidRPr="00417279">
        <w:rPr>
          <w:rFonts w:ascii="Times New Roman" w:hAnsi="Times New Roman"/>
        </w:rPr>
        <w:t>, to improve operational efficiency, coordination of services, and long-term facility planning.</w:t>
      </w:r>
    </w:p>
    <w:p w14:paraId="7499180A" w14:textId="77777777" w:rsidR="00945AA5" w:rsidRDefault="00945AA5" w:rsidP="00C32C21">
      <w:pPr>
        <w:jc w:val="both"/>
        <w:rPr>
          <w:rFonts w:ascii="Times New Roman" w:hAnsi="Times New Roman"/>
          <w:b/>
          <w:u w:val="single"/>
        </w:rPr>
      </w:pPr>
    </w:p>
    <w:p w14:paraId="6B470547" w14:textId="77777777" w:rsidR="00417279" w:rsidRPr="00B01B61" w:rsidRDefault="00417279" w:rsidP="00C32C21">
      <w:pPr>
        <w:jc w:val="both"/>
        <w:rPr>
          <w:rFonts w:ascii="Times New Roman" w:hAnsi="Times New Roman"/>
          <w:b/>
          <w:u w:val="single"/>
        </w:rPr>
      </w:pPr>
    </w:p>
    <w:bookmarkStart w:id="7" w:name="Project_Objectives1"/>
    <w:p w14:paraId="303C379D" w14:textId="77777777" w:rsidR="000B2431" w:rsidRPr="00B01B61" w:rsidRDefault="00B57822" w:rsidP="004676A3">
      <w:pPr>
        <w:numPr>
          <w:ilvl w:val="0"/>
          <w:numId w:val="8"/>
        </w:numPr>
        <w:ind w:left="540" w:hanging="540"/>
        <w:jc w:val="both"/>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"Project_Objectives" </w:instrText>
      </w:r>
      <w:r>
        <w:rPr>
          <w:rFonts w:ascii="Times New Roman" w:hAnsi="Times New Roman"/>
          <w:b/>
          <w:u w:val="single"/>
        </w:rPr>
      </w:r>
      <w:r>
        <w:rPr>
          <w:rFonts w:ascii="Times New Roman" w:hAnsi="Times New Roman"/>
          <w:b/>
          <w:u w:val="single"/>
        </w:rPr>
        <w:fldChar w:fldCharType="separate"/>
      </w:r>
      <w:r w:rsidR="000B2431" w:rsidRPr="00B57822">
        <w:rPr>
          <w:rStyle w:val="Hyperlink"/>
          <w:rFonts w:ascii="Times New Roman" w:hAnsi="Times New Roman"/>
          <w:b/>
        </w:rPr>
        <w:t>Project Objectives</w:t>
      </w:r>
      <w:r>
        <w:rPr>
          <w:rFonts w:ascii="Times New Roman" w:hAnsi="Times New Roman"/>
          <w:b/>
          <w:u w:val="single"/>
        </w:rPr>
        <w:fldChar w:fldCharType="end"/>
      </w:r>
    </w:p>
    <w:bookmarkEnd w:id="7"/>
    <w:p w14:paraId="292B77E0" w14:textId="77777777" w:rsidR="003E49BA" w:rsidRPr="00417279" w:rsidRDefault="003E49BA" w:rsidP="00417279">
      <w:pPr>
        <w:shd w:val="clear" w:color="auto" w:fill="FFFFFF"/>
        <w:rPr>
          <w:rFonts w:ascii="Times New Roman" w:hAnsi="Times New Roman"/>
        </w:rPr>
      </w:pPr>
      <w:r w:rsidRPr="00417279">
        <w:rPr>
          <w:rFonts w:ascii="Times New Roman" w:hAnsi="Times New Roman"/>
        </w:rPr>
        <w:t>Sedgwick County, Kansas, hereinafter referred to as “County,” is seeking information from qualified property owners, developers, brokers, real estate professionals, or other interested parties regarding potential real estate solutions for COMCARE programs and administrative offices. The following objectives have been identified for this Request for Information:</w:t>
      </w:r>
    </w:p>
    <w:p w14:paraId="6D577139" w14:textId="460A10EE" w:rsidR="002869A2" w:rsidRPr="00417279" w:rsidRDefault="002869A2" w:rsidP="00417279">
      <w:pPr>
        <w:numPr>
          <w:ilvl w:val="0"/>
          <w:numId w:val="11"/>
        </w:numPr>
        <w:shd w:val="clear" w:color="auto" w:fill="FFFFFF"/>
        <w:rPr>
          <w:rFonts w:ascii="Times New Roman" w:hAnsi="Times New Roman"/>
        </w:rPr>
      </w:pPr>
      <w:r w:rsidRPr="00417279">
        <w:rPr>
          <w:rFonts w:ascii="Times New Roman" w:hAnsi="Times New Roman"/>
        </w:rPr>
        <w:t xml:space="preserve">Identify available or potential properties, including single-building or multi-building options, that may accommodate COMCARE programs and administrative offices in one </w:t>
      </w:r>
      <w:r w:rsidR="00417279">
        <w:rPr>
          <w:rFonts w:ascii="Times New Roman" w:hAnsi="Times New Roman"/>
        </w:rPr>
        <w:t xml:space="preserve">(1) </w:t>
      </w:r>
      <w:r w:rsidRPr="00417279">
        <w:rPr>
          <w:rFonts w:ascii="Times New Roman" w:hAnsi="Times New Roman"/>
        </w:rPr>
        <w:t xml:space="preserve">centralized location, two </w:t>
      </w:r>
      <w:r w:rsidR="00417279">
        <w:rPr>
          <w:rFonts w:ascii="Times New Roman" w:hAnsi="Times New Roman"/>
        </w:rPr>
        <w:t xml:space="preserve">(2) </w:t>
      </w:r>
      <w:r w:rsidRPr="00417279">
        <w:rPr>
          <w:rFonts w:ascii="Times New Roman" w:hAnsi="Times New Roman"/>
        </w:rPr>
        <w:t>locations, or a campus-style setting.</w:t>
      </w:r>
    </w:p>
    <w:p w14:paraId="105C8E57" w14:textId="20E73A6E" w:rsidR="003E49BA" w:rsidRPr="00417279" w:rsidRDefault="003E49BA" w:rsidP="00417279">
      <w:pPr>
        <w:numPr>
          <w:ilvl w:val="0"/>
          <w:numId w:val="11"/>
        </w:numPr>
        <w:shd w:val="clear" w:color="auto" w:fill="FFFFFF"/>
        <w:rPr>
          <w:rFonts w:ascii="Times New Roman" w:hAnsi="Times New Roman"/>
        </w:rPr>
      </w:pPr>
      <w:r w:rsidRPr="00417279">
        <w:rPr>
          <w:rFonts w:ascii="Times New Roman" w:hAnsi="Times New Roman"/>
        </w:rPr>
        <w:t>Gather information regarding possible purchase or other real estate options that may support the County’s operational and long-term facility needs.</w:t>
      </w:r>
    </w:p>
    <w:p w14:paraId="49CD4D29" w14:textId="77777777" w:rsidR="003E49BA" w:rsidRPr="00417279" w:rsidRDefault="003E49BA" w:rsidP="00417279">
      <w:pPr>
        <w:numPr>
          <w:ilvl w:val="0"/>
          <w:numId w:val="11"/>
        </w:numPr>
        <w:shd w:val="clear" w:color="auto" w:fill="FFFFFF"/>
        <w:rPr>
          <w:rFonts w:ascii="Times New Roman" w:hAnsi="Times New Roman"/>
        </w:rPr>
      </w:pPr>
      <w:r w:rsidRPr="00417279">
        <w:rPr>
          <w:rFonts w:ascii="Times New Roman" w:hAnsi="Times New Roman"/>
        </w:rPr>
        <w:t>Evaluate general market availability, location, facility configuration, site characteristics, estimated costs, and other relevant factors.</w:t>
      </w:r>
    </w:p>
    <w:p w14:paraId="64160884" w14:textId="77777777" w:rsidR="003E49BA" w:rsidRPr="00417279" w:rsidRDefault="003E49BA" w:rsidP="00417279">
      <w:pPr>
        <w:numPr>
          <w:ilvl w:val="0"/>
          <w:numId w:val="11"/>
        </w:numPr>
        <w:shd w:val="clear" w:color="auto" w:fill="FFFFFF"/>
        <w:rPr>
          <w:rFonts w:ascii="Times New Roman" w:hAnsi="Times New Roman"/>
        </w:rPr>
      </w:pPr>
      <w:r w:rsidRPr="00417279">
        <w:rPr>
          <w:rFonts w:ascii="Times New Roman" w:hAnsi="Times New Roman"/>
        </w:rPr>
        <w:t>Identify options that may improve operational efficiency, service coordination, accessibility, client experience, staff functionality, and long-term value to the County.</w:t>
      </w:r>
    </w:p>
    <w:p w14:paraId="7687C6CD" w14:textId="429C355A" w:rsidR="003E49BA" w:rsidRPr="00417279" w:rsidRDefault="003E49BA" w:rsidP="00417279">
      <w:pPr>
        <w:numPr>
          <w:ilvl w:val="0"/>
          <w:numId w:val="11"/>
        </w:numPr>
        <w:shd w:val="clear" w:color="auto" w:fill="FFFFFF"/>
        <w:rPr>
          <w:rFonts w:ascii="Times New Roman" w:hAnsi="Times New Roman"/>
        </w:rPr>
      </w:pPr>
      <w:r w:rsidRPr="00417279">
        <w:rPr>
          <w:rFonts w:ascii="Times New Roman" w:hAnsi="Times New Roman"/>
        </w:rPr>
        <w:t>Use information received to assist the County in determining whether to proceed with a future solicitation, real estate negotiation, purchase, or other action</w:t>
      </w:r>
      <w:r w:rsidR="00857BFA" w:rsidRPr="00417279">
        <w:rPr>
          <w:rFonts w:ascii="Times New Roman" w:hAnsi="Times New Roman"/>
        </w:rPr>
        <w:t>.</w:t>
      </w:r>
    </w:p>
    <w:p w14:paraId="2E5E0567" w14:textId="77777777" w:rsidR="009D0816" w:rsidRDefault="009D0816" w:rsidP="009D0816">
      <w:pPr>
        <w:rPr>
          <w:rFonts w:ascii="Times New Roman" w:hAnsi="Times New Roman"/>
          <w:b/>
          <w:bCs/>
          <w:u w:val="single"/>
        </w:rPr>
      </w:pPr>
    </w:p>
    <w:p w14:paraId="68021BAE" w14:textId="77777777" w:rsidR="00945AA5" w:rsidRPr="00B01B61" w:rsidRDefault="00945AA5" w:rsidP="009D0816">
      <w:pPr>
        <w:rPr>
          <w:rFonts w:ascii="Times New Roman" w:hAnsi="Times New Roman"/>
          <w:b/>
          <w:bCs/>
          <w:u w:val="single"/>
        </w:rPr>
      </w:pPr>
    </w:p>
    <w:p w14:paraId="4BF321A8" w14:textId="77777777" w:rsidR="00417279" w:rsidRDefault="00417279">
      <w:pPr>
        <w:rPr>
          <w:rFonts w:ascii="Times New Roman" w:hAnsi="Times New Roman"/>
          <w:b/>
          <w:u w:val="single"/>
        </w:rPr>
      </w:pPr>
      <w:bookmarkStart w:id="8" w:name="scope_of_work"/>
      <w:r>
        <w:rPr>
          <w:rFonts w:ascii="Times New Roman" w:hAnsi="Times New Roman"/>
          <w:b/>
          <w:u w:val="single"/>
        </w:rPr>
        <w:br w:type="page"/>
      </w:r>
    </w:p>
    <w:p w14:paraId="33ECC531" w14:textId="5292271B" w:rsidR="007908FB" w:rsidRPr="00B01B61" w:rsidRDefault="007908FB" w:rsidP="00725C2A">
      <w:pPr>
        <w:numPr>
          <w:ilvl w:val="0"/>
          <w:numId w:val="8"/>
        </w:numPr>
        <w:tabs>
          <w:tab w:val="left" w:pos="540"/>
        </w:tabs>
        <w:autoSpaceDE w:val="0"/>
        <w:autoSpaceDN w:val="0"/>
        <w:adjustRightInd w:val="0"/>
        <w:ind w:hanging="1080"/>
        <w:rPr>
          <w:rFonts w:ascii="Times New Roman" w:hAnsi="Times New Roman"/>
          <w:b/>
          <w:u w:val="single"/>
        </w:rPr>
      </w:pPr>
      <w:hyperlink w:anchor="Scope_of_Work1" w:history="1">
        <w:r w:rsidRPr="00B01B61">
          <w:rPr>
            <w:rStyle w:val="Hyperlink"/>
            <w:rFonts w:ascii="Times New Roman" w:hAnsi="Times New Roman"/>
            <w:b/>
          </w:rPr>
          <w:t>Scope of Work</w:t>
        </w:r>
      </w:hyperlink>
    </w:p>
    <w:p w14:paraId="77866D8B" w14:textId="4E470EED" w:rsidR="0079017E" w:rsidRPr="00417279" w:rsidRDefault="0079017E" w:rsidP="0079017E">
      <w:pPr>
        <w:rPr>
          <w:rFonts w:ascii="Times New Roman" w:hAnsi="Times New Roman"/>
        </w:rPr>
      </w:pPr>
      <w:r w:rsidRPr="00417279">
        <w:rPr>
          <w:rFonts w:ascii="Times New Roman" w:hAnsi="Times New Roman"/>
        </w:rPr>
        <w:t xml:space="preserve">This Request for Information is intended to assist Sedgwick County in identifying potential real estate opportunities that may be suitable for consolidating or co-locating multiple COMCARE programs and administrative offices. </w:t>
      </w:r>
      <w:r w:rsidR="00FB3643" w:rsidRPr="00417279">
        <w:rPr>
          <w:rFonts w:ascii="Times New Roman" w:hAnsi="Times New Roman"/>
        </w:rPr>
        <w:t>The County is interested in receiving information regarding existing buildings, campus-style properties, or other real estate solutions that may meet COMCARE’s operational needs.</w:t>
      </w:r>
    </w:p>
    <w:p w14:paraId="7B25683A" w14:textId="77777777" w:rsidR="0079017E" w:rsidRPr="00417279" w:rsidRDefault="0079017E" w:rsidP="0079017E">
      <w:pPr>
        <w:rPr>
          <w:rFonts w:ascii="Times New Roman" w:hAnsi="Times New Roman"/>
        </w:rPr>
      </w:pPr>
      <w:r w:rsidRPr="00417279">
        <w:rPr>
          <w:rFonts w:ascii="Times New Roman" w:hAnsi="Times New Roman"/>
        </w:rPr>
        <w:t>Potential properties or solutions may include, but are not limited to:</w:t>
      </w:r>
    </w:p>
    <w:p w14:paraId="18916EE2" w14:textId="29C91D29" w:rsidR="00FB3643" w:rsidRPr="00417279" w:rsidRDefault="00FB3643" w:rsidP="00FB3643">
      <w:pPr>
        <w:numPr>
          <w:ilvl w:val="0"/>
          <w:numId w:val="46"/>
        </w:numPr>
        <w:rPr>
          <w:rFonts w:ascii="Times New Roman" w:hAnsi="Times New Roman"/>
        </w:rPr>
      </w:pPr>
      <w:r w:rsidRPr="00417279">
        <w:rPr>
          <w:rFonts w:ascii="Times New Roman" w:hAnsi="Times New Roman"/>
        </w:rPr>
        <w:t xml:space="preserve">A single building </w:t>
      </w:r>
      <w:r w:rsidR="00875EA9" w:rsidRPr="00417279">
        <w:rPr>
          <w:rFonts w:ascii="Times New Roman" w:hAnsi="Times New Roman"/>
        </w:rPr>
        <w:t>with</w:t>
      </w:r>
      <w:r w:rsidR="00B54EDA" w:rsidRPr="00417279">
        <w:rPr>
          <w:rFonts w:ascii="Times New Roman" w:hAnsi="Times New Roman"/>
        </w:rPr>
        <w:t xml:space="preserve"> more than one</w:t>
      </w:r>
      <w:r w:rsidR="00875EA9" w:rsidRPr="00417279">
        <w:rPr>
          <w:rFonts w:ascii="Times New Roman" w:hAnsi="Times New Roman"/>
        </w:rPr>
        <w:t xml:space="preserve"> </w:t>
      </w:r>
      <w:r w:rsidR="002E59B0">
        <w:rPr>
          <w:rFonts w:ascii="Times New Roman" w:hAnsi="Times New Roman"/>
        </w:rPr>
        <w:t xml:space="preserve">(1) </w:t>
      </w:r>
      <w:r w:rsidR="00875EA9" w:rsidRPr="00417279">
        <w:rPr>
          <w:rFonts w:ascii="Times New Roman" w:hAnsi="Times New Roman"/>
        </w:rPr>
        <w:t xml:space="preserve">public entrance </w:t>
      </w:r>
      <w:r w:rsidRPr="00417279">
        <w:rPr>
          <w:rFonts w:ascii="Times New Roman" w:hAnsi="Times New Roman"/>
        </w:rPr>
        <w:t>capable of housing multiple COMCARE programs and administrative functions.</w:t>
      </w:r>
    </w:p>
    <w:p w14:paraId="1E5788C7" w14:textId="0F00898A" w:rsidR="00FB3643" w:rsidRPr="00417279" w:rsidRDefault="00FB3643" w:rsidP="00FB3643">
      <w:pPr>
        <w:numPr>
          <w:ilvl w:val="0"/>
          <w:numId w:val="46"/>
        </w:numPr>
        <w:rPr>
          <w:rFonts w:ascii="Times New Roman" w:hAnsi="Times New Roman"/>
        </w:rPr>
      </w:pPr>
      <w:r w:rsidRPr="00417279">
        <w:rPr>
          <w:rFonts w:ascii="Times New Roman" w:hAnsi="Times New Roman"/>
        </w:rPr>
        <w:t xml:space="preserve">Two </w:t>
      </w:r>
      <w:r w:rsidR="002E59B0">
        <w:rPr>
          <w:rFonts w:ascii="Times New Roman" w:hAnsi="Times New Roman"/>
        </w:rPr>
        <w:t xml:space="preserve">(2) </w:t>
      </w:r>
      <w:r w:rsidRPr="00417279">
        <w:rPr>
          <w:rFonts w:ascii="Times New Roman" w:hAnsi="Times New Roman"/>
        </w:rPr>
        <w:t>separate buildings that collectively accommodate COMCARE programs and administrative functions.</w:t>
      </w:r>
    </w:p>
    <w:p w14:paraId="1F27085F" w14:textId="77777777" w:rsidR="00FB3643" w:rsidRPr="00417279" w:rsidRDefault="00FB3643" w:rsidP="00FB3643">
      <w:pPr>
        <w:numPr>
          <w:ilvl w:val="0"/>
          <w:numId w:val="46"/>
        </w:numPr>
        <w:rPr>
          <w:rFonts w:ascii="Times New Roman" w:hAnsi="Times New Roman"/>
        </w:rPr>
      </w:pPr>
      <w:r w:rsidRPr="00417279">
        <w:rPr>
          <w:rFonts w:ascii="Times New Roman" w:hAnsi="Times New Roman"/>
        </w:rPr>
        <w:t xml:space="preserve">Multiple buildings located </w:t>
      </w:r>
      <w:proofErr w:type="gramStart"/>
      <w:r w:rsidRPr="00417279">
        <w:rPr>
          <w:rFonts w:ascii="Times New Roman" w:hAnsi="Times New Roman"/>
        </w:rPr>
        <w:t>in close proximity to</w:t>
      </w:r>
      <w:proofErr w:type="gramEnd"/>
      <w:r w:rsidRPr="00417279">
        <w:rPr>
          <w:rFonts w:ascii="Times New Roman" w:hAnsi="Times New Roman"/>
        </w:rPr>
        <w:t xml:space="preserve"> one another that could function as a campus or coordinated service location.</w:t>
      </w:r>
    </w:p>
    <w:p w14:paraId="3778E254" w14:textId="6B8523E6" w:rsidR="00FB3643" w:rsidRPr="00417279" w:rsidRDefault="00FB3643" w:rsidP="00FB3643">
      <w:pPr>
        <w:numPr>
          <w:ilvl w:val="0"/>
          <w:numId w:val="46"/>
        </w:numPr>
        <w:rPr>
          <w:rFonts w:ascii="Times New Roman" w:hAnsi="Times New Roman"/>
        </w:rPr>
      </w:pPr>
      <w:r w:rsidRPr="00417279">
        <w:rPr>
          <w:rFonts w:ascii="Times New Roman" w:hAnsi="Times New Roman"/>
        </w:rPr>
        <w:t>Existing facilities available for purchase.</w:t>
      </w:r>
    </w:p>
    <w:p w14:paraId="338F84BC" w14:textId="77777777" w:rsidR="00FB3643" w:rsidRPr="00417279" w:rsidRDefault="00FB3643" w:rsidP="00FB3643">
      <w:pPr>
        <w:numPr>
          <w:ilvl w:val="0"/>
          <w:numId w:val="46"/>
        </w:numPr>
        <w:rPr>
          <w:rFonts w:ascii="Times New Roman" w:hAnsi="Times New Roman"/>
        </w:rPr>
      </w:pPr>
      <w:r w:rsidRPr="00417279">
        <w:rPr>
          <w:rFonts w:ascii="Times New Roman" w:hAnsi="Times New Roman"/>
        </w:rPr>
        <w:t>Properties that could be renovated, expanded, or redeveloped to meet the County’s needs.</w:t>
      </w:r>
    </w:p>
    <w:p w14:paraId="3C1DC0A2" w14:textId="38A402C4" w:rsidR="0079017E" w:rsidRPr="00417279" w:rsidRDefault="0079017E" w:rsidP="0079017E">
      <w:pPr>
        <w:rPr>
          <w:rFonts w:ascii="Times New Roman" w:hAnsi="Times New Roman"/>
        </w:rPr>
      </w:pPr>
      <w:r w:rsidRPr="00417279">
        <w:rPr>
          <w:rFonts w:ascii="Times New Roman" w:hAnsi="Times New Roman"/>
        </w:rPr>
        <w:t xml:space="preserve">The County is seeking information only </w:t>
      </w:r>
      <w:proofErr w:type="gramStart"/>
      <w:r w:rsidRPr="00417279">
        <w:rPr>
          <w:rFonts w:ascii="Times New Roman" w:hAnsi="Times New Roman"/>
        </w:rPr>
        <w:t>at this time</w:t>
      </w:r>
      <w:proofErr w:type="gramEnd"/>
      <w:r w:rsidRPr="00417279">
        <w:rPr>
          <w:rFonts w:ascii="Times New Roman" w:hAnsi="Times New Roman"/>
        </w:rPr>
        <w:t>. This RFI does not constitute a solicitation, contract, purchase offer, or commitment by the County to proceed with any specific property, respondent, or real estate transaction.</w:t>
      </w:r>
    </w:p>
    <w:p w14:paraId="7DCB42BD" w14:textId="77777777" w:rsidR="00932391" w:rsidRDefault="00932391" w:rsidP="0093527B">
      <w:pPr>
        <w:rPr>
          <w:rFonts w:ascii="Times New Roman" w:hAnsi="Times New Roman"/>
        </w:rPr>
      </w:pPr>
    </w:p>
    <w:p w14:paraId="79CC4897" w14:textId="77777777" w:rsidR="00146B89" w:rsidRPr="00237CE8" w:rsidRDefault="00146B89" w:rsidP="0093527B">
      <w:pPr>
        <w:rPr>
          <w:rFonts w:ascii="Times New Roman" w:hAnsi="Times New Roman"/>
          <w:b/>
          <w:u w:val="single"/>
        </w:rPr>
      </w:pPr>
      <w:r w:rsidRPr="00146B89">
        <w:rPr>
          <w:rFonts w:ascii="Times New Roman" w:hAnsi="Times New Roman"/>
          <w:b/>
          <w:u w:val="single"/>
        </w:rPr>
        <w:t>Mandatory Project Requirements</w:t>
      </w:r>
    </w:p>
    <w:p w14:paraId="5160A2DA" w14:textId="4C435187" w:rsidR="0079017E" w:rsidRPr="002E59B0" w:rsidRDefault="0079017E" w:rsidP="0079017E">
      <w:pPr>
        <w:rPr>
          <w:rFonts w:ascii="Times New Roman" w:hAnsi="Times New Roman"/>
        </w:rPr>
      </w:pPr>
      <w:r w:rsidRPr="002E59B0">
        <w:rPr>
          <w:rFonts w:ascii="Times New Roman" w:hAnsi="Times New Roman"/>
        </w:rPr>
        <w:t>Respondents should identify properties or real estate solutions that meet, or could reasonably be modified to meet, the following minimum considerations:</w:t>
      </w:r>
    </w:p>
    <w:p w14:paraId="035468A1" w14:textId="77777777" w:rsidR="0079017E" w:rsidRPr="002E59B0" w:rsidRDefault="0079017E" w:rsidP="0079017E">
      <w:pPr>
        <w:numPr>
          <w:ilvl w:val="0"/>
          <w:numId w:val="38"/>
        </w:numPr>
        <w:rPr>
          <w:rFonts w:ascii="Times New Roman" w:hAnsi="Times New Roman"/>
        </w:rPr>
      </w:pPr>
      <w:r w:rsidRPr="002E59B0">
        <w:rPr>
          <w:rFonts w:ascii="Times New Roman" w:hAnsi="Times New Roman"/>
        </w:rPr>
        <w:t>Property must be located within Sedgwick County, Kansas, preferably within or near the Wichita metropolitan area.</w:t>
      </w:r>
    </w:p>
    <w:p w14:paraId="583E9D63" w14:textId="027E4CFA" w:rsidR="0079017E" w:rsidRPr="002E59B0" w:rsidRDefault="0079017E" w:rsidP="0079017E">
      <w:pPr>
        <w:numPr>
          <w:ilvl w:val="0"/>
          <w:numId w:val="38"/>
        </w:numPr>
        <w:rPr>
          <w:rFonts w:ascii="Times New Roman" w:hAnsi="Times New Roman"/>
        </w:rPr>
      </w:pPr>
      <w:r w:rsidRPr="002E59B0">
        <w:rPr>
          <w:rFonts w:ascii="Times New Roman" w:hAnsi="Times New Roman"/>
        </w:rPr>
        <w:t>Respondent must be the property owner, authorized representative, broker, or other party with sufficient authority to provide information regarding the property or proposed solution.</w:t>
      </w:r>
    </w:p>
    <w:p w14:paraId="7528C1F2" w14:textId="77777777" w:rsidR="0079017E" w:rsidRPr="002E59B0" w:rsidRDefault="0079017E" w:rsidP="0079017E">
      <w:pPr>
        <w:numPr>
          <w:ilvl w:val="0"/>
          <w:numId w:val="38"/>
        </w:numPr>
        <w:rPr>
          <w:rFonts w:ascii="Times New Roman" w:hAnsi="Times New Roman"/>
        </w:rPr>
      </w:pPr>
      <w:r w:rsidRPr="002E59B0">
        <w:rPr>
          <w:rFonts w:ascii="Times New Roman" w:hAnsi="Times New Roman"/>
        </w:rPr>
        <w:t>Property or proposed solution must have the potential to support office, clinical, counseling, administrative, client service, meeting, training, and support functions.</w:t>
      </w:r>
    </w:p>
    <w:p w14:paraId="37A54FBC" w14:textId="77777777" w:rsidR="0079017E" w:rsidRPr="002E59B0" w:rsidRDefault="0079017E" w:rsidP="0079017E">
      <w:pPr>
        <w:numPr>
          <w:ilvl w:val="0"/>
          <w:numId w:val="38"/>
        </w:numPr>
        <w:rPr>
          <w:rFonts w:ascii="Times New Roman" w:hAnsi="Times New Roman"/>
        </w:rPr>
      </w:pPr>
      <w:r w:rsidRPr="002E59B0">
        <w:rPr>
          <w:rFonts w:ascii="Times New Roman" w:hAnsi="Times New Roman"/>
        </w:rPr>
        <w:t>Property must have adequate or expandable parking capacity for staff, clients, visitors, and service vehicles.</w:t>
      </w:r>
    </w:p>
    <w:p w14:paraId="5BF0ABA6" w14:textId="77777777" w:rsidR="0079017E" w:rsidRPr="002E59B0" w:rsidRDefault="0079017E" w:rsidP="0079017E">
      <w:pPr>
        <w:numPr>
          <w:ilvl w:val="0"/>
          <w:numId w:val="38"/>
        </w:numPr>
        <w:rPr>
          <w:rFonts w:ascii="Times New Roman" w:hAnsi="Times New Roman"/>
        </w:rPr>
      </w:pPr>
      <w:r w:rsidRPr="002E59B0">
        <w:rPr>
          <w:rFonts w:ascii="Times New Roman" w:hAnsi="Times New Roman"/>
        </w:rPr>
        <w:t>Property must have reasonable access to major roadways and public transportation.</w:t>
      </w:r>
    </w:p>
    <w:p w14:paraId="3AF5DCAA" w14:textId="77777777" w:rsidR="0079017E" w:rsidRPr="002E59B0" w:rsidRDefault="0079017E" w:rsidP="0079017E">
      <w:pPr>
        <w:numPr>
          <w:ilvl w:val="0"/>
          <w:numId w:val="38"/>
        </w:numPr>
        <w:rPr>
          <w:rFonts w:ascii="Times New Roman" w:hAnsi="Times New Roman"/>
        </w:rPr>
      </w:pPr>
      <w:r w:rsidRPr="002E59B0">
        <w:rPr>
          <w:rFonts w:ascii="Times New Roman" w:hAnsi="Times New Roman"/>
        </w:rPr>
        <w:t>Property must be capable of complying with applicable zoning, building code, life safety, and accessibility requirements.</w:t>
      </w:r>
    </w:p>
    <w:p w14:paraId="051F4C0A" w14:textId="77777777" w:rsidR="0079017E" w:rsidRPr="002E59B0" w:rsidRDefault="0079017E" w:rsidP="0079017E">
      <w:pPr>
        <w:numPr>
          <w:ilvl w:val="0"/>
          <w:numId w:val="38"/>
        </w:numPr>
        <w:rPr>
          <w:rFonts w:ascii="Times New Roman" w:hAnsi="Times New Roman"/>
        </w:rPr>
      </w:pPr>
      <w:r w:rsidRPr="002E59B0">
        <w:rPr>
          <w:rFonts w:ascii="Times New Roman" w:hAnsi="Times New Roman"/>
        </w:rPr>
        <w:t>Respondent must provide sufficient information for the County to evaluate the general feasibility of the proposed property or solution.</w:t>
      </w:r>
    </w:p>
    <w:p w14:paraId="2D09B37B" w14:textId="1CB4CCCA" w:rsidR="00932391" w:rsidRPr="002E59B0" w:rsidRDefault="00932391" w:rsidP="00932391">
      <w:pPr>
        <w:rPr>
          <w:rFonts w:ascii="Times New Roman" w:hAnsi="Times New Roman"/>
        </w:rPr>
      </w:pPr>
    </w:p>
    <w:p w14:paraId="2304234E" w14:textId="77777777" w:rsidR="00431255" w:rsidRPr="002E59B0" w:rsidRDefault="00D3391C" w:rsidP="00431255">
      <w:pPr>
        <w:ind w:firstLine="360"/>
        <w:rPr>
          <w:rFonts w:ascii="Times New Roman" w:hAnsi="Times New Roman"/>
        </w:rPr>
      </w:pPr>
      <w:r w:rsidRPr="002E59B0">
        <w:rPr>
          <w:rFonts w:ascii="Times New Roman" w:hAnsi="Times New Roman"/>
        </w:rPr>
        <w:t>Program Configuration and Approximate Space Needs</w:t>
      </w:r>
    </w:p>
    <w:p w14:paraId="3360B94B" w14:textId="20B14139" w:rsidR="00431255" w:rsidRPr="002E59B0" w:rsidRDefault="00255073" w:rsidP="002E59B0">
      <w:pPr>
        <w:pStyle w:val="ListParagraph"/>
        <w:numPr>
          <w:ilvl w:val="1"/>
          <w:numId w:val="38"/>
        </w:numPr>
        <w:ind w:left="720"/>
        <w:rPr>
          <w:rFonts w:ascii="Times New Roman" w:hAnsi="Times New Roman"/>
        </w:rPr>
      </w:pPr>
      <w:r w:rsidRPr="002E59B0">
        <w:rPr>
          <w:rFonts w:ascii="Times New Roman" w:hAnsi="Times New Roman"/>
          <w:b/>
          <w:bCs/>
        </w:rPr>
        <w:t>Single-Building Option</w:t>
      </w:r>
    </w:p>
    <w:p w14:paraId="5FEB3120" w14:textId="2BB2E2A8" w:rsidR="00CB3DF7" w:rsidRPr="002E59B0" w:rsidRDefault="00255073" w:rsidP="002E59B0">
      <w:pPr>
        <w:pStyle w:val="ListParagraph"/>
        <w:rPr>
          <w:rFonts w:ascii="Times New Roman" w:hAnsi="Times New Roman"/>
        </w:rPr>
      </w:pPr>
      <w:r w:rsidRPr="002E59B0">
        <w:rPr>
          <w:rFonts w:ascii="Times New Roman" w:hAnsi="Times New Roman"/>
        </w:rPr>
        <w:t>A single-building proposal should provide approximately 88,728 square feet of program floor area and accommodate approximately 31</w:t>
      </w:r>
      <w:r w:rsidR="000E0BDB" w:rsidRPr="002E59B0">
        <w:rPr>
          <w:rFonts w:ascii="Times New Roman" w:hAnsi="Times New Roman"/>
        </w:rPr>
        <w:t>4</w:t>
      </w:r>
      <w:r w:rsidRPr="002E59B0">
        <w:rPr>
          <w:rFonts w:ascii="Times New Roman" w:hAnsi="Times New Roman"/>
        </w:rPr>
        <w:t xml:space="preserve"> parking spaces</w:t>
      </w:r>
      <w:r w:rsidR="00B276ED" w:rsidRPr="002E59B0">
        <w:rPr>
          <w:rFonts w:ascii="Times New Roman" w:hAnsi="Times New Roman"/>
        </w:rPr>
        <w:t>.</w:t>
      </w:r>
      <w:r w:rsidRPr="002E59B0">
        <w:rPr>
          <w:rFonts w:ascii="Times New Roman" w:hAnsi="Times New Roman"/>
        </w:rPr>
        <w:t xml:space="preserve"> The building must be capable of providing separate and identifiable public entrances, circulation, waiting areas, and program areas for adult and children’s services.</w:t>
      </w:r>
    </w:p>
    <w:p w14:paraId="3A15B480" w14:textId="1BE23BAD" w:rsidR="00255073" w:rsidRPr="002E59B0" w:rsidRDefault="00255073" w:rsidP="002E59B0">
      <w:pPr>
        <w:pStyle w:val="ListParagraph"/>
        <w:numPr>
          <w:ilvl w:val="1"/>
          <w:numId w:val="38"/>
        </w:numPr>
        <w:ind w:left="720"/>
        <w:rPr>
          <w:rFonts w:ascii="Times New Roman" w:hAnsi="Times New Roman"/>
        </w:rPr>
      </w:pPr>
      <w:r w:rsidRPr="002E59B0">
        <w:rPr>
          <w:rFonts w:ascii="Times New Roman" w:hAnsi="Times New Roman"/>
          <w:b/>
          <w:bCs/>
        </w:rPr>
        <w:t>Two-Building or Multiple-Building Option</w:t>
      </w:r>
      <w:r w:rsidRPr="002E59B0">
        <w:rPr>
          <w:rFonts w:ascii="Times New Roman" w:hAnsi="Times New Roman"/>
        </w:rPr>
        <w:br/>
        <w:t>A two-building or multiple-building proposal should accommodate the following program groupings. Administration may be assigned to either building based on the proposed operational configuration:</w:t>
      </w:r>
    </w:p>
    <w:p w14:paraId="4EB4C964" w14:textId="77777777" w:rsidR="00CB3DF7" w:rsidRPr="002E59B0" w:rsidRDefault="00CB3DF7" w:rsidP="002E59B0">
      <w:pPr>
        <w:ind w:left="720" w:hanging="360"/>
        <w:rPr>
          <w:rFonts w:ascii="Times New Roman" w:hAnsi="Times New Roman"/>
        </w:rPr>
      </w:pPr>
    </w:p>
    <w:p w14:paraId="1A412758" w14:textId="77777777" w:rsidR="00DF42C8" w:rsidRPr="00CB3DF7" w:rsidRDefault="00DF42C8" w:rsidP="00DF42C8">
      <w:pPr>
        <w:shd w:val="clear" w:color="auto" w:fill="FFFFFF"/>
        <w:rPr>
          <w:rFonts w:ascii="Segoe UI" w:hAnsi="Segoe UI" w:cs="Segoe UI"/>
          <w:i/>
          <w:iCs/>
          <w:color w:val="FF0000"/>
          <w:sz w:val="21"/>
          <w:szCs w:val="21"/>
        </w:rPr>
      </w:pPr>
    </w:p>
    <w:tbl>
      <w:tblPr>
        <w:tblW w:w="10437" w:type="dxa"/>
        <w:tblBorders>
          <w:top w:val="single" w:sz="2" w:space="0" w:color="auto"/>
          <w:left w:val="single" w:sz="2"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2017"/>
        <w:gridCol w:w="3200"/>
        <w:gridCol w:w="2520"/>
        <w:gridCol w:w="2700"/>
      </w:tblGrid>
      <w:tr w:rsidR="00F5529D" w:rsidRPr="002E59B0" w14:paraId="62CA0569" w14:textId="77777777" w:rsidTr="002E59B0">
        <w:trPr>
          <w:tblHeader/>
        </w:trPr>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65701D" w14:textId="77777777" w:rsidR="00F5529D" w:rsidRPr="002E59B0" w:rsidRDefault="00F5529D" w:rsidP="002E59B0">
            <w:pPr>
              <w:jc w:val="center"/>
              <w:rPr>
                <w:rFonts w:ascii="Times New Roman" w:hAnsi="Times New Roman"/>
                <w:b/>
                <w:bCs/>
              </w:rPr>
            </w:pPr>
            <w:r w:rsidRPr="002E59B0">
              <w:rPr>
                <w:rFonts w:ascii="Times New Roman" w:hAnsi="Times New Roman"/>
                <w:b/>
                <w:bCs/>
              </w:rPr>
              <w:t>Program</w:t>
            </w:r>
          </w:p>
        </w:tc>
        <w:tc>
          <w:tcPr>
            <w:tcW w:w="3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68AD5CA" w14:textId="141958CA" w:rsidR="00F5529D" w:rsidRPr="002E59B0" w:rsidRDefault="00F5529D" w:rsidP="002E59B0">
            <w:pPr>
              <w:jc w:val="center"/>
              <w:rPr>
                <w:rFonts w:ascii="Times New Roman" w:hAnsi="Times New Roman"/>
                <w:b/>
                <w:bCs/>
              </w:rPr>
            </w:pPr>
            <w:r w:rsidRPr="002E59B0">
              <w:rPr>
                <w:rFonts w:ascii="Times New Roman" w:hAnsi="Times New Roman"/>
                <w:b/>
                <w:bCs/>
              </w:rPr>
              <w:t>Cohesive Grouping</w:t>
            </w:r>
          </w:p>
        </w:tc>
        <w:tc>
          <w:tcPr>
            <w:tcW w:w="252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7386447" w14:textId="77777777" w:rsidR="00F5529D" w:rsidRPr="002E59B0" w:rsidRDefault="00F5529D" w:rsidP="002E59B0">
            <w:pPr>
              <w:jc w:val="center"/>
              <w:rPr>
                <w:rFonts w:ascii="Times New Roman" w:hAnsi="Times New Roman"/>
                <w:b/>
                <w:bCs/>
              </w:rPr>
            </w:pPr>
            <w:r w:rsidRPr="002E59B0">
              <w:rPr>
                <w:rFonts w:ascii="Times New Roman" w:hAnsi="Times New Roman"/>
                <w:b/>
                <w:bCs/>
              </w:rPr>
              <w:t>Approximate Program Floor Area</w:t>
            </w:r>
          </w:p>
        </w:tc>
        <w:tc>
          <w:tcPr>
            <w:tcW w:w="27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96BAC9D" w14:textId="77777777" w:rsidR="00F5529D" w:rsidRPr="002E59B0" w:rsidRDefault="00F5529D" w:rsidP="002E59B0">
            <w:pPr>
              <w:jc w:val="center"/>
              <w:rPr>
                <w:rFonts w:ascii="Times New Roman" w:hAnsi="Times New Roman"/>
                <w:b/>
                <w:bCs/>
              </w:rPr>
            </w:pPr>
            <w:r w:rsidRPr="002E59B0">
              <w:rPr>
                <w:rFonts w:ascii="Times New Roman" w:hAnsi="Times New Roman"/>
                <w:b/>
                <w:bCs/>
              </w:rPr>
              <w:t>Preliminary Staff Parking Target</w:t>
            </w:r>
          </w:p>
        </w:tc>
      </w:tr>
      <w:tr w:rsidR="00F5529D" w:rsidRPr="002E59B0" w14:paraId="6D5A28B1" w14:textId="77777777" w:rsidTr="002E59B0">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3E6914" w14:textId="77777777" w:rsidR="00F5529D" w:rsidRPr="002E59B0" w:rsidRDefault="00F5529D" w:rsidP="00F5529D">
            <w:pPr>
              <w:rPr>
                <w:rFonts w:ascii="Times New Roman" w:hAnsi="Times New Roman"/>
              </w:rPr>
            </w:pPr>
            <w:r w:rsidRPr="002E59B0">
              <w:rPr>
                <w:rFonts w:ascii="Times New Roman" w:hAnsi="Times New Roman"/>
              </w:rPr>
              <w:t>Children’s Services</w:t>
            </w:r>
          </w:p>
        </w:tc>
        <w:tc>
          <w:tcPr>
            <w:tcW w:w="3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4521F9A" w14:textId="77777777" w:rsidR="00F5529D" w:rsidRPr="002E59B0" w:rsidRDefault="00F5529D" w:rsidP="00F5529D">
            <w:pPr>
              <w:rPr>
                <w:rFonts w:ascii="Times New Roman" w:hAnsi="Times New Roman"/>
              </w:rPr>
            </w:pPr>
            <w:r w:rsidRPr="002E59B0">
              <w:rPr>
                <w:rFonts w:ascii="Times New Roman" w:hAnsi="Times New Roman"/>
              </w:rPr>
              <w:t>Children’s Services grouping</w:t>
            </w:r>
          </w:p>
        </w:tc>
        <w:tc>
          <w:tcPr>
            <w:tcW w:w="252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D9309D1" w14:textId="77777777" w:rsidR="00F5529D" w:rsidRPr="002E59B0" w:rsidRDefault="00F5529D" w:rsidP="002E59B0">
            <w:pPr>
              <w:jc w:val="center"/>
              <w:rPr>
                <w:rFonts w:ascii="Times New Roman" w:hAnsi="Times New Roman"/>
              </w:rPr>
            </w:pPr>
            <w:r w:rsidRPr="002E59B0">
              <w:rPr>
                <w:rFonts w:ascii="Times New Roman" w:hAnsi="Times New Roman"/>
              </w:rPr>
              <w:t>26,871 SF</w:t>
            </w:r>
          </w:p>
        </w:tc>
        <w:tc>
          <w:tcPr>
            <w:tcW w:w="27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CECA3F2" w14:textId="00743C63" w:rsidR="00F5529D" w:rsidRPr="002E59B0" w:rsidRDefault="00F5529D" w:rsidP="002E59B0">
            <w:pPr>
              <w:jc w:val="center"/>
              <w:rPr>
                <w:rFonts w:ascii="Times New Roman" w:hAnsi="Times New Roman"/>
              </w:rPr>
            </w:pPr>
            <w:r w:rsidRPr="002E59B0">
              <w:rPr>
                <w:rFonts w:ascii="Times New Roman" w:hAnsi="Times New Roman"/>
              </w:rPr>
              <w:t>11</w:t>
            </w:r>
            <w:r w:rsidR="00CA05F9" w:rsidRPr="002E59B0">
              <w:rPr>
                <w:rFonts w:ascii="Times New Roman" w:hAnsi="Times New Roman"/>
              </w:rPr>
              <w:t>4</w:t>
            </w:r>
            <w:r w:rsidRPr="002E59B0">
              <w:rPr>
                <w:rFonts w:ascii="Times New Roman" w:hAnsi="Times New Roman"/>
              </w:rPr>
              <w:t xml:space="preserve"> spaces</w:t>
            </w:r>
          </w:p>
        </w:tc>
      </w:tr>
      <w:tr w:rsidR="00F5529D" w:rsidRPr="002E59B0" w14:paraId="481F1B19" w14:textId="77777777" w:rsidTr="002E59B0">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D80DD4" w14:textId="77777777" w:rsidR="00F5529D" w:rsidRPr="002E59B0" w:rsidRDefault="00F5529D" w:rsidP="00F5529D">
            <w:pPr>
              <w:rPr>
                <w:rFonts w:ascii="Times New Roman" w:hAnsi="Times New Roman"/>
              </w:rPr>
            </w:pPr>
            <w:r w:rsidRPr="002E59B0">
              <w:rPr>
                <w:rFonts w:ascii="Times New Roman" w:hAnsi="Times New Roman"/>
              </w:rPr>
              <w:t>Adult Services – Medical</w:t>
            </w:r>
          </w:p>
        </w:tc>
        <w:tc>
          <w:tcPr>
            <w:tcW w:w="3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9975DDA" w14:textId="77777777" w:rsidR="00F5529D" w:rsidRPr="002E59B0" w:rsidRDefault="00F5529D" w:rsidP="00F5529D">
            <w:pPr>
              <w:rPr>
                <w:rFonts w:ascii="Times New Roman" w:hAnsi="Times New Roman"/>
              </w:rPr>
            </w:pPr>
            <w:r w:rsidRPr="002E59B0">
              <w:rPr>
                <w:rFonts w:ascii="Times New Roman" w:hAnsi="Times New Roman"/>
              </w:rPr>
              <w:t>Adult services grouping</w:t>
            </w:r>
          </w:p>
        </w:tc>
        <w:tc>
          <w:tcPr>
            <w:tcW w:w="252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EF833E2" w14:textId="77777777" w:rsidR="00F5529D" w:rsidRPr="002E59B0" w:rsidRDefault="00F5529D" w:rsidP="002E59B0">
            <w:pPr>
              <w:jc w:val="center"/>
              <w:rPr>
                <w:rFonts w:ascii="Times New Roman" w:hAnsi="Times New Roman"/>
              </w:rPr>
            </w:pPr>
            <w:r w:rsidRPr="002E59B0">
              <w:rPr>
                <w:rFonts w:ascii="Times New Roman" w:hAnsi="Times New Roman"/>
              </w:rPr>
              <w:t>13,865 SF</w:t>
            </w:r>
          </w:p>
        </w:tc>
        <w:tc>
          <w:tcPr>
            <w:tcW w:w="27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2EB4E13" w14:textId="77777777" w:rsidR="00F5529D" w:rsidRPr="002E59B0" w:rsidRDefault="00F5529D" w:rsidP="002E59B0">
            <w:pPr>
              <w:jc w:val="center"/>
              <w:rPr>
                <w:rFonts w:ascii="Times New Roman" w:hAnsi="Times New Roman"/>
              </w:rPr>
            </w:pPr>
            <w:r w:rsidRPr="002E59B0">
              <w:rPr>
                <w:rFonts w:ascii="Times New Roman" w:hAnsi="Times New Roman"/>
              </w:rPr>
              <w:t>78 spaces</w:t>
            </w:r>
          </w:p>
        </w:tc>
      </w:tr>
      <w:tr w:rsidR="00F5529D" w:rsidRPr="002E59B0" w14:paraId="421170C3" w14:textId="77777777" w:rsidTr="002E59B0">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5F7302" w14:textId="77777777" w:rsidR="00F5529D" w:rsidRPr="002E59B0" w:rsidRDefault="00F5529D" w:rsidP="00F5529D">
            <w:pPr>
              <w:rPr>
                <w:rFonts w:ascii="Times New Roman" w:hAnsi="Times New Roman"/>
              </w:rPr>
            </w:pPr>
            <w:r w:rsidRPr="002E59B0">
              <w:rPr>
                <w:rFonts w:ascii="Times New Roman" w:hAnsi="Times New Roman"/>
              </w:rPr>
              <w:t>Adult Services</w:t>
            </w:r>
          </w:p>
        </w:tc>
        <w:tc>
          <w:tcPr>
            <w:tcW w:w="3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4CC0745" w14:textId="77777777" w:rsidR="00F5529D" w:rsidRPr="002E59B0" w:rsidRDefault="00F5529D" w:rsidP="00F5529D">
            <w:pPr>
              <w:rPr>
                <w:rFonts w:ascii="Times New Roman" w:hAnsi="Times New Roman"/>
              </w:rPr>
            </w:pPr>
            <w:r w:rsidRPr="002E59B0">
              <w:rPr>
                <w:rFonts w:ascii="Times New Roman" w:hAnsi="Times New Roman"/>
              </w:rPr>
              <w:t>Adult services grouping</w:t>
            </w:r>
          </w:p>
        </w:tc>
        <w:tc>
          <w:tcPr>
            <w:tcW w:w="252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23F9924" w14:textId="77777777" w:rsidR="00F5529D" w:rsidRPr="002E59B0" w:rsidRDefault="00F5529D" w:rsidP="002E59B0">
            <w:pPr>
              <w:jc w:val="center"/>
              <w:rPr>
                <w:rFonts w:ascii="Times New Roman" w:hAnsi="Times New Roman"/>
              </w:rPr>
            </w:pPr>
            <w:r w:rsidRPr="002E59B0">
              <w:rPr>
                <w:rFonts w:ascii="Times New Roman" w:hAnsi="Times New Roman"/>
              </w:rPr>
              <w:t>27,746 SF</w:t>
            </w:r>
          </w:p>
        </w:tc>
        <w:tc>
          <w:tcPr>
            <w:tcW w:w="27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CE2C0F6" w14:textId="78C76FF2" w:rsidR="00F5529D" w:rsidRPr="002E59B0" w:rsidRDefault="00F5529D" w:rsidP="002E59B0">
            <w:pPr>
              <w:jc w:val="center"/>
              <w:rPr>
                <w:rFonts w:ascii="Times New Roman" w:hAnsi="Times New Roman"/>
              </w:rPr>
            </w:pPr>
            <w:r w:rsidRPr="002E59B0">
              <w:rPr>
                <w:rFonts w:ascii="Times New Roman" w:hAnsi="Times New Roman"/>
              </w:rPr>
              <w:t>7</w:t>
            </w:r>
            <w:r w:rsidR="00CA05F9" w:rsidRPr="002E59B0">
              <w:rPr>
                <w:rFonts w:ascii="Times New Roman" w:hAnsi="Times New Roman"/>
              </w:rPr>
              <w:t>4</w:t>
            </w:r>
            <w:r w:rsidRPr="002E59B0">
              <w:rPr>
                <w:rFonts w:ascii="Times New Roman" w:hAnsi="Times New Roman"/>
              </w:rPr>
              <w:t xml:space="preserve"> spaces</w:t>
            </w:r>
          </w:p>
        </w:tc>
      </w:tr>
      <w:tr w:rsidR="00F5529D" w:rsidRPr="002E59B0" w14:paraId="03BDC31F" w14:textId="77777777" w:rsidTr="002E59B0">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1FC90D" w14:textId="77777777" w:rsidR="00F5529D" w:rsidRPr="002E59B0" w:rsidRDefault="00F5529D" w:rsidP="00F5529D">
            <w:pPr>
              <w:rPr>
                <w:rFonts w:ascii="Times New Roman" w:hAnsi="Times New Roman"/>
              </w:rPr>
            </w:pPr>
            <w:r w:rsidRPr="002E59B0">
              <w:rPr>
                <w:rFonts w:ascii="Times New Roman" w:hAnsi="Times New Roman"/>
              </w:rPr>
              <w:t>Pharmacy</w:t>
            </w:r>
          </w:p>
        </w:tc>
        <w:tc>
          <w:tcPr>
            <w:tcW w:w="3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870B3E5" w14:textId="77777777" w:rsidR="00F5529D" w:rsidRPr="002E59B0" w:rsidRDefault="00F5529D" w:rsidP="00F5529D">
            <w:pPr>
              <w:rPr>
                <w:rFonts w:ascii="Times New Roman" w:hAnsi="Times New Roman"/>
              </w:rPr>
            </w:pPr>
            <w:r w:rsidRPr="002E59B0">
              <w:rPr>
                <w:rFonts w:ascii="Times New Roman" w:hAnsi="Times New Roman"/>
              </w:rPr>
              <w:t>Adult services grouping</w:t>
            </w:r>
          </w:p>
        </w:tc>
        <w:tc>
          <w:tcPr>
            <w:tcW w:w="252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6B20632" w14:textId="77777777" w:rsidR="00F5529D" w:rsidRPr="002E59B0" w:rsidRDefault="00F5529D" w:rsidP="002E59B0">
            <w:pPr>
              <w:jc w:val="center"/>
              <w:rPr>
                <w:rFonts w:ascii="Times New Roman" w:hAnsi="Times New Roman"/>
              </w:rPr>
            </w:pPr>
            <w:r w:rsidRPr="002E59B0">
              <w:rPr>
                <w:rFonts w:ascii="Times New Roman" w:hAnsi="Times New Roman"/>
              </w:rPr>
              <w:t>2,506 SF</w:t>
            </w:r>
          </w:p>
        </w:tc>
        <w:tc>
          <w:tcPr>
            <w:tcW w:w="27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6A49A3C" w14:textId="77777777" w:rsidR="00F5529D" w:rsidRPr="002E59B0" w:rsidRDefault="00F5529D" w:rsidP="002E59B0">
            <w:pPr>
              <w:jc w:val="center"/>
              <w:rPr>
                <w:rFonts w:ascii="Times New Roman" w:hAnsi="Times New Roman"/>
              </w:rPr>
            </w:pPr>
            <w:r w:rsidRPr="002E59B0">
              <w:rPr>
                <w:rFonts w:ascii="Times New Roman" w:hAnsi="Times New Roman"/>
              </w:rPr>
              <w:t>5 spaces</w:t>
            </w:r>
          </w:p>
        </w:tc>
      </w:tr>
      <w:tr w:rsidR="00F5529D" w:rsidRPr="002E59B0" w14:paraId="092C980D" w14:textId="77777777" w:rsidTr="002E59B0">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F32F24" w14:textId="77777777" w:rsidR="00F5529D" w:rsidRPr="002E59B0" w:rsidRDefault="00F5529D" w:rsidP="00F5529D">
            <w:pPr>
              <w:rPr>
                <w:rFonts w:ascii="Times New Roman" w:hAnsi="Times New Roman"/>
              </w:rPr>
            </w:pPr>
            <w:r w:rsidRPr="002E59B0">
              <w:rPr>
                <w:rFonts w:ascii="Times New Roman" w:hAnsi="Times New Roman"/>
              </w:rPr>
              <w:t>Integrated Health</w:t>
            </w:r>
          </w:p>
        </w:tc>
        <w:tc>
          <w:tcPr>
            <w:tcW w:w="3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964385F" w14:textId="77777777" w:rsidR="00F5529D" w:rsidRPr="002E59B0" w:rsidRDefault="00F5529D" w:rsidP="00F5529D">
            <w:pPr>
              <w:rPr>
                <w:rFonts w:ascii="Times New Roman" w:hAnsi="Times New Roman"/>
              </w:rPr>
            </w:pPr>
            <w:r w:rsidRPr="002E59B0">
              <w:rPr>
                <w:rFonts w:ascii="Times New Roman" w:hAnsi="Times New Roman"/>
              </w:rPr>
              <w:t>Adult services grouping</w:t>
            </w:r>
          </w:p>
        </w:tc>
        <w:tc>
          <w:tcPr>
            <w:tcW w:w="252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4D34224" w14:textId="77777777" w:rsidR="00F5529D" w:rsidRPr="002E59B0" w:rsidRDefault="00F5529D" w:rsidP="002E59B0">
            <w:pPr>
              <w:jc w:val="center"/>
              <w:rPr>
                <w:rFonts w:ascii="Times New Roman" w:hAnsi="Times New Roman"/>
              </w:rPr>
            </w:pPr>
            <w:r w:rsidRPr="002E59B0">
              <w:rPr>
                <w:rFonts w:ascii="Times New Roman" w:hAnsi="Times New Roman"/>
              </w:rPr>
              <w:t>3,742 SF</w:t>
            </w:r>
          </w:p>
        </w:tc>
        <w:tc>
          <w:tcPr>
            <w:tcW w:w="27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79D50AC" w14:textId="77777777" w:rsidR="00F5529D" w:rsidRPr="002E59B0" w:rsidRDefault="00F5529D" w:rsidP="002E59B0">
            <w:pPr>
              <w:jc w:val="center"/>
              <w:rPr>
                <w:rFonts w:ascii="Times New Roman" w:hAnsi="Times New Roman"/>
              </w:rPr>
            </w:pPr>
            <w:r w:rsidRPr="002E59B0">
              <w:rPr>
                <w:rFonts w:ascii="Times New Roman" w:hAnsi="Times New Roman"/>
              </w:rPr>
              <w:t>0 spaces*</w:t>
            </w:r>
          </w:p>
        </w:tc>
      </w:tr>
      <w:tr w:rsidR="00F5529D" w:rsidRPr="002E59B0" w14:paraId="7735783B" w14:textId="77777777" w:rsidTr="002E59B0">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D1DBBB" w14:textId="77777777" w:rsidR="00F5529D" w:rsidRPr="002E59B0" w:rsidRDefault="00F5529D" w:rsidP="00F5529D">
            <w:pPr>
              <w:rPr>
                <w:rFonts w:ascii="Times New Roman" w:hAnsi="Times New Roman"/>
              </w:rPr>
            </w:pPr>
            <w:r w:rsidRPr="002E59B0">
              <w:rPr>
                <w:rFonts w:ascii="Times New Roman" w:hAnsi="Times New Roman"/>
              </w:rPr>
              <w:t>Administration</w:t>
            </w:r>
          </w:p>
        </w:tc>
        <w:tc>
          <w:tcPr>
            <w:tcW w:w="3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3E74078" w14:textId="77777777" w:rsidR="00F5529D" w:rsidRPr="002E59B0" w:rsidRDefault="00F5529D" w:rsidP="00F5529D">
            <w:pPr>
              <w:rPr>
                <w:rFonts w:ascii="Times New Roman" w:hAnsi="Times New Roman"/>
              </w:rPr>
            </w:pPr>
            <w:r w:rsidRPr="002E59B0">
              <w:rPr>
                <w:rFonts w:ascii="Times New Roman" w:hAnsi="Times New Roman"/>
              </w:rPr>
              <w:t>Flexible; may be assigned with children’s or adult services</w:t>
            </w:r>
          </w:p>
        </w:tc>
        <w:tc>
          <w:tcPr>
            <w:tcW w:w="252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9A10386" w14:textId="77777777" w:rsidR="00F5529D" w:rsidRPr="002E59B0" w:rsidRDefault="00F5529D" w:rsidP="002E59B0">
            <w:pPr>
              <w:jc w:val="center"/>
              <w:rPr>
                <w:rFonts w:ascii="Times New Roman" w:hAnsi="Times New Roman"/>
              </w:rPr>
            </w:pPr>
            <w:r w:rsidRPr="002E59B0">
              <w:rPr>
                <w:rFonts w:ascii="Times New Roman" w:hAnsi="Times New Roman"/>
              </w:rPr>
              <w:t>13,998 SF</w:t>
            </w:r>
          </w:p>
        </w:tc>
        <w:tc>
          <w:tcPr>
            <w:tcW w:w="27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11113E8" w14:textId="2F31C6C2" w:rsidR="00F5529D" w:rsidRPr="002E59B0" w:rsidRDefault="00F5529D" w:rsidP="002E59B0">
            <w:pPr>
              <w:jc w:val="center"/>
              <w:rPr>
                <w:rFonts w:ascii="Times New Roman" w:hAnsi="Times New Roman"/>
              </w:rPr>
            </w:pPr>
            <w:r w:rsidRPr="002E59B0">
              <w:rPr>
                <w:rFonts w:ascii="Times New Roman" w:hAnsi="Times New Roman"/>
              </w:rPr>
              <w:t>4</w:t>
            </w:r>
            <w:r w:rsidR="00CA05F9" w:rsidRPr="002E59B0">
              <w:rPr>
                <w:rFonts w:ascii="Times New Roman" w:hAnsi="Times New Roman"/>
              </w:rPr>
              <w:t>3</w:t>
            </w:r>
            <w:r w:rsidRPr="002E59B0">
              <w:rPr>
                <w:rFonts w:ascii="Times New Roman" w:hAnsi="Times New Roman"/>
              </w:rPr>
              <w:t xml:space="preserve"> spaces</w:t>
            </w:r>
          </w:p>
        </w:tc>
      </w:tr>
      <w:tr w:rsidR="00F5529D" w:rsidRPr="002E59B0" w14:paraId="43A0A347" w14:textId="77777777" w:rsidTr="002E59B0">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525E2D" w14:textId="13BF3395" w:rsidR="00F5529D" w:rsidRPr="002E59B0" w:rsidRDefault="00F5529D" w:rsidP="002E59B0">
            <w:pPr>
              <w:jc w:val="right"/>
              <w:rPr>
                <w:rFonts w:ascii="Times New Roman" w:hAnsi="Times New Roman"/>
              </w:rPr>
            </w:pPr>
            <w:r w:rsidRPr="002E59B0">
              <w:rPr>
                <w:rFonts w:ascii="Times New Roman" w:hAnsi="Times New Roman"/>
              </w:rPr>
              <w:t>Total</w:t>
            </w:r>
            <w:r w:rsidR="002E59B0">
              <w:rPr>
                <w:rFonts w:ascii="Times New Roman" w:hAnsi="Times New Roman"/>
              </w:rPr>
              <w:t xml:space="preserve">   </w:t>
            </w:r>
          </w:p>
        </w:tc>
        <w:tc>
          <w:tcPr>
            <w:tcW w:w="3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7F3D02B" w14:textId="77777777" w:rsidR="00F5529D" w:rsidRPr="002E59B0" w:rsidRDefault="00F5529D" w:rsidP="00F5529D">
            <w:pPr>
              <w:rPr>
                <w:rFonts w:ascii="Times New Roman" w:hAnsi="Times New Roman"/>
              </w:rPr>
            </w:pPr>
          </w:p>
        </w:tc>
        <w:tc>
          <w:tcPr>
            <w:tcW w:w="252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F85EA12" w14:textId="77777777" w:rsidR="00F5529D" w:rsidRPr="002E59B0" w:rsidRDefault="00F5529D" w:rsidP="002E59B0">
            <w:pPr>
              <w:jc w:val="center"/>
              <w:rPr>
                <w:rFonts w:ascii="Times New Roman" w:hAnsi="Times New Roman"/>
              </w:rPr>
            </w:pPr>
            <w:r w:rsidRPr="002E59B0">
              <w:rPr>
                <w:rFonts w:ascii="Times New Roman" w:hAnsi="Times New Roman"/>
              </w:rPr>
              <w:t>88,728 SF</w:t>
            </w:r>
          </w:p>
        </w:tc>
        <w:tc>
          <w:tcPr>
            <w:tcW w:w="27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F719651" w14:textId="52CE178D" w:rsidR="00F5529D" w:rsidRPr="002E59B0" w:rsidRDefault="00F5529D" w:rsidP="002E59B0">
            <w:pPr>
              <w:jc w:val="center"/>
              <w:rPr>
                <w:rFonts w:ascii="Times New Roman" w:hAnsi="Times New Roman"/>
              </w:rPr>
            </w:pPr>
            <w:r w:rsidRPr="002E59B0">
              <w:rPr>
                <w:rFonts w:ascii="Times New Roman" w:hAnsi="Times New Roman"/>
              </w:rPr>
              <w:t>31</w:t>
            </w:r>
            <w:r w:rsidR="000E0BDB" w:rsidRPr="002E59B0">
              <w:rPr>
                <w:rFonts w:ascii="Times New Roman" w:hAnsi="Times New Roman"/>
              </w:rPr>
              <w:t>4</w:t>
            </w:r>
            <w:r w:rsidRPr="002E59B0">
              <w:rPr>
                <w:rFonts w:ascii="Times New Roman" w:hAnsi="Times New Roman"/>
              </w:rPr>
              <w:t xml:space="preserve"> spaces</w:t>
            </w:r>
          </w:p>
        </w:tc>
      </w:tr>
    </w:tbl>
    <w:p w14:paraId="7C01C151" w14:textId="77777777" w:rsidR="00255073" w:rsidRDefault="00255073" w:rsidP="00255073">
      <w:pPr>
        <w:rPr>
          <w:rFonts w:ascii="Times New Roman" w:hAnsi="Times New Roman"/>
          <w:color w:val="FF0000"/>
        </w:rPr>
      </w:pPr>
    </w:p>
    <w:p w14:paraId="382BF26F" w14:textId="0135E206" w:rsidR="00255073" w:rsidRPr="002E59B0" w:rsidRDefault="00F5529D" w:rsidP="00255073">
      <w:pPr>
        <w:rPr>
          <w:rFonts w:ascii="Times New Roman" w:hAnsi="Times New Roman"/>
        </w:rPr>
      </w:pPr>
      <w:r w:rsidRPr="002E59B0">
        <w:rPr>
          <w:rFonts w:ascii="Times New Roman" w:hAnsi="Times New Roman"/>
          <w:i/>
          <w:iCs/>
        </w:rPr>
        <w:lastRenderedPageBreak/>
        <w:t>Respondents should identify the proposed allocation of COMCARE programs by building, the square footage available in each building, parking capacity serving each building, and any anticipated renovations, site improvements, or operational limitations.</w:t>
      </w:r>
    </w:p>
    <w:p w14:paraId="68373B71" w14:textId="77777777" w:rsidR="00F55869" w:rsidRDefault="00F55869" w:rsidP="00932391">
      <w:pPr>
        <w:rPr>
          <w:rFonts w:ascii="Times New Roman" w:hAnsi="Times New Roman"/>
        </w:rPr>
      </w:pPr>
    </w:p>
    <w:p w14:paraId="29F03C03" w14:textId="77777777" w:rsidR="00932391" w:rsidRPr="00146B89" w:rsidRDefault="00146B89" w:rsidP="00932391">
      <w:pPr>
        <w:rPr>
          <w:rFonts w:ascii="Times New Roman" w:hAnsi="Times New Roman"/>
          <w:b/>
        </w:rPr>
      </w:pPr>
      <w:r w:rsidRPr="00146B89">
        <w:rPr>
          <w:rFonts w:ascii="Times New Roman" w:hAnsi="Times New Roman"/>
          <w:b/>
          <w:u w:val="single"/>
        </w:rPr>
        <w:t>Desirable</w:t>
      </w:r>
      <w:r w:rsidR="004F3522">
        <w:rPr>
          <w:rFonts w:ascii="Times New Roman" w:hAnsi="Times New Roman"/>
          <w:b/>
          <w:u w:val="single"/>
        </w:rPr>
        <w:t xml:space="preserve"> Project Requirements</w:t>
      </w:r>
    </w:p>
    <w:p w14:paraId="29E9933F" w14:textId="77777777" w:rsidR="0079017E" w:rsidRPr="00797846" w:rsidRDefault="0079017E" w:rsidP="0079017E">
      <w:pPr>
        <w:rPr>
          <w:rFonts w:ascii="Times New Roman" w:hAnsi="Times New Roman"/>
        </w:rPr>
      </w:pPr>
      <w:r w:rsidRPr="00797846">
        <w:rPr>
          <w:rFonts w:ascii="Times New Roman" w:hAnsi="Times New Roman"/>
        </w:rPr>
        <w:t>The County is particularly interested in properties or proposed solutions that include one or more of the following:</w:t>
      </w:r>
    </w:p>
    <w:p w14:paraId="00C29243" w14:textId="77777777" w:rsidR="0079017E" w:rsidRPr="00797846" w:rsidRDefault="0079017E" w:rsidP="0079017E">
      <w:pPr>
        <w:numPr>
          <w:ilvl w:val="0"/>
          <w:numId w:val="39"/>
        </w:numPr>
        <w:rPr>
          <w:rFonts w:ascii="Times New Roman" w:hAnsi="Times New Roman"/>
        </w:rPr>
      </w:pPr>
      <w:r w:rsidRPr="00797846">
        <w:rPr>
          <w:rFonts w:ascii="Times New Roman" w:hAnsi="Times New Roman"/>
        </w:rPr>
        <w:t>Centralized location with convenient access for clients, staff, and partner agencies.</w:t>
      </w:r>
    </w:p>
    <w:p w14:paraId="4371B48F" w14:textId="53DBED2F" w:rsidR="0079017E" w:rsidRPr="00797846" w:rsidRDefault="0079017E" w:rsidP="0079017E">
      <w:pPr>
        <w:numPr>
          <w:ilvl w:val="0"/>
          <w:numId w:val="39"/>
        </w:numPr>
        <w:rPr>
          <w:rFonts w:ascii="Times New Roman" w:hAnsi="Times New Roman"/>
        </w:rPr>
      </w:pPr>
      <w:r w:rsidRPr="00797846">
        <w:rPr>
          <w:rFonts w:ascii="Times New Roman" w:hAnsi="Times New Roman"/>
        </w:rPr>
        <w:t xml:space="preserve">Ability to accommodate multiple COMCARE programs in one </w:t>
      </w:r>
      <w:r w:rsidR="00797846">
        <w:rPr>
          <w:rFonts w:ascii="Times New Roman" w:hAnsi="Times New Roman"/>
        </w:rPr>
        <w:t xml:space="preserve">(1) </w:t>
      </w:r>
      <w:r w:rsidRPr="00797846">
        <w:rPr>
          <w:rFonts w:ascii="Times New Roman" w:hAnsi="Times New Roman"/>
        </w:rPr>
        <w:t>building or in a campus-style setting.</w:t>
      </w:r>
    </w:p>
    <w:p w14:paraId="7C28AFD5" w14:textId="77777777" w:rsidR="0079017E" w:rsidRPr="00797846" w:rsidRDefault="0079017E" w:rsidP="0079017E">
      <w:pPr>
        <w:numPr>
          <w:ilvl w:val="0"/>
          <w:numId w:val="39"/>
        </w:numPr>
        <w:rPr>
          <w:rFonts w:ascii="Times New Roman" w:hAnsi="Times New Roman"/>
        </w:rPr>
      </w:pPr>
      <w:r w:rsidRPr="00797846">
        <w:rPr>
          <w:rFonts w:ascii="Times New Roman" w:hAnsi="Times New Roman"/>
        </w:rPr>
        <w:t>Flexible floor plan that can support both public-facing and staff-only functions.</w:t>
      </w:r>
    </w:p>
    <w:p w14:paraId="3ADFB2DC" w14:textId="53789D41" w:rsidR="0079017E" w:rsidRPr="00797846" w:rsidRDefault="0079017E" w:rsidP="00097168">
      <w:pPr>
        <w:numPr>
          <w:ilvl w:val="0"/>
          <w:numId w:val="39"/>
        </w:numPr>
        <w:rPr>
          <w:rFonts w:ascii="Times New Roman" w:hAnsi="Times New Roman"/>
        </w:rPr>
      </w:pPr>
      <w:r w:rsidRPr="00797846">
        <w:rPr>
          <w:rFonts w:ascii="Times New Roman" w:hAnsi="Times New Roman"/>
        </w:rPr>
        <w:t xml:space="preserve">Ability to provide appropriate separation </w:t>
      </w:r>
      <w:r w:rsidR="000D0B0F" w:rsidRPr="00797846">
        <w:rPr>
          <w:rFonts w:ascii="Times New Roman" w:hAnsi="Times New Roman"/>
        </w:rPr>
        <w:t>with a minimum of two</w:t>
      </w:r>
      <w:r w:rsidRPr="00797846">
        <w:rPr>
          <w:rFonts w:ascii="Times New Roman" w:hAnsi="Times New Roman"/>
        </w:rPr>
        <w:t xml:space="preserve"> </w:t>
      </w:r>
      <w:r w:rsidR="00797846">
        <w:rPr>
          <w:rFonts w:ascii="Times New Roman" w:hAnsi="Times New Roman"/>
        </w:rPr>
        <w:t xml:space="preserve">(2) </w:t>
      </w:r>
      <w:r w:rsidRPr="00797846">
        <w:rPr>
          <w:rFonts w:ascii="Times New Roman" w:hAnsi="Times New Roman"/>
        </w:rPr>
        <w:t xml:space="preserve">public </w:t>
      </w:r>
      <w:r w:rsidR="00D918E5" w:rsidRPr="00797846">
        <w:rPr>
          <w:rFonts w:ascii="Times New Roman" w:hAnsi="Times New Roman"/>
        </w:rPr>
        <w:t>entrance</w:t>
      </w:r>
      <w:r w:rsidRPr="00797846">
        <w:rPr>
          <w:rFonts w:ascii="Times New Roman" w:hAnsi="Times New Roman"/>
        </w:rPr>
        <w:t xml:space="preserve"> areas, clinical/service areas, administrative areas, and secure staff areas.</w:t>
      </w:r>
    </w:p>
    <w:p w14:paraId="32DD7AA3" w14:textId="77777777" w:rsidR="0079017E" w:rsidRPr="00797846" w:rsidRDefault="0079017E" w:rsidP="0079017E">
      <w:pPr>
        <w:numPr>
          <w:ilvl w:val="0"/>
          <w:numId w:val="39"/>
        </w:numPr>
        <w:rPr>
          <w:rFonts w:ascii="Times New Roman" w:hAnsi="Times New Roman"/>
        </w:rPr>
      </w:pPr>
      <w:r w:rsidRPr="00797846">
        <w:rPr>
          <w:rFonts w:ascii="Times New Roman" w:hAnsi="Times New Roman"/>
        </w:rPr>
        <w:t>Existing or feasible technology infrastructure, including data, fiber, telecommunications, security, and access control systems.</w:t>
      </w:r>
    </w:p>
    <w:p w14:paraId="75B69B73" w14:textId="63BC2388" w:rsidR="0079017E" w:rsidRPr="00797846" w:rsidRDefault="0079017E" w:rsidP="0079017E">
      <w:pPr>
        <w:numPr>
          <w:ilvl w:val="0"/>
          <w:numId w:val="39"/>
        </w:numPr>
        <w:rPr>
          <w:rFonts w:ascii="Times New Roman" w:hAnsi="Times New Roman"/>
        </w:rPr>
      </w:pPr>
      <w:r w:rsidRPr="00797846">
        <w:rPr>
          <w:rFonts w:ascii="Times New Roman" w:hAnsi="Times New Roman"/>
        </w:rPr>
        <w:t xml:space="preserve">Adequate building systems, including </w:t>
      </w:r>
      <w:r w:rsidR="00097168" w:rsidRPr="00797846">
        <w:rPr>
          <w:rFonts w:ascii="Times New Roman" w:hAnsi="Times New Roman"/>
        </w:rPr>
        <w:t>HVAC (heating, ventilation, and air conditioning)</w:t>
      </w:r>
      <w:r w:rsidRPr="00797846">
        <w:rPr>
          <w:rFonts w:ascii="Times New Roman" w:hAnsi="Times New Roman"/>
        </w:rPr>
        <w:t>, electrical, plumbing, fire protection, and life safety systems.</w:t>
      </w:r>
    </w:p>
    <w:p w14:paraId="79767B9E" w14:textId="77777777" w:rsidR="0079017E" w:rsidRPr="00797846" w:rsidRDefault="0079017E" w:rsidP="0079017E">
      <w:pPr>
        <w:numPr>
          <w:ilvl w:val="0"/>
          <w:numId w:val="39"/>
        </w:numPr>
        <w:rPr>
          <w:rFonts w:ascii="Times New Roman" w:hAnsi="Times New Roman"/>
        </w:rPr>
      </w:pPr>
      <w:r w:rsidRPr="00797846">
        <w:rPr>
          <w:rFonts w:ascii="Times New Roman" w:hAnsi="Times New Roman"/>
        </w:rPr>
        <w:t>Availability within a timeframe that supports County planning needs.</w:t>
      </w:r>
    </w:p>
    <w:p w14:paraId="51714B84" w14:textId="722C9D44" w:rsidR="0079017E" w:rsidRPr="00797846" w:rsidRDefault="0079017E" w:rsidP="0079017E">
      <w:pPr>
        <w:numPr>
          <w:ilvl w:val="0"/>
          <w:numId w:val="39"/>
        </w:numPr>
        <w:rPr>
          <w:rFonts w:ascii="Times New Roman" w:hAnsi="Times New Roman"/>
        </w:rPr>
      </w:pPr>
      <w:r w:rsidRPr="00797846">
        <w:rPr>
          <w:rFonts w:ascii="Times New Roman" w:hAnsi="Times New Roman"/>
        </w:rPr>
        <w:t>Cost-effective purchase</w:t>
      </w:r>
      <w:r w:rsidR="00F327C8" w:rsidRPr="00797846">
        <w:rPr>
          <w:rFonts w:ascii="Times New Roman" w:hAnsi="Times New Roman"/>
        </w:rPr>
        <w:t xml:space="preserve"> or </w:t>
      </w:r>
      <w:r w:rsidR="00E652F4" w:rsidRPr="00797846">
        <w:rPr>
          <w:rFonts w:ascii="Times New Roman" w:hAnsi="Times New Roman"/>
        </w:rPr>
        <w:t>solution that meets the requirements of this RFI.</w:t>
      </w:r>
    </w:p>
    <w:p w14:paraId="026AEF2F" w14:textId="77777777" w:rsidR="0079017E" w:rsidRPr="00797846" w:rsidRDefault="0079017E" w:rsidP="0079017E">
      <w:pPr>
        <w:numPr>
          <w:ilvl w:val="0"/>
          <w:numId w:val="39"/>
        </w:numPr>
        <w:rPr>
          <w:rFonts w:ascii="Times New Roman" w:hAnsi="Times New Roman"/>
        </w:rPr>
      </w:pPr>
      <w:r w:rsidRPr="00797846">
        <w:rPr>
          <w:rFonts w:ascii="Times New Roman" w:hAnsi="Times New Roman"/>
        </w:rPr>
        <w:t>Proximity to complementary public services, health services, transit routes, or other community resources.</w:t>
      </w:r>
    </w:p>
    <w:p w14:paraId="003B1064" w14:textId="77777777" w:rsidR="00932391" w:rsidRPr="009D6801" w:rsidRDefault="00932391" w:rsidP="00932391">
      <w:pPr>
        <w:rPr>
          <w:rFonts w:ascii="Times New Roman" w:hAnsi="Times New Roman"/>
        </w:rPr>
      </w:pPr>
    </w:p>
    <w:bookmarkStart w:id="9" w:name="Timeline"/>
    <w:bookmarkEnd w:id="8"/>
    <w:p w14:paraId="49D9AE35" w14:textId="77777777" w:rsidR="00266AF3" w:rsidRPr="00563429" w:rsidRDefault="009275D5" w:rsidP="009275D5">
      <w:pPr>
        <w:widowControl w:val="0"/>
        <w:numPr>
          <w:ilvl w:val="1"/>
          <w:numId w:val="2"/>
        </w:numPr>
        <w:tabs>
          <w:tab w:val="clear" w:pos="1440"/>
          <w:tab w:val="num" w:pos="1080"/>
        </w:tabs>
        <w:autoSpaceDE w:val="0"/>
        <w:autoSpaceDN w:val="0"/>
        <w:adjustRightInd w:val="0"/>
        <w:ind w:left="1080" w:hanging="810"/>
        <w:rPr>
          <w:rFonts w:ascii="Times New Roman" w:hAnsi="Times New Roman"/>
        </w:rPr>
      </w:pPr>
      <w:r w:rsidRPr="00B01B61">
        <w:rPr>
          <w:rFonts w:ascii="Times New Roman" w:hAnsi="Times New Roman"/>
          <w:u w:val="single"/>
        </w:rPr>
        <w:fldChar w:fldCharType="begin"/>
      </w:r>
      <w:r w:rsidRPr="00B01B61">
        <w:rPr>
          <w:rFonts w:ascii="Times New Roman" w:hAnsi="Times New Roman"/>
          <w:u w:val="single"/>
        </w:rPr>
        <w:instrText xml:space="preserve"> HYPERLINK  \l "Timeline1" </w:instrText>
      </w:r>
      <w:r w:rsidRPr="00B01B61">
        <w:rPr>
          <w:rFonts w:ascii="Times New Roman" w:hAnsi="Times New Roman"/>
          <w:u w:val="single"/>
        </w:rPr>
      </w:r>
      <w:r w:rsidRPr="00B01B61">
        <w:rPr>
          <w:rFonts w:ascii="Times New Roman" w:hAnsi="Times New Roman"/>
          <w:u w:val="single"/>
        </w:rPr>
        <w:fldChar w:fldCharType="separate"/>
      </w:r>
      <w:r w:rsidRPr="00B01B61">
        <w:rPr>
          <w:rStyle w:val="Hyperlink"/>
          <w:rFonts w:ascii="Times New Roman" w:hAnsi="Times New Roman"/>
        </w:rPr>
        <w:t xml:space="preserve">Request for </w:t>
      </w:r>
      <w:r w:rsidR="00F245D2">
        <w:rPr>
          <w:rStyle w:val="Hyperlink"/>
          <w:rFonts w:ascii="Times New Roman" w:hAnsi="Times New Roman"/>
        </w:rPr>
        <w:t>Information</w:t>
      </w:r>
      <w:r w:rsidRPr="00B01B61">
        <w:rPr>
          <w:rStyle w:val="Hyperlink"/>
          <w:rFonts w:ascii="Times New Roman" w:hAnsi="Times New Roman"/>
        </w:rPr>
        <w:t xml:space="preserve"> Timeline</w:t>
      </w:r>
      <w:r w:rsidRPr="00B01B61">
        <w:rPr>
          <w:rFonts w:ascii="Times New Roman" w:hAnsi="Times New Roman"/>
          <w:u w:val="single"/>
        </w:rPr>
        <w:fldChar w:fldCharType="end"/>
      </w:r>
      <w:bookmarkEnd w:id="9"/>
    </w:p>
    <w:p w14:paraId="3EFCFF98" w14:textId="5008F152" w:rsidR="00260B97" w:rsidRPr="00B01B61" w:rsidRDefault="00260B97" w:rsidP="00260B97">
      <w:pPr>
        <w:ind w:left="270"/>
        <w:rPr>
          <w:rFonts w:ascii="Times New Roman" w:hAnsi="Times New Roman"/>
          <w:b/>
          <w:bCs/>
        </w:rPr>
      </w:pPr>
      <w:r w:rsidRPr="00B01B61">
        <w:rPr>
          <w:rFonts w:ascii="Times New Roman" w:hAnsi="Times New Roman"/>
          <w:bCs/>
        </w:rPr>
        <w:t>The following dates are provided for information purposes and are sub</w:t>
      </w:r>
      <w:r w:rsidR="00F60CAF">
        <w:rPr>
          <w:rFonts w:ascii="Times New Roman" w:hAnsi="Times New Roman"/>
          <w:bCs/>
        </w:rPr>
        <w:t xml:space="preserve">ject to change without notice. </w:t>
      </w:r>
      <w:r w:rsidRPr="00B01B61">
        <w:rPr>
          <w:rFonts w:ascii="Times New Roman" w:hAnsi="Times New Roman"/>
          <w:bCs/>
        </w:rPr>
        <w:t>C</w:t>
      </w:r>
      <w:r w:rsidR="00683C6A">
        <w:rPr>
          <w:rFonts w:ascii="Times New Roman" w:hAnsi="Times New Roman"/>
          <w:bCs/>
        </w:rPr>
        <w:t xml:space="preserve">ontact </w:t>
      </w:r>
      <w:r w:rsidR="00797846">
        <w:rPr>
          <w:rFonts w:ascii="Times New Roman" w:hAnsi="Times New Roman"/>
          <w:bCs/>
        </w:rPr>
        <w:t xml:space="preserve">Joe Thomas at </w:t>
      </w:r>
      <w:r w:rsidR="00CD231A">
        <w:rPr>
          <w:rFonts w:ascii="Times New Roman" w:hAnsi="Times New Roman"/>
          <w:bCs/>
        </w:rPr>
        <w:t>(316) 660-</w:t>
      </w:r>
      <w:r w:rsidR="00797846">
        <w:rPr>
          <w:rFonts w:ascii="Times New Roman" w:hAnsi="Times New Roman"/>
          <w:bCs/>
        </w:rPr>
        <w:t>7265</w:t>
      </w:r>
      <w:r w:rsidRPr="00B01B61">
        <w:rPr>
          <w:rFonts w:ascii="Times New Roman" w:hAnsi="Times New Roman"/>
          <w:bCs/>
        </w:rPr>
        <w:t xml:space="preserve"> to confirm </w:t>
      </w:r>
      <w:proofErr w:type="gramStart"/>
      <w:r w:rsidRPr="00B01B61">
        <w:rPr>
          <w:rFonts w:ascii="Times New Roman" w:hAnsi="Times New Roman"/>
          <w:bCs/>
        </w:rPr>
        <w:t>any and all</w:t>
      </w:r>
      <w:proofErr w:type="gramEnd"/>
      <w:r w:rsidRPr="00B01B61">
        <w:rPr>
          <w:rFonts w:ascii="Times New Roman" w:hAnsi="Times New Roman"/>
          <w:bCs/>
        </w:rPr>
        <w:t xml:space="preserve"> dates</w:t>
      </w:r>
      <w:r w:rsidRPr="00B01B61">
        <w:rPr>
          <w:rFonts w:ascii="Times New Roman" w:hAnsi="Times New Roman"/>
          <w:b/>
          <w:bCs/>
        </w:rPr>
        <w:t>.</w:t>
      </w:r>
    </w:p>
    <w:p w14:paraId="0AE649FB" w14:textId="77777777" w:rsidR="00260B97" w:rsidRPr="00B01B61" w:rsidRDefault="00260B97" w:rsidP="00266AF3">
      <w:pPr>
        <w:widowControl w:val="0"/>
        <w:tabs>
          <w:tab w:val="left" w:pos="720"/>
          <w:tab w:val="left" w:pos="2160"/>
        </w:tabs>
        <w:autoSpaceDE w:val="0"/>
        <w:autoSpaceDN w:val="0"/>
        <w:adjustRightInd w:val="0"/>
        <w:rPr>
          <w:rFonts w:ascii="Times New Roman" w:hAnsi="Times New Roman"/>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0"/>
        <w:gridCol w:w="3510"/>
      </w:tblGrid>
      <w:tr w:rsidR="004C441D" w:rsidRPr="00B01B61" w14:paraId="1C23FE25" w14:textId="77777777" w:rsidTr="002E59B0">
        <w:tc>
          <w:tcPr>
            <w:tcW w:w="5310" w:type="dxa"/>
          </w:tcPr>
          <w:p w14:paraId="5125723C" w14:textId="77777777" w:rsidR="004C441D" w:rsidRPr="00B01B61" w:rsidRDefault="004C441D" w:rsidP="00E76A23">
            <w:pPr>
              <w:rPr>
                <w:rFonts w:ascii="Times New Roman" w:hAnsi="Times New Roman"/>
                <w:bCs/>
              </w:rPr>
            </w:pPr>
            <w:bookmarkStart w:id="10" w:name="Response_Content"/>
            <w:r w:rsidRPr="00B01B61">
              <w:rPr>
                <w:rFonts w:ascii="Times New Roman" w:hAnsi="Times New Roman"/>
                <w:bCs/>
              </w:rPr>
              <w:t>Distribution of Request for Proposal to interested parties</w:t>
            </w:r>
          </w:p>
        </w:tc>
        <w:tc>
          <w:tcPr>
            <w:tcW w:w="3510" w:type="dxa"/>
          </w:tcPr>
          <w:p w14:paraId="249C52DF" w14:textId="61E2EA81" w:rsidR="004C441D" w:rsidRPr="00B01B61" w:rsidRDefault="00FF32E9" w:rsidP="00E76A23">
            <w:pPr>
              <w:jc w:val="center"/>
              <w:rPr>
                <w:rFonts w:ascii="Times New Roman" w:hAnsi="Times New Roman"/>
                <w:b/>
                <w:bCs/>
              </w:rPr>
            </w:pPr>
            <w:r>
              <w:rPr>
                <w:rFonts w:ascii="Times New Roman" w:hAnsi="Times New Roman"/>
                <w:b/>
                <w:bCs/>
              </w:rPr>
              <w:t xml:space="preserve">August </w:t>
            </w:r>
            <w:r w:rsidR="003D6A96">
              <w:rPr>
                <w:rFonts w:ascii="Times New Roman" w:hAnsi="Times New Roman"/>
                <w:b/>
                <w:bCs/>
              </w:rPr>
              <w:t>21, 2026</w:t>
            </w:r>
          </w:p>
        </w:tc>
      </w:tr>
      <w:tr w:rsidR="004C441D" w:rsidRPr="00C46352" w14:paraId="24AFF8A5" w14:textId="77777777" w:rsidTr="002E59B0">
        <w:tc>
          <w:tcPr>
            <w:tcW w:w="5310" w:type="dxa"/>
          </w:tcPr>
          <w:p w14:paraId="2BD98FB5" w14:textId="77777777" w:rsidR="004C441D" w:rsidRPr="00C46352" w:rsidRDefault="004C441D" w:rsidP="00E76A23">
            <w:pPr>
              <w:rPr>
                <w:rFonts w:ascii="Times New Roman" w:hAnsi="Times New Roman"/>
                <w:bCs/>
              </w:rPr>
            </w:pPr>
            <w:r>
              <w:rPr>
                <w:rFonts w:ascii="Times New Roman" w:hAnsi="Times New Roman"/>
                <w:bCs/>
              </w:rPr>
              <w:t>Questions and C</w:t>
            </w:r>
            <w:r w:rsidRPr="00C46352">
              <w:rPr>
                <w:rFonts w:ascii="Times New Roman" w:hAnsi="Times New Roman"/>
                <w:bCs/>
              </w:rPr>
              <w:t>larifications</w:t>
            </w:r>
            <w:r>
              <w:rPr>
                <w:rFonts w:ascii="Times New Roman" w:hAnsi="Times New Roman"/>
                <w:bCs/>
              </w:rPr>
              <w:t xml:space="preserve"> submitted in writing </w:t>
            </w:r>
          </w:p>
        </w:tc>
        <w:tc>
          <w:tcPr>
            <w:tcW w:w="3510" w:type="dxa"/>
          </w:tcPr>
          <w:p w14:paraId="546AEA6B" w14:textId="0A5EC423" w:rsidR="004C441D" w:rsidRPr="00C46352" w:rsidRDefault="003D6A96" w:rsidP="00E76A23">
            <w:pPr>
              <w:jc w:val="center"/>
              <w:rPr>
                <w:rFonts w:ascii="Times New Roman" w:hAnsi="Times New Roman"/>
                <w:b/>
                <w:bCs/>
              </w:rPr>
            </w:pPr>
            <w:r>
              <w:rPr>
                <w:rFonts w:ascii="Times New Roman" w:hAnsi="Times New Roman"/>
                <w:b/>
                <w:bCs/>
              </w:rPr>
              <w:t>September 4, 2026</w:t>
            </w:r>
          </w:p>
        </w:tc>
      </w:tr>
      <w:tr w:rsidR="004C441D" w:rsidRPr="00B01B61" w14:paraId="6F983917" w14:textId="77777777" w:rsidTr="002E59B0">
        <w:tc>
          <w:tcPr>
            <w:tcW w:w="5310" w:type="dxa"/>
          </w:tcPr>
          <w:p w14:paraId="0DE28964" w14:textId="77777777" w:rsidR="004C441D" w:rsidRPr="00B01B61" w:rsidRDefault="004C441D" w:rsidP="00E76A23">
            <w:pPr>
              <w:rPr>
                <w:rFonts w:ascii="Times New Roman" w:hAnsi="Times New Roman"/>
                <w:bCs/>
              </w:rPr>
            </w:pPr>
            <w:r>
              <w:rPr>
                <w:rFonts w:ascii="Times New Roman" w:hAnsi="Times New Roman"/>
                <w:bCs/>
              </w:rPr>
              <w:t>Questions Answered</w:t>
            </w:r>
          </w:p>
        </w:tc>
        <w:tc>
          <w:tcPr>
            <w:tcW w:w="3510" w:type="dxa"/>
          </w:tcPr>
          <w:p w14:paraId="46BD84B0" w14:textId="753CA5C2" w:rsidR="004C441D" w:rsidRPr="00B01B61" w:rsidRDefault="00B97A58" w:rsidP="00E76A23">
            <w:pPr>
              <w:jc w:val="center"/>
              <w:rPr>
                <w:rFonts w:ascii="Times New Roman" w:hAnsi="Times New Roman"/>
                <w:b/>
                <w:bCs/>
              </w:rPr>
            </w:pPr>
            <w:r>
              <w:rPr>
                <w:rFonts w:ascii="Times New Roman" w:hAnsi="Times New Roman"/>
                <w:b/>
                <w:bCs/>
              </w:rPr>
              <w:t>September 11, 2026</w:t>
            </w:r>
          </w:p>
        </w:tc>
      </w:tr>
      <w:tr w:rsidR="004C441D" w:rsidRPr="00C46352" w14:paraId="68F4C6F9" w14:textId="77777777" w:rsidTr="002E59B0">
        <w:tc>
          <w:tcPr>
            <w:tcW w:w="5310" w:type="dxa"/>
          </w:tcPr>
          <w:p w14:paraId="3DD30970" w14:textId="77777777" w:rsidR="004C441D" w:rsidRPr="00C46352" w:rsidRDefault="004C441D" w:rsidP="00E76A23">
            <w:pPr>
              <w:rPr>
                <w:rFonts w:ascii="Times New Roman" w:hAnsi="Times New Roman"/>
                <w:bCs/>
              </w:rPr>
            </w:pPr>
            <w:r>
              <w:rPr>
                <w:rFonts w:ascii="Times New Roman" w:hAnsi="Times New Roman"/>
                <w:bCs/>
              </w:rPr>
              <w:t>Request for Information due Date on or before</w:t>
            </w:r>
          </w:p>
        </w:tc>
        <w:tc>
          <w:tcPr>
            <w:tcW w:w="3510" w:type="dxa"/>
          </w:tcPr>
          <w:p w14:paraId="641DDEAF" w14:textId="6C3172B2" w:rsidR="004C441D" w:rsidRPr="00C46352" w:rsidRDefault="00B97A58" w:rsidP="00E76A23">
            <w:pPr>
              <w:jc w:val="center"/>
              <w:rPr>
                <w:rFonts w:ascii="Times New Roman" w:hAnsi="Times New Roman"/>
                <w:b/>
                <w:bCs/>
              </w:rPr>
            </w:pPr>
            <w:r>
              <w:rPr>
                <w:rFonts w:ascii="Times New Roman" w:hAnsi="Times New Roman"/>
                <w:b/>
                <w:bCs/>
              </w:rPr>
              <w:t>September 18, 2026</w:t>
            </w:r>
          </w:p>
        </w:tc>
      </w:tr>
    </w:tbl>
    <w:p w14:paraId="6106118E" w14:textId="77777777" w:rsidR="00945AA5" w:rsidRPr="00945AA5" w:rsidRDefault="00945AA5" w:rsidP="00945AA5">
      <w:pPr>
        <w:tabs>
          <w:tab w:val="left" w:pos="-1440"/>
          <w:tab w:val="left" w:pos="-720"/>
          <w:tab w:val="left" w:pos="540"/>
          <w:tab w:val="left" w:pos="720"/>
          <w:tab w:val="left" w:pos="1296"/>
          <w:tab w:val="left" w:pos="1944"/>
          <w:tab w:val="left" w:pos="2880"/>
          <w:tab w:val="left" w:pos="9360"/>
        </w:tabs>
        <w:ind w:left="1080"/>
        <w:jc w:val="both"/>
        <w:rPr>
          <w:rFonts w:ascii="Times New Roman" w:hAnsi="Times New Roman"/>
          <w:b/>
          <w:u w:val="single"/>
        </w:rPr>
      </w:pPr>
    </w:p>
    <w:p w14:paraId="40DC6AE6" w14:textId="77777777" w:rsidR="00945AA5" w:rsidRPr="00945AA5" w:rsidRDefault="00945AA5" w:rsidP="00945AA5">
      <w:pPr>
        <w:tabs>
          <w:tab w:val="left" w:pos="-1440"/>
          <w:tab w:val="left" w:pos="-720"/>
          <w:tab w:val="left" w:pos="540"/>
          <w:tab w:val="left" w:pos="720"/>
          <w:tab w:val="left" w:pos="1296"/>
          <w:tab w:val="left" w:pos="1944"/>
          <w:tab w:val="left" w:pos="2880"/>
          <w:tab w:val="left" w:pos="9360"/>
        </w:tabs>
        <w:ind w:left="1080"/>
        <w:jc w:val="both"/>
        <w:rPr>
          <w:rFonts w:ascii="Times New Roman" w:hAnsi="Times New Roman"/>
          <w:b/>
          <w:u w:val="single"/>
        </w:rPr>
      </w:pPr>
    </w:p>
    <w:p w14:paraId="62FDCC20" w14:textId="77777777" w:rsidR="006E7D3C" w:rsidRPr="006E7D3C" w:rsidRDefault="00725C2A" w:rsidP="006E7D3C">
      <w:pPr>
        <w:numPr>
          <w:ilvl w:val="0"/>
          <w:numId w:val="8"/>
        </w:numPr>
        <w:tabs>
          <w:tab w:val="left" w:pos="-1440"/>
          <w:tab w:val="left" w:pos="-720"/>
          <w:tab w:val="left" w:pos="540"/>
          <w:tab w:val="left" w:pos="720"/>
          <w:tab w:val="left" w:pos="1296"/>
          <w:tab w:val="left" w:pos="1944"/>
          <w:tab w:val="left" w:pos="2880"/>
          <w:tab w:val="left" w:pos="9360"/>
        </w:tabs>
        <w:ind w:hanging="1080"/>
        <w:jc w:val="both"/>
        <w:rPr>
          <w:rFonts w:ascii="Times New Roman" w:hAnsi="Times New Roman"/>
          <w:b/>
          <w:u w:val="single"/>
        </w:rPr>
      </w:pPr>
      <w:r w:rsidRPr="00B01B61">
        <w:rPr>
          <w:rFonts w:ascii="Times New Roman" w:hAnsi="Times New Roman"/>
          <w:b/>
        </w:rPr>
        <w:t xml:space="preserve"> </w:t>
      </w:r>
      <w:hyperlink w:anchor="Response_Content1" w:history="1">
        <w:r w:rsidRPr="00B01B61">
          <w:rPr>
            <w:rStyle w:val="Hyperlink"/>
            <w:rFonts w:ascii="Times New Roman" w:hAnsi="Times New Roman"/>
            <w:b/>
          </w:rPr>
          <w:t>Required Response Content</w:t>
        </w:r>
      </w:hyperlink>
      <w:bookmarkEnd w:id="10"/>
    </w:p>
    <w:p w14:paraId="3D8CC7E9" w14:textId="77777777" w:rsidR="006E7D3C" w:rsidRDefault="006E7D3C" w:rsidP="006E7D3C">
      <w:pPr>
        <w:outlineLvl w:val="0"/>
        <w:rPr>
          <w:rFonts w:ascii="Times New Roman" w:hAnsi="Times New Roman"/>
          <w:b/>
        </w:rPr>
      </w:pPr>
      <w:r w:rsidRPr="00945AA5">
        <w:rPr>
          <w:rFonts w:ascii="Times New Roman" w:hAnsi="Times New Roman"/>
          <w:b/>
        </w:rPr>
        <w:t>Responses shall be submitted using the suggested format as follows:</w:t>
      </w:r>
    </w:p>
    <w:p w14:paraId="5729197D" w14:textId="77777777" w:rsidR="00797846" w:rsidRPr="00797846" w:rsidRDefault="00797846" w:rsidP="006E7D3C">
      <w:pPr>
        <w:outlineLvl w:val="0"/>
        <w:rPr>
          <w:rFonts w:ascii="Times New Roman" w:hAnsi="Times New Roman"/>
          <w:b/>
        </w:rPr>
      </w:pPr>
    </w:p>
    <w:p w14:paraId="02C78F2B" w14:textId="77777777" w:rsidR="0079017E" w:rsidRPr="00797846" w:rsidRDefault="0079017E" w:rsidP="0079017E">
      <w:pPr>
        <w:outlineLvl w:val="0"/>
        <w:rPr>
          <w:rFonts w:ascii="Times New Roman" w:hAnsi="Times New Roman"/>
          <w:b/>
          <w:bCs/>
        </w:rPr>
      </w:pPr>
      <w:r w:rsidRPr="00797846">
        <w:rPr>
          <w:rFonts w:ascii="Times New Roman" w:hAnsi="Times New Roman"/>
          <w:b/>
          <w:bCs/>
        </w:rPr>
        <w:t>Part A – Respondent Information</w:t>
      </w:r>
    </w:p>
    <w:p w14:paraId="3CCC08BD" w14:textId="77777777" w:rsidR="0079017E" w:rsidRPr="00797846" w:rsidRDefault="0079017E" w:rsidP="0079017E">
      <w:pPr>
        <w:outlineLvl w:val="0"/>
        <w:rPr>
          <w:rFonts w:ascii="Times New Roman" w:hAnsi="Times New Roman"/>
        </w:rPr>
      </w:pPr>
      <w:r w:rsidRPr="00797846">
        <w:rPr>
          <w:rFonts w:ascii="Times New Roman" w:hAnsi="Times New Roman"/>
        </w:rPr>
        <w:t>Please provide:</w:t>
      </w:r>
    </w:p>
    <w:p w14:paraId="7A780344" w14:textId="77777777" w:rsidR="0079017E" w:rsidRPr="00797846" w:rsidRDefault="0079017E" w:rsidP="0079017E">
      <w:pPr>
        <w:numPr>
          <w:ilvl w:val="0"/>
          <w:numId w:val="40"/>
        </w:numPr>
        <w:outlineLvl w:val="0"/>
        <w:rPr>
          <w:rFonts w:ascii="Times New Roman" w:hAnsi="Times New Roman"/>
        </w:rPr>
      </w:pPr>
      <w:r w:rsidRPr="00797846">
        <w:rPr>
          <w:rFonts w:ascii="Times New Roman" w:hAnsi="Times New Roman"/>
        </w:rPr>
        <w:t>Organization or individual name.</w:t>
      </w:r>
    </w:p>
    <w:p w14:paraId="692238EB" w14:textId="77777777" w:rsidR="0079017E" w:rsidRPr="00797846" w:rsidRDefault="0079017E" w:rsidP="0079017E">
      <w:pPr>
        <w:numPr>
          <w:ilvl w:val="0"/>
          <w:numId w:val="40"/>
        </w:numPr>
        <w:outlineLvl w:val="0"/>
        <w:rPr>
          <w:rFonts w:ascii="Times New Roman" w:hAnsi="Times New Roman"/>
        </w:rPr>
      </w:pPr>
      <w:r w:rsidRPr="00797846">
        <w:rPr>
          <w:rFonts w:ascii="Times New Roman" w:hAnsi="Times New Roman"/>
        </w:rPr>
        <w:t>Primary contact name, title, phone number, and email address.</w:t>
      </w:r>
    </w:p>
    <w:p w14:paraId="60EE7AE4" w14:textId="77777777" w:rsidR="0079017E" w:rsidRPr="00797846" w:rsidRDefault="0079017E" w:rsidP="0079017E">
      <w:pPr>
        <w:numPr>
          <w:ilvl w:val="0"/>
          <w:numId w:val="40"/>
        </w:numPr>
        <w:outlineLvl w:val="0"/>
        <w:rPr>
          <w:rFonts w:ascii="Times New Roman" w:hAnsi="Times New Roman"/>
        </w:rPr>
      </w:pPr>
      <w:r w:rsidRPr="00797846">
        <w:rPr>
          <w:rFonts w:ascii="Times New Roman" w:hAnsi="Times New Roman"/>
        </w:rPr>
        <w:t>Mailing address.</w:t>
      </w:r>
    </w:p>
    <w:p w14:paraId="37ED6FC5" w14:textId="77777777" w:rsidR="0079017E" w:rsidRPr="00797846" w:rsidRDefault="0079017E" w:rsidP="0079017E">
      <w:pPr>
        <w:numPr>
          <w:ilvl w:val="0"/>
          <w:numId w:val="40"/>
        </w:numPr>
        <w:outlineLvl w:val="0"/>
        <w:rPr>
          <w:rFonts w:ascii="Times New Roman" w:hAnsi="Times New Roman"/>
        </w:rPr>
      </w:pPr>
      <w:r w:rsidRPr="00797846">
        <w:rPr>
          <w:rFonts w:ascii="Times New Roman" w:hAnsi="Times New Roman"/>
        </w:rPr>
        <w:t>Role of respondent, such as property owner, broker, developer, authorized representative, or other.</w:t>
      </w:r>
    </w:p>
    <w:p w14:paraId="46E36982" w14:textId="73545135" w:rsidR="0079017E" w:rsidRPr="00797846" w:rsidRDefault="0079017E" w:rsidP="003C6394">
      <w:pPr>
        <w:numPr>
          <w:ilvl w:val="0"/>
          <w:numId w:val="40"/>
        </w:numPr>
        <w:outlineLvl w:val="0"/>
        <w:rPr>
          <w:rFonts w:ascii="Times New Roman" w:hAnsi="Times New Roman"/>
        </w:rPr>
      </w:pPr>
      <w:r w:rsidRPr="00797846">
        <w:rPr>
          <w:rFonts w:ascii="Times New Roman" w:hAnsi="Times New Roman"/>
        </w:rPr>
        <w:t>Description of ownership or authority to submit information regarding the property or proposed solution.</w:t>
      </w:r>
    </w:p>
    <w:p w14:paraId="5C8E81C6" w14:textId="77777777" w:rsidR="00797846" w:rsidRDefault="00797846" w:rsidP="0079017E">
      <w:pPr>
        <w:outlineLvl w:val="0"/>
        <w:rPr>
          <w:rFonts w:ascii="Times New Roman" w:hAnsi="Times New Roman"/>
          <w:b/>
          <w:bCs/>
          <w:color w:val="FF0000"/>
        </w:rPr>
      </w:pPr>
    </w:p>
    <w:p w14:paraId="1D5378DF" w14:textId="444D1795" w:rsidR="0079017E" w:rsidRPr="00797846" w:rsidRDefault="0079017E" w:rsidP="0079017E">
      <w:pPr>
        <w:outlineLvl w:val="0"/>
        <w:rPr>
          <w:rFonts w:ascii="Times New Roman" w:hAnsi="Times New Roman"/>
          <w:b/>
          <w:bCs/>
        </w:rPr>
      </w:pPr>
      <w:r w:rsidRPr="00797846">
        <w:rPr>
          <w:rFonts w:ascii="Times New Roman" w:hAnsi="Times New Roman"/>
          <w:b/>
          <w:bCs/>
        </w:rPr>
        <w:t>Part B – Property or Real Estate Solution Information</w:t>
      </w:r>
    </w:p>
    <w:p w14:paraId="2650B1EB" w14:textId="77777777" w:rsidR="0079017E" w:rsidRPr="00797846" w:rsidRDefault="0079017E" w:rsidP="0079017E">
      <w:pPr>
        <w:outlineLvl w:val="0"/>
        <w:rPr>
          <w:rFonts w:ascii="Times New Roman" w:hAnsi="Times New Roman"/>
        </w:rPr>
      </w:pPr>
      <w:r w:rsidRPr="00797846">
        <w:rPr>
          <w:rFonts w:ascii="Times New Roman" w:hAnsi="Times New Roman"/>
        </w:rPr>
        <w:t>Please provide information regarding the property or proposed real estate solution, including:</w:t>
      </w:r>
    </w:p>
    <w:p w14:paraId="00C652FA" w14:textId="77777777" w:rsidR="0079017E" w:rsidRPr="00797846" w:rsidRDefault="0079017E" w:rsidP="0079017E">
      <w:pPr>
        <w:numPr>
          <w:ilvl w:val="0"/>
          <w:numId w:val="41"/>
        </w:numPr>
        <w:outlineLvl w:val="0"/>
        <w:rPr>
          <w:rFonts w:ascii="Times New Roman" w:hAnsi="Times New Roman"/>
        </w:rPr>
      </w:pPr>
      <w:r w:rsidRPr="00797846">
        <w:rPr>
          <w:rFonts w:ascii="Times New Roman" w:hAnsi="Times New Roman"/>
        </w:rPr>
        <w:t>Property address and general location.</w:t>
      </w:r>
    </w:p>
    <w:p w14:paraId="5369E2B0" w14:textId="77777777" w:rsidR="0079017E" w:rsidRPr="00797846" w:rsidRDefault="0079017E" w:rsidP="0079017E">
      <w:pPr>
        <w:numPr>
          <w:ilvl w:val="0"/>
          <w:numId w:val="41"/>
        </w:numPr>
        <w:outlineLvl w:val="0"/>
        <w:rPr>
          <w:rFonts w:ascii="Times New Roman" w:hAnsi="Times New Roman"/>
        </w:rPr>
      </w:pPr>
      <w:r w:rsidRPr="00797846">
        <w:rPr>
          <w:rFonts w:ascii="Times New Roman" w:hAnsi="Times New Roman"/>
        </w:rPr>
        <w:t>Current ownership.</w:t>
      </w:r>
    </w:p>
    <w:p w14:paraId="202A57AD" w14:textId="77777777" w:rsidR="0079017E" w:rsidRPr="00797846" w:rsidRDefault="0079017E" w:rsidP="0079017E">
      <w:pPr>
        <w:numPr>
          <w:ilvl w:val="0"/>
          <w:numId w:val="41"/>
        </w:numPr>
        <w:outlineLvl w:val="0"/>
        <w:rPr>
          <w:rFonts w:ascii="Times New Roman" w:hAnsi="Times New Roman"/>
        </w:rPr>
      </w:pPr>
      <w:r w:rsidRPr="00797846">
        <w:rPr>
          <w:rFonts w:ascii="Times New Roman" w:hAnsi="Times New Roman"/>
        </w:rPr>
        <w:t>Current use and occupancy status.</w:t>
      </w:r>
    </w:p>
    <w:p w14:paraId="13724FB5" w14:textId="77777777" w:rsidR="0079017E" w:rsidRPr="00797846" w:rsidRDefault="0079017E" w:rsidP="0079017E">
      <w:pPr>
        <w:numPr>
          <w:ilvl w:val="0"/>
          <w:numId w:val="41"/>
        </w:numPr>
        <w:outlineLvl w:val="0"/>
        <w:rPr>
          <w:rFonts w:ascii="Times New Roman" w:hAnsi="Times New Roman"/>
        </w:rPr>
      </w:pPr>
      <w:r w:rsidRPr="00797846">
        <w:rPr>
          <w:rFonts w:ascii="Times New Roman" w:hAnsi="Times New Roman"/>
        </w:rPr>
        <w:t>Total building square footage and available usable square footage.</w:t>
      </w:r>
    </w:p>
    <w:p w14:paraId="23688DA6" w14:textId="77777777" w:rsidR="0079017E" w:rsidRPr="00797846" w:rsidRDefault="0079017E" w:rsidP="0079017E">
      <w:pPr>
        <w:numPr>
          <w:ilvl w:val="0"/>
          <w:numId w:val="41"/>
        </w:numPr>
        <w:outlineLvl w:val="0"/>
        <w:rPr>
          <w:rFonts w:ascii="Times New Roman" w:hAnsi="Times New Roman"/>
        </w:rPr>
      </w:pPr>
      <w:r w:rsidRPr="00797846">
        <w:rPr>
          <w:rFonts w:ascii="Times New Roman" w:hAnsi="Times New Roman"/>
        </w:rPr>
        <w:t>Site acreage.</w:t>
      </w:r>
    </w:p>
    <w:p w14:paraId="7D0EEA4C" w14:textId="77777777" w:rsidR="0079017E" w:rsidRPr="00797846" w:rsidRDefault="0079017E" w:rsidP="0079017E">
      <w:pPr>
        <w:numPr>
          <w:ilvl w:val="0"/>
          <w:numId w:val="41"/>
        </w:numPr>
        <w:outlineLvl w:val="0"/>
        <w:rPr>
          <w:rFonts w:ascii="Times New Roman" w:hAnsi="Times New Roman"/>
        </w:rPr>
      </w:pPr>
      <w:r w:rsidRPr="00797846">
        <w:rPr>
          <w:rFonts w:ascii="Times New Roman" w:hAnsi="Times New Roman"/>
        </w:rPr>
        <w:t>Number of buildings, floors, suites, or separate spaces.</w:t>
      </w:r>
    </w:p>
    <w:p w14:paraId="403F7360" w14:textId="77777777" w:rsidR="0079017E" w:rsidRPr="00797846" w:rsidRDefault="0079017E" w:rsidP="0079017E">
      <w:pPr>
        <w:numPr>
          <w:ilvl w:val="0"/>
          <w:numId w:val="41"/>
        </w:numPr>
        <w:outlineLvl w:val="0"/>
        <w:rPr>
          <w:rFonts w:ascii="Times New Roman" w:hAnsi="Times New Roman"/>
        </w:rPr>
      </w:pPr>
      <w:r w:rsidRPr="00797846">
        <w:rPr>
          <w:rFonts w:ascii="Times New Roman" w:hAnsi="Times New Roman"/>
        </w:rPr>
        <w:t>Parking capacity.</w:t>
      </w:r>
    </w:p>
    <w:p w14:paraId="5D39F6D3" w14:textId="77777777" w:rsidR="0079017E" w:rsidRPr="00797846" w:rsidRDefault="0079017E" w:rsidP="0079017E">
      <w:pPr>
        <w:numPr>
          <w:ilvl w:val="0"/>
          <w:numId w:val="41"/>
        </w:numPr>
        <w:outlineLvl w:val="0"/>
        <w:rPr>
          <w:rFonts w:ascii="Times New Roman" w:hAnsi="Times New Roman"/>
        </w:rPr>
      </w:pPr>
      <w:r w:rsidRPr="00797846">
        <w:rPr>
          <w:rFonts w:ascii="Times New Roman" w:hAnsi="Times New Roman"/>
        </w:rPr>
        <w:t>Current zoning.</w:t>
      </w:r>
    </w:p>
    <w:p w14:paraId="13BEEB66" w14:textId="77777777" w:rsidR="0079017E" w:rsidRPr="00797846" w:rsidRDefault="0079017E" w:rsidP="0079017E">
      <w:pPr>
        <w:numPr>
          <w:ilvl w:val="0"/>
          <w:numId w:val="41"/>
        </w:numPr>
        <w:outlineLvl w:val="0"/>
        <w:rPr>
          <w:rFonts w:ascii="Times New Roman" w:hAnsi="Times New Roman"/>
        </w:rPr>
      </w:pPr>
      <w:r w:rsidRPr="00797846">
        <w:rPr>
          <w:rFonts w:ascii="Times New Roman" w:hAnsi="Times New Roman"/>
        </w:rPr>
        <w:t>Availability date or estimated timeline for availability.</w:t>
      </w:r>
    </w:p>
    <w:p w14:paraId="1E596D5E" w14:textId="4052EE12" w:rsidR="0079017E" w:rsidRPr="00797846" w:rsidRDefault="0079017E" w:rsidP="0079017E">
      <w:pPr>
        <w:numPr>
          <w:ilvl w:val="0"/>
          <w:numId w:val="41"/>
        </w:numPr>
        <w:outlineLvl w:val="0"/>
        <w:rPr>
          <w:rFonts w:ascii="Times New Roman" w:hAnsi="Times New Roman"/>
        </w:rPr>
      </w:pPr>
      <w:r w:rsidRPr="00797846">
        <w:rPr>
          <w:rFonts w:ascii="Times New Roman" w:hAnsi="Times New Roman"/>
        </w:rPr>
        <w:t>Whether the property is available for purchase or other arrangement.</w:t>
      </w:r>
    </w:p>
    <w:p w14:paraId="48EC0DBE" w14:textId="77777777" w:rsidR="00797846" w:rsidRDefault="00797846">
      <w:pPr>
        <w:rPr>
          <w:rFonts w:ascii="Times New Roman" w:hAnsi="Times New Roman"/>
          <w:b/>
          <w:bCs/>
          <w:color w:val="FF0000"/>
        </w:rPr>
      </w:pPr>
      <w:r>
        <w:rPr>
          <w:rFonts w:ascii="Times New Roman" w:hAnsi="Times New Roman"/>
          <w:b/>
          <w:bCs/>
          <w:color w:val="FF0000"/>
        </w:rPr>
        <w:br w:type="page"/>
      </w:r>
    </w:p>
    <w:p w14:paraId="67C5634C" w14:textId="5F7FE7CA" w:rsidR="0079017E" w:rsidRPr="00797846" w:rsidRDefault="0079017E" w:rsidP="0079017E">
      <w:pPr>
        <w:outlineLvl w:val="0"/>
        <w:rPr>
          <w:rFonts w:ascii="Times New Roman" w:hAnsi="Times New Roman"/>
          <w:b/>
          <w:bCs/>
        </w:rPr>
      </w:pPr>
      <w:r w:rsidRPr="00797846">
        <w:rPr>
          <w:rFonts w:ascii="Times New Roman" w:hAnsi="Times New Roman"/>
          <w:b/>
          <w:bCs/>
        </w:rPr>
        <w:lastRenderedPageBreak/>
        <w:t>Part C – Facility and Site Characteristics</w:t>
      </w:r>
    </w:p>
    <w:p w14:paraId="1A7F44A3" w14:textId="77777777" w:rsidR="0079017E" w:rsidRPr="00797846" w:rsidRDefault="0079017E" w:rsidP="0079017E">
      <w:pPr>
        <w:outlineLvl w:val="0"/>
        <w:rPr>
          <w:rFonts w:ascii="Times New Roman" w:hAnsi="Times New Roman"/>
        </w:rPr>
      </w:pPr>
      <w:r w:rsidRPr="00797846">
        <w:rPr>
          <w:rFonts w:ascii="Times New Roman" w:hAnsi="Times New Roman"/>
        </w:rPr>
        <w:t>Please describe:</w:t>
      </w:r>
    </w:p>
    <w:p w14:paraId="1F78D584" w14:textId="77777777" w:rsidR="0079017E" w:rsidRPr="00797846" w:rsidRDefault="0079017E" w:rsidP="0079017E">
      <w:pPr>
        <w:numPr>
          <w:ilvl w:val="0"/>
          <w:numId w:val="42"/>
        </w:numPr>
        <w:outlineLvl w:val="0"/>
        <w:rPr>
          <w:rFonts w:ascii="Times New Roman" w:hAnsi="Times New Roman"/>
        </w:rPr>
      </w:pPr>
      <w:r w:rsidRPr="00797846">
        <w:rPr>
          <w:rFonts w:ascii="Times New Roman" w:hAnsi="Times New Roman"/>
        </w:rPr>
        <w:t>Building age and general condition.</w:t>
      </w:r>
    </w:p>
    <w:p w14:paraId="79A3FA8C" w14:textId="77777777" w:rsidR="0079017E" w:rsidRPr="00797846" w:rsidRDefault="0079017E" w:rsidP="0079017E">
      <w:pPr>
        <w:numPr>
          <w:ilvl w:val="0"/>
          <w:numId w:val="42"/>
        </w:numPr>
        <w:outlineLvl w:val="0"/>
        <w:rPr>
          <w:rFonts w:ascii="Times New Roman" w:hAnsi="Times New Roman"/>
        </w:rPr>
      </w:pPr>
      <w:r w:rsidRPr="00797846">
        <w:rPr>
          <w:rFonts w:ascii="Times New Roman" w:hAnsi="Times New Roman"/>
        </w:rPr>
        <w:t>Major building systems, including HVAC, electrical, plumbing, fire protection, life safety, security, and technology infrastructure.</w:t>
      </w:r>
    </w:p>
    <w:p w14:paraId="22CFC5A5" w14:textId="77777777" w:rsidR="0079017E" w:rsidRPr="00797846" w:rsidRDefault="0079017E" w:rsidP="0079017E">
      <w:pPr>
        <w:numPr>
          <w:ilvl w:val="0"/>
          <w:numId w:val="42"/>
        </w:numPr>
        <w:outlineLvl w:val="0"/>
        <w:rPr>
          <w:rFonts w:ascii="Times New Roman" w:hAnsi="Times New Roman"/>
        </w:rPr>
      </w:pPr>
      <w:r w:rsidRPr="00797846">
        <w:rPr>
          <w:rFonts w:ascii="Times New Roman" w:hAnsi="Times New Roman"/>
        </w:rPr>
        <w:t>ADA accessibility.</w:t>
      </w:r>
    </w:p>
    <w:p w14:paraId="17DE1D4A" w14:textId="77777777" w:rsidR="0079017E" w:rsidRPr="00797846" w:rsidRDefault="0079017E" w:rsidP="0079017E">
      <w:pPr>
        <w:numPr>
          <w:ilvl w:val="0"/>
          <w:numId w:val="42"/>
        </w:numPr>
        <w:outlineLvl w:val="0"/>
        <w:rPr>
          <w:rFonts w:ascii="Times New Roman" w:hAnsi="Times New Roman"/>
        </w:rPr>
      </w:pPr>
      <w:r w:rsidRPr="00797846">
        <w:rPr>
          <w:rFonts w:ascii="Times New Roman" w:hAnsi="Times New Roman"/>
        </w:rPr>
        <w:t>Access to major roadways and public transportation.</w:t>
      </w:r>
    </w:p>
    <w:p w14:paraId="3F166B43" w14:textId="77777777" w:rsidR="0079017E" w:rsidRPr="00797846" w:rsidRDefault="0079017E" w:rsidP="0079017E">
      <w:pPr>
        <w:numPr>
          <w:ilvl w:val="0"/>
          <w:numId w:val="42"/>
        </w:numPr>
        <w:outlineLvl w:val="0"/>
        <w:rPr>
          <w:rFonts w:ascii="Times New Roman" w:hAnsi="Times New Roman"/>
        </w:rPr>
      </w:pPr>
      <w:r w:rsidRPr="00797846">
        <w:rPr>
          <w:rFonts w:ascii="Times New Roman" w:hAnsi="Times New Roman"/>
        </w:rPr>
        <w:t>Site access, circulation, and parking configuration.</w:t>
      </w:r>
    </w:p>
    <w:p w14:paraId="5A1DB8D6" w14:textId="77777777" w:rsidR="0079017E" w:rsidRPr="00797846" w:rsidRDefault="0079017E" w:rsidP="0079017E">
      <w:pPr>
        <w:numPr>
          <w:ilvl w:val="0"/>
          <w:numId w:val="42"/>
        </w:numPr>
        <w:outlineLvl w:val="0"/>
        <w:rPr>
          <w:rFonts w:ascii="Times New Roman" w:hAnsi="Times New Roman"/>
        </w:rPr>
      </w:pPr>
      <w:r w:rsidRPr="00797846">
        <w:rPr>
          <w:rFonts w:ascii="Times New Roman" w:hAnsi="Times New Roman"/>
        </w:rPr>
        <w:t>Known environmental, zoning, code, title, covenant, or building condition concerns.</w:t>
      </w:r>
    </w:p>
    <w:p w14:paraId="4148DF3B" w14:textId="77777777" w:rsidR="0079017E" w:rsidRPr="00797846" w:rsidRDefault="0079017E" w:rsidP="0079017E">
      <w:pPr>
        <w:numPr>
          <w:ilvl w:val="0"/>
          <w:numId w:val="42"/>
        </w:numPr>
        <w:outlineLvl w:val="0"/>
        <w:rPr>
          <w:rFonts w:ascii="Times New Roman" w:hAnsi="Times New Roman"/>
        </w:rPr>
      </w:pPr>
      <w:r w:rsidRPr="00797846">
        <w:rPr>
          <w:rFonts w:ascii="Times New Roman" w:hAnsi="Times New Roman"/>
        </w:rPr>
        <w:t>Potential for renovation, expansion, reconfiguration, or future growth.</w:t>
      </w:r>
    </w:p>
    <w:p w14:paraId="08AFF3B2" w14:textId="77777777" w:rsidR="00797846" w:rsidRDefault="00797846" w:rsidP="0079017E">
      <w:pPr>
        <w:outlineLvl w:val="0"/>
        <w:rPr>
          <w:rFonts w:ascii="Times New Roman" w:hAnsi="Times New Roman"/>
          <w:b/>
          <w:bCs/>
          <w:color w:val="FF0000"/>
        </w:rPr>
      </w:pPr>
    </w:p>
    <w:p w14:paraId="23A8AD15" w14:textId="4883F08C" w:rsidR="0079017E" w:rsidRPr="00797846" w:rsidRDefault="0079017E" w:rsidP="0079017E">
      <w:pPr>
        <w:outlineLvl w:val="0"/>
        <w:rPr>
          <w:rFonts w:ascii="Times New Roman" w:hAnsi="Times New Roman"/>
          <w:b/>
          <w:bCs/>
        </w:rPr>
      </w:pPr>
      <w:r w:rsidRPr="00797846">
        <w:rPr>
          <w:rFonts w:ascii="Times New Roman" w:hAnsi="Times New Roman"/>
          <w:b/>
          <w:bCs/>
        </w:rPr>
        <w:t>Part D – Suitability for COMCARE Programs</w:t>
      </w:r>
    </w:p>
    <w:p w14:paraId="1904BF85" w14:textId="77777777" w:rsidR="0079017E" w:rsidRPr="00797846" w:rsidRDefault="0079017E" w:rsidP="0079017E">
      <w:pPr>
        <w:outlineLvl w:val="0"/>
        <w:rPr>
          <w:rFonts w:ascii="Times New Roman" w:hAnsi="Times New Roman"/>
        </w:rPr>
      </w:pPr>
      <w:r w:rsidRPr="00797846">
        <w:rPr>
          <w:rFonts w:ascii="Times New Roman" w:hAnsi="Times New Roman"/>
        </w:rPr>
        <w:t>Please describe how the property or proposed solution could support:</w:t>
      </w:r>
    </w:p>
    <w:p w14:paraId="66341054" w14:textId="77777777" w:rsidR="0079017E" w:rsidRPr="00797846" w:rsidRDefault="0079017E" w:rsidP="0079017E">
      <w:pPr>
        <w:numPr>
          <w:ilvl w:val="0"/>
          <w:numId w:val="43"/>
        </w:numPr>
        <w:outlineLvl w:val="0"/>
        <w:rPr>
          <w:rFonts w:ascii="Times New Roman" w:hAnsi="Times New Roman"/>
        </w:rPr>
      </w:pPr>
      <w:r w:rsidRPr="00797846">
        <w:rPr>
          <w:rFonts w:ascii="Times New Roman" w:hAnsi="Times New Roman"/>
        </w:rPr>
        <w:t>Multiple COMCARE programs and administrative offices.</w:t>
      </w:r>
    </w:p>
    <w:p w14:paraId="76635D80" w14:textId="77777777" w:rsidR="0079017E" w:rsidRPr="00797846" w:rsidRDefault="0079017E" w:rsidP="0079017E">
      <w:pPr>
        <w:numPr>
          <w:ilvl w:val="0"/>
          <w:numId w:val="43"/>
        </w:numPr>
        <w:outlineLvl w:val="0"/>
        <w:rPr>
          <w:rFonts w:ascii="Times New Roman" w:hAnsi="Times New Roman"/>
        </w:rPr>
      </w:pPr>
      <w:r w:rsidRPr="00797846">
        <w:rPr>
          <w:rFonts w:ascii="Times New Roman" w:hAnsi="Times New Roman"/>
        </w:rPr>
        <w:t>Public/client access.</w:t>
      </w:r>
    </w:p>
    <w:p w14:paraId="5D06E26C" w14:textId="77777777" w:rsidR="0079017E" w:rsidRPr="00797846" w:rsidRDefault="0079017E" w:rsidP="0079017E">
      <w:pPr>
        <w:numPr>
          <w:ilvl w:val="0"/>
          <w:numId w:val="43"/>
        </w:numPr>
        <w:outlineLvl w:val="0"/>
        <w:rPr>
          <w:rFonts w:ascii="Times New Roman" w:hAnsi="Times New Roman"/>
        </w:rPr>
      </w:pPr>
      <w:r w:rsidRPr="00797846">
        <w:rPr>
          <w:rFonts w:ascii="Times New Roman" w:hAnsi="Times New Roman"/>
        </w:rPr>
        <w:t>Staff access and secure areas.</w:t>
      </w:r>
    </w:p>
    <w:p w14:paraId="025E5421" w14:textId="77777777" w:rsidR="0079017E" w:rsidRPr="00797846" w:rsidRDefault="0079017E" w:rsidP="0079017E">
      <w:pPr>
        <w:numPr>
          <w:ilvl w:val="0"/>
          <w:numId w:val="43"/>
        </w:numPr>
        <w:outlineLvl w:val="0"/>
        <w:rPr>
          <w:rFonts w:ascii="Times New Roman" w:hAnsi="Times New Roman"/>
        </w:rPr>
      </w:pPr>
      <w:r w:rsidRPr="00797846">
        <w:rPr>
          <w:rFonts w:ascii="Times New Roman" w:hAnsi="Times New Roman"/>
        </w:rPr>
        <w:t>Clinical, counseling, office, training, meeting, records, storage, and support spaces.</w:t>
      </w:r>
    </w:p>
    <w:p w14:paraId="77CE2291" w14:textId="78B45F18" w:rsidR="0079017E" w:rsidRPr="00797846" w:rsidRDefault="0079017E" w:rsidP="0079017E">
      <w:pPr>
        <w:numPr>
          <w:ilvl w:val="0"/>
          <w:numId w:val="43"/>
        </w:numPr>
        <w:outlineLvl w:val="0"/>
        <w:rPr>
          <w:rFonts w:ascii="Times New Roman" w:hAnsi="Times New Roman"/>
        </w:rPr>
      </w:pPr>
      <w:r w:rsidRPr="00797846">
        <w:rPr>
          <w:rFonts w:ascii="Times New Roman" w:hAnsi="Times New Roman"/>
        </w:rPr>
        <w:t xml:space="preserve">Separation of public, client, </w:t>
      </w:r>
      <w:r w:rsidR="00246EBF" w:rsidRPr="00797846">
        <w:rPr>
          <w:rFonts w:ascii="Times New Roman" w:hAnsi="Times New Roman"/>
        </w:rPr>
        <w:t xml:space="preserve">and </w:t>
      </w:r>
      <w:r w:rsidRPr="00797846">
        <w:rPr>
          <w:rFonts w:ascii="Times New Roman" w:hAnsi="Times New Roman"/>
        </w:rPr>
        <w:t>staff areas.</w:t>
      </w:r>
    </w:p>
    <w:p w14:paraId="3A1117CE" w14:textId="77777777" w:rsidR="0079017E" w:rsidRPr="00797846" w:rsidRDefault="0079017E" w:rsidP="0079017E">
      <w:pPr>
        <w:numPr>
          <w:ilvl w:val="0"/>
          <w:numId w:val="43"/>
        </w:numPr>
        <w:outlineLvl w:val="0"/>
        <w:rPr>
          <w:rFonts w:ascii="Times New Roman" w:hAnsi="Times New Roman"/>
        </w:rPr>
      </w:pPr>
      <w:r w:rsidRPr="00797846">
        <w:rPr>
          <w:rFonts w:ascii="Times New Roman" w:hAnsi="Times New Roman"/>
        </w:rPr>
        <w:t>Operational efficiency and coordination of services.</w:t>
      </w:r>
    </w:p>
    <w:p w14:paraId="539D7F3C" w14:textId="77777777" w:rsidR="00797846" w:rsidRPr="00797846" w:rsidRDefault="00797846" w:rsidP="0079017E">
      <w:pPr>
        <w:outlineLvl w:val="0"/>
        <w:rPr>
          <w:rFonts w:ascii="Times New Roman" w:hAnsi="Times New Roman"/>
          <w:b/>
          <w:bCs/>
        </w:rPr>
      </w:pPr>
    </w:p>
    <w:p w14:paraId="3CCAFF72" w14:textId="6124960E" w:rsidR="0079017E" w:rsidRPr="00797846" w:rsidRDefault="0079017E" w:rsidP="0079017E">
      <w:pPr>
        <w:outlineLvl w:val="0"/>
        <w:rPr>
          <w:rFonts w:ascii="Times New Roman" w:hAnsi="Times New Roman"/>
          <w:b/>
          <w:bCs/>
        </w:rPr>
      </w:pPr>
      <w:r w:rsidRPr="00797846">
        <w:rPr>
          <w:rFonts w:ascii="Times New Roman" w:hAnsi="Times New Roman"/>
          <w:b/>
          <w:bCs/>
        </w:rPr>
        <w:t>Part E – Cost and Transaction Information</w:t>
      </w:r>
    </w:p>
    <w:p w14:paraId="52B68870" w14:textId="77777777" w:rsidR="0079017E" w:rsidRPr="00797846" w:rsidRDefault="0079017E" w:rsidP="0079017E">
      <w:pPr>
        <w:outlineLvl w:val="0"/>
        <w:rPr>
          <w:rFonts w:ascii="Times New Roman" w:hAnsi="Times New Roman"/>
        </w:rPr>
      </w:pPr>
      <w:r w:rsidRPr="00797846">
        <w:rPr>
          <w:rFonts w:ascii="Times New Roman" w:hAnsi="Times New Roman"/>
        </w:rPr>
        <w:t>Please provide available information regarding:</w:t>
      </w:r>
    </w:p>
    <w:p w14:paraId="3F9D0A3A" w14:textId="1AC03FB7" w:rsidR="0079017E" w:rsidRPr="00797846" w:rsidRDefault="003C6394" w:rsidP="0079017E">
      <w:pPr>
        <w:numPr>
          <w:ilvl w:val="0"/>
          <w:numId w:val="44"/>
        </w:numPr>
        <w:outlineLvl w:val="0"/>
        <w:rPr>
          <w:rFonts w:ascii="Times New Roman" w:hAnsi="Times New Roman"/>
        </w:rPr>
      </w:pPr>
      <w:r w:rsidRPr="00797846">
        <w:rPr>
          <w:rFonts w:ascii="Times New Roman" w:hAnsi="Times New Roman"/>
        </w:rPr>
        <w:t>P</w:t>
      </w:r>
      <w:r w:rsidR="0079017E" w:rsidRPr="00797846">
        <w:rPr>
          <w:rFonts w:ascii="Times New Roman" w:hAnsi="Times New Roman"/>
        </w:rPr>
        <w:t>urchase price.</w:t>
      </w:r>
    </w:p>
    <w:p w14:paraId="069E2F3C" w14:textId="0FC4BE84" w:rsidR="0079017E" w:rsidRPr="00797846" w:rsidRDefault="0079017E" w:rsidP="0079017E">
      <w:pPr>
        <w:numPr>
          <w:ilvl w:val="0"/>
          <w:numId w:val="44"/>
        </w:numPr>
        <w:outlineLvl w:val="0"/>
        <w:rPr>
          <w:rFonts w:ascii="Times New Roman" w:hAnsi="Times New Roman"/>
        </w:rPr>
      </w:pPr>
      <w:r w:rsidRPr="00797846">
        <w:rPr>
          <w:rFonts w:ascii="Times New Roman" w:hAnsi="Times New Roman"/>
        </w:rPr>
        <w:t>Estimated operating expenses, maintenance, utilities, or other recurring costs.</w:t>
      </w:r>
    </w:p>
    <w:p w14:paraId="60A2DA6F" w14:textId="071DF957" w:rsidR="0079017E" w:rsidRPr="00797846" w:rsidRDefault="0079017E" w:rsidP="00DE0A46">
      <w:pPr>
        <w:numPr>
          <w:ilvl w:val="0"/>
          <w:numId w:val="44"/>
        </w:numPr>
        <w:outlineLvl w:val="0"/>
        <w:rPr>
          <w:rFonts w:ascii="Times New Roman" w:hAnsi="Times New Roman"/>
        </w:rPr>
      </w:pPr>
      <w:r w:rsidRPr="00797846">
        <w:rPr>
          <w:rFonts w:ascii="Times New Roman" w:hAnsi="Times New Roman"/>
        </w:rPr>
        <w:t>Anticipated improvement costs or renovation costs.</w:t>
      </w:r>
    </w:p>
    <w:p w14:paraId="62A2CC5C" w14:textId="77777777" w:rsidR="0079017E" w:rsidRPr="00797846" w:rsidRDefault="0079017E" w:rsidP="0079017E">
      <w:pPr>
        <w:numPr>
          <w:ilvl w:val="0"/>
          <w:numId w:val="44"/>
        </w:numPr>
        <w:outlineLvl w:val="0"/>
        <w:rPr>
          <w:rFonts w:ascii="Times New Roman" w:hAnsi="Times New Roman"/>
        </w:rPr>
      </w:pPr>
      <w:r w:rsidRPr="00797846">
        <w:rPr>
          <w:rFonts w:ascii="Times New Roman" w:hAnsi="Times New Roman"/>
        </w:rPr>
        <w:t>Any known financial assumptions or conditions.</w:t>
      </w:r>
    </w:p>
    <w:p w14:paraId="612D3112" w14:textId="77777777" w:rsidR="00797846" w:rsidRDefault="00797846" w:rsidP="0079017E">
      <w:pPr>
        <w:outlineLvl w:val="0"/>
        <w:rPr>
          <w:rFonts w:ascii="Times New Roman" w:hAnsi="Times New Roman"/>
          <w:b/>
          <w:bCs/>
          <w:color w:val="FF0000"/>
        </w:rPr>
      </w:pPr>
    </w:p>
    <w:p w14:paraId="1A86BED0" w14:textId="5C270D11" w:rsidR="0079017E" w:rsidRPr="00797846" w:rsidRDefault="0079017E" w:rsidP="0079017E">
      <w:pPr>
        <w:outlineLvl w:val="0"/>
        <w:rPr>
          <w:rFonts w:ascii="Times New Roman" w:hAnsi="Times New Roman"/>
          <w:b/>
          <w:bCs/>
        </w:rPr>
      </w:pPr>
      <w:r w:rsidRPr="00797846">
        <w:rPr>
          <w:rFonts w:ascii="Times New Roman" w:hAnsi="Times New Roman"/>
          <w:b/>
          <w:bCs/>
        </w:rPr>
        <w:t>Part F – Supporting Documentation</w:t>
      </w:r>
    </w:p>
    <w:p w14:paraId="3E52FFCA" w14:textId="77777777" w:rsidR="0079017E" w:rsidRPr="00797846" w:rsidRDefault="0079017E" w:rsidP="0079017E">
      <w:pPr>
        <w:outlineLvl w:val="0"/>
        <w:rPr>
          <w:rFonts w:ascii="Times New Roman" w:hAnsi="Times New Roman"/>
        </w:rPr>
      </w:pPr>
      <w:r w:rsidRPr="00797846">
        <w:rPr>
          <w:rFonts w:ascii="Times New Roman" w:hAnsi="Times New Roman"/>
        </w:rPr>
        <w:t>Please include any available supporting materials, such as:</w:t>
      </w:r>
    </w:p>
    <w:p w14:paraId="112BB423" w14:textId="77777777" w:rsidR="0079017E" w:rsidRPr="00797846" w:rsidRDefault="0079017E" w:rsidP="0079017E">
      <w:pPr>
        <w:numPr>
          <w:ilvl w:val="0"/>
          <w:numId w:val="45"/>
        </w:numPr>
        <w:outlineLvl w:val="0"/>
        <w:rPr>
          <w:rFonts w:ascii="Times New Roman" w:hAnsi="Times New Roman"/>
        </w:rPr>
      </w:pPr>
      <w:r w:rsidRPr="00797846">
        <w:rPr>
          <w:rFonts w:ascii="Times New Roman" w:hAnsi="Times New Roman"/>
        </w:rPr>
        <w:t>Site plans.</w:t>
      </w:r>
    </w:p>
    <w:p w14:paraId="54AA6EB1" w14:textId="77777777" w:rsidR="0079017E" w:rsidRPr="00797846" w:rsidRDefault="0079017E" w:rsidP="0079017E">
      <w:pPr>
        <w:numPr>
          <w:ilvl w:val="0"/>
          <w:numId w:val="45"/>
        </w:numPr>
        <w:outlineLvl w:val="0"/>
        <w:rPr>
          <w:rFonts w:ascii="Times New Roman" w:hAnsi="Times New Roman"/>
        </w:rPr>
      </w:pPr>
      <w:r w:rsidRPr="00797846">
        <w:rPr>
          <w:rFonts w:ascii="Times New Roman" w:hAnsi="Times New Roman"/>
        </w:rPr>
        <w:t>Floor plans.</w:t>
      </w:r>
    </w:p>
    <w:p w14:paraId="29655D2F" w14:textId="77777777" w:rsidR="0079017E" w:rsidRPr="00797846" w:rsidRDefault="0079017E" w:rsidP="0079017E">
      <w:pPr>
        <w:numPr>
          <w:ilvl w:val="0"/>
          <w:numId w:val="45"/>
        </w:numPr>
        <w:outlineLvl w:val="0"/>
        <w:rPr>
          <w:rFonts w:ascii="Times New Roman" w:hAnsi="Times New Roman"/>
        </w:rPr>
      </w:pPr>
      <w:r w:rsidRPr="00797846">
        <w:rPr>
          <w:rFonts w:ascii="Times New Roman" w:hAnsi="Times New Roman"/>
        </w:rPr>
        <w:t>Surveys.</w:t>
      </w:r>
    </w:p>
    <w:p w14:paraId="30B4A898" w14:textId="77777777" w:rsidR="0079017E" w:rsidRPr="00797846" w:rsidRDefault="0079017E" w:rsidP="0079017E">
      <w:pPr>
        <w:numPr>
          <w:ilvl w:val="0"/>
          <w:numId w:val="45"/>
        </w:numPr>
        <w:outlineLvl w:val="0"/>
        <w:rPr>
          <w:rFonts w:ascii="Times New Roman" w:hAnsi="Times New Roman"/>
        </w:rPr>
      </w:pPr>
      <w:r w:rsidRPr="00797846">
        <w:rPr>
          <w:rFonts w:ascii="Times New Roman" w:hAnsi="Times New Roman"/>
        </w:rPr>
        <w:t>Photographs.</w:t>
      </w:r>
    </w:p>
    <w:p w14:paraId="1DB4A4DD" w14:textId="77777777" w:rsidR="0079017E" w:rsidRPr="00797846" w:rsidRDefault="0079017E" w:rsidP="0079017E">
      <w:pPr>
        <w:numPr>
          <w:ilvl w:val="0"/>
          <w:numId w:val="45"/>
        </w:numPr>
        <w:outlineLvl w:val="0"/>
        <w:rPr>
          <w:rFonts w:ascii="Times New Roman" w:hAnsi="Times New Roman"/>
        </w:rPr>
      </w:pPr>
      <w:r w:rsidRPr="00797846">
        <w:rPr>
          <w:rFonts w:ascii="Times New Roman" w:hAnsi="Times New Roman"/>
        </w:rPr>
        <w:t>Marketing materials.</w:t>
      </w:r>
    </w:p>
    <w:p w14:paraId="36257D5D" w14:textId="77777777" w:rsidR="0079017E" w:rsidRPr="00797846" w:rsidRDefault="0079017E" w:rsidP="0079017E">
      <w:pPr>
        <w:numPr>
          <w:ilvl w:val="0"/>
          <w:numId w:val="45"/>
        </w:numPr>
        <w:outlineLvl w:val="0"/>
        <w:rPr>
          <w:rFonts w:ascii="Times New Roman" w:hAnsi="Times New Roman"/>
        </w:rPr>
      </w:pPr>
      <w:r w:rsidRPr="00797846">
        <w:rPr>
          <w:rFonts w:ascii="Times New Roman" w:hAnsi="Times New Roman"/>
        </w:rPr>
        <w:t>Parking plans.</w:t>
      </w:r>
    </w:p>
    <w:p w14:paraId="574732C6" w14:textId="77777777" w:rsidR="0079017E" w:rsidRPr="00797846" w:rsidRDefault="0079017E" w:rsidP="0079017E">
      <w:pPr>
        <w:numPr>
          <w:ilvl w:val="0"/>
          <w:numId w:val="45"/>
        </w:numPr>
        <w:outlineLvl w:val="0"/>
        <w:rPr>
          <w:rFonts w:ascii="Times New Roman" w:hAnsi="Times New Roman"/>
        </w:rPr>
      </w:pPr>
      <w:r w:rsidRPr="00797846">
        <w:rPr>
          <w:rFonts w:ascii="Times New Roman" w:hAnsi="Times New Roman"/>
        </w:rPr>
        <w:t>Zoning information.</w:t>
      </w:r>
    </w:p>
    <w:p w14:paraId="6173B589" w14:textId="77777777" w:rsidR="0079017E" w:rsidRPr="00797846" w:rsidRDefault="0079017E" w:rsidP="0079017E">
      <w:pPr>
        <w:numPr>
          <w:ilvl w:val="0"/>
          <w:numId w:val="45"/>
        </w:numPr>
        <w:outlineLvl w:val="0"/>
        <w:rPr>
          <w:rFonts w:ascii="Times New Roman" w:hAnsi="Times New Roman"/>
        </w:rPr>
      </w:pPr>
      <w:r w:rsidRPr="00797846">
        <w:rPr>
          <w:rFonts w:ascii="Times New Roman" w:hAnsi="Times New Roman"/>
        </w:rPr>
        <w:t>Building system summaries.</w:t>
      </w:r>
    </w:p>
    <w:p w14:paraId="2F084048" w14:textId="77777777" w:rsidR="0079017E" w:rsidRPr="00797846" w:rsidRDefault="0079017E" w:rsidP="0079017E">
      <w:pPr>
        <w:numPr>
          <w:ilvl w:val="0"/>
          <w:numId w:val="45"/>
        </w:numPr>
        <w:outlineLvl w:val="0"/>
        <w:rPr>
          <w:rFonts w:ascii="Times New Roman" w:hAnsi="Times New Roman"/>
        </w:rPr>
      </w:pPr>
      <w:r w:rsidRPr="00797846">
        <w:rPr>
          <w:rFonts w:ascii="Times New Roman" w:hAnsi="Times New Roman"/>
        </w:rPr>
        <w:t>Other information that may assist the County in evaluating the property or proposed solution.</w:t>
      </w:r>
    </w:p>
    <w:p w14:paraId="7896DED8" w14:textId="77777777" w:rsidR="0079017E" w:rsidRPr="00945AA5" w:rsidRDefault="0079017E" w:rsidP="00441302">
      <w:pPr>
        <w:outlineLvl w:val="0"/>
        <w:rPr>
          <w:rFonts w:ascii="Times New Roman" w:hAnsi="Times New Roman"/>
        </w:rPr>
      </w:pPr>
    </w:p>
    <w:p w14:paraId="11C00DC2" w14:textId="77777777" w:rsidR="006E7D3C" w:rsidRDefault="006E7D3C" w:rsidP="006E7D3C">
      <w:pPr>
        <w:outlineLvl w:val="0"/>
        <w:rPr>
          <w:rFonts w:ascii="Times New Roman" w:hAnsi="Times New Roman"/>
          <w:sz w:val="24"/>
          <w:szCs w:val="24"/>
        </w:rPr>
      </w:pPr>
    </w:p>
    <w:p w14:paraId="0FDC8746" w14:textId="4E48F230" w:rsidR="006E7D3C" w:rsidRPr="00461EC9" w:rsidRDefault="006E7D3C" w:rsidP="006E7D3C">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461EC9">
        <w:rPr>
          <w:rFonts w:ascii="Times New Roman" w:hAnsi="Times New Roman"/>
        </w:rPr>
        <w:t>SUBMITTALS are due</w:t>
      </w:r>
      <w:r w:rsidRPr="00461EC9">
        <w:rPr>
          <w:rFonts w:ascii="Times New Roman" w:hAnsi="Times New Roman"/>
          <w:b/>
        </w:rPr>
        <w:t xml:space="preserve"> NO LAT</w:t>
      </w:r>
      <w:r w:rsidRPr="00797846">
        <w:rPr>
          <w:rFonts w:ascii="Times New Roman" w:hAnsi="Times New Roman"/>
          <w:b/>
        </w:rPr>
        <w:t xml:space="preserve">ER THAN </w:t>
      </w:r>
      <w:r w:rsidR="00B97A58" w:rsidRPr="00797846">
        <w:rPr>
          <w:rFonts w:ascii="Times New Roman" w:hAnsi="Times New Roman"/>
          <w:b/>
        </w:rPr>
        <w:t>FRIDAY, SEPTEMBER 18, 2026</w:t>
      </w:r>
      <w:r w:rsidR="00B97A58" w:rsidRPr="00797846">
        <w:rPr>
          <w:rFonts w:ascii="Times New Roman" w:hAnsi="Times New Roman"/>
          <w:b/>
          <w:sz w:val="24"/>
          <w:szCs w:val="24"/>
        </w:rPr>
        <w:t xml:space="preserve"> </w:t>
      </w:r>
      <w:r w:rsidR="00945AA5" w:rsidRPr="00797846">
        <w:rPr>
          <w:rFonts w:ascii="Times New Roman" w:hAnsi="Times New Roman"/>
          <w:b/>
          <w:sz w:val="24"/>
          <w:szCs w:val="24"/>
        </w:rPr>
        <w:t xml:space="preserve">by 5:00 </w:t>
      </w:r>
      <w:r w:rsidR="00797846">
        <w:rPr>
          <w:rFonts w:ascii="Times New Roman" w:hAnsi="Times New Roman"/>
          <w:b/>
          <w:sz w:val="24"/>
          <w:szCs w:val="24"/>
        </w:rPr>
        <w:t>pm,</w:t>
      </w:r>
      <w:r w:rsidR="00CD231A" w:rsidRPr="00797846">
        <w:rPr>
          <w:rFonts w:ascii="Times New Roman" w:hAnsi="Times New Roman"/>
          <w:b/>
          <w:sz w:val="24"/>
          <w:szCs w:val="24"/>
        </w:rPr>
        <w:t xml:space="preserve"> CDT</w:t>
      </w:r>
      <w:r w:rsidRPr="00797846">
        <w:rPr>
          <w:rFonts w:ascii="Times New Roman" w:hAnsi="Times New Roman"/>
        </w:rPr>
        <w:t>.</w:t>
      </w:r>
      <w:r w:rsidRPr="00461EC9">
        <w:rPr>
          <w:rFonts w:ascii="Times New Roman" w:hAnsi="Times New Roman"/>
        </w:rPr>
        <w:t xml:space="preserve">  </w:t>
      </w:r>
    </w:p>
    <w:p w14:paraId="1A3E39F6" w14:textId="77777777" w:rsidR="006838CE" w:rsidRPr="00B01B61" w:rsidRDefault="006838CE" w:rsidP="00266AF3">
      <w:pPr>
        <w:rPr>
          <w:rFonts w:ascii="Times New Roman" w:hAnsi="Times New Roman"/>
          <w:b/>
          <w:bCs/>
          <w:u w:val="single"/>
        </w:rPr>
      </w:pPr>
    </w:p>
    <w:p w14:paraId="60424850" w14:textId="77777777" w:rsidR="00266AF3" w:rsidRPr="00E91679" w:rsidRDefault="00266AF3">
      <w:pPr>
        <w:rPr>
          <w:rFonts w:ascii="Times New Roman" w:hAnsi="Times New Roman"/>
          <w:b/>
          <w:bCs/>
          <w:sz w:val="20"/>
          <w:szCs w:val="20"/>
          <w:u w:val="single"/>
        </w:rPr>
      </w:pPr>
    </w:p>
    <w:sectPr w:rsidR="00266AF3" w:rsidRPr="00E91679" w:rsidSect="00E91679">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181E6" w14:textId="77777777" w:rsidR="00656DB3" w:rsidRDefault="00656DB3" w:rsidP="00C0272E">
      <w:r>
        <w:separator/>
      </w:r>
    </w:p>
  </w:endnote>
  <w:endnote w:type="continuationSeparator" w:id="0">
    <w:p w14:paraId="3BFC5656" w14:textId="77777777" w:rsidR="00656DB3" w:rsidRDefault="00656DB3" w:rsidP="00C02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C71B6" w14:textId="0228A943" w:rsidR="00DA6814" w:rsidRPr="00FD6EC5" w:rsidRDefault="00C2451E" w:rsidP="00C2451E">
    <w:pPr>
      <w:pStyle w:val="Footer"/>
      <w:tabs>
        <w:tab w:val="clear" w:pos="4680"/>
        <w:tab w:val="clear" w:pos="9360"/>
      </w:tabs>
      <w:jc w:val="center"/>
      <w:rPr>
        <w:rFonts w:ascii="Times New Roman" w:hAnsi="Times New Roman"/>
      </w:rPr>
    </w:pPr>
    <w:r>
      <w:rPr>
        <w:rFonts w:ascii="Times New Roman" w:hAnsi="Times New Roman"/>
      </w:rPr>
      <w:t xml:space="preserve">                                                                                </w:t>
    </w:r>
    <w:r w:rsidRPr="00E564BB">
      <w:rPr>
        <w:rFonts w:ascii="Times New Roman" w:hAnsi="Times New Roman"/>
        <w:i/>
        <w:iCs/>
      </w:rPr>
      <w:t xml:space="preserve">     </w:t>
    </w:r>
    <w:r w:rsidR="00FD6EC5" w:rsidRPr="00E564BB">
      <w:rPr>
        <w:rFonts w:ascii="Times New Roman" w:hAnsi="Times New Roman"/>
        <w:i/>
        <w:iCs/>
      </w:rPr>
      <w:t>RF</w:t>
    </w:r>
    <w:r w:rsidR="00F245D2" w:rsidRPr="00E564BB">
      <w:rPr>
        <w:rFonts w:ascii="Times New Roman" w:hAnsi="Times New Roman"/>
        <w:i/>
        <w:iCs/>
      </w:rPr>
      <w:t>I</w:t>
    </w:r>
    <w:r w:rsidR="00FD6EC5" w:rsidRPr="00E564BB">
      <w:rPr>
        <w:rFonts w:ascii="Times New Roman" w:hAnsi="Times New Roman"/>
        <w:i/>
        <w:iCs/>
      </w:rPr>
      <w:t xml:space="preserve"> #</w:t>
    </w:r>
    <w:r w:rsidR="00E564BB" w:rsidRPr="00E564BB">
      <w:rPr>
        <w:rFonts w:ascii="Times New Roman" w:hAnsi="Times New Roman"/>
        <w:i/>
        <w:iCs/>
      </w:rPr>
      <w:t>26-0090</w:t>
    </w:r>
    <w:r w:rsidR="00FD6EC5" w:rsidRPr="00E564BB">
      <w:rPr>
        <w:rFonts w:ascii="Times New Roman" w:hAnsi="Times New Roman"/>
        <w:i/>
        <w:iCs/>
      </w:rPr>
      <w:t xml:space="preserve">    </w:t>
    </w:r>
    <w:r w:rsidR="00FD6EC5">
      <w:rPr>
        <w:rFonts w:ascii="Times New Roman" w:hAnsi="Times New Roman"/>
      </w:rPr>
      <w:t xml:space="preserve">                                                                               </w:t>
    </w:r>
    <w:r w:rsidR="00EC4591" w:rsidRPr="00FD6EC5">
      <w:rPr>
        <w:rFonts w:ascii="Times New Roman" w:hAnsi="Times New Roman"/>
      </w:rPr>
      <w:fldChar w:fldCharType="begin"/>
    </w:r>
    <w:r w:rsidR="00EC4591" w:rsidRPr="00FD6EC5">
      <w:rPr>
        <w:rFonts w:ascii="Times New Roman" w:hAnsi="Times New Roman"/>
      </w:rPr>
      <w:instrText xml:space="preserve"> PAGE   \* MERGEFORMAT </w:instrText>
    </w:r>
    <w:r w:rsidR="00EC4591" w:rsidRPr="00FD6EC5">
      <w:rPr>
        <w:rFonts w:ascii="Times New Roman" w:hAnsi="Times New Roman"/>
      </w:rPr>
      <w:fldChar w:fldCharType="separate"/>
    </w:r>
    <w:r w:rsidR="00070684">
      <w:rPr>
        <w:rFonts w:ascii="Times New Roman" w:hAnsi="Times New Roman"/>
        <w:noProof/>
      </w:rPr>
      <w:t>1</w:t>
    </w:r>
    <w:r w:rsidR="00EC4591" w:rsidRPr="00FD6EC5">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46EAF" w14:textId="77777777" w:rsidR="00656DB3" w:rsidRDefault="00656DB3" w:rsidP="00C0272E">
      <w:r>
        <w:separator/>
      </w:r>
    </w:p>
  </w:footnote>
  <w:footnote w:type="continuationSeparator" w:id="0">
    <w:p w14:paraId="22DC1D65" w14:textId="77777777" w:rsidR="00656DB3" w:rsidRDefault="00656DB3" w:rsidP="00C02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9B1"/>
    <w:multiLevelType w:val="multilevel"/>
    <w:tmpl w:val="96E8B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2D1B4E"/>
    <w:multiLevelType w:val="hybridMultilevel"/>
    <w:tmpl w:val="4A8A0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20CB5"/>
    <w:multiLevelType w:val="hybridMultilevel"/>
    <w:tmpl w:val="7352953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056C2068"/>
    <w:multiLevelType w:val="multilevel"/>
    <w:tmpl w:val="BB343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B6F88"/>
    <w:multiLevelType w:val="multilevel"/>
    <w:tmpl w:val="1592B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DC78EA"/>
    <w:multiLevelType w:val="hybridMultilevel"/>
    <w:tmpl w:val="E66C73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E83A15"/>
    <w:multiLevelType w:val="hybridMultilevel"/>
    <w:tmpl w:val="9A76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1413F3"/>
    <w:multiLevelType w:val="multilevel"/>
    <w:tmpl w:val="F63E5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7C3516"/>
    <w:multiLevelType w:val="multilevel"/>
    <w:tmpl w:val="BA746DA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151335BA"/>
    <w:multiLevelType w:val="hybridMultilevel"/>
    <w:tmpl w:val="CC3A657A"/>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9227CD"/>
    <w:multiLevelType w:val="hybridMultilevel"/>
    <w:tmpl w:val="A3EC165C"/>
    <w:lvl w:ilvl="0" w:tplc="95AC6AB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BB64E3"/>
    <w:multiLevelType w:val="hybridMultilevel"/>
    <w:tmpl w:val="4F388B50"/>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F7355D"/>
    <w:multiLevelType w:val="hybridMultilevel"/>
    <w:tmpl w:val="3648FB3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931089C"/>
    <w:multiLevelType w:val="multilevel"/>
    <w:tmpl w:val="14B8336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B5B757F"/>
    <w:multiLevelType w:val="hybridMultilevel"/>
    <w:tmpl w:val="89146B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5B2D11"/>
    <w:multiLevelType w:val="multilevel"/>
    <w:tmpl w:val="5DFCE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156AAB"/>
    <w:multiLevelType w:val="hybridMultilevel"/>
    <w:tmpl w:val="F7AE68E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7" w15:restartNumberingAfterBreak="0">
    <w:nsid w:val="31E317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3347ED8"/>
    <w:multiLevelType w:val="hybridMultilevel"/>
    <w:tmpl w:val="08CAAC2A"/>
    <w:lvl w:ilvl="0" w:tplc="1E0E50A4">
      <w:start w:val="1"/>
      <w:numFmt w:val="upperRoman"/>
      <w:lvlText w:val="%1."/>
      <w:lvlJc w:val="left"/>
      <w:pPr>
        <w:tabs>
          <w:tab w:val="num" w:pos="1440"/>
        </w:tabs>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F94CD9"/>
    <w:multiLevelType w:val="hybridMultilevel"/>
    <w:tmpl w:val="EEEECBAE"/>
    <w:lvl w:ilvl="0" w:tplc="1E0E50A4">
      <w:start w:val="1"/>
      <w:numFmt w:val="upperRoman"/>
      <w:lvlText w:val="%1."/>
      <w:lvlJc w:val="left"/>
      <w:pPr>
        <w:tabs>
          <w:tab w:val="num" w:pos="2070"/>
        </w:tabs>
        <w:ind w:left="2070" w:hanging="72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40234603"/>
    <w:multiLevelType w:val="multilevel"/>
    <w:tmpl w:val="2ED0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B81086"/>
    <w:multiLevelType w:val="hybridMultilevel"/>
    <w:tmpl w:val="F89CFD1C"/>
    <w:lvl w:ilvl="0" w:tplc="1E0E50A4">
      <w:start w:val="1"/>
      <w:numFmt w:val="upperRoman"/>
      <w:lvlText w:val="%1."/>
      <w:lvlJc w:val="left"/>
      <w:pPr>
        <w:tabs>
          <w:tab w:val="num" w:pos="1080"/>
        </w:tabs>
        <w:ind w:left="1080" w:hanging="720"/>
      </w:pPr>
      <w:rPr>
        <w:rFonts w:hint="default"/>
        <w:color w:val="auto"/>
      </w:rPr>
    </w:lvl>
    <w:lvl w:ilvl="1" w:tplc="8CCCF912">
      <w:start w:val="1"/>
      <w:numFmt w:val="upperLetter"/>
      <w:lvlText w:val="%2."/>
      <w:lvlJc w:val="left"/>
      <w:pPr>
        <w:tabs>
          <w:tab w:val="num" w:pos="1440"/>
        </w:tabs>
        <w:ind w:left="1440" w:hanging="360"/>
      </w:pPr>
      <w:rPr>
        <w:rFonts w:ascii="Times New Roman" w:eastAsia="Times New Roman" w:hAnsi="Times New Roman" w:cs="Times New Roman"/>
      </w:rPr>
    </w:lvl>
    <w:lvl w:ilvl="2" w:tplc="7844623C">
      <w:start w:val="1"/>
      <w:numFmt w:val="upperLetter"/>
      <w:lvlText w:val="%3."/>
      <w:lvlJc w:val="left"/>
      <w:pPr>
        <w:tabs>
          <w:tab w:val="num" w:pos="2445"/>
        </w:tabs>
        <w:ind w:left="2445" w:hanging="46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4A0035"/>
    <w:multiLevelType w:val="hybridMultilevel"/>
    <w:tmpl w:val="2AAEBB5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3" w15:restartNumberingAfterBreak="0">
    <w:nsid w:val="43252733"/>
    <w:multiLevelType w:val="hybridMultilevel"/>
    <w:tmpl w:val="25D0F6D2"/>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336547"/>
    <w:multiLevelType w:val="hybridMultilevel"/>
    <w:tmpl w:val="3BD4B2D4"/>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047C1A"/>
    <w:multiLevelType w:val="hybridMultilevel"/>
    <w:tmpl w:val="895E7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ABC43D5"/>
    <w:multiLevelType w:val="multilevel"/>
    <w:tmpl w:val="1DE07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AEB67BF"/>
    <w:multiLevelType w:val="hybridMultilevel"/>
    <w:tmpl w:val="AE9C4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454CFF"/>
    <w:multiLevelType w:val="multilevel"/>
    <w:tmpl w:val="4B40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EA5CA3"/>
    <w:multiLevelType w:val="hybridMultilevel"/>
    <w:tmpl w:val="409C32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31" w15:restartNumberingAfterBreak="0">
    <w:nsid w:val="57F47495"/>
    <w:multiLevelType w:val="hybridMultilevel"/>
    <w:tmpl w:val="81401004"/>
    <w:lvl w:ilvl="0" w:tplc="763691C4">
      <w:start w:val="9"/>
      <w:numFmt w:val="upperRoman"/>
      <w:lvlText w:val="%1."/>
      <w:lvlJc w:val="left"/>
      <w:pPr>
        <w:tabs>
          <w:tab w:val="num" w:pos="1080"/>
        </w:tabs>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2D21A7"/>
    <w:multiLevelType w:val="hybridMultilevel"/>
    <w:tmpl w:val="5C3AA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580642"/>
    <w:multiLevelType w:val="hybridMultilevel"/>
    <w:tmpl w:val="76F03F8E"/>
    <w:lvl w:ilvl="0" w:tplc="6D2459D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73660D"/>
    <w:multiLevelType w:val="multilevel"/>
    <w:tmpl w:val="9A948B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53A2034"/>
    <w:multiLevelType w:val="singleLevel"/>
    <w:tmpl w:val="0409000F"/>
    <w:lvl w:ilvl="0">
      <w:start w:val="1"/>
      <w:numFmt w:val="decimal"/>
      <w:lvlText w:val="%1."/>
      <w:lvlJc w:val="left"/>
      <w:pPr>
        <w:tabs>
          <w:tab w:val="num" w:pos="360"/>
        </w:tabs>
        <w:ind w:left="360" w:hanging="360"/>
      </w:pPr>
      <w:rPr>
        <w:rFonts w:hint="default"/>
      </w:rPr>
    </w:lvl>
  </w:abstractNum>
  <w:abstractNum w:abstractNumId="36" w15:restartNumberingAfterBreak="0">
    <w:nsid w:val="657B5CB8"/>
    <w:multiLevelType w:val="multilevel"/>
    <w:tmpl w:val="AB22B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3B42FC"/>
    <w:multiLevelType w:val="hybridMultilevel"/>
    <w:tmpl w:val="85EE97AC"/>
    <w:lvl w:ilvl="0" w:tplc="EC229528">
      <w:start w:val="1"/>
      <w:numFmt w:val="upp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8"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9" w15:restartNumberingAfterBreak="0">
    <w:nsid w:val="6A2D20BD"/>
    <w:multiLevelType w:val="hybridMultilevel"/>
    <w:tmpl w:val="4C9EB822"/>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C261EB"/>
    <w:multiLevelType w:val="singleLevel"/>
    <w:tmpl w:val="04090001"/>
    <w:lvl w:ilvl="0">
      <w:start w:val="1"/>
      <w:numFmt w:val="bullet"/>
      <w:lvlText w:val=""/>
      <w:lvlJc w:val="left"/>
      <w:pPr>
        <w:ind w:left="720" w:hanging="360"/>
      </w:pPr>
      <w:rPr>
        <w:rFonts w:ascii="Symbol" w:hAnsi="Symbol" w:hint="default"/>
      </w:rPr>
    </w:lvl>
  </w:abstractNum>
  <w:abstractNum w:abstractNumId="41" w15:restartNumberingAfterBreak="0">
    <w:nsid w:val="6BAC707E"/>
    <w:multiLevelType w:val="multilevel"/>
    <w:tmpl w:val="A484E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B70D21"/>
    <w:multiLevelType w:val="multilevel"/>
    <w:tmpl w:val="DFAA3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872731"/>
    <w:multiLevelType w:val="hybridMultilevel"/>
    <w:tmpl w:val="3E72E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0C1854"/>
    <w:multiLevelType w:val="hybridMultilevel"/>
    <w:tmpl w:val="17662A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ACF1A0C"/>
    <w:multiLevelType w:val="hybridMultilevel"/>
    <w:tmpl w:val="2BD26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AB0B09"/>
    <w:multiLevelType w:val="multilevel"/>
    <w:tmpl w:val="E4F8AE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3F2B8A"/>
    <w:multiLevelType w:val="hybridMultilevel"/>
    <w:tmpl w:val="B704A7D8"/>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B73022"/>
    <w:multiLevelType w:val="hybridMultilevel"/>
    <w:tmpl w:val="9FD64A76"/>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118553">
    <w:abstractNumId w:val="30"/>
  </w:num>
  <w:num w:numId="2" w16cid:durableId="1900314171">
    <w:abstractNumId w:val="21"/>
  </w:num>
  <w:num w:numId="3" w16cid:durableId="1584993242">
    <w:abstractNumId w:val="1"/>
  </w:num>
  <w:num w:numId="4" w16cid:durableId="1356033594">
    <w:abstractNumId w:val="10"/>
  </w:num>
  <w:num w:numId="5" w16cid:durableId="774205510">
    <w:abstractNumId w:val="47"/>
  </w:num>
  <w:num w:numId="6" w16cid:durableId="1619290182">
    <w:abstractNumId w:val="6"/>
  </w:num>
  <w:num w:numId="7" w16cid:durableId="549808399">
    <w:abstractNumId w:val="35"/>
  </w:num>
  <w:num w:numId="8" w16cid:durableId="601189689">
    <w:abstractNumId w:val="33"/>
  </w:num>
  <w:num w:numId="9" w16cid:durableId="749275817">
    <w:abstractNumId w:val="44"/>
  </w:num>
  <w:num w:numId="10" w16cid:durableId="1035304636">
    <w:abstractNumId w:val="27"/>
  </w:num>
  <w:num w:numId="11" w16cid:durableId="1241603844">
    <w:abstractNumId w:val="45"/>
  </w:num>
  <w:num w:numId="12" w16cid:durableId="776872151">
    <w:abstractNumId w:val="32"/>
  </w:num>
  <w:num w:numId="13" w16cid:durableId="742484437">
    <w:abstractNumId w:val="22"/>
  </w:num>
  <w:num w:numId="14" w16cid:durableId="36442979">
    <w:abstractNumId w:val="9"/>
  </w:num>
  <w:num w:numId="15" w16cid:durableId="2013943825">
    <w:abstractNumId w:val="23"/>
  </w:num>
  <w:num w:numId="16" w16cid:durableId="692653422">
    <w:abstractNumId w:val="2"/>
  </w:num>
  <w:num w:numId="17" w16cid:durableId="1924098169">
    <w:abstractNumId w:val="19"/>
  </w:num>
  <w:num w:numId="18" w16cid:durableId="542595565">
    <w:abstractNumId w:val="18"/>
  </w:num>
  <w:num w:numId="19" w16cid:durableId="1771847857">
    <w:abstractNumId w:val="11"/>
  </w:num>
  <w:num w:numId="20" w16cid:durableId="493911432">
    <w:abstractNumId w:val="16"/>
  </w:num>
  <w:num w:numId="21" w16cid:durableId="1725062898">
    <w:abstractNumId w:val="48"/>
  </w:num>
  <w:num w:numId="22" w16cid:durableId="1946422650">
    <w:abstractNumId w:val="39"/>
  </w:num>
  <w:num w:numId="23" w16cid:durableId="2137067150">
    <w:abstractNumId w:val="24"/>
  </w:num>
  <w:num w:numId="24" w16cid:durableId="1206674139">
    <w:abstractNumId w:val="38"/>
  </w:num>
  <w:num w:numId="25" w16cid:durableId="939600867">
    <w:abstractNumId w:val="31"/>
  </w:num>
  <w:num w:numId="26" w16cid:durableId="3891090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62549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62998">
    <w:abstractNumId w:val="17"/>
  </w:num>
  <w:num w:numId="29" w16cid:durableId="1880124379">
    <w:abstractNumId w:val="40"/>
  </w:num>
  <w:num w:numId="30" w16cid:durableId="1898543444">
    <w:abstractNumId w:val="13"/>
  </w:num>
  <w:num w:numId="31" w16cid:durableId="2215996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010947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2846760">
    <w:abstractNumId w:val="25"/>
  </w:num>
  <w:num w:numId="34" w16cid:durableId="1077749387">
    <w:abstractNumId w:val="43"/>
  </w:num>
  <w:num w:numId="35" w16cid:durableId="609312940">
    <w:abstractNumId w:val="14"/>
  </w:num>
  <w:num w:numId="36" w16cid:durableId="1978487701">
    <w:abstractNumId w:val="42"/>
  </w:num>
  <w:num w:numId="37" w16cid:durableId="169566900">
    <w:abstractNumId w:val="36"/>
  </w:num>
  <w:num w:numId="38" w16cid:durableId="459958124">
    <w:abstractNumId w:val="46"/>
  </w:num>
  <w:num w:numId="39" w16cid:durableId="319815738">
    <w:abstractNumId w:val="3"/>
  </w:num>
  <w:num w:numId="40" w16cid:durableId="345719747">
    <w:abstractNumId w:val="0"/>
  </w:num>
  <w:num w:numId="41" w16cid:durableId="1990666005">
    <w:abstractNumId w:val="28"/>
  </w:num>
  <w:num w:numId="42" w16cid:durableId="196696110">
    <w:abstractNumId w:val="7"/>
  </w:num>
  <w:num w:numId="43" w16cid:durableId="2108454895">
    <w:abstractNumId w:val="15"/>
  </w:num>
  <w:num w:numId="44" w16cid:durableId="451635355">
    <w:abstractNumId w:val="41"/>
  </w:num>
  <w:num w:numId="45" w16cid:durableId="1888645951">
    <w:abstractNumId w:val="20"/>
  </w:num>
  <w:num w:numId="46" w16cid:durableId="560680547">
    <w:abstractNumId w:val="4"/>
  </w:num>
  <w:num w:numId="47" w16cid:durableId="512765844">
    <w:abstractNumId w:val="12"/>
  </w:num>
  <w:num w:numId="48" w16cid:durableId="1681082524">
    <w:abstractNumId w:val="29"/>
  </w:num>
  <w:num w:numId="49" w16cid:durableId="1846633374">
    <w:abstractNumId w:val="8"/>
  </w:num>
  <w:num w:numId="50" w16cid:durableId="1519917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226"/>
    <w:rsid w:val="00032C7E"/>
    <w:rsid w:val="00045074"/>
    <w:rsid w:val="00050936"/>
    <w:rsid w:val="000534ED"/>
    <w:rsid w:val="00057F22"/>
    <w:rsid w:val="00061982"/>
    <w:rsid w:val="00061BCB"/>
    <w:rsid w:val="00065E39"/>
    <w:rsid w:val="00070684"/>
    <w:rsid w:val="000847B0"/>
    <w:rsid w:val="00094B3F"/>
    <w:rsid w:val="00097168"/>
    <w:rsid w:val="000A02CF"/>
    <w:rsid w:val="000A0F5E"/>
    <w:rsid w:val="000A40ED"/>
    <w:rsid w:val="000A4ED6"/>
    <w:rsid w:val="000B2431"/>
    <w:rsid w:val="000D0B0F"/>
    <w:rsid w:val="000D5555"/>
    <w:rsid w:val="000D7759"/>
    <w:rsid w:val="000E0BDB"/>
    <w:rsid w:val="000E11CB"/>
    <w:rsid w:val="00106CFB"/>
    <w:rsid w:val="00106F10"/>
    <w:rsid w:val="001130EE"/>
    <w:rsid w:val="00120618"/>
    <w:rsid w:val="00134B85"/>
    <w:rsid w:val="00135CEC"/>
    <w:rsid w:val="00141B27"/>
    <w:rsid w:val="00146B89"/>
    <w:rsid w:val="00147630"/>
    <w:rsid w:val="0015264E"/>
    <w:rsid w:val="00163D45"/>
    <w:rsid w:val="001650B0"/>
    <w:rsid w:val="00174942"/>
    <w:rsid w:val="00176EEF"/>
    <w:rsid w:val="00192797"/>
    <w:rsid w:val="001A4683"/>
    <w:rsid w:val="001B1427"/>
    <w:rsid w:val="001B4915"/>
    <w:rsid w:val="001C0D32"/>
    <w:rsid w:val="001C26EA"/>
    <w:rsid w:val="001D327B"/>
    <w:rsid w:val="001D4E93"/>
    <w:rsid w:val="001E367A"/>
    <w:rsid w:val="001F41CD"/>
    <w:rsid w:val="0021062E"/>
    <w:rsid w:val="00210C91"/>
    <w:rsid w:val="00214125"/>
    <w:rsid w:val="00225A14"/>
    <w:rsid w:val="002306CB"/>
    <w:rsid w:val="00237CE8"/>
    <w:rsid w:val="00244C53"/>
    <w:rsid w:val="00246EBF"/>
    <w:rsid w:val="002476A2"/>
    <w:rsid w:val="00252279"/>
    <w:rsid w:val="00255073"/>
    <w:rsid w:val="00260B97"/>
    <w:rsid w:val="00266AF3"/>
    <w:rsid w:val="0027002E"/>
    <w:rsid w:val="00285564"/>
    <w:rsid w:val="002869A2"/>
    <w:rsid w:val="00294542"/>
    <w:rsid w:val="00294C3A"/>
    <w:rsid w:val="002A1296"/>
    <w:rsid w:val="002A1664"/>
    <w:rsid w:val="002C3397"/>
    <w:rsid w:val="002D00E6"/>
    <w:rsid w:val="002D7B2B"/>
    <w:rsid w:val="002E19F4"/>
    <w:rsid w:val="002E3DDB"/>
    <w:rsid w:val="002E59B0"/>
    <w:rsid w:val="002F239E"/>
    <w:rsid w:val="003006E8"/>
    <w:rsid w:val="00306F4A"/>
    <w:rsid w:val="0031570B"/>
    <w:rsid w:val="00316226"/>
    <w:rsid w:val="003229DA"/>
    <w:rsid w:val="003334AD"/>
    <w:rsid w:val="00341029"/>
    <w:rsid w:val="0034341F"/>
    <w:rsid w:val="003504B0"/>
    <w:rsid w:val="00363207"/>
    <w:rsid w:val="003A6B74"/>
    <w:rsid w:val="003B0398"/>
    <w:rsid w:val="003B3730"/>
    <w:rsid w:val="003C6394"/>
    <w:rsid w:val="003D3EA5"/>
    <w:rsid w:val="003D6A96"/>
    <w:rsid w:val="003E0B26"/>
    <w:rsid w:val="003E49BA"/>
    <w:rsid w:val="003E730F"/>
    <w:rsid w:val="003F66D1"/>
    <w:rsid w:val="004076CB"/>
    <w:rsid w:val="00417279"/>
    <w:rsid w:val="004305A7"/>
    <w:rsid w:val="00431255"/>
    <w:rsid w:val="00433941"/>
    <w:rsid w:val="00441302"/>
    <w:rsid w:val="00443C78"/>
    <w:rsid w:val="0044424C"/>
    <w:rsid w:val="004514A2"/>
    <w:rsid w:val="00464C3F"/>
    <w:rsid w:val="00465C0D"/>
    <w:rsid w:val="004676A3"/>
    <w:rsid w:val="00482011"/>
    <w:rsid w:val="0048449D"/>
    <w:rsid w:val="004906CE"/>
    <w:rsid w:val="00492195"/>
    <w:rsid w:val="004927AF"/>
    <w:rsid w:val="00495DFE"/>
    <w:rsid w:val="00497EDF"/>
    <w:rsid w:val="004A22B7"/>
    <w:rsid w:val="004C2545"/>
    <w:rsid w:val="004C441D"/>
    <w:rsid w:val="004D3701"/>
    <w:rsid w:val="004F3522"/>
    <w:rsid w:val="004F400A"/>
    <w:rsid w:val="005069B7"/>
    <w:rsid w:val="00536644"/>
    <w:rsid w:val="005459D1"/>
    <w:rsid w:val="005605CF"/>
    <w:rsid w:val="00563429"/>
    <w:rsid w:val="005738FB"/>
    <w:rsid w:val="00573B5D"/>
    <w:rsid w:val="00597DD5"/>
    <w:rsid w:val="005A5001"/>
    <w:rsid w:val="005B1E3F"/>
    <w:rsid w:val="005B7F0D"/>
    <w:rsid w:val="005E0F5F"/>
    <w:rsid w:val="005F7571"/>
    <w:rsid w:val="00601124"/>
    <w:rsid w:val="00601601"/>
    <w:rsid w:val="00611F91"/>
    <w:rsid w:val="00620502"/>
    <w:rsid w:val="00627B29"/>
    <w:rsid w:val="00630DD5"/>
    <w:rsid w:val="00634F97"/>
    <w:rsid w:val="00651E61"/>
    <w:rsid w:val="00656DB3"/>
    <w:rsid w:val="0066024B"/>
    <w:rsid w:val="00661308"/>
    <w:rsid w:val="0066552E"/>
    <w:rsid w:val="0066730D"/>
    <w:rsid w:val="00670062"/>
    <w:rsid w:val="006705D7"/>
    <w:rsid w:val="00675190"/>
    <w:rsid w:val="00677290"/>
    <w:rsid w:val="006838CE"/>
    <w:rsid w:val="00683C6A"/>
    <w:rsid w:val="00687774"/>
    <w:rsid w:val="006A2AFC"/>
    <w:rsid w:val="006C28F6"/>
    <w:rsid w:val="006C78BF"/>
    <w:rsid w:val="006E179E"/>
    <w:rsid w:val="006E7D3C"/>
    <w:rsid w:val="006F2E4D"/>
    <w:rsid w:val="00704008"/>
    <w:rsid w:val="00721A50"/>
    <w:rsid w:val="00721D94"/>
    <w:rsid w:val="00725C2A"/>
    <w:rsid w:val="0073024E"/>
    <w:rsid w:val="007470BD"/>
    <w:rsid w:val="007652B5"/>
    <w:rsid w:val="00770DFF"/>
    <w:rsid w:val="00770F74"/>
    <w:rsid w:val="007751D3"/>
    <w:rsid w:val="0079017E"/>
    <w:rsid w:val="007908FB"/>
    <w:rsid w:val="007970DE"/>
    <w:rsid w:val="00797846"/>
    <w:rsid w:val="007A13DB"/>
    <w:rsid w:val="007A18A7"/>
    <w:rsid w:val="007B51DB"/>
    <w:rsid w:val="007B7FA7"/>
    <w:rsid w:val="007C533F"/>
    <w:rsid w:val="007D7678"/>
    <w:rsid w:val="007E2680"/>
    <w:rsid w:val="007E44B5"/>
    <w:rsid w:val="007E7685"/>
    <w:rsid w:val="00803583"/>
    <w:rsid w:val="008065A6"/>
    <w:rsid w:val="008301B9"/>
    <w:rsid w:val="0083617C"/>
    <w:rsid w:val="008446FD"/>
    <w:rsid w:val="00851F9E"/>
    <w:rsid w:val="0085280B"/>
    <w:rsid w:val="00855EC8"/>
    <w:rsid w:val="00857BFA"/>
    <w:rsid w:val="00861E1E"/>
    <w:rsid w:val="00875EA9"/>
    <w:rsid w:val="00884E87"/>
    <w:rsid w:val="0089185B"/>
    <w:rsid w:val="00897EEB"/>
    <w:rsid w:val="008A4CB7"/>
    <w:rsid w:val="008B5DD7"/>
    <w:rsid w:val="008B74BD"/>
    <w:rsid w:val="008D19D1"/>
    <w:rsid w:val="008D4A40"/>
    <w:rsid w:val="008E509F"/>
    <w:rsid w:val="00905144"/>
    <w:rsid w:val="0092652A"/>
    <w:rsid w:val="009274B8"/>
    <w:rsid w:val="009274CA"/>
    <w:rsid w:val="009275D5"/>
    <w:rsid w:val="00932391"/>
    <w:rsid w:val="0093527B"/>
    <w:rsid w:val="009356BE"/>
    <w:rsid w:val="00945AA5"/>
    <w:rsid w:val="009535C6"/>
    <w:rsid w:val="009539D3"/>
    <w:rsid w:val="00955FBF"/>
    <w:rsid w:val="00962BBB"/>
    <w:rsid w:val="009712A5"/>
    <w:rsid w:val="00984C08"/>
    <w:rsid w:val="00986309"/>
    <w:rsid w:val="0099130C"/>
    <w:rsid w:val="009A2675"/>
    <w:rsid w:val="009A4246"/>
    <w:rsid w:val="009B4B63"/>
    <w:rsid w:val="009C0B58"/>
    <w:rsid w:val="009D0816"/>
    <w:rsid w:val="009D6801"/>
    <w:rsid w:val="009E4E10"/>
    <w:rsid w:val="009E5E50"/>
    <w:rsid w:val="00A175F8"/>
    <w:rsid w:val="00A46B6C"/>
    <w:rsid w:val="00A5658E"/>
    <w:rsid w:val="00A6167D"/>
    <w:rsid w:val="00A72BD9"/>
    <w:rsid w:val="00A7435B"/>
    <w:rsid w:val="00A752A4"/>
    <w:rsid w:val="00A91CED"/>
    <w:rsid w:val="00A961FA"/>
    <w:rsid w:val="00AB5E0F"/>
    <w:rsid w:val="00AC3CC4"/>
    <w:rsid w:val="00AD574C"/>
    <w:rsid w:val="00AD7E47"/>
    <w:rsid w:val="00AE26D2"/>
    <w:rsid w:val="00AF4574"/>
    <w:rsid w:val="00AF53F0"/>
    <w:rsid w:val="00AF6A00"/>
    <w:rsid w:val="00AF6CC2"/>
    <w:rsid w:val="00AF70CA"/>
    <w:rsid w:val="00B01B61"/>
    <w:rsid w:val="00B0261F"/>
    <w:rsid w:val="00B04104"/>
    <w:rsid w:val="00B15FCD"/>
    <w:rsid w:val="00B26DED"/>
    <w:rsid w:val="00B276ED"/>
    <w:rsid w:val="00B27989"/>
    <w:rsid w:val="00B4133E"/>
    <w:rsid w:val="00B51135"/>
    <w:rsid w:val="00B5408E"/>
    <w:rsid w:val="00B54EDA"/>
    <w:rsid w:val="00B57822"/>
    <w:rsid w:val="00B614CC"/>
    <w:rsid w:val="00B70431"/>
    <w:rsid w:val="00B7234E"/>
    <w:rsid w:val="00B81815"/>
    <w:rsid w:val="00B9397C"/>
    <w:rsid w:val="00B97A58"/>
    <w:rsid w:val="00BA1F53"/>
    <w:rsid w:val="00BA7744"/>
    <w:rsid w:val="00BC78CF"/>
    <w:rsid w:val="00BD52F7"/>
    <w:rsid w:val="00BE76AC"/>
    <w:rsid w:val="00C0272E"/>
    <w:rsid w:val="00C070A2"/>
    <w:rsid w:val="00C1648E"/>
    <w:rsid w:val="00C2451E"/>
    <w:rsid w:val="00C32C21"/>
    <w:rsid w:val="00C46352"/>
    <w:rsid w:val="00C52710"/>
    <w:rsid w:val="00C87C8C"/>
    <w:rsid w:val="00CA05F9"/>
    <w:rsid w:val="00CB1729"/>
    <w:rsid w:val="00CB3DF7"/>
    <w:rsid w:val="00CB4292"/>
    <w:rsid w:val="00CB5C13"/>
    <w:rsid w:val="00CC620B"/>
    <w:rsid w:val="00CD1162"/>
    <w:rsid w:val="00CD231A"/>
    <w:rsid w:val="00CE57DF"/>
    <w:rsid w:val="00D00E31"/>
    <w:rsid w:val="00D03310"/>
    <w:rsid w:val="00D25687"/>
    <w:rsid w:val="00D264D8"/>
    <w:rsid w:val="00D3391C"/>
    <w:rsid w:val="00D43821"/>
    <w:rsid w:val="00D53C45"/>
    <w:rsid w:val="00D53FF5"/>
    <w:rsid w:val="00D56667"/>
    <w:rsid w:val="00D70137"/>
    <w:rsid w:val="00D7610C"/>
    <w:rsid w:val="00D770EC"/>
    <w:rsid w:val="00D918E5"/>
    <w:rsid w:val="00DA6814"/>
    <w:rsid w:val="00DB1F50"/>
    <w:rsid w:val="00DB4CFD"/>
    <w:rsid w:val="00DD57FF"/>
    <w:rsid w:val="00DD699B"/>
    <w:rsid w:val="00DE0A46"/>
    <w:rsid w:val="00DE4D94"/>
    <w:rsid w:val="00DF2640"/>
    <w:rsid w:val="00DF42C8"/>
    <w:rsid w:val="00E043D3"/>
    <w:rsid w:val="00E32FA6"/>
    <w:rsid w:val="00E37D62"/>
    <w:rsid w:val="00E564BB"/>
    <w:rsid w:val="00E6168A"/>
    <w:rsid w:val="00E652F4"/>
    <w:rsid w:val="00E84F72"/>
    <w:rsid w:val="00E87862"/>
    <w:rsid w:val="00E91679"/>
    <w:rsid w:val="00EA0394"/>
    <w:rsid w:val="00EA0E72"/>
    <w:rsid w:val="00EC4591"/>
    <w:rsid w:val="00EE5BFD"/>
    <w:rsid w:val="00F12A0C"/>
    <w:rsid w:val="00F210B4"/>
    <w:rsid w:val="00F21978"/>
    <w:rsid w:val="00F245D2"/>
    <w:rsid w:val="00F24DAF"/>
    <w:rsid w:val="00F25088"/>
    <w:rsid w:val="00F25ECF"/>
    <w:rsid w:val="00F327C8"/>
    <w:rsid w:val="00F3563A"/>
    <w:rsid w:val="00F4128D"/>
    <w:rsid w:val="00F44576"/>
    <w:rsid w:val="00F5529D"/>
    <w:rsid w:val="00F55869"/>
    <w:rsid w:val="00F5618F"/>
    <w:rsid w:val="00F60CAF"/>
    <w:rsid w:val="00F65C9C"/>
    <w:rsid w:val="00F65E45"/>
    <w:rsid w:val="00F73684"/>
    <w:rsid w:val="00F8725C"/>
    <w:rsid w:val="00FA047A"/>
    <w:rsid w:val="00FA099A"/>
    <w:rsid w:val="00FB3643"/>
    <w:rsid w:val="00FB4939"/>
    <w:rsid w:val="00FB4EC2"/>
    <w:rsid w:val="00FC07FC"/>
    <w:rsid w:val="00FC4C66"/>
    <w:rsid w:val="00FC5F40"/>
    <w:rsid w:val="00FD596A"/>
    <w:rsid w:val="00FD63A7"/>
    <w:rsid w:val="00FD6EC5"/>
    <w:rsid w:val="00FE4EE1"/>
    <w:rsid w:val="00FF32E9"/>
    <w:rsid w:val="00FF5FD2"/>
    <w:rsid w:val="00FF74AB"/>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1E314"/>
  <w15:chartTrackingRefBased/>
  <w15:docId w15:val="{ECE5FF8B-C4C7-4970-A507-7575E8A4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AF3"/>
    <w:rPr>
      <w:rFonts w:eastAsia="Times New Roman"/>
      <w:sz w:val="22"/>
      <w:szCs w:val="22"/>
    </w:rPr>
  </w:style>
  <w:style w:type="paragraph" w:styleId="Heading1">
    <w:name w:val="heading 1"/>
    <w:basedOn w:val="Normal"/>
    <w:next w:val="Normal"/>
    <w:link w:val="Heading1Char"/>
    <w:qFormat/>
    <w:rsid w:val="00266AF3"/>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341029"/>
    <w:pPr>
      <w:keepNext/>
      <w:keepLines/>
      <w:spacing w:before="40" w:line="259" w:lineRule="auto"/>
      <w:outlineLvl w:val="1"/>
    </w:pPr>
    <w:rPr>
      <w:rFonts w:ascii="Calibri Light" w:hAnsi="Calibri Light"/>
      <w:color w:val="2E74B5"/>
      <w:sz w:val="26"/>
      <w:szCs w:val="26"/>
    </w:rPr>
  </w:style>
  <w:style w:type="paragraph" w:styleId="Heading3">
    <w:name w:val="heading 3"/>
    <w:basedOn w:val="Normal"/>
    <w:next w:val="Normal"/>
    <w:link w:val="Heading3Char"/>
    <w:uiPriority w:val="9"/>
    <w:unhideWhenUsed/>
    <w:qFormat/>
    <w:rsid w:val="00146B89"/>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266AF3"/>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266AF3"/>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rsid w:val="00266AF3"/>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rsid w:val="00266AF3"/>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266AF3"/>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266AF3"/>
    <w:pPr>
      <w:numPr>
        <w:ilvl w:val="8"/>
        <w:numId w:val="1"/>
      </w:numPr>
      <w:spacing w:before="240" w:after="60"/>
      <w:outlineLvl w:val="8"/>
    </w:pPr>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66AF3"/>
    <w:rPr>
      <w:rFonts w:ascii="Arial" w:eastAsia="Times New Roman" w:hAnsi="Arial" w:cs="Arial"/>
      <w:b/>
      <w:bCs/>
      <w:kern w:val="32"/>
      <w:sz w:val="32"/>
      <w:szCs w:val="32"/>
    </w:rPr>
  </w:style>
  <w:style w:type="character" w:customStyle="1" w:styleId="Heading4Char">
    <w:name w:val="Heading 4 Char"/>
    <w:link w:val="Heading4"/>
    <w:rsid w:val="00266AF3"/>
    <w:rPr>
      <w:rFonts w:ascii="Times New Roman" w:eastAsia="Times New Roman" w:hAnsi="Times New Roman" w:cs="Times New Roman"/>
      <w:b/>
      <w:bCs/>
      <w:sz w:val="28"/>
      <w:szCs w:val="28"/>
    </w:rPr>
  </w:style>
  <w:style w:type="character" w:customStyle="1" w:styleId="Heading5Char">
    <w:name w:val="Heading 5 Char"/>
    <w:link w:val="Heading5"/>
    <w:rsid w:val="00266AF3"/>
    <w:rPr>
      <w:rFonts w:ascii="Times New Roman" w:eastAsia="Times New Roman" w:hAnsi="Times New Roman" w:cs="Times New Roman"/>
      <w:b/>
      <w:bCs/>
      <w:i/>
      <w:iCs/>
      <w:sz w:val="26"/>
      <w:szCs w:val="26"/>
    </w:rPr>
  </w:style>
  <w:style w:type="character" w:customStyle="1" w:styleId="Heading6Char">
    <w:name w:val="Heading 6 Char"/>
    <w:link w:val="Heading6"/>
    <w:rsid w:val="00266AF3"/>
    <w:rPr>
      <w:rFonts w:ascii="Times New Roman" w:eastAsia="Times New Roman" w:hAnsi="Times New Roman" w:cs="Times New Roman"/>
      <w:b/>
      <w:bCs/>
    </w:rPr>
  </w:style>
  <w:style w:type="character" w:customStyle="1" w:styleId="Heading7Char">
    <w:name w:val="Heading 7 Char"/>
    <w:link w:val="Heading7"/>
    <w:rsid w:val="00266AF3"/>
    <w:rPr>
      <w:rFonts w:ascii="Times New Roman" w:eastAsia="Times New Roman" w:hAnsi="Times New Roman" w:cs="Times New Roman"/>
      <w:sz w:val="24"/>
      <w:szCs w:val="24"/>
    </w:rPr>
  </w:style>
  <w:style w:type="character" w:customStyle="1" w:styleId="Heading8Char">
    <w:name w:val="Heading 8 Char"/>
    <w:link w:val="Heading8"/>
    <w:rsid w:val="00266AF3"/>
    <w:rPr>
      <w:rFonts w:ascii="Times New Roman" w:eastAsia="Times New Roman" w:hAnsi="Times New Roman" w:cs="Times New Roman"/>
      <w:i/>
      <w:iCs/>
      <w:sz w:val="24"/>
      <w:szCs w:val="24"/>
    </w:rPr>
  </w:style>
  <w:style w:type="character" w:customStyle="1" w:styleId="Heading9Char">
    <w:name w:val="Heading 9 Char"/>
    <w:link w:val="Heading9"/>
    <w:rsid w:val="00266AF3"/>
    <w:rPr>
      <w:rFonts w:ascii="Arial" w:eastAsia="Times New Roman" w:hAnsi="Arial" w:cs="Arial"/>
    </w:rPr>
  </w:style>
  <w:style w:type="paragraph" w:styleId="ListParagraph">
    <w:name w:val="List Paragraph"/>
    <w:basedOn w:val="Normal"/>
    <w:uiPriority w:val="34"/>
    <w:qFormat/>
    <w:rsid w:val="00266AF3"/>
    <w:pPr>
      <w:ind w:left="720"/>
      <w:contextualSpacing/>
    </w:pPr>
  </w:style>
  <w:style w:type="character" w:styleId="Hyperlink">
    <w:name w:val="Hyperlink"/>
    <w:uiPriority w:val="99"/>
    <w:rsid w:val="00266AF3"/>
    <w:rPr>
      <w:rFonts w:cs="Times New Roman"/>
      <w:color w:val="0000FF"/>
      <w:u w:val="single"/>
    </w:rPr>
  </w:style>
  <w:style w:type="paragraph" w:styleId="BodyText">
    <w:name w:val="Body Text"/>
    <w:basedOn w:val="Normal"/>
    <w:link w:val="BodyTextChar1"/>
    <w:rsid w:val="00266AF3"/>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uiPriority w:val="99"/>
    <w:semiHidden/>
    <w:rsid w:val="00266AF3"/>
    <w:rPr>
      <w:rFonts w:ascii="Calibri" w:eastAsia="Times New Roman" w:hAnsi="Calibri" w:cs="Times New Roman"/>
    </w:rPr>
  </w:style>
  <w:style w:type="character" w:customStyle="1" w:styleId="BodyTextChar1">
    <w:name w:val="Body Text Char1"/>
    <w:link w:val="BodyText"/>
    <w:uiPriority w:val="99"/>
    <w:locked/>
    <w:rsid w:val="00266AF3"/>
    <w:rPr>
      <w:rFonts w:ascii="Times New Roman" w:eastAsia="Times New Roman" w:hAnsi="Times New Roman" w:cs="Times New Roman"/>
      <w:sz w:val="20"/>
      <w:szCs w:val="24"/>
    </w:rPr>
  </w:style>
  <w:style w:type="paragraph" w:styleId="BodyText2">
    <w:name w:val="Body Text 2"/>
    <w:basedOn w:val="Normal"/>
    <w:link w:val="BodyText2Char"/>
    <w:uiPriority w:val="99"/>
    <w:unhideWhenUsed/>
    <w:rsid w:val="00266AF3"/>
    <w:pPr>
      <w:spacing w:after="120" w:line="480" w:lineRule="auto"/>
    </w:pPr>
  </w:style>
  <w:style w:type="character" w:customStyle="1" w:styleId="BodyText2Char">
    <w:name w:val="Body Text 2 Char"/>
    <w:link w:val="BodyText2"/>
    <w:uiPriority w:val="99"/>
    <w:rsid w:val="00266AF3"/>
    <w:rPr>
      <w:rFonts w:ascii="Calibri" w:eastAsia="Times New Roman" w:hAnsi="Calibri" w:cs="Times New Roman"/>
    </w:rPr>
  </w:style>
  <w:style w:type="character" w:styleId="FollowedHyperlink">
    <w:name w:val="FollowedHyperlink"/>
    <w:uiPriority w:val="99"/>
    <w:semiHidden/>
    <w:unhideWhenUsed/>
    <w:rsid w:val="00174942"/>
    <w:rPr>
      <w:color w:val="800080"/>
      <w:u w:val="single"/>
    </w:rPr>
  </w:style>
  <w:style w:type="paragraph" w:styleId="BodyTextIndent3">
    <w:name w:val="Body Text Indent 3"/>
    <w:basedOn w:val="Normal"/>
    <w:link w:val="BodyTextIndent3Char"/>
    <w:uiPriority w:val="99"/>
    <w:unhideWhenUsed/>
    <w:rsid w:val="00897EEB"/>
    <w:pPr>
      <w:spacing w:after="120"/>
      <w:ind w:left="360"/>
    </w:pPr>
    <w:rPr>
      <w:sz w:val="16"/>
      <w:szCs w:val="16"/>
    </w:rPr>
  </w:style>
  <w:style w:type="character" w:customStyle="1" w:styleId="BodyTextIndent3Char">
    <w:name w:val="Body Text Indent 3 Char"/>
    <w:link w:val="BodyTextIndent3"/>
    <w:uiPriority w:val="99"/>
    <w:rsid w:val="00897EEB"/>
    <w:rPr>
      <w:rFonts w:eastAsia="Times New Roman"/>
      <w:sz w:val="16"/>
      <w:szCs w:val="16"/>
    </w:rPr>
  </w:style>
  <w:style w:type="paragraph" w:styleId="BalloonText">
    <w:name w:val="Balloon Text"/>
    <w:basedOn w:val="Normal"/>
    <w:link w:val="BalloonTextChar"/>
    <w:uiPriority w:val="99"/>
    <w:semiHidden/>
    <w:unhideWhenUsed/>
    <w:rsid w:val="003E730F"/>
    <w:rPr>
      <w:rFonts w:ascii="Tahoma" w:hAnsi="Tahoma" w:cs="Tahoma"/>
      <w:sz w:val="16"/>
      <w:szCs w:val="16"/>
    </w:rPr>
  </w:style>
  <w:style w:type="character" w:customStyle="1" w:styleId="BalloonTextChar">
    <w:name w:val="Balloon Text Char"/>
    <w:link w:val="BalloonText"/>
    <w:uiPriority w:val="99"/>
    <w:semiHidden/>
    <w:rsid w:val="003E730F"/>
    <w:rPr>
      <w:rFonts w:ascii="Tahoma" w:eastAsia="Times New Roman" w:hAnsi="Tahoma" w:cs="Tahoma"/>
      <w:sz w:val="16"/>
      <w:szCs w:val="16"/>
    </w:rPr>
  </w:style>
  <w:style w:type="paragraph" w:customStyle="1" w:styleId="Default">
    <w:name w:val="Default"/>
    <w:rsid w:val="00192797"/>
    <w:pPr>
      <w:widowControl w:val="0"/>
      <w:autoSpaceDE w:val="0"/>
      <w:autoSpaceDN w:val="0"/>
      <w:adjustRightInd w:val="0"/>
    </w:pPr>
    <w:rPr>
      <w:rFonts w:ascii="Times New Roman" w:eastAsia="Times New Roman" w:hAnsi="Times New Roman"/>
      <w:color w:val="000000"/>
      <w:sz w:val="24"/>
      <w:szCs w:val="24"/>
    </w:rPr>
  </w:style>
  <w:style w:type="table" w:styleId="TableGrid">
    <w:name w:val="Table Grid"/>
    <w:basedOn w:val="TableNormal"/>
    <w:uiPriority w:val="59"/>
    <w:rsid w:val="00407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470BD"/>
    <w:pPr>
      <w:spacing w:before="100" w:beforeAutospacing="1" w:after="100" w:afterAutospacing="1"/>
    </w:pPr>
    <w:rPr>
      <w:rFonts w:ascii="Times New Roman" w:eastAsia="Calibri" w:hAnsi="Times New Roman"/>
      <w:color w:val="333333"/>
      <w:sz w:val="24"/>
      <w:szCs w:val="24"/>
    </w:rPr>
  </w:style>
  <w:style w:type="character" w:styleId="Emphasis">
    <w:name w:val="Emphasis"/>
    <w:uiPriority w:val="20"/>
    <w:qFormat/>
    <w:rsid w:val="007470BD"/>
    <w:rPr>
      <w:i/>
      <w:iCs/>
    </w:rPr>
  </w:style>
  <w:style w:type="paragraph" w:styleId="Header">
    <w:name w:val="header"/>
    <w:basedOn w:val="Normal"/>
    <w:link w:val="HeaderChar"/>
    <w:uiPriority w:val="99"/>
    <w:unhideWhenUsed/>
    <w:rsid w:val="00C0272E"/>
    <w:pPr>
      <w:tabs>
        <w:tab w:val="center" w:pos="4680"/>
        <w:tab w:val="right" w:pos="9360"/>
      </w:tabs>
    </w:pPr>
  </w:style>
  <w:style w:type="character" w:customStyle="1" w:styleId="HeaderChar">
    <w:name w:val="Header Char"/>
    <w:link w:val="Header"/>
    <w:uiPriority w:val="99"/>
    <w:rsid w:val="00C0272E"/>
    <w:rPr>
      <w:rFonts w:eastAsia="Times New Roman"/>
      <w:sz w:val="22"/>
      <w:szCs w:val="22"/>
    </w:rPr>
  </w:style>
  <w:style w:type="paragraph" w:styleId="Footer">
    <w:name w:val="footer"/>
    <w:basedOn w:val="Normal"/>
    <w:link w:val="FooterChar"/>
    <w:uiPriority w:val="99"/>
    <w:unhideWhenUsed/>
    <w:rsid w:val="00C0272E"/>
    <w:pPr>
      <w:tabs>
        <w:tab w:val="center" w:pos="4680"/>
        <w:tab w:val="right" w:pos="9360"/>
      </w:tabs>
    </w:pPr>
  </w:style>
  <w:style w:type="character" w:customStyle="1" w:styleId="FooterChar">
    <w:name w:val="Footer Char"/>
    <w:link w:val="Footer"/>
    <w:uiPriority w:val="99"/>
    <w:rsid w:val="00C0272E"/>
    <w:rPr>
      <w:rFonts w:eastAsia="Times New Roman"/>
      <w:sz w:val="22"/>
      <w:szCs w:val="22"/>
    </w:rPr>
  </w:style>
  <w:style w:type="character" w:customStyle="1" w:styleId="Heading3Char">
    <w:name w:val="Heading 3 Char"/>
    <w:link w:val="Heading3"/>
    <w:uiPriority w:val="9"/>
    <w:rsid w:val="00146B89"/>
    <w:rPr>
      <w:rFonts w:ascii="Calibri Light" w:eastAsia="Times New Roman" w:hAnsi="Calibri Light" w:cs="Times New Roman"/>
      <w:b/>
      <w:bCs/>
      <w:sz w:val="26"/>
      <w:szCs w:val="26"/>
    </w:rPr>
  </w:style>
  <w:style w:type="character" w:customStyle="1" w:styleId="Heading2Char">
    <w:name w:val="Heading 2 Char"/>
    <w:link w:val="Heading2"/>
    <w:uiPriority w:val="9"/>
    <w:rsid w:val="00341029"/>
    <w:rPr>
      <w:rFonts w:ascii="Calibri Light" w:eastAsia="Times New Roman" w:hAnsi="Calibri Light"/>
      <w:color w:val="2E74B5"/>
      <w:sz w:val="26"/>
      <w:szCs w:val="26"/>
    </w:rPr>
  </w:style>
  <w:style w:type="paragraph" w:styleId="Revision">
    <w:name w:val="Revision"/>
    <w:hidden/>
    <w:uiPriority w:val="99"/>
    <w:semiHidden/>
    <w:rsid w:val="003E49BA"/>
    <w:rPr>
      <w:rFonts w:eastAsia="Times New Roman"/>
      <w:sz w:val="22"/>
      <w:szCs w:val="22"/>
    </w:rPr>
  </w:style>
  <w:style w:type="character" w:styleId="Strong">
    <w:name w:val="Strong"/>
    <w:basedOn w:val="DefaultParagraphFont"/>
    <w:uiPriority w:val="22"/>
    <w:qFormat/>
    <w:rsid w:val="00255073"/>
    <w:rPr>
      <w:b/>
      <w:bCs/>
    </w:rPr>
  </w:style>
  <w:style w:type="character" w:customStyle="1" w:styleId="streaming-formatter-type-label">
    <w:name w:val="streaming-formatter-type-label"/>
    <w:basedOn w:val="DefaultParagraphFont"/>
    <w:rsid w:val="00255073"/>
  </w:style>
  <w:style w:type="character" w:customStyle="1" w:styleId="inline-flex">
    <w:name w:val="inline-flex"/>
    <w:basedOn w:val="DefaultParagraphFont"/>
    <w:rsid w:val="00255073"/>
  </w:style>
  <w:style w:type="character" w:customStyle="1" w:styleId="hidden">
    <w:name w:val="hidden"/>
    <w:basedOn w:val="DefaultParagraphFont"/>
    <w:rsid w:val="00255073"/>
  </w:style>
  <w:style w:type="character" w:styleId="UnresolvedMention">
    <w:name w:val="Unresolved Mention"/>
    <w:basedOn w:val="DefaultParagraphFont"/>
    <w:uiPriority w:val="99"/>
    <w:semiHidden/>
    <w:unhideWhenUsed/>
    <w:rsid w:val="00E56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57337">
      <w:bodyDiv w:val="1"/>
      <w:marLeft w:val="0"/>
      <w:marRight w:val="0"/>
      <w:marTop w:val="0"/>
      <w:marBottom w:val="0"/>
      <w:divBdr>
        <w:top w:val="none" w:sz="0" w:space="0" w:color="auto"/>
        <w:left w:val="none" w:sz="0" w:space="0" w:color="auto"/>
        <w:bottom w:val="none" w:sz="0" w:space="0" w:color="auto"/>
        <w:right w:val="none" w:sz="0" w:space="0" w:color="auto"/>
      </w:divBdr>
    </w:div>
    <w:div w:id="529874688">
      <w:bodyDiv w:val="1"/>
      <w:marLeft w:val="0"/>
      <w:marRight w:val="0"/>
      <w:marTop w:val="0"/>
      <w:marBottom w:val="0"/>
      <w:divBdr>
        <w:top w:val="none" w:sz="0" w:space="0" w:color="auto"/>
        <w:left w:val="none" w:sz="0" w:space="0" w:color="auto"/>
        <w:bottom w:val="none" w:sz="0" w:space="0" w:color="auto"/>
        <w:right w:val="none" w:sz="0" w:space="0" w:color="auto"/>
      </w:divBdr>
    </w:div>
    <w:div w:id="2089031048">
      <w:bodyDiv w:val="1"/>
      <w:marLeft w:val="0"/>
      <w:marRight w:val="0"/>
      <w:marTop w:val="0"/>
      <w:marBottom w:val="0"/>
      <w:divBdr>
        <w:top w:val="none" w:sz="0" w:space="0" w:color="auto"/>
        <w:left w:val="none" w:sz="0" w:space="0" w:color="auto"/>
        <w:bottom w:val="none" w:sz="0" w:space="0" w:color="auto"/>
        <w:right w:val="none" w:sz="0" w:space="0" w:color="auto"/>
      </w:divBdr>
    </w:div>
    <w:div w:id="211486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D1F3B.2D5C5420"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Joseph.Thomas@sedgwick.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1B3AF-1D96-4FAF-AEA7-E522F013E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Pages>
  <Words>2145</Words>
  <Characters>12231</Characters>
  <Application>Microsoft Office Word</Application>
  <DocSecurity>2</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Sedgwick County</Company>
  <LinksUpToDate>false</LinksUpToDate>
  <CharactersWithSpaces>14348</CharactersWithSpaces>
  <SharedDoc>false</SharedDoc>
  <HLinks>
    <vt:vector size="270" baseType="variant">
      <vt:variant>
        <vt:i4>1376265</vt:i4>
      </vt:variant>
      <vt:variant>
        <vt:i4>129</vt:i4>
      </vt:variant>
      <vt:variant>
        <vt:i4>0</vt:i4>
      </vt:variant>
      <vt:variant>
        <vt:i4>5</vt:i4>
      </vt:variant>
      <vt:variant>
        <vt:lpwstr>http://www.sedgwickcounty.org/finance/purchasing.asp</vt:lpwstr>
      </vt:variant>
      <vt:variant>
        <vt:lpwstr/>
      </vt:variant>
      <vt:variant>
        <vt:i4>3866688</vt:i4>
      </vt:variant>
      <vt:variant>
        <vt:i4>126</vt:i4>
      </vt:variant>
      <vt:variant>
        <vt:i4>0</vt:i4>
      </vt:variant>
      <vt:variant>
        <vt:i4>5</vt:i4>
      </vt:variant>
      <vt:variant>
        <vt:lpwstr/>
      </vt:variant>
      <vt:variant>
        <vt:lpwstr>Response_Form1</vt:lpwstr>
      </vt:variant>
      <vt:variant>
        <vt:i4>131127</vt:i4>
      </vt:variant>
      <vt:variant>
        <vt:i4>123</vt:i4>
      </vt:variant>
      <vt:variant>
        <vt:i4>0</vt:i4>
      </vt:variant>
      <vt:variant>
        <vt:i4>5</vt:i4>
      </vt:variant>
      <vt:variant>
        <vt:lpwstr/>
      </vt:variant>
      <vt:variant>
        <vt:lpwstr>Response_Content1</vt:lpwstr>
      </vt:variant>
      <vt:variant>
        <vt:i4>6619202</vt:i4>
      </vt:variant>
      <vt:variant>
        <vt:i4>120</vt:i4>
      </vt:variant>
      <vt:variant>
        <vt:i4>0</vt:i4>
      </vt:variant>
      <vt:variant>
        <vt:i4>5</vt:i4>
      </vt:variant>
      <vt:variant>
        <vt:lpwstr>http://www.sedgwickcounty.org/purchasing/pdf_files/Sample Contract.pdf</vt:lpwstr>
      </vt:variant>
      <vt:variant>
        <vt:lpwstr/>
      </vt:variant>
      <vt:variant>
        <vt:i4>6619159</vt:i4>
      </vt:variant>
      <vt:variant>
        <vt:i4>117</vt:i4>
      </vt:variant>
      <vt:variant>
        <vt:i4>0</vt:i4>
      </vt:variant>
      <vt:variant>
        <vt:i4>5</vt:i4>
      </vt:variant>
      <vt:variant>
        <vt:lpwstr>http://www.sedgwickcounty.org/purchasing/pdf_files/Mandatory Contractual Provisions.pdf</vt:lpwstr>
      </vt:variant>
      <vt:variant>
        <vt:lpwstr/>
      </vt:variant>
      <vt:variant>
        <vt:i4>393333</vt:i4>
      </vt:variant>
      <vt:variant>
        <vt:i4>114</vt:i4>
      </vt:variant>
      <vt:variant>
        <vt:i4>0</vt:i4>
      </vt:variant>
      <vt:variant>
        <vt:i4>5</vt:i4>
      </vt:variant>
      <vt:variant>
        <vt:lpwstr>http://www.sedgwickcounty.org/purchasing/pdf_files/General Contractual Provisions.pdf</vt:lpwstr>
      </vt:variant>
      <vt:variant>
        <vt:lpwstr/>
      </vt:variant>
      <vt:variant>
        <vt:i4>2031675</vt:i4>
      </vt:variant>
      <vt:variant>
        <vt:i4>111</vt:i4>
      </vt:variant>
      <vt:variant>
        <vt:i4>0</vt:i4>
      </vt:variant>
      <vt:variant>
        <vt:i4>5</vt:i4>
      </vt:variant>
      <vt:variant>
        <vt:lpwstr>http://www.sedgwickcounty.org/purchasing/pdf_files/Proposal Terms  Conditions.pdf</vt:lpwstr>
      </vt:variant>
      <vt:variant>
        <vt:lpwstr/>
      </vt:variant>
      <vt:variant>
        <vt:i4>5177389</vt:i4>
      </vt:variant>
      <vt:variant>
        <vt:i4>108</vt:i4>
      </vt:variant>
      <vt:variant>
        <vt:i4>0</vt:i4>
      </vt:variant>
      <vt:variant>
        <vt:i4>5</vt:i4>
      </vt:variant>
      <vt:variant>
        <vt:lpwstr/>
      </vt:variant>
      <vt:variant>
        <vt:lpwstr>Proposal_Conditions1</vt:lpwstr>
      </vt:variant>
      <vt:variant>
        <vt:i4>2883686</vt:i4>
      </vt:variant>
      <vt:variant>
        <vt:i4>105</vt:i4>
      </vt:variant>
      <vt:variant>
        <vt:i4>0</vt:i4>
      </vt:variant>
      <vt:variant>
        <vt:i4>5</vt:i4>
      </vt:variant>
      <vt:variant>
        <vt:lpwstr/>
      </vt:variant>
      <vt:variant>
        <vt:lpwstr>Confidiential1</vt:lpwstr>
      </vt:variant>
      <vt:variant>
        <vt:i4>4849670</vt:i4>
      </vt:variant>
      <vt:variant>
        <vt:i4>102</vt:i4>
      </vt:variant>
      <vt:variant>
        <vt:i4>0</vt:i4>
      </vt:variant>
      <vt:variant>
        <vt:i4>5</vt:i4>
      </vt:variant>
      <vt:variant>
        <vt:lpwstr/>
      </vt:variant>
      <vt:variant>
        <vt:lpwstr>Indemnification1</vt:lpwstr>
      </vt:variant>
      <vt:variant>
        <vt:i4>2621539</vt:i4>
      </vt:variant>
      <vt:variant>
        <vt:i4>99</vt:i4>
      </vt:variant>
      <vt:variant>
        <vt:i4>0</vt:i4>
      </vt:variant>
      <vt:variant>
        <vt:i4>5</vt:i4>
      </vt:variant>
      <vt:variant>
        <vt:lpwstr/>
      </vt:variant>
      <vt:variant>
        <vt:lpwstr>Insurance1</vt:lpwstr>
      </vt:variant>
      <vt:variant>
        <vt:i4>7667794</vt:i4>
      </vt:variant>
      <vt:variant>
        <vt:i4>96</vt:i4>
      </vt:variant>
      <vt:variant>
        <vt:i4>0</vt:i4>
      </vt:variant>
      <vt:variant>
        <vt:i4>5</vt:i4>
      </vt:variant>
      <vt:variant>
        <vt:lpwstr>http://www.sedgwickcounty.org/purchasing/payment_and_invoice_provisions.pdf</vt:lpwstr>
      </vt:variant>
      <vt:variant>
        <vt:lpwstr/>
      </vt:variant>
      <vt:variant>
        <vt:i4>5439512</vt:i4>
      </vt:variant>
      <vt:variant>
        <vt:i4>93</vt:i4>
      </vt:variant>
      <vt:variant>
        <vt:i4>0</vt:i4>
      </vt:variant>
      <vt:variant>
        <vt:i4>5</vt:i4>
      </vt:variant>
      <vt:variant>
        <vt:lpwstr/>
      </vt:variant>
      <vt:variant>
        <vt:lpwstr>Payment1</vt:lpwstr>
      </vt:variant>
      <vt:variant>
        <vt:i4>27</vt:i4>
      </vt:variant>
      <vt:variant>
        <vt:i4>90</vt:i4>
      </vt:variant>
      <vt:variant>
        <vt:i4>0</vt:i4>
      </vt:variant>
      <vt:variant>
        <vt:i4>5</vt:i4>
      </vt:variant>
      <vt:variant>
        <vt:lpwstr/>
      </vt:variant>
      <vt:variant>
        <vt:lpwstr>Timeline1</vt:lpwstr>
      </vt:variant>
      <vt:variant>
        <vt:i4>5308541</vt:i4>
      </vt:variant>
      <vt:variant>
        <vt:i4>87</vt:i4>
      </vt:variant>
      <vt:variant>
        <vt:i4>0</vt:i4>
      </vt:variant>
      <vt:variant>
        <vt:i4>5</vt:i4>
      </vt:variant>
      <vt:variant>
        <vt:lpwstr/>
      </vt:variant>
      <vt:variant>
        <vt:lpwstr>selection_criteria</vt:lpwstr>
      </vt:variant>
      <vt:variant>
        <vt:i4>6160501</vt:i4>
      </vt:variant>
      <vt:variant>
        <vt:i4>84</vt:i4>
      </vt:variant>
      <vt:variant>
        <vt:i4>0</vt:i4>
      </vt:variant>
      <vt:variant>
        <vt:i4>5</vt:i4>
      </vt:variant>
      <vt:variant>
        <vt:lpwstr/>
      </vt:variant>
      <vt:variant>
        <vt:lpwstr>minimum_qualifications1</vt:lpwstr>
      </vt:variant>
      <vt:variant>
        <vt:i4>1376265</vt:i4>
      </vt:variant>
      <vt:variant>
        <vt:i4>81</vt:i4>
      </vt:variant>
      <vt:variant>
        <vt:i4>0</vt:i4>
      </vt:variant>
      <vt:variant>
        <vt:i4>5</vt:i4>
      </vt:variant>
      <vt:variant>
        <vt:lpwstr>http://www.sedgwickcounty.org/finance/purchasing.asp</vt:lpwstr>
      </vt:variant>
      <vt:variant>
        <vt:lpwstr/>
      </vt:variant>
      <vt:variant>
        <vt:i4>1835132</vt:i4>
      </vt:variant>
      <vt:variant>
        <vt:i4>78</vt:i4>
      </vt:variant>
      <vt:variant>
        <vt:i4>0</vt:i4>
      </vt:variant>
      <vt:variant>
        <vt:i4>5</vt:i4>
      </vt:variant>
      <vt:variant>
        <vt:lpwstr>mailto:Kimberly.Bush@sedgwick.gov</vt:lpwstr>
      </vt:variant>
      <vt:variant>
        <vt:lpwstr/>
      </vt:variant>
      <vt:variant>
        <vt:i4>4784238</vt:i4>
      </vt:variant>
      <vt:variant>
        <vt:i4>75</vt:i4>
      </vt:variant>
      <vt:variant>
        <vt:i4>0</vt:i4>
      </vt:variant>
      <vt:variant>
        <vt:i4>5</vt:i4>
      </vt:variant>
      <vt:variant>
        <vt:lpwstr/>
      </vt:variant>
      <vt:variant>
        <vt:lpwstr>questions_and_contact_info1</vt:lpwstr>
      </vt:variant>
      <vt:variant>
        <vt:i4>6815814</vt:i4>
      </vt:variant>
      <vt:variant>
        <vt:i4>72</vt:i4>
      </vt:variant>
      <vt:variant>
        <vt:i4>0</vt:i4>
      </vt:variant>
      <vt:variant>
        <vt:i4>5</vt:i4>
      </vt:variant>
      <vt:variant>
        <vt:lpwstr/>
      </vt:variant>
      <vt:variant>
        <vt:lpwstr>proposal_terms1</vt:lpwstr>
      </vt:variant>
      <vt:variant>
        <vt:i4>524290</vt:i4>
      </vt:variant>
      <vt:variant>
        <vt:i4>69</vt:i4>
      </vt:variant>
      <vt:variant>
        <vt:i4>0</vt:i4>
      </vt:variant>
      <vt:variant>
        <vt:i4>5</vt:i4>
      </vt:variant>
      <vt:variant>
        <vt:lpwstr/>
      </vt:variant>
      <vt:variant>
        <vt:lpwstr>responsibilities1</vt:lpwstr>
      </vt:variant>
      <vt:variant>
        <vt:i4>1966157</vt:i4>
      </vt:variant>
      <vt:variant>
        <vt:i4>66</vt:i4>
      </vt:variant>
      <vt:variant>
        <vt:i4>0</vt:i4>
      </vt:variant>
      <vt:variant>
        <vt:i4>5</vt:i4>
      </vt:variant>
      <vt:variant>
        <vt:lpwstr/>
      </vt:variant>
      <vt:variant>
        <vt:lpwstr>Scope_of_Work1</vt:lpwstr>
      </vt:variant>
      <vt:variant>
        <vt:i4>8257632</vt:i4>
      </vt:variant>
      <vt:variant>
        <vt:i4>63</vt:i4>
      </vt:variant>
      <vt:variant>
        <vt:i4>0</vt:i4>
      </vt:variant>
      <vt:variant>
        <vt:i4>5</vt:i4>
      </vt:variant>
      <vt:variant>
        <vt:lpwstr/>
      </vt:variant>
      <vt:variant>
        <vt:lpwstr>Submittals1</vt:lpwstr>
      </vt:variant>
      <vt:variant>
        <vt:i4>5374052</vt:i4>
      </vt:variant>
      <vt:variant>
        <vt:i4>60</vt:i4>
      </vt:variant>
      <vt:variant>
        <vt:i4>0</vt:i4>
      </vt:variant>
      <vt:variant>
        <vt:i4>5</vt:i4>
      </vt:variant>
      <vt:variant>
        <vt:lpwstr/>
      </vt:variant>
      <vt:variant>
        <vt:lpwstr>Project_Objectives</vt:lpwstr>
      </vt:variant>
      <vt:variant>
        <vt:i4>6881383</vt:i4>
      </vt:variant>
      <vt:variant>
        <vt:i4>57</vt:i4>
      </vt:variant>
      <vt:variant>
        <vt:i4>0</vt:i4>
      </vt:variant>
      <vt:variant>
        <vt:i4>5</vt:i4>
      </vt:variant>
      <vt:variant>
        <vt:lpwstr/>
      </vt:variant>
      <vt:variant>
        <vt:lpwstr>Background1</vt:lpwstr>
      </vt:variant>
      <vt:variant>
        <vt:i4>6684723</vt:i4>
      </vt:variant>
      <vt:variant>
        <vt:i4>54</vt:i4>
      </vt:variant>
      <vt:variant>
        <vt:i4>0</vt:i4>
      </vt:variant>
      <vt:variant>
        <vt:i4>5</vt:i4>
      </vt:variant>
      <vt:variant>
        <vt:lpwstr/>
      </vt:variant>
      <vt:variant>
        <vt:lpwstr>about_this_document1</vt:lpwstr>
      </vt:variant>
      <vt:variant>
        <vt:i4>655405</vt:i4>
      </vt:variant>
      <vt:variant>
        <vt:i4>51</vt:i4>
      </vt:variant>
      <vt:variant>
        <vt:i4>0</vt:i4>
      </vt:variant>
      <vt:variant>
        <vt:i4>5</vt:i4>
      </vt:variant>
      <vt:variant>
        <vt:lpwstr/>
      </vt:variant>
      <vt:variant>
        <vt:lpwstr>Response_Form</vt:lpwstr>
      </vt:variant>
      <vt:variant>
        <vt:i4>131127</vt:i4>
      </vt:variant>
      <vt:variant>
        <vt:i4>48</vt:i4>
      </vt:variant>
      <vt:variant>
        <vt:i4>0</vt:i4>
      </vt:variant>
      <vt:variant>
        <vt:i4>5</vt:i4>
      </vt:variant>
      <vt:variant>
        <vt:lpwstr/>
      </vt:variant>
      <vt:variant>
        <vt:lpwstr>Response_Content</vt:lpwstr>
      </vt:variant>
      <vt:variant>
        <vt:i4>8257630</vt:i4>
      </vt:variant>
      <vt:variant>
        <vt:i4>45</vt:i4>
      </vt:variant>
      <vt:variant>
        <vt:i4>0</vt:i4>
      </vt:variant>
      <vt:variant>
        <vt:i4>5</vt:i4>
      </vt:variant>
      <vt:variant>
        <vt:lpwstr/>
      </vt:variant>
      <vt:variant>
        <vt:lpwstr>Proposal_Conditions</vt:lpwstr>
      </vt:variant>
      <vt:variant>
        <vt:i4>1900554</vt:i4>
      </vt:variant>
      <vt:variant>
        <vt:i4>42</vt:i4>
      </vt:variant>
      <vt:variant>
        <vt:i4>0</vt:i4>
      </vt:variant>
      <vt:variant>
        <vt:i4>5</vt:i4>
      </vt:variant>
      <vt:variant>
        <vt:lpwstr/>
      </vt:variant>
      <vt:variant>
        <vt:lpwstr>Confidiential</vt:lpwstr>
      </vt:variant>
      <vt:variant>
        <vt:i4>8061032</vt:i4>
      </vt:variant>
      <vt:variant>
        <vt:i4>39</vt:i4>
      </vt:variant>
      <vt:variant>
        <vt:i4>0</vt:i4>
      </vt:variant>
      <vt:variant>
        <vt:i4>5</vt:i4>
      </vt:variant>
      <vt:variant>
        <vt:lpwstr/>
      </vt:variant>
      <vt:variant>
        <vt:lpwstr>Indemnification</vt:lpwstr>
      </vt:variant>
      <vt:variant>
        <vt:i4>1638406</vt:i4>
      </vt:variant>
      <vt:variant>
        <vt:i4>36</vt:i4>
      </vt:variant>
      <vt:variant>
        <vt:i4>0</vt:i4>
      </vt:variant>
      <vt:variant>
        <vt:i4>5</vt:i4>
      </vt:variant>
      <vt:variant>
        <vt:lpwstr/>
      </vt:variant>
      <vt:variant>
        <vt:lpwstr>Insurance</vt:lpwstr>
      </vt:variant>
      <vt:variant>
        <vt:i4>6422636</vt:i4>
      </vt:variant>
      <vt:variant>
        <vt:i4>33</vt:i4>
      </vt:variant>
      <vt:variant>
        <vt:i4>0</vt:i4>
      </vt:variant>
      <vt:variant>
        <vt:i4>5</vt:i4>
      </vt:variant>
      <vt:variant>
        <vt:lpwstr/>
      </vt:variant>
      <vt:variant>
        <vt:lpwstr>Payment</vt:lpwstr>
      </vt:variant>
      <vt:variant>
        <vt:i4>27</vt:i4>
      </vt:variant>
      <vt:variant>
        <vt:i4>30</vt:i4>
      </vt:variant>
      <vt:variant>
        <vt:i4>0</vt:i4>
      </vt:variant>
      <vt:variant>
        <vt:i4>5</vt:i4>
      </vt:variant>
      <vt:variant>
        <vt:lpwstr/>
      </vt:variant>
      <vt:variant>
        <vt:lpwstr>Timeline</vt:lpwstr>
      </vt:variant>
      <vt:variant>
        <vt:i4>5308541</vt:i4>
      </vt:variant>
      <vt:variant>
        <vt:i4>27</vt:i4>
      </vt:variant>
      <vt:variant>
        <vt:i4>0</vt:i4>
      </vt:variant>
      <vt:variant>
        <vt:i4>5</vt:i4>
      </vt:variant>
      <vt:variant>
        <vt:lpwstr/>
      </vt:variant>
      <vt:variant>
        <vt:lpwstr>selection_criteria1</vt:lpwstr>
      </vt:variant>
      <vt:variant>
        <vt:i4>6160501</vt:i4>
      </vt:variant>
      <vt:variant>
        <vt:i4>24</vt:i4>
      </vt:variant>
      <vt:variant>
        <vt:i4>0</vt:i4>
      </vt:variant>
      <vt:variant>
        <vt:i4>5</vt:i4>
      </vt:variant>
      <vt:variant>
        <vt:lpwstr/>
      </vt:variant>
      <vt:variant>
        <vt:lpwstr>minimum_qualifications</vt:lpwstr>
      </vt:variant>
      <vt:variant>
        <vt:i4>4128788</vt:i4>
      </vt:variant>
      <vt:variant>
        <vt:i4>21</vt:i4>
      </vt:variant>
      <vt:variant>
        <vt:i4>0</vt:i4>
      </vt:variant>
      <vt:variant>
        <vt:i4>5</vt:i4>
      </vt:variant>
      <vt:variant>
        <vt:lpwstr/>
      </vt:variant>
      <vt:variant>
        <vt:lpwstr>Questions_and_Contact_Information</vt:lpwstr>
      </vt:variant>
      <vt:variant>
        <vt:i4>6815814</vt:i4>
      </vt:variant>
      <vt:variant>
        <vt:i4>18</vt:i4>
      </vt:variant>
      <vt:variant>
        <vt:i4>0</vt:i4>
      </vt:variant>
      <vt:variant>
        <vt:i4>5</vt:i4>
      </vt:variant>
      <vt:variant>
        <vt:lpwstr/>
      </vt:variant>
      <vt:variant>
        <vt:lpwstr>Proposal_Terms</vt:lpwstr>
      </vt:variant>
      <vt:variant>
        <vt:i4>5636163</vt:i4>
      </vt:variant>
      <vt:variant>
        <vt:i4>15</vt:i4>
      </vt:variant>
      <vt:variant>
        <vt:i4>0</vt:i4>
      </vt:variant>
      <vt:variant>
        <vt:i4>5</vt:i4>
      </vt:variant>
      <vt:variant>
        <vt:lpwstr/>
      </vt:variant>
      <vt:variant>
        <vt:lpwstr>Sedgwick_County_Responsibility</vt:lpwstr>
      </vt:variant>
      <vt:variant>
        <vt:i4>3080230</vt:i4>
      </vt:variant>
      <vt:variant>
        <vt:i4>12</vt:i4>
      </vt:variant>
      <vt:variant>
        <vt:i4>0</vt:i4>
      </vt:variant>
      <vt:variant>
        <vt:i4>5</vt:i4>
      </vt:variant>
      <vt:variant>
        <vt:lpwstr/>
      </vt:variant>
      <vt:variant>
        <vt:lpwstr>scope_of_work</vt:lpwstr>
      </vt:variant>
      <vt:variant>
        <vt:i4>8257632</vt:i4>
      </vt:variant>
      <vt:variant>
        <vt:i4>9</vt:i4>
      </vt:variant>
      <vt:variant>
        <vt:i4>0</vt:i4>
      </vt:variant>
      <vt:variant>
        <vt:i4>5</vt:i4>
      </vt:variant>
      <vt:variant>
        <vt:lpwstr/>
      </vt:variant>
      <vt:variant>
        <vt:lpwstr>Submittals</vt:lpwstr>
      </vt:variant>
      <vt:variant>
        <vt:i4>5374052</vt:i4>
      </vt:variant>
      <vt:variant>
        <vt:i4>6</vt:i4>
      </vt:variant>
      <vt:variant>
        <vt:i4>0</vt:i4>
      </vt:variant>
      <vt:variant>
        <vt:i4>5</vt:i4>
      </vt:variant>
      <vt:variant>
        <vt:lpwstr/>
      </vt:variant>
      <vt:variant>
        <vt:lpwstr>Project_Objectives1</vt:lpwstr>
      </vt:variant>
      <vt:variant>
        <vt:i4>6881383</vt:i4>
      </vt:variant>
      <vt:variant>
        <vt:i4>3</vt:i4>
      </vt:variant>
      <vt:variant>
        <vt:i4>0</vt:i4>
      </vt:variant>
      <vt:variant>
        <vt:i4>5</vt:i4>
      </vt:variant>
      <vt:variant>
        <vt:lpwstr/>
      </vt:variant>
      <vt:variant>
        <vt:lpwstr>Background</vt:lpwstr>
      </vt:variant>
      <vt:variant>
        <vt:i4>5701703</vt:i4>
      </vt:variant>
      <vt:variant>
        <vt:i4>0</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Lauber, Joshua L.</dc:creator>
  <cp:keywords/>
  <cp:lastModifiedBy>Hoppman, Christine M.</cp:lastModifiedBy>
  <cp:revision>86</cp:revision>
  <dcterms:created xsi:type="dcterms:W3CDTF">2019-05-08T14:53:00Z</dcterms:created>
  <dcterms:modified xsi:type="dcterms:W3CDTF">2026-08-20T22:58:00Z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25659054</vt:i4>
  </property>
</Properties>
</file>