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BD942" w14:textId="77777777" w:rsidR="00887197" w:rsidRPr="008D46CF" w:rsidRDefault="00887197" w:rsidP="00887197">
      <w:pPr>
        <w:spacing w:after="0" w:line="256" w:lineRule="auto"/>
        <w:jc w:val="center"/>
        <w:rPr>
          <w:rFonts w:ascii="Times New Roman" w:eastAsia="Times New Roman" w:hAnsi="Times New Roman" w:cs="Times New Roman"/>
          <w:color w:val="000000"/>
          <w:sz w:val="20"/>
          <w:szCs w:val="20"/>
        </w:rPr>
      </w:pPr>
      <w:r w:rsidRPr="008D46CF">
        <w:rPr>
          <w:rFonts w:ascii="Times New Roman" w:eastAsia="Times New Roman" w:hAnsi="Times New Roman" w:cs="Times New Roman"/>
          <w:b/>
          <w:color w:val="000000"/>
        </w:rPr>
        <w:t>TEAM JUSTICE MINUTES</w:t>
      </w:r>
    </w:p>
    <w:p w14:paraId="21AA7F1D" w14:textId="6A709E78" w:rsidR="00887197" w:rsidRPr="008D46CF" w:rsidRDefault="00446934" w:rsidP="00887197">
      <w:pPr>
        <w:spacing w:after="0" w:line="256" w:lineRule="auto"/>
        <w:ind w:left="10" w:right="4"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June 5th</w:t>
      </w:r>
      <w:r w:rsidR="00887197" w:rsidRPr="008D46CF">
        <w:rPr>
          <w:rFonts w:ascii="Times New Roman" w:eastAsia="Times New Roman" w:hAnsi="Times New Roman" w:cs="Times New Roman"/>
          <w:b/>
          <w:color w:val="000000"/>
        </w:rPr>
        <w:t>, 202</w:t>
      </w:r>
      <w:r w:rsidR="00FF73C1" w:rsidRPr="008D46CF">
        <w:rPr>
          <w:rFonts w:ascii="Times New Roman" w:eastAsia="Times New Roman" w:hAnsi="Times New Roman" w:cs="Times New Roman"/>
          <w:b/>
          <w:color w:val="000000"/>
        </w:rPr>
        <w:t>6</w:t>
      </w:r>
      <w:r w:rsidR="00887197" w:rsidRPr="008D46CF">
        <w:rPr>
          <w:rFonts w:ascii="Times New Roman" w:eastAsia="Times New Roman" w:hAnsi="Times New Roman" w:cs="Times New Roman"/>
          <w:b/>
          <w:color w:val="000000"/>
        </w:rPr>
        <w:t xml:space="preserve"> (In-Person &amp; Via </w:t>
      </w:r>
      <w:r w:rsidR="0057401C" w:rsidRPr="008D46CF">
        <w:rPr>
          <w:rFonts w:ascii="Times New Roman" w:eastAsia="Times New Roman" w:hAnsi="Times New Roman" w:cs="Times New Roman"/>
          <w:b/>
          <w:color w:val="000000"/>
        </w:rPr>
        <w:t>Teams</w:t>
      </w:r>
      <w:r w:rsidR="00887197" w:rsidRPr="008D46CF">
        <w:rPr>
          <w:rFonts w:ascii="Times New Roman" w:eastAsia="Times New Roman" w:hAnsi="Times New Roman" w:cs="Times New Roman"/>
          <w:b/>
          <w:color w:val="000000"/>
        </w:rPr>
        <w:t xml:space="preserve">) </w:t>
      </w:r>
    </w:p>
    <w:p w14:paraId="24DB2F9D" w14:textId="77777777" w:rsidR="00887197" w:rsidRPr="008D46CF" w:rsidRDefault="00887197" w:rsidP="00887197">
      <w:pPr>
        <w:spacing w:after="2" w:line="235" w:lineRule="auto"/>
        <w:ind w:right="5348"/>
        <w:jc w:val="both"/>
        <w:rPr>
          <w:rFonts w:ascii="Times New Roman" w:eastAsia="Times New Roman" w:hAnsi="Times New Roman" w:cs="Times New Roman"/>
          <w:color w:val="000000"/>
        </w:rPr>
      </w:pPr>
      <w:r w:rsidRPr="008D46CF">
        <w:rPr>
          <w:rFonts w:ascii="Times New Roman" w:eastAsia="Times New Roman" w:hAnsi="Times New Roman" w:cs="Times New Roman"/>
          <w:b/>
          <w:color w:val="000000"/>
        </w:rPr>
        <w:t xml:space="preserve">  </w:t>
      </w:r>
    </w:p>
    <w:p w14:paraId="070F1101" w14:textId="6A832D86" w:rsidR="003C2F95" w:rsidRPr="003C2F95" w:rsidRDefault="00887197" w:rsidP="003C2F95">
      <w:pPr>
        <w:spacing w:after="10" w:line="247" w:lineRule="auto"/>
        <w:ind w:left="288" w:firstLine="5"/>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
          <w:color w:val="000000"/>
          <w:sz w:val="20"/>
          <w:szCs w:val="20"/>
          <w:u w:val="single" w:color="000000"/>
        </w:rPr>
        <w:t>Members Present</w:t>
      </w:r>
      <w:r w:rsidRPr="00D216D7">
        <w:rPr>
          <w:rFonts w:ascii="Times New Roman" w:eastAsia="Times New Roman" w:hAnsi="Times New Roman" w:cs="Times New Roman"/>
          <w:b/>
          <w:color w:val="000000"/>
          <w:sz w:val="20"/>
          <w:szCs w:val="20"/>
        </w:rPr>
        <w:t>:</w:t>
      </w:r>
      <w:r w:rsidR="00C053FA" w:rsidRPr="00D216D7">
        <w:rPr>
          <w:rFonts w:ascii="Times New Roman" w:eastAsia="Times New Roman" w:hAnsi="Times New Roman" w:cs="Times New Roman"/>
          <w:color w:val="000000"/>
          <w:sz w:val="20"/>
          <w:szCs w:val="20"/>
        </w:rPr>
        <w:t xml:space="preserve"> </w:t>
      </w:r>
      <w:r w:rsidR="00FF73C1" w:rsidRPr="00D216D7">
        <w:rPr>
          <w:rFonts w:ascii="Times New Roman" w:eastAsia="Times New Roman" w:hAnsi="Times New Roman" w:cs="Times New Roman"/>
          <w:color w:val="000000"/>
          <w:sz w:val="20"/>
          <w:szCs w:val="20"/>
        </w:rPr>
        <w:t xml:space="preserve"> </w:t>
      </w:r>
      <w:r w:rsidR="005D06BB">
        <w:rPr>
          <w:rFonts w:ascii="Times New Roman" w:eastAsia="Times New Roman" w:hAnsi="Times New Roman" w:cs="Times New Roman"/>
          <w:color w:val="000000"/>
          <w:sz w:val="20"/>
          <w:szCs w:val="20"/>
        </w:rPr>
        <w:t xml:space="preserve">Kristin Peterman (Chair), Jae Hedrick (Vice-Chair), Peter Shay (At-Large), Lt. Clayton Barth, </w:t>
      </w:r>
      <w:r w:rsidR="005D06BB" w:rsidRPr="003C2F95">
        <w:rPr>
          <w:rFonts w:ascii="Times New Roman" w:eastAsia="Times New Roman" w:hAnsi="Times New Roman" w:cs="Times New Roman"/>
          <w:color w:val="000000"/>
          <w:sz w:val="20"/>
          <w:szCs w:val="20"/>
        </w:rPr>
        <w:t>Judge Richard Macias</w:t>
      </w:r>
      <w:r w:rsidR="005D06BB">
        <w:rPr>
          <w:rFonts w:ascii="Times New Roman" w:eastAsia="Times New Roman" w:hAnsi="Times New Roman" w:cs="Times New Roman"/>
          <w:color w:val="000000"/>
          <w:sz w:val="20"/>
          <w:szCs w:val="20"/>
        </w:rPr>
        <w:t xml:space="preserve"> (Teams), Sonya Miller (Teams), Karensa Schiffel (Teams),</w:t>
      </w:r>
    </w:p>
    <w:p w14:paraId="16C25A91" w14:textId="170F19F2" w:rsidR="003C2F95" w:rsidRPr="003C2F95" w:rsidRDefault="00887197" w:rsidP="00D216D7">
      <w:pPr>
        <w:spacing w:after="10" w:line="247" w:lineRule="auto"/>
        <w:ind w:left="288" w:firstLine="5"/>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
          <w:color w:val="000000"/>
          <w:sz w:val="20"/>
          <w:szCs w:val="20"/>
          <w:u w:val="single" w:color="000000"/>
        </w:rPr>
        <w:t xml:space="preserve">Members </w:t>
      </w:r>
      <w:r w:rsidR="00365490" w:rsidRPr="00D216D7">
        <w:rPr>
          <w:rFonts w:ascii="Times New Roman" w:eastAsia="Times New Roman" w:hAnsi="Times New Roman" w:cs="Times New Roman"/>
          <w:b/>
          <w:color w:val="000000"/>
          <w:sz w:val="20"/>
          <w:szCs w:val="20"/>
          <w:u w:val="single" w:color="000000"/>
        </w:rPr>
        <w:t>Absent</w:t>
      </w:r>
      <w:r w:rsidR="00365490" w:rsidRPr="00D216D7">
        <w:rPr>
          <w:rFonts w:ascii="Times New Roman" w:eastAsia="Times New Roman" w:hAnsi="Times New Roman" w:cs="Times New Roman"/>
          <w:b/>
          <w:color w:val="000000"/>
          <w:sz w:val="20"/>
          <w:szCs w:val="20"/>
        </w:rPr>
        <w:t>:</w:t>
      </w:r>
      <w:r w:rsidR="00810961" w:rsidRPr="00D216D7">
        <w:rPr>
          <w:rFonts w:ascii="Times New Roman" w:eastAsia="Times New Roman" w:hAnsi="Times New Roman" w:cs="Times New Roman"/>
          <w:color w:val="000000"/>
          <w:sz w:val="20"/>
          <w:szCs w:val="20"/>
        </w:rPr>
        <w:t xml:space="preserve"> </w:t>
      </w:r>
      <w:r w:rsidR="005D06BB" w:rsidRPr="003C2F95">
        <w:rPr>
          <w:rFonts w:ascii="Times New Roman" w:eastAsia="Times New Roman" w:hAnsi="Times New Roman" w:cs="Times New Roman"/>
          <w:color w:val="000000"/>
          <w:sz w:val="20"/>
          <w:szCs w:val="20"/>
        </w:rPr>
        <w:t xml:space="preserve">Captain Steven Thornton, </w:t>
      </w:r>
      <w:r w:rsidR="005D06BB">
        <w:rPr>
          <w:rFonts w:ascii="Times New Roman" w:eastAsia="Times New Roman" w:hAnsi="Times New Roman" w:cs="Times New Roman"/>
          <w:color w:val="000000"/>
          <w:sz w:val="20"/>
          <w:szCs w:val="20"/>
        </w:rPr>
        <w:t>Alexa Illk, Shantel Westbrook, Denise Donnelly-Mills, Atziri Campos, Dr. Loren Hatfield, Leonett Hodges, Mark Masterson, Samuel Mohr, Cpt. Stephen Thornton</w:t>
      </w:r>
    </w:p>
    <w:p w14:paraId="490B0048" w14:textId="40BDE54A" w:rsidR="00887197" w:rsidRPr="00D216D7" w:rsidRDefault="00887197" w:rsidP="00D216D7">
      <w:pPr>
        <w:spacing w:after="10" w:line="247" w:lineRule="auto"/>
        <w:ind w:left="288" w:hanging="10"/>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
          <w:color w:val="000000"/>
          <w:sz w:val="20"/>
          <w:szCs w:val="20"/>
          <w:u w:val="single" w:color="000000"/>
        </w:rPr>
        <w:t>Staff</w:t>
      </w:r>
      <w:r w:rsidRPr="00D216D7">
        <w:rPr>
          <w:rFonts w:ascii="Times New Roman" w:eastAsia="Times New Roman" w:hAnsi="Times New Roman" w:cs="Times New Roman"/>
          <w:b/>
          <w:color w:val="000000"/>
          <w:sz w:val="20"/>
          <w:szCs w:val="20"/>
        </w:rPr>
        <w:t>:</w:t>
      </w:r>
      <w:r w:rsidR="00A03300" w:rsidRPr="00D216D7">
        <w:rPr>
          <w:rFonts w:ascii="Times New Roman" w:eastAsia="Times New Roman" w:hAnsi="Times New Roman" w:cs="Times New Roman"/>
          <w:b/>
          <w:color w:val="000000"/>
          <w:sz w:val="20"/>
          <w:szCs w:val="20"/>
        </w:rPr>
        <w:t xml:space="preserve"> </w:t>
      </w:r>
      <w:r w:rsidR="0050085B" w:rsidRPr="00D216D7">
        <w:rPr>
          <w:rFonts w:ascii="Times New Roman" w:eastAsia="Times New Roman" w:hAnsi="Times New Roman" w:cs="Times New Roman"/>
          <w:bCs/>
          <w:color w:val="000000"/>
          <w:sz w:val="20"/>
          <w:szCs w:val="20"/>
        </w:rPr>
        <w:t xml:space="preserve"> </w:t>
      </w:r>
      <w:r w:rsidR="005D06BB">
        <w:rPr>
          <w:rFonts w:ascii="Times New Roman" w:eastAsia="Times New Roman" w:hAnsi="Times New Roman" w:cs="Times New Roman"/>
          <w:bCs/>
          <w:color w:val="000000"/>
          <w:sz w:val="20"/>
          <w:szCs w:val="20"/>
        </w:rPr>
        <w:t>Mario Salinas, Steve Stonehouse (Teams), Dr. Craig-Moreland, Lesa Lank, Julee Meslin, David Riddle, Stacy Bell (Teams), Alex Allbaugh (Teams), Kevin Cocking (Teams), Karla Seymore (Teams), Jessica Christian (Teams), Courtney Purser (Teams), Christine Cotton</w:t>
      </w:r>
      <w:r w:rsidR="004A0B5D">
        <w:rPr>
          <w:rFonts w:ascii="Times New Roman" w:eastAsia="Times New Roman" w:hAnsi="Times New Roman" w:cs="Times New Roman"/>
          <w:bCs/>
          <w:color w:val="000000"/>
          <w:sz w:val="20"/>
          <w:szCs w:val="20"/>
        </w:rPr>
        <w:t>, Elisa Thompson (Teams)</w:t>
      </w:r>
    </w:p>
    <w:p w14:paraId="4616A019" w14:textId="484345DB" w:rsidR="00887197" w:rsidRPr="00D216D7" w:rsidRDefault="00887197" w:rsidP="00A14E1D">
      <w:pPr>
        <w:spacing w:after="10" w:line="247" w:lineRule="auto"/>
        <w:ind w:left="288" w:hanging="10"/>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
          <w:color w:val="000000"/>
          <w:sz w:val="20"/>
          <w:szCs w:val="20"/>
          <w:u w:val="single"/>
        </w:rPr>
        <w:t>Guests</w:t>
      </w:r>
      <w:r w:rsidRPr="00D216D7">
        <w:rPr>
          <w:rFonts w:ascii="Times New Roman" w:eastAsia="Times New Roman" w:hAnsi="Times New Roman" w:cs="Times New Roman"/>
          <w:b/>
          <w:color w:val="000000"/>
          <w:sz w:val="20"/>
          <w:szCs w:val="20"/>
        </w:rPr>
        <w:t>:</w:t>
      </w:r>
      <w:r w:rsidR="00B53AF2" w:rsidRPr="00D216D7">
        <w:rPr>
          <w:rFonts w:ascii="Times New Roman" w:eastAsia="Times New Roman" w:hAnsi="Times New Roman" w:cs="Times New Roman"/>
          <w:color w:val="000000"/>
          <w:sz w:val="20"/>
          <w:szCs w:val="20"/>
        </w:rPr>
        <w:t xml:space="preserve"> </w:t>
      </w:r>
      <w:r w:rsidR="004A0B5D">
        <w:rPr>
          <w:rFonts w:ascii="Times New Roman" w:eastAsia="Times New Roman" w:hAnsi="Times New Roman" w:cs="Times New Roman"/>
          <w:color w:val="000000"/>
          <w:sz w:val="20"/>
          <w:szCs w:val="20"/>
        </w:rPr>
        <w:t>Dr. Alex Wren, Tyler Williams, Rachel Sambrano (Teams)</w:t>
      </w:r>
    </w:p>
    <w:p w14:paraId="6D08C608" w14:textId="77777777" w:rsidR="00887197" w:rsidRPr="00365490" w:rsidRDefault="00887197" w:rsidP="00751C43">
      <w:pPr>
        <w:spacing w:after="0" w:line="238" w:lineRule="auto"/>
        <w:ind w:left="720" w:hanging="576"/>
        <w:jc w:val="both"/>
        <w:rPr>
          <w:rFonts w:ascii="Times New Roman" w:eastAsia="Times New Roman" w:hAnsi="Times New Roman" w:cs="Times New Roman"/>
          <w:color w:val="000000"/>
          <w:sz w:val="24"/>
          <w:szCs w:val="24"/>
        </w:rPr>
      </w:pPr>
    </w:p>
    <w:p w14:paraId="5F8799E2" w14:textId="77777777" w:rsidR="0050085B" w:rsidRPr="00365490" w:rsidRDefault="0050085B" w:rsidP="00751C43">
      <w:pPr>
        <w:spacing w:after="0" w:line="238" w:lineRule="auto"/>
        <w:ind w:left="720" w:hanging="576"/>
        <w:jc w:val="both"/>
        <w:rPr>
          <w:rFonts w:ascii="Times New Roman" w:eastAsia="Times New Roman" w:hAnsi="Times New Roman" w:cs="Times New Roman"/>
          <w:color w:val="000000"/>
          <w:sz w:val="24"/>
          <w:szCs w:val="24"/>
        </w:rPr>
      </w:pPr>
    </w:p>
    <w:p w14:paraId="04A210C7" w14:textId="28CD7241" w:rsidR="00943F9F" w:rsidRPr="00D216D7" w:rsidRDefault="00751C43" w:rsidP="00B01107">
      <w:pPr>
        <w:numPr>
          <w:ilvl w:val="0"/>
          <w:numId w:val="1"/>
        </w:numPr>
        <w:spacing w:after="0" w:line="238" w:lineRule="auto"/>
        <w:ind w:left="720" w:hanging="576"/>
        <w:jc w:val="both"/>
        <w:rPr>
          <w:rFonts w:ascii="Times New Roman" w:eastAsia="Times New Roman" w:hAnsi="Times New Roman" w:cs="Times New Roman"/>
          <w:sz w:val="20"/>
          <w:szCs w:val="20"/>
        </w:rPr>
      </w:pPr>
      <w:r w:rsidRPr="00D216D7">
        <w:rPr>
          <w:rFonts w:ascii="Times New Roman" w:eastAsia="Times New Roman" w:hAnsi="Times New Roman" w:cs="Times New Roman"/>
          <w:b/>
          <w:sz w:val="20"/>
          <w:szCs w:val="20"/>
        </w:rPr>
        <w:t xml:space="preserve">Roll Call, </w:t>
      </w:r>
      <w:r w:rsidR="00887197" w:rsidRPr="00D216D7">
        <w:rPr>
          <w:rFonts w:ascii="Times New Roman" w:eastAsia="Times New Roman" w:hAnsi="Times New Roman" w:cs="Times New Roman"/>
          <w:b/>
          <w:sz w:val="20"/>
          <w:szCs w:val="20"/>
        </w:rPr>
        <w:t>In</w:t>
      </w:r>
      <w:r w:rsidR="006557D3" w:rsidRPr="00D216D7">
        <w:rPr>
          <w:rFonts w:ascii="Times New Roman" w:eastAsia="Times New Roman" w:hAnsi="Times New Roman" w:cs="Times New Roman"/>
          <w:b/>
          <w:sz w:val="20"/>
          <w:szCs w:val="20"/>
        </w:rPr>
        <w:t>troductions and Announcements</w:t>
      </w:r>
      <w:r w:rsidR="00612C05" w:rsidRPr="00D216D7">
        <w:rPr>
          <w:rFonts w:ascii="Times New Roman" w:eastAsia="Times New Roman" w:hAnsi="Times New Roman" w:cs="Times New Roman"/>
          <w:b/>
          <w:sz w:val="20"/>
          <w:szCs w:val="20"/>
        </w:rPr>
        <w:t xml:space="preserve"> – </w:t>
      </w:r>
      <w:r w:rsidR="00775444">
        <w:rPr>
          <w:rFonts w:ascii="Times New Roman" w:eastAsia="Times New Roman" w:hAnsi="Times New Roman" w:cs="Times New Roman"/>
          <w:bCs/>
          <w:sz w:val="20"/>
          <w:szCs w:val="20"/>
        </w:rPr>
        <w:t xml:space="preserve">Discussed re-appointments and </w:t>
      </w:r>
      <w:r w:rsidR="00284831">
        <w:rPr>
          <w:rFonts w:ascii="Times New Roman" w:eastAsia="Times New Roman" w:hAnsi="Times New Roman" w:cs="Times New Roman"/>
          <w:bCs/>
          <w:sz w:val="20"/>
          <w:szCs w:val="20"/>
        </w:rPr>
        <w:t>one current</w:t>
      </w:r>
      <w:r w:rsidR="00775444">
        <w:rPr>
          <w:rFonts w:ascii="Times New Roman" w:eastAsia="Times New Roman" w:hAnsi="Times New Roman" w:cs="Times New Roman"/>
          <w:bCs/>
          <w:sz w:val="20"/>
          <w:szCs w:val="20"/>
        </w:rPr>
        <w:t xml:space="preserve"> vacancy. Interviews have been conducted and Jae Hedrick has been re-appointed. </w:t>
      </w:r>
      <w:r w:rsidR="00554DAB">
        <w:rPr>
          <w:rFonts w:ascii="Times New Roman" w:eastAsia="Times New Roman" w:hAnsi="Times New Roman" w:cs="Times New Roman"/>
          <w:bCs/>
          <w:sz w:val="20"/>
          <w:szCs w:val="20"/>
        </w:rPr>
        <w:t>Still awaiting communication from the Mayor’s office on the City of Wichita re-appointment.</w:t>
      </w:r>
    </w:p>
    <w:p w14:paraId="586A5D1C" w14:textId="77777777" w:rsidR="00887197" w:rsidRPr="00D216D7" w:rsidRDefault="00887197" w:rsidP="00B01107">
      <w:pPr>
        <w:spacing w:after="0" w:line="238" w:lineRule="auto"/>
        <w:ind w:left="720" w:hanging="576"/>
        <w:jc w:val="both"/>
        <w:rPr>
          <w:rFonts w:ascii="Times New Roman" w:eastAsia="Times New Roman" w:hAnsi="Times New Roman" w:cs="Times New Roman"/>
          <w:sz w:val="20"/>
          <w:szCs w:val="20"/>
        </w:rPr>
      </w:pPr>
    </w:p>
    <w:p w14:paraId="5D28EE5B" w14:textId="287ACEEB" w:rsidR="0028766D" w:rsidRPr="00C40ACF" w:rsidRDefault="00887197" w:rsidP="00B01107">
      <w:pPr>
        <w:numPr>
          <w:ilvl w:val="0"/>
          <w:numId w:val="1"/>
        </w:numPr>
        <w:spacing w:after="0" w:line="238" w:lineRule="auto"/>
        <w:ind w:left="720" w:hanging="576"/>
        <w:jc w:val="both"/>
        <w:rPr>
          <w:rFonts w:ascii="Times New Roman" w:eastAsia="Times New Roman" w:hAnsi="Times New Roman" w:cs="Times New Roman"/>
          <w:b/>
          <w:sz w:val="20"/>
          <w:szCs w:val="20"/>
        </w:rPr>
      </w:pPr>
      <w:r w:rsidRPr="00C40ACF">
        <w:rPr>
          <w:rFonts w:ascii="Times New Roman" w:eastAsia="Times New Roman" w:hAnsi="Times New Roman" w:cs="Times New Roman"/>
          <w:b/>
          <w:sz w:val="20"/>
          <w:szCs w:val="20"/>
        </w:rPr>
        <w:t xml:space="preserve">ACTION ITEM: Approval of </w:t>
      </w:r>
      <w:r w:rsidR="00611B90" w:rsidRPr="00C40ACF">
        <w:rPr>
          <w:rFonts w:ascii="Times New Roman" w:eastAsia="Times New Roman" w:hAnsi="Times New Roman" w:cs="Times New Roman"/>
          <w:b/>
          <w:sz w:val="20"/>
          <w:szCs w:val="20"/>
        </w:rPr>
        <w:t xml:space="preserve">Team Justice Minutes from the </w:t>
      </w:r>
      <w:r w:rsidR="00446934" w:rsidRPr="00C40ACF">
        <w:rPr>
          <w:rFonts w:ascii="Times New Roman" w:eastAsia="Times New Roman" w:hAnsi="Times New Roman" w:cs="Times New Roman"/>
          <w:b/>
          <w:sz w:val="20"/>
          <w:szCs w:val="20"/>
        </w:rPr>
        <w:t>4</w:t>
      </w:r>
      <w:r w:rsidR="00B76181" w:rsidRPr="00C40ACF">
        <w:rPr>
          <w:rFonts w:ascii="Times New Roman" w:eastAsia="Times New Roman" w:hAnsi="Times New Roman" w:cs="Times New Roman"/>
          <w:b/>
          <w:sz w:val="20"/>
          <w:szCs w:val="20"/>
        </w:rPr>
        <w:t>/</w:t>
      </w:r>
      <w:r w:rsidR="00446934" w:rsidRPr="00C40ACF">
        <w:rPr>
          <w:rFonts w:ascii="Times New Roman" w:eastAsia="Times New Roman" w:hAnsi="Times New Roman" w:cs="Times New Roman"/>
          <w:b/>
          <w:sz w:val="20"/>
          <w:szCs w:val="20"/>
        </w:rPr>
        <w:t>3</w:t>
      </w:r>
      <w:r w:rsidR="007D650F" w:rsidRPr="00C40ACF">
        <w:rPr>
          <w:rFonts w:ascii="Times New Roman" w:eastAsia="Times New Roman" w:hAnsi="Times New Roman" w:cs="Times New Roman"/>
          <w:b/>
          <w:sz w:val="20"/>
          <w:szCs w:val="20"/>
        </w:rPr>
        <w:t>/</w:t>
      </w:r>
      <w:r w:rsidR="006557D3" w:rsidRPr="00C40ACF">
        <w:rPr>
          <w:rFonts w:ascii="Times New Roman" w:eastAsia="Times New Roman" w:hAnsi="Times New Roman" w:cs="Times New Roman"/>
          <w:b/>
          <w:sz w:val="20"/>
          <w:szCs w:val="20"/>
        </w:rPr>
        <w:t>2</w:t>
      </w:r>
      <w:r w:rsidR="00B76181" w:rsidRPr="00C40ACF">
        <w:rPr>
          <w:rFonts w:ascii="Times New Roman" w:eastAsia="Times New Roman" w:hAnsi="Times New Roman" w:cs="Times New Roman"/>
          <w:b/>
          <w:sz w:val="20"/>
          <w:szCs w:val="20"/>
        </w:rPr>
        <w:t>6</w:t>
      </w:r>
      <w:r w:rsidRPr="00C40ACF">
        <w:rPr>
          <w:rFonts w:ascii="Times New Roman" w:eastAsia="Times New Roman" w:hAnsi="Times New Roman" w:cs="Times New Roman"/>
          <w:b/>
          <w:sz w:val="20"/>
          <w:szCs w:val="20"/>
        </w:rPr>
        <w:t xml:space="preserve"> meeting</w:t>
      </w:r>
      <w:r w:rsidRPr="00C40ACF">
        <w:rPr>
          <w:rFonts w:ascii="Times New Roman" w:eastAsia="Times New Roman" w:hAnsi="Times New Roman" w:cs="Times New Roman"/>
          <w:bCs/>
          <w:sz w:val="20"/>
          <w:szCs w:val="20"/>
        </w:rPr>
        <w:t xml:space="preserve"> </w:t>
      </w:r>
      <w:bookmarkStart w:id="0" w:name="_Hlk208219798"/>
      <w:r w:rsidR="00696C0B">
        <w:rPr>
          <w:rFonts w:ascii="Times New Roman" w:eastAsia="Times New Roman" w:hAnsi="Times New Roman" w:cs="Times New Roman"/>
          <w:bCs/>
          <w:sz w:val="20"/>
          <w:szCs w:val="20"/>
        </w:rPr>
        <w:t xml:space="preserve">- </w:t>
      </w:r>
      <w:r w:rsidR="00696C0B">
        <w:rPr>
          <w:rFonts w:ascii="Times New Roman" w:eastAsia="Times New Roman" w:hAnsi="Times New Roman" w:cs="Times New Roman"/>
          <w:sz w:val="20"/>
          <w:szCs w:val="20"/>
        </w:rPr>
        <w:t>No quorum, so action item was moved to July 10</w:t>
      </w:r>
      <w:r w:rsidR="00696C0B" w:rsidRPr="00696C0B">
        <w:rPr>
          <w:rFonts w:ascii="Times New Roman" w:eastAsia="Times New Roman" w:hAnsi="Times New Roman" w:cs="Times New Roman"/>
          <w:sz w:val="20"/>
          <w:szCs w:val="20"/>
          <w:vertAlign w:val="superscript"/>
        </w:rPr>
        <w:t>th</w:t>
      </w:r>
      <w:r w:rsidR="00696C0B">
        <w:rPr>
          <w:rFonts w:ascii="Times New Roman" w:eastAsia="Times New Roman" w:hAnsi="Times New Roman" w:cs="Times New Roman"/>
          <w:sz w:val="20"/>
          <w:szCs w:val="20"/>
        </w:rPr>
        <w:t xml:space="preserve"> meeting.</w:t>
      </w:r>
    </w:p>
    <w:p w14:paraId="0C967964" w14:textId="77777777" w:rsidR="00C40ACF" w:rsidRPr="00C40ACF" w:rsidRDefault="00C40ACF" w:rsidP="00C40ACF">
      <w:pPr>
        <w:spacing w:after="0" w:line="238" w:lineRule="auto"/>
        <w:ind w:left="720"/>
        <w:jc w:val="both"/>
        <w:rPr>
          <w:rFonts w:ascii="Times New Roman" w:eastAsia="Times New Roman" w:hAnsi="Times New Roman" w:cs="Times New Roman"/>
          <w:b/>
          <w:sz w:val="20"/>
          <w:szCs w:val="20"/>
        </w:rPr>
      </w:pPr>
    </w:p>
    <w:bookmarkEnd w:id="0"/>
    <w:p w14:paraId="3BD15FFD" w14:textId="081A4367" w:rsidR="00D765A2" w:rsidRPr="00D216D7" w:rsidRDefault="006D17ED" w:rsidP="00D765A2">
      <w:pPr>
        <w:numPr>
          <w:ilvl w:val="0"/>
          <w:numId w:val="1"/>
        </w:numPr>
        <w:spacing w:after="0" w:line="238" w:lineRule="auto"/>
        <w:ind w:left="720" w:hanging="576"/>
        <w:jc w:val="both"/>
        <w:rPr>
          <w:rFonts w:ascii="Times New Roman" w:eastAsia="Times New Roman" w:hAnsi="Times New Roman" w:cs="Times New Roman"/>
          <w:b/>
          <w:sz w:val="20"/>
          <w:szCs w:val="20"/>
        </w:rPr>
      </w:pPr>
      <w:r w:rsidRPr="00D216D7">
        <w:rPr>
          <w:rFonts w:ascii="Times New Roman" w:eastAsia="Times New Roman" w:hAnsi="Times New Roman" w:cs="Times New Roman"/>
          <w:b/>
          <w:bCs/>
          <w:sz w:val="20"/>
          <w:szCs w:val="20"/>
        </w:rPr>
        <w:t>ACTION ITEM</w:t>
      </w:r>
      <w:r w:rsidRPr="00D216D7">
        <w:rPr>
          <w:rFonts w:ascii="Times New Roman" w:eastAsia="Times New Roman" w:hAnsi="Times New Roman" w:cs="Times New Roman"/>
          <w:sz w:val="20"/>
          <w:szCs w:val="20"/>
        </w:rPr>
        <w:t xml:space="preserve">: </w:t>
      </w:r>
      <w:r w:rsidR="00C40ACF" w:rsidRPr="00C40ACF">
        <w:rPr>
          <w:rFonts w:ascii="Times New Roman" w:eastAsia="Times New Roman" w:hAnsi="Times New Roman" w:cs="Times New Roman"/>
          <w:b/>
          <w:bCs/>
          <w:sz w:val="20"/>
          <w:szCs w:val="20"/>
        </w:rPr>
        <w:t>Budge</w:t>
      </w:r>
      <w:r w:rsidR="00775444">
        <w:rPr>
          <w:rFonts w:ascii="Times New Roman" w:eastAsia="Times New Roman" w:hAnsi="Times New Roman" w:cs="Times New Roman"/>
          <w:b/>
          <w:bCs/>
          <w:sz w:val="20"/>
          <w:szCs w:val="20"/>
        </w:rPr>
        <w:t>t</w:t>
      </w:r>
      <w:r w:rsidR="00C40ACF" w:rsidRPr="00C40ACF">
        <w:rPr>
          <w:rFonts w:ascii="Times New Roman" w:eastAsia="Times New Roman" w:hAnsi="Times New Roman" w:cs="Times New Roman"/>
          <w:b/>
          <w:bCs/>
          <w:sz w:val="20"/>
          <w:szCs w:val="20"/>
        </w:rPr>
        <w:t xml:space="preserve"> Adjustment JIAC</w:t>
      </w:r>
      <w:r w:rsidR="00C40ACF">
        <w:rPr>
          <w:rFonts w:ascii="Times New Roman" w:eastAsia="Times New Roman" w:hAnsi="Times New Roman" w:cs="Times New Roman"/>
          <w:sz w:val="20"/>
          <w:szCs w:val="20"/>
        </w:rPr>
        <w:t xml:space="preserve"> </w:t>
      </w:r>
      <w:r w:rsidR="00775444">
        <w:rPr>
          <w:rFonts w:ascii="Times New Roman" w:eastAsia="Times New Roman" w:hAnsi="Times New Roman" w:cs="Times New Roman"/>
          <w:sz w:val="20"/>
          <w:szCs w:val="20"/>
        </w:rPr>
        <w:t>–</w:t>
      </w:r>
      <w:r w:rsidR="00C40ACF">
        <w:rPr>
          <w:rFonts w:ascii="Times New Roman" w:eastAsia="Times New Roman" w:hAnsi="Times New Roman" w:cs="Times New Roman"/>
          <w:sz w:val="20"/>
          <w:szCs w:val="20"/>
        </w:rPr>
        <w:t xml:space="preserve"> </w:t>
      </w:r>
      <w:r w:rsidR="00696C0B">
        <w:rPr>
          <w:rFonts w:ascii="Times New Roman" w:eastAsia="Times New Roman" w:hAnsi="Times New Roman" w:cs="Times New Roman"/>
          <w:sz w:val="20"/>
          <w:szCs w:val="20"/>
        </w:rPr>
        <w:t>No quorum, so action item was moved to Executive Committee Meeting.</w:t>
      </w:r>
    </w:p>
    <w:p w14:paraId="343126B2" w14:textId="77777777" w:rsidR="00F14BBE" w:rsidRPr="00D216D7" w:rsidRDefault="00F14BBE" w:rsidP="00D216D7">
      <w:pPr>
        <w:spacing w:after="0" w:line="238" w:lineRule="auto"/>
        <w:ind w:left="720"/>
        <w:jc w:val="both"/>
        <w:rPr>
          <w:rFonts w:ascii="Times New Roman" w:eastAsia="Times New Roman" w:hAnsi="Times New Roman" w:cs="Times New Roman"/>
          <w:b/>
          <w:sz w:val="20"/>
          <w:szCs w:val="20"/>
        </w:rPr>
      </w:pPr>
    </w:p>
    <w:p w14:paraId="315CDB72" w14:textId="643D643E" w:rsidR="00B76181" w:rsidRDefault="00D765A2" w:rsidP="00365490">
      <w:pPr>
        <w:pStyle w:val="ListParagraph"/>
        <w:numPr>
          <w:ilvl w:val="0"/>
          <w:numId w:val="1"/>
        </w:numPr>
        <w:spacing w:after="0" w:line="240" w:lineRule="auto"/>
        <w:ind w:left="630" w:hanging="486"/>
        <w:jc w:val="both"/>
        <w:rPr>
          <w:rFonts w:ascii="Times New Roman" w:eastAsia="Times New Roman" w:hAnsi="Times New Roman" w:cs="Times New Roman"/>
          <w:sz w:val="20"/>
          <w:szCs w:val="20"/>
        </w:rPr>
      </w:pPr>
      <w:r w:rsidRPr="00D216D7">
        <w:rPr>
          <w:rFonts w:ascii="Times New Roman" w:eastAsia="Times New Roman" w:hAnsi="Times New Roman" w:cs="Times New Roman"/>
          <w:b/>
          <w:bCs/>
          <w:sz w:val="20"/>
          <w:szCs w:val="20"/>
        </w:rPr>
        <w:t xml:space="preserve"> </w:t>
      </w:r>
      <w:r w:rsidR="00E4600B">
        <w:rPr>
          <w:rFonts w:ascii="Times New Roman" w:eastAsia="Times New Roman" w:hAnsi="Times New Roman" w:cs="Times New Roman"/>
          <w:b/>
          <w:bCs/>
          <w:sz w:val="20"/>
          <w:szCs w:val="20"/>
        </w:rPr>
        <w:t xml:space="preserve">Crossover Youth Project – </w:t>
      </w:r>
      <w:r w:rsidR="00E4600B">
        <w:rPr>
          <w:rFonts w:ascii="Times New Roman" w:eastAsia="Times New Roman" w:hAnsi="Times New Roman" w:cs="Times New Roman"/>
          <w:sz w:val="20"/>
          <w:szCs w:val="20"/>
        </w:rPr>
        <w:t>Dr. Alex Wren presented and reviewed the Crossover Youth summary curated to highlight the data, barriers and work being done to evaluate youth success, gaps in service and the outcomes.</w:t>
      </w:r>
    </w:p>
    <w:p w14:paraId="621FC72D" w14:textId="77777777" w:rsidR="00E4600B" w:rsidRPr="00E4600B" w:rsidRDefault="00E4600B" w:rsidP="00E4600B">
      <w:pPr>
        <w:pStyle w:val="ListParagraph"/>
        <w:rPr>
          <w:rFonts w:ascii="Times New Roman" w:eastAsia="Times New Roman" w:hAnsi="Times New Roman" w:cs="Times New Roman"/>
          <w:sz w:val="20"/>
          <w:szCs w:val="20"/>
        </w:rPr>
      </w:pPr>
    </w:p>
    <w:p w14:paraId="5EE7150F" w14:textId="097283B4" w:rsidR="00E4600B" w:rsidRDefault="00E4600B" w:rsidP="00365490">
      <w:pPr>
        <w:pStyle w:val="ListParagraph"/>
        <w:numPr>
          <w:ilvl w:val="0"/>
          <w:numId w:val="1"/>
        </w:numPr>
        <w:spacing w:after="0" w:line="240" w:lineRule="auto"/>
        <w:ind w:left="630" w:hanging="486"/>
        <w:jc w:val="both"/>
        <w:rPr>
          <w:rFonts w:ascii="Times New Roman" w:eastAsia="Times New Roman" w:hAnsi="Times New Roman" w:cs="Times New Roman"/>
          <w:sz w:val="20"/>
          <w:szCs w:val="20"/>
        </w:rPr>
      </w:pPr>
      <w:r w:rsidRPr="00E4600B">
        <w:rPr>
          <w:rFonts w:ascii="Times New Roman" w:eastAsia="Times New Roman" w:hAnsi="Times New Roman" w:cs="Times New Roman"/>
          <w:b/>
          <w:bCs/>
          <w:sz w:val="20"/>
          <w:szCs w:val="20"/>
        </w:rPr>
        <w:t>SFY 27 Grant Updates</w:t>
      </w:r>
      <w:r>
        <w:rPr>
          <w:rFonts w:ascii="Times New Roman" w:eastAsia="Times New Roman" w:hAnsi="Times New Roman" w:cs="Times New Roman"/>
          <w:sz w:val="20"/>
          <w:szCs w:val="20"/>
        </w:rPr>
        <w:t xml:space="preserve"> – Mario Salinas </w:t>
      </w:r>
      <w:r w:rsidR="00F95F26">
        <w:rPr>
          <w:rFonts w:ascii="Times New Roman" w:eastAsia="Times New Roman" w:hAnsi="Times New Roman" w:cs="Times New Roman"/>
          <w:sz w:val="20"/>
          <w:szCs w:val="20"/>
        </w:rPr>
        <w:t xml:space="preserve">provided an update to the board regarding the JDC Behavioral Health grant and the Juvenile Comprehensive Plan.  The JDC BH grant was submitted to KDOC and is pending approval.  KDOC has provided the grant award for the Juvenile Comprehensive Plan, which keeps the current flat funding and services for Juvenile Field Services and Juvenile Intake and Assessment Center. </w:t>
      </w:r>
    </w:p>
    <w:p w14:paraId="3C7D1EBD" w14:textId="77777777" w:rsidR="009B5F0D" w:rsidRPr="009B5F0D" w:rsidRDefault="009B5F0D" w:rsidP="009B5F0D">
      <w:pPr>
        <w:pStyle w:val="ListParagraph"/>
        <w:rPr>
          <w:rFonts w:ascii="Times New Roman" w:eastAsia="Times New Roman" w:hAnsi="Times New Roman" w:cs="Times New Roman"/>
          <w:sz w:val="20"/>
          <w:szCs w:val="20"/>
        </w:rPr>
      </w:pPr>
    </w:p>
    <w:p w14:paraId="31F26E45" w14:textId="7C25FC4A" w:rsidR="009B5F0D" w:rsidRPr="00D216D7" w:rsidRDefault="009B5F0D" w:rsidP="00365490">
      <w:pPr>
        <w:pStyle w:val="ListParagraph"/>
        <w:numPr>
          <w:ilvl w:val="0"/>
          <w:numId w:val="1"/>
        </w:numPr>
        <w:spacing w:after="0" w:line="240" w:lineRule="auto"/>
        <w:ind w:left="630" w:hanging="486"/>
        <w:jc w:val="both"/>
        <w:rPr>
          <w:rFonts w:ascii="Times New Roman" w:eastAsia="Times New Roman" w:hAnsi="Times New Roman" w:cs="Times New Roman"/>
          <w:sz w:val="20"/>
          <w:szCs w:val="20"/>
        </w:rPr>
      </w:pPr>
      <w:r w:rsidRPr="009B5F0D">
        <w:rPr>
          <w:rFonts w:ascii="Times New Roman" w:eastAsia="Times New Roman" w:hAnsi="Times New Roman" w:cs="Times New Roman"/>
          <w:b/>
          <w:bCs/>
          <w:sz w:val="20"/>
          <w:szCs w:val="20"/>
        </w:rPr>
        <w:t>KDOC / CSG Funding Formula Update</w:t>
      </w:r>
      <w:r>
        <w:rPr>
          <w:rFonts w:ascii="Times New Roman" w:eastAsia="Times New Roman" w:hAnsi="Times New Roman" w:cs="Times New Roman"/>
          <w:sz w:val="20"/>
          <w:szCs w:val="20"/>
        </w:rPr>
        <w:t xml:space="preserve">- Mario Salinas </w:t>
      </w:r>
      <w:r w:rsidR="00F95F26">
        <w:rPr>
          <w:rFonts w:ascii="Times New Roman" w:eastAsia="Times New Roman" w:hAnsi="Times New Roman" w:cs="Times New Roman"/>
          <w:sz w:val="20"/>
          <w:szCs w:val="20"/>
        </w:rPr>
        <w:t>provided an overview of the KDOC and Council of State Governments contract.  This agreement is meant to assess and improve community corrections for adult and youth in the state of Kansas.  CSG will review current policies and procedures, case level data, incentive programs, and evaluate the funding formula.  This work is ongoing and will continue until December 2027.</w:t>
      </w:r>
    </w:p>
    <w:p w14:paraId="51466E21" w14:textId="77777777" w:rsidR="00A25EA6" w:rsidRPr="00D216D7" w:rsidRDefault="00A25EA6" w:rsidP="00365490">
      <w:pPr>
        <w:pStyle w:val="ListParagraph"/>
        <w:jc w:val="both"/>
        <w:rPr>
          <w:rFonts w:ascii="Times New Roman" w:eastAsia="Times New Roman" w:hAnsi="Times New Roman" w:cs="Times New Roman"/>
          <w:sz w:val="20"/>
          <w:szCs w:val="20"/>
        </w:rPr>
      </w:pPr>
    </w:p>
    <w:p w14:paraId="26BD41EC" w14:textId="384698D5" w:rsidR="00775444" w:rsidRPr="00775444" w:rsidRDefault="006D17ED" w:rsidP="00775444">
      <w:pPr>
        <w:pStyle w:val="ListParagraph"/>
        <w:numPr>
          <w:ilvl w:val="0"/>
          <w:numId w:val="1"/>
        </w:numPr>
        <w:spacing w:after="0" w:line="240" w:lineRule="auto"/>
        <w:ind w:left="720" w:hanging="576"/>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
          <w:bCs/>
          <w:sz w:val="20"/>
          <w:szCs w:val="20"/>
        </w:rPr>
        <w:t>Legislative Updates-</w:t>
      </w:r>
      <w:r w:rsidRPr="00D216D7">
        <w:rPr>
          <w:rFonts w:ascii="Times New Roman" w:eastAsia="Times New Roman" w:hAnsi="Times New Roman" w:cs="Times New Roman"/>
          <w:sz w:val="20"/>
          <w:szCs w:val="20"/>
        </w:rPr>
        <w:t xml:space="preserve"> </w:t>
      </w:r>
      <w:r w:rsidR="00171496">
        <w:rPr>
          <w:rFonts w:ascii="Times New Roman" w:eastAsia="Times New Roman" w:hAnsi="Times New Roman" w:cs="Times New Roman"/>
          <w:sz w:val="20"/>
          <w:szCs w:val="20"/>
        </w:rPr>
        <w:t>Steve Stone</w:t>
      </w:r>
      <w:r w:rsidR="00074ACF">
        <w:rPr>
          <w:rFonts w:ascii="Times New Roman" w:eastAsia="Times New Roman" w:hAnsi="Times New Roman" w:cs="Times New Roman"/>
          <w:sz w:val="20"/>
          <w:szCs w:val="20"/>
        </w:rPr>
        <w:t>house</w:t>
      </w:r>
      <w:r w:rsidR="00171496">
        <w:rPr>
          <w:rFonts w:ascii="Times New Roman" w:eastAsia="Times New Roman" w:hAnsi="Times New Roman" w:cs="Times New Roman"/>
          <w:sz w:val="20"/>
          <w:szCs w:val="20"/>
        </w:rPr>
        <w:t xml:space="preserve"> </w:t>
      </w:r>
      <w:r w:rsidR="00BF2CCB" w:rsidRPr="00D216D7">
        <w:rPr>
          <w:rFonts w:ascii="Times New Roman" w:eastAsia="Times New Roman" w:hAnsi="Times New Roman" w:cs="Times New Roman"/>
          <w:sz w:val="20"/>
          <w:szCs w:val="20"/>
        </w:rPr>
        <w:t>provided</w:t>
      </w:r>
      <w:r w:rsidR="00074ACF">
        <w:rPr>
          <w:rFonts w:ascii="Times New Roman" w:eastAsia="Times New Roman" w:hAnsi="Times New Roman" w:cs="Times New Roman"/>
          <w:sz w:val="20"/>
          <w:szCs w:val="20"/>
        </w:rPr>
        <w:t xml:space="preserve"> </w:t>
      </w:r>
      <w:r w:rsidR="00BF2CCB" w:rsidRPr="00D216D7">
        <w:rPr>
          <w:rFonts w:ascii="Times New Roman" w:eastAsia="Times New Roman" w:hAnsi="Times New Roman" w:cs="Times New Roman"/>
          <w:sz w:val="20"/>
          <w:szCs w:val="20"/>
        </w:rPr>
        <w:t>update</w:t>
      </w:r>
      <w:r w:rsidR="00074ACF">
        <w:rPr>
          <w:rFonts w:ascii="Times New Roman" w:eastAsia="Times New Roman" w:hAnsi="Times New Roman" w:cs="Times New Roman"/>
          <w:sz w:val="20"/>
          <w:szCs w:val="20"/>
        </w:rPr>
        <w:t>s</w:t>
      </w:r>
      <w:r w:rsidR="00BF2CCB" w:rsidRPr="00D216D7">
        <w:rPr>
          <w:rFonts w:ascii="Times New Roman" w:eastAsia="Times New Roman" w:hAnsi="Times New Roman" w:cs="Times New Roman"/>
          <w:sz w:val="20"/>
          <w:szCs w:val="20"/>
        </w:rPr>
        <w:t xml:space="preserve"> on</w:t>
      </w:r>
      <w:r w:rsidRPr="00D216D7">
        <w:rPr>
          <w:rFonts w:ascii="Times New Roman" w:eastAsia="Times New Roman" w:hAnsi="Times New Roman" w:cs="Times New Roman"/>
          <w:sz w:val="20"/>
          <w:szCs w:val="20"/>
        </w:rPr>
        <w:t xml:space="preserve"> HB2329</w:t>
      </w:r>
      <w:r w:rsidR="005043E5">
        <w:rPr>
          <w:rFonts w:ascii="Times New Roman" w:eastAsia="Times New Roman" w:hAnsi="Times New Roman" w:cs="Times New Roman"/>
          <w:sz w:val="20"/>
          <w:szCs w:val="20"/>
        </w:rPr>
        <w:t xml:space="preserve">.  HB2329 returns out of home placement sentencing options,  allows for moderate risk youth to be sent to the Juvenile Correctional Facility, approves Crisis Respite homes to divert youth from intake, requires youth to be detained for firearm related charges and when they have been arrested more than once within a 3 month period, and extends maximum number of detention days from 45 to 90 days.  </w:t>
      </w:r>
    </w:p>
    <w:p w14:paraId="350388D6" w14:textId="2199DCED" w:rsidR="00FF1919" w:rsidRPr="00D216D7" w:rsidRDefault="002D0953" w:rsidP="00775444">
      <w:pPr>
        <w:pStyle w:val="ListParagraph"/>
        <w:spacing w:after="0" w:line="240" w:lineRule="auto"/>
        <w:jc w:val="both"/>
        <w:rPr>
          <w:rFonts w:ascii="Times New Roman" w:eastAsia="Times New Roman" w:hAnsi="Times New Roman" w:cs="Times New Roman"/>
          <w:color w:val="000000"/>
          <w:sz w:val="20"/>
          <w:szCs w:val="20"/>
        </w:rPr>
      </w:pPr>
      <w:r w:rsidRPr="00D216D7">
        <w:rPr>
          <w:rFonts w:ascii="Times New Roman" w:eastAsia="Times New Roman" w:hAnsi="Times New Roman" w:cs="Times New Roman"/>
          <w:bCs/>
          <w:sz w:val="20"/>
          <w:szCs w:val="20"/>
        </w:rPr>
        <w:tab/>
      </w:r>
      <w:r w:rsidRPr="00D216D7">
        <w:rPr>
          <w:rFonts w:ascii="Times New Roman" w:eastAsia="Times New Roman" w:hAnsi="Times New Roman" w:cs="Times New Roman"/>
          <w:b/>
          <w:bCs/>
          <w:sz w:val="20"/>
          <w:szCs w:val="20"/>
        </w:rPr>
        <w:t xml:space="preserve"> </w:t>
      </w:r>
    </w:p>
    <w:p w14:paraId="220D42DC" w14:textId="55E854D7" w:rsidR="00A73477" w:rsidRPr="00D216D7" w:rsidRDefault="004916C9" w:rsidP="00B01107">
      <w:pPr>
        <w:numPr>
          <w:ilvl w:val="0"/>
          <w:numId w:val="1"/>
        </w:numPr>
        <w:spacing w:after="0" w:line="238" w:lineRule="auto"/>
        <w:ind w:left="720" w:hanging="576"/>
        <w:jc w:val="both"/>
        <w:rPr>
          <w:rFonts w:ascii="Times New Roman" w:eastAsia="Times New Roman" w:hAnsi="Times New Roman" w:cs="Times New Roman"/>
          <w:sz w:val="20"/>
          <w:szCs w:val="20"/>
        </w:rPr>
      </w:pPr>
      <w:r w:rsidRPr="00D216D7">
        <w:rPr>
          <w:rFonts w:ascii="Times New Roman" w:eastAsia="Times New Roman" w:hAnsi="Times New Roman" w:cs="Times New Roman"/>
          <w:b/>
          <w:bCs/>
          <w:sz w:val="20"/>
          <w:szCs w:val="20"/>
        </w:rPr>
        <w:t>Data and Program Updates</w:t>
      </w:r>
      <w:r w:rsidR="00FB4A15" w:rsidRPr="00D216D7">
        <w:rPr>
          <w:rFonts w:ascii="Times New Roman" w:eastAsia="Times New Roman" w:hAnsi="Times New Roman" w:cs="Times New Roman"/>
          <w:b/>
          <w:bCs/>
          <w:sz w:val="20"/>
          <w:szCs w:val="20"/>
        </w:rPr>
        <w:t xml:space="preserve"> </w:t>
      </w:r>
      <w:r w:rsidR="007C311B" w:rsidRPr="00D216D7">
        <w:rPr>
          <w:rFonts w:ascii="Times New Roman" w:eastAsia="Times New Roman" w:hAnsi="Times New Roman" w:cs="Times New Roman"/>
          <w:b/>
          <w:bCs/>
          <w:sz w:val="20"/>
          <w:szCs w:val="20"/>
        </w:rPr>
        <w:t>–</w:t>
      </w:r>
      <w:r w:rsidR="007C311B" w:rsidRPr="00D216D7">
        <w:rPr>
          <w:rFonts w:ascii="Times New Roman" w:eastAsia="Times New Roman" w:hAnsi="Times New Roman" w:cs="Times New Roman"/>
          <w:sz w:val="20"/>
          <w:szCs w:val="20"/>
        </w:rPr>
        <w:t xml:space="preserve"> </w:t>
      </w:r>
      <w:r w:rsidR="00A63F6F" w:rsidRPr="00D216D7">
        <w:rPr>
          <w:rFonts w:ascii="Times New Roman" w:eastAsia="Times New Roman" w:hAnsi="Times New Roman" w:cs="Times New Roman"/>
          <w:sz w:val="20"/>
          <w:szCs w:val="20"/>
        </w:rPr>
        <w:t xml:space="preserve">Mario Salinas </w:t>
      </w:r>
      <w:r w:rsidR="006D04B5" w:rsidRPr="00D216D7">
        <w:rPr>
          <w:rFonts w:ascii="Times New Roman" w:eastAsia="Times New Roman" w:hAnsi="Times New Roman" w:cs="Times New Roman"/>
          <w:sz w:val="20"/>
          <w:szCs w:val="20"/>
        </w:rPr>
        <w:t xml:space="preserve">provided an </w:t>
      </w:r>
      <w:r w:rsidR="00775444">
        <w:rPr>
          <w:rFonts w:ascii="Times New Roman" w:eastAsia="Times New Roman" w:hAnsi="Times New Roman" w:cs="Times New Roman"/>
          <w:sz w:val="20"/>
          <w:szCs w:val="20"/>
        </w:rPr>
        <w:t xml:space="preserve">overview of the data for </w:t>
      </w:r>
      <w:r w:rsidR="00696C0B">
        <w:rPr>
          <w:rFonts w:ascii="Times New Roman" w:eastAsia="Times New Roman" w:hAnsi="Times New Roman" w:cs="Times New Roman"/>
          <w:sz w:val="20"/>
          <w:szCs w:val="20"/>
        </w:rPr>
        <w:t>JDF</w:t>
      </w:r>
      <w:r w:rsidR="00775444">
        <w:rPr>
          <w:rFonts w:ascii="Times New Roman" w:eastAsia="Times New Roman" w:hAnsi="Times New Roman" w:cs="Times New Roman"/>
          <w:sz w:val="20"/>
          <w:szCs w:val="20"/>
        </w:rPr>
        <w:t xml:space="preserve"> populations and facility capacities.</w:t>
      </w:r>
    </w:p>
    <w:p w14:paraId="1B00766D" w14:textId="77777777" w:rsidR="00A73477" w:rsidRPr="00D216D7" w:rsidRDefault="00A73477" w:rsidP="00B01107">
      <w:pPr>
        <w:spacing w:after="0" w:line="238" w:lineRule="auto"/>
        <w:jc w:val="both"/>
        <w:rPr>
          <w:rFonts w:ascii="Times New Roman" w:eastAsia="Times New Roman" w:hAnsi="Times New Roman" w:cs="Times New Roman"/>
          <w:sz w:val="20"/>
          <w:szCs w:val="20"/>
        </w:rPr>
      </w:pPr>
    </w:p>
    <w:p w14:paraId="19C8700A" w14:textId="52AE884A" w:rsidR="007C311B" w:rsidRPr="00775444" w:rsidRDefault="0068700E" w:rsidP="00B01107">
      <w:pPr>
        <w:numPr>
          <w:ilvl w:val="0"/>
          <w:numId w:val="1"/>
        </w:numPr>
        <w:spacing w:after="0" w:line="238" w:lineRule="auto"/>
        <w:ind w:left="720" w:hanging="576"/>
        <w:jc w:val="both"/>
        <w:rPr>
          <w:rFonts w:ascii="Times New Roman" w:eastAsia="Times New Roman" w:hAnsi="Times New Roman" w:cs="Times New Roman"/>
          <w:bCs/>
          <w:sz w:val="20"/>
          <w:szCs w:val="20"/>
        </w:rPr>
      </w:pPr>
      <w:r w:rsidRPr="00D216D7">
        <w:rPr>
          <w:rFonts w:ascii="Times New Roman" w:eastAsia="Times New Roman" w:hAnsi="Times New Roman" w:cs="Times New Roman"/>
          <w:b/>
          <w:color w:val="000000"/>
          <w:sz w:val="20"/>
          <w:szCs w:val="20"/>
        </w:rPr>
        <w:t xml:space="preserve">Other Business </w:t>
      </w:r>
      <w:r w:rsidR="004F2996" w:rsidRPr="00D216D7">
        <w:rPr>
          <w:rFonts w:ascii="Times New Roman" w:eastAsia="Times New Roman" w:hAnsi="Times New Roman" w:cs="Times New Roman"/>
          <w:b/>
          <w:color w:val="000000"/>
          <w:sz w:val="20"/>
          <w:szCs w:val="20"/>
        </w:rPr>
        <w:t>–</w:t>
      </w:r>
      <w:r w:rsidR="00564D71" w:rsidRPr="00D216D7">
        <w:rPr>
          <w:rFonts w:ascii="Times New Roman" w:eastAsia="Times New Roman" w:hAnsi="Times New Roman" w:cs="Times New Roman"/>
          <w:b/>
          <w:color w:val="000000"/>
          <w:sz w:val="20"/>
          <w:szCs w:val="20"/>
        </w:rPr>
        <w:t xml:space="preserve"> </w:t>
      </w:r>
      <w:r w:rsidR="00775444" w:rsidRPr="00775444">
        <w:rPr>
          <w:rFonts w:ascii="Times New Roman" w:eastAsia="Times New Roman" w:hAnsi="Times New Roman" w:cs="Times New Roman"/>
          <w:bCs/>
          <w:color w:val="000000"/>
          <w:sz w:val="20"/>
          <w:szCs w:val="20"/>
        </w:rPr>
        <w:t>NO Quorum for this meeting, so an Executive Committee was scheduled for the June 16</w:t>
      </w:r>
      <w:r w:rsidR="00775444" w:rsidRPr="00775444">
        <w:rPr>
          <w:rFonts w:ascii="Times New Roman" w:eastAsia="Times New Roman" w:hAnsi="Times New Roman" w:cs="Times New Roman"/>
          <w:bCs/>
          <w:color w:val="000000"/>
          <w:sz w:val="20"/>
          <w:szCs w:val="20"/>
          <w:vertAlign w:val="superscript"/>
        </w:rPr>
        <w:t>th</w:t>
      </w:r>
      <w:r w:rsidR="00775444" w:rsidRPr="00775444">
        <w:rPr>
          <w:rFonts w:ascii="Times New Roman" w:eastAsia="Times New Roman" w:hAnsi="Times New Roman" w:cs="Times New Roman"/>
          <w:bCs/>
          <w:color w:val="000000"/>
          <w:sz w:val="20"/>
          <w:szCs w:val="20"/>
        </w:rPr>
        <w:t xml:space="preserve"> at 3:30pm</w:t>
      </w:r>
      <w:r w:rsidR="00775444">
        <w:rPr>
          <w:rFonts w:ascii="Times New Roman" w:eastAsia="Times New Roman" w:hAnsi="Times New Roman" w:cs="Times New Roman"/>
          <w:bCs/>
          <w:color w:val="000000"/>
          <w:sz w:val="20"/>
          <w:szCs w:val="20"/>
        </w:rPr>
        <w:t xml:space="preserve"> (Teams)</w:t>
      </w:r>
      <w:r w:rsidR="00775444" w:rsidRPr="00775444">
        <w:rPr>
          <w:rFonts w:ascii="Times New Roman" w:eastAsia="Times New Roman" w:hAnsi="Times New Roman" w:cs="Times New Roman"/>
          <w:bCs/>
          <w:color w:val="000000"/>
          <w:sz w:val="20"/>
          <w:szCs w:val="20"/>
        </w:rPr>
        <w:t xml:space="preserve"> for the JIAC Budget Adjustment. </w:t>
      </w:r>
    </w:p>
    <w:p w14:paraId="65D441E6" w14:textId="77777777" w:rsidR="008A5C25" w:rsidRPr="00D216D7" w:rsidRDefault="008A5C25" w:rsidP="008A5C25">
      <w:pPr>
        <w:spacing w:after="0" w:line="238" w:lineRule="auto"/>
        <w:ind w:left="720"/>
        <w:jc w:val="both"/>
        <w:rPr>
          <w:rFonts w:ascii="Times New Roman" w:eastAsia="Times New Roman" w:hAnsi="Times New Roman" w:cs="Times New Roman"/>
          <w:sz w:val="20"/>
          <w:szCs w:val="20"/>
        </w:rPr>
      </w:pPr>
    </w:p>
    <w:p w14:paraId="1530AEE0" w14:textId="77777777" w:rsidR="00887197" w:rsidRPr="00D216D7" w:rsidRDefault="00887197" w:rsidP="00887197">
      <w:pPr>
        <w:spacing w:after="10" w:line="247" w:lineRule="auto"/>
        <w:ind w:left="10" w:hanging="10"/>
        <w:jc w:val="center"/>
        <w:rPr>
          <w:rFonts w:ascii="Times New Roman" w:eastAsia="Times New Roman" w:hAnsi="Times New Roman" w:cs="Times New Roman"/>
          <w:b/>
          <w:color w:val="000000"/>
          <w:sz w:val="20"/>
          <w:szCs w:val="20"/>
        </w:rPr>
      </w:pPr>
      <w:r w:rsidRPr="00D216D7">
        <w:rPr>
          <w:rFonts w:ascii="Times New Roman" w:eastAsia="Times New Roman" w:hAnsi="Times New Roman" w:cs="Times New Roman"/>
          <w:b/>
          <w:color w:val="000000"/>
          <w:sz w:val="20"/>
          <w:szCs w:val="20"/>
        </w:rPr>
        <w:t>Meeting Adjourned</w:t>
      </w:r>
    </w:p>
    <w:p w14:paraId="3EBA2F41" w14:textId="707A8A10" w:rsidR="00887197" w:rsidRPr="00D216D7" w:rsidRDefault="00887197" w:rsidP="00887197">
      <w:pPr>
        <w:spacing w:after="10" w:line="247" w:lineRule="auto"/>
        <w:ind w:left="10" w:hanging="10"/>
        <w:jc w:val="center"/>
        <w:rPr>
          <w:rFonts w:ascii="Times New Roman" w:eastAsia="Times New Roman" w:hAnsi="Times New Roman" w:cs="Times New Roman"/>
          <w:b/>
          <w:color w:val="000000"/>
          <w:sz w:val="20"/>
          <w:szCs w:val="20"/>
        </w:rPr>
      </w:pPr>
      <w:r w:rsidRPr="00D216D7">
        <w:rPr>
          <w:rFonts w:ascii="Times New Roman" w:eastAsia="Times New Roman" w:hAnsi="Times New Roman" w:cs="Times New Roman"/>
          <w:b/>
          <w:color w:val="000000"/>
          <w:sz w:val="20"/>
          <w:szCs w:val="20"/>
        </w:rPr>
        <w:t xml:space="preserve">The next meeting will be held on </w:t>
      </w:r>
      <w:r w:rsidR="00446934">
        <w:rPr>
          <w:rFonts w:ascii="Times New Roman" w:eastAsia="Times New Roman" w:hAnsi="Times New Roman" w:cs="Times New Roman"/>
          <w:b/>
          <w:color w:val="000000"/>
          <w:sz w:val="20"/>
          <w:szCs w:val="20"/>
        </w:rPr>
        <w:t>July 10th</w:t>
      </w:r>
      <w:r w:rsidRPr="00D216D7">
        <w:rPr>
          <w:rFonts w:ascii="Times New Roman" w:eastAsia="Times New Roman" w:hAnsi="Times New Roman" w:cs="Times New Roman"/>
          <w:b/>
          <w:color w:val="000000"/>
          <w:sz w:val="20"/>
          <w:szCs w:val="20"/>
        </w:rPr>
        <w:t>, 202</w:t>
      </w:r>
      <w:r w:rsidR="00710F4A" w:rsidRPr="00D216D7">
        <w:rPr>
          <w:rFonts w:ascii="Times New Roman" w:eastAsia="Times New Roman" w:hAnsi="Times New Roman" w:cs="Times New Roman"/>
          <w:b/>
          <w:color w:val="000000"/>
          <w:sz w:val="20"/>
          <w:szCs w:val="20"/>
        </w:rPr>
        <w:t>6</w:t>
      </w:r>
      <w:r w:rsidRPr="00D216D7">
        <w:rPr>
          <w:rFonts w:ascii="Times New Roman" w:eastAsia="Times New Roman" w:hAnsi="Times New Roman" w:cs="Times New Roman"/>
          <w:b/>
          <w:color w:val="000000"/>
          <w:sz w:val="20"/>
          <w:szCs w:val="20"/>
        </w:rPr>
        <w:t xml:space="preserve"> </w:t>
      </w:r>
      <w:r w:rsidR="00B34112" w:rsidRPr="00D216D7">
        <w:rPr>
          <w:rFonts w:ascii="Times New Roman" w:eastAsia="Times New Roman" w:hAnsi="Times New Roman" w:cs="Times New Roman"/>
          <w:b/>
          <w:color w:val="000000"/>
          <w:sz w:val="20"/>
          <w:szCs w:val="20"/>
        </w:rPr>
        <w:t>(Juvenile Detention Facility, 700 S. Hydraulic, 2</w:t>
      </w:r>
      <w:r w:rsidR="00B34112" w:rsidRPr="00D216D7">
        <w:rPr>
          <w:rFonts w:ascii="Times New Roman" w:eastAsia="Times New Roman" w:hAnsi="Times New Roman" w:cs="Times New Roman"/>
          <w:b/>
          <w:color w:val="000000"/>
          <w:sz w:val="20"/>
          <w:szCs w:val="20"/>
          <w:vertAlign w:val="superscript"/>
        </w:rPr>
        <w:t>nd</w:t>
      </w:r>
      <w:r w:rsidR="00B34112" w:rsidRPr="00D216D7">
        <w:rPr>
          <w:rFonts w:ascii="Times New Roman" w:eastAsia="Times New Roman" w:hAnsi="Times New Roman" w:cs="Times New Roman"/>
          <w:b/>
          <w:color w:val="000000"/>
          <w:sz w:val="20"/>
          <w:szCs w:val="20"/>
        </w:rPr>
        <w:t xml:space="preserve"> Floor)</w:t>
      </w:r>
    </w:p>
    <w:p w14:paraId="07B3B65F" w14:textId="77777777" w:rsidR="00B0413B" w:rsidRPr="00D216D7" w:rsidRDefault="00B0413B">
      <w:pPr>
        <w:rPr>
          <w:sz w:val="20"/>
          <w:szCs w:val="20"/>
        </w:rPr>
      </w:pPr>
    </w:p>
    <w:sectPr w:rsidR="00B0413B" w:rsidRPr="00D216D7" w:rsidSect="007E202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24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F0C1" w14:textId="77777777" w:rsidR="00507353" w:rsidRDefault="00507353" w:rsidP="00EA78C0">
      <w:pPr>
        <w:spacing w:after="0" w:line="240" w:lineRule="auto"/>
      </w:pPr>
      <w:r>
        <w:separator/>
      </w:r>
    </w:p>
  </w:endnote>
  <w:endnote w:type="continuationSeparator" w:id="0">
    <w:p w14:paraId="0C9B56D8" w14:textId="77777777" w:rsidR="00507353" w:rsidRDefault="00507353" w:rsidP="00EA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Condensed">
    <w:panose1 w:val="020B0606040200020203"/>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FFC2" w14:textId="77777777" w:rsidR="00962B36" w:rsidRDefault="00962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40E" w14:textId="77777777" w:rsidR="00962B36" w:rsidRDefault="00962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181D" w14:textId="77777777" w:rsidR="00962B36" w:rsidRDefault="00962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BA22" w14:textId="77777777" w:rsidR="00507353" w:rsidRDefault="00507353" w:rsidP="00EA78C0">
      <w:pPr>
        <w:spacing w:after="0" w:line="240" w:lineRule="auto"/>
      </w:pPr>
      <w:r>
        <w:separator/>
      </w:r>
    </w:p>
  </w:footnote>
  <w:footnote w:type="continuationSeparator" w:id="0">
    <w:p w14:paraId="322BD732" w14:textId="77777777" w:rsidR="00507353" w:rsidRDefault="00507353" w:rsidP="00EA7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588D" w14:textId="6D48D5C1" w:rsidR="00887197" w:rsidRDefault="00507353">
    <w:pPr>
      <w:pStyle w:val="Header"/>
    </w:pPr>
    <w:r>
      <w:rPr>
        <w:noProof/>
      </w:rPr>
      <w:pict w14:anchorId="505F2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379407" o:spid="_x0000_s1032" type="#_x0000_t136" style="position:absolute;margin-left:0;margin-top:0;width:479.9pt;height:179.95pt;rotation:315;z-index:-251654144;mso-position-horizontal:center;mso-position-horizontal-relative:margin;mso-position-vertical:center;mso-position-vertical-relative:margin" o:allowincell="f" fillcolor="silver" stroked="f">
          <v:fill opacity=".5"/>
          <v:textpath style="font-family:&quot;Segoe UI Light&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35C8" w14:textId="34730F01" w:rsidR="00EA78C0" w:rsidRDefault="004A4C1B">
    <w:pPr>
      <w:pStyle w:val="Header"/>
    </w:pPr>
    <w:r>
      <w:rPr>
        <w:noProof/>
      </w:rPr>
      <w:drawing>
        <wp:anchor distT="0" distB="0" distL="114300" distR="114300" simplePos="0" relativeHeight="251658240" behindDoc="0" locked="0" layoutInCell="1" allowOverlap="1" wp14:anchorId="62F1F841" wp14:editId="4044039C">
          <wp:simplePos x="0" y="0"/>
          <wp:positionH relativeFrom="margin">
            <wp:posOffset>-647700</wp:posOffset>
          </wp:positionH>
          <wp:positionV relativeFrom="margin">
            <wp:posOffset>-2226310</wp:posOffset>
          </wp:positionV>
          <wp:extent cx="7239000" cy="1905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39000" cy="1905000"/>
                  </a:xfrm>
                  <a:prstGeom prst="rect">
                    <a:avLst/>
                  </a:prstGeom>
                </pic:spPr>
              </pic:pic>
            </a:graphicData>
          </a:graphic>
          <wp14:sizeRelH relativeFrom="margin">
            <wp14:pctWidth>0</wp14:pctWidth>
          </wp14:sizeRelH>
          <wp14:sizeRelV relativeFrom="margin">
            <wp14:pctHeight>0</wp14:pctHeight>
          </wp14:sizeRelV>
        </wp:anchor>
      </w:drawing>
    </w:r>
    <w:r w:rsidR="00507353">
      <w:rPr>
        <w:noProof/>
      </w:rPr>
      <w:pict w14:anchorId="240755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379408" o:spid="_x0000_s1033" type="#_x0000_t136" style="position:absolute;margin-left:0;margin-top:0;width:479.9pt;height:179.95pt;rotation:315;z-index:-251652096;mso-position-horizontal:center;mso-position-horizontal-relative:margin;mso-position-vertical:center;mso-position-vertical-relative:margin" o:allowincell="f" fillcolor="silver" stroked="f">
          <v:fill opacity=".5"/>
          <v:textpath style="font-family:&quot;Segoe UI Light&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1EA" w14:textId="489EF79F" w:rsidR="00887197" w:rsidRDefault="00507353">
    <w:pPr>
      <w:pStyle w:val="Header"/>
    </w:pPr>
    <w:r>
      <w:rPr>
        <w:noProof/>
      </w:rPr>
      <w:pict w14:anchorId="39C153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379406" o:spid="_x0000_s1031" type="#_x0000_t136" style="position:absolute;margin-left:0;margin-top:0;width:479.9pt;height:179.95pt;rotation:315;z-index:-251656192;mso-position-horizontal:center;mso-position-horizontal-relative:margin;mso-position-vertical:center;mso-position-vertical-relative:margin" o:allowincell="f" fillcolor="silver" stroked="f">
          <v:fill opacity=".5"/>
          <v:textpath style="font-family:&quot;Segoe UI Light&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808CF"/>
    <w:multiLevelType w:val="hybridMultilevel"/>
    <w:tmpl w:val="2696C802"/>
    <w:lvl w:ilvl="0" w:tplc="76D40276">
      <w:start w:val="1"/>
      <w:numFmt w:val="upperRoman"/>
      <w:lvlText w:val="%1."/>
      <w:lvlJc w:val="left"/>
      <w:pPr>
        <w:ind w:left="144" w:firstLine="0"/>
      </w:pPr>
      <w:rPr>
        <w:rFonts w:ascii="Times New Roman" w:eastAsia="Times New Roman" w:hAnsi="Times New Roman" w:cs="Times New Roman" w:hint="default"/>
        <w:b w:val="0"/>
        <w:i w:val="0"/>
        <w:strike w:val="0"/>
        <w:dstrike w:val="0"/>
        <w:color w:val="000000"/>
        <w:sz w:val="24"/>
        <w:szCs w:val="22"/>
        <w:u w:val="none" w:color="000000"/>
        <w:effect w:val="none"/>
        <w:bdr w:val="none" w:sz="0" w:space="0" w:color="auto" w:frame="1"/>
        <w:vertAlign w:val="baseline"/>
      </w:rPr>
    </w:lvl>
    <w:lvl w:ilvl="1" w:tplc="04090019">
      <w:start w:val="1"/>
      <w:numFmt w:val="lowerLetter"/>
      <w:lvlText w:val="%2."/>
      <w:lvlJc w:val="left"/>
      <w:pPr>
        <w:ind w:left="1219" w:firstLine="0"/>
      </w:pPr>
      <w:rPr>
        <w:b w:val="0"/>
        <w:i w:val="0"/>
        <w:strike w:val="0"/>
        <w:dstrike w:val="0"/>
        <w:color w:val="000000"/>
        <w:sz w:val="22"/>
        <w:szCs w:val="22"/>
        <w:u w:val="none" w:color="000000"/>
        <w:effect w:val="none"/>
        <w:bdr w:val="none" w:sz="0" w:space="0" w:color="auto" w:frame="1"/>
        <w:vertAlign w:val="baseline"/>
      </w:rPr>
    </w:lvl>
    <w:lvl w:ilvl="2" w:tplc="1992487A">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174CFF8">
      <w:start w:val="1"/>
      <w:numFmt w:val="decimal"/>
      <w:lvlText w:val="%4"/>
      <w:lvlJc w:val="left"/>
      <w:pPr>
        <w:ind w:left="265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B3E3E7A">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ECA8D3C">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1827AA6">
      <w:start w:val="1"/>
      <w:numFmt w:val="decimal"/>
      <w:lvlText w:val="%7"/>
      <w:lvlJc w:val="left"/>
      <w:pPr>
        <w:ind w:left="481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1E84F08">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DCC26C0">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567F7ED2"/>
    <w:multiLevelType w:val="hybridMultilevel"/>
    <w:tmpl w:val="F432A5A0"/>
    <w:lvl w:ilvl="0" w:tplc="654C8356">
      <w:start w:val="1"/>
      <w:numFmt w:val="upperRoman"/>
      <w:lvlText w:val="%1."/>
      <w:lvlJc w:val="right"/>
      <w:pPr>
        <w:tabs>
          <w:tab w:val="num" w:pos="540"/>
        </w:tabs>
        <w:ind w:left="540" w:hanging="180"/>
      </w:pPr>
      <w:rPr>
        <w:rFonts w:hint="default"/>
        <w:b w:val="0"/>
        <w:sz w:val="28"/>
        <w:szCs w:val="24"/>
      </w:rPr>
    </w:lvl>
    <w:lvl w:ilvl="1" w:tplc="9B14BA00">
      <w:start w:val="1"/>
      <w:numFmt w:val="lowerLetter"/>
      <w:lvlText w:val="%2."/>
      <w:lvlJc w:val="left"/>
      <w:pPr>
        <w:tabs>
          <w:tab w:val="num" w:pos="720"/>
        </w:tabs>
        <w:ind w:left="720" w:hanging="360"/>
      </w:pPr>
      <w:rPr>
        <w:rFonts w:ascii="Times New Roman" w:eastAsia="Times New Roman" w:hAnsi="Times New Roman" w:cs="Times New Roman"/>
      </w:rPr>
    </w:lvl>
    <w:lvl w:ilvl="2" w:tplc="04090001">
      <w:start w:val="1"/>
      <w:numFmt w:val="bullet"/>
      <w:lvlText w:val=""/>
      <w:lvlJc w:val="left"/>
      <w:pPr>
        <w:tabs>
          <w:tab w:val="num" w:pos="2340"/>
        </w:tabs>
        <w:ind w:left="2340" w:hanging="360"/>
      </w:pPr>
      <w:rPr>
        <w:rFonts w:ascii="Symbol" w:hAnsi="Symbol" w:hint="default"/>
      </w:rPr>
    </w:lvl>
    <w:lvl w:ilvl="3" w:tplc="BD168E20">
      <w:start w:val="1"/>
      <w:numFmt w:val="upp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7F2AD1C6">
      <w:start w:val="1"/>
      <w:numFmt w:val="decimal"/>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0271626">
    <w:abstractNumId w:val="0"/>
  </w:num>
  <w:num w:numId="2" w16cid:durableId="521671880">
    <w:abstractNumId w:val="0"/>
  </w:num>
  <w:num w:numId="3" w16cid:durableId="197809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C0"/>
    <w:rsid w:val="000064F7"/>
    <w:rsid w:val="00010DD5"/>
    <w:rsid w:val="00023090"/>
    <w:rsid w:val="000342CB"/>
    <w:rsid w:val="00037D88"/>
    <w:rsid w:val="00041FFD"/>
    <w:rsid w:val="0004455D"/>
    <w:rsid w:val="00046D69"/>
    <w:rsid w:val="00050651"/>
    <w:rsid w:val="00050EE0"/>
    <w:rsid w:val="000559AD"/>
    <w:rsid w:val="00074ACF"/>
    <w:rsid w:val="00077E48"/>
    <w:rsid w:val="000803FA"/>
    <w:rsid w:val="000A35CE"/>
    <w:rsid w:val="000B17DC"/>
    <w:rsid w:val="000D18C4"/>
    <w:rsid w:val="000E6145"/>
    <w:rsid w:val="00114029"/>
    <w:rsid w:val="00125ABA"/>
    <w:rsid w:val="001307AC"/>
    <w:rsid w:val="00134062"/>
    <w:rsid w:val="0013509D"/>
    <w:rsid w:val="00140BD9"/>
    <w:rsid w:val="00142DE4"/>
    <w:rsid w:val="001439EB"/>
    <w:rsid w:val="001474A5"/>
    <w:rsid w:val="0015165F"/>
    <w:rsid w:val="00152B86"/>
    <w:rsid w:val="00171496"/>
    <w:rsid w:val="0017708E"/>
    <w:rsid w:val="0018158F"/>
    <w:rsid w:val="00190CCD"/>
    <w:rsid w:val="00194047"/>
    <w:rsid w:val="00194053"/>
    <w:rsid w:val="0019535B"/>
    <w:rsid w:val="00197855"/>
    <w:rsid w:val="001A1C45"/>
    <w:rsid w:val="001A7B10"/>
    <w:rsid w:val="001C542A"/>
    <w:rsid w:val="001D0784"/>
    <w:rsid w:val="001D3753"/>
    <w:rsid w:val="001D38CA"/>
    <w:rsid w:val="001D4955"/>
    <w:rsid w:val="001E3B85"/>
    <w:rsid w:val="001F1F44"/>
    <w:rsid w:val="001F45EA"/>
    <w:rsid w:val="001F6464"/>
    <w:rsid w:val="00207C18"/>
    <w:rsid w:val="0021018D"/>
    <w:rsid w:val="00212326"/>
    <w:rsid w:val="00222223"/>
    <w:rsid w:val="00232E9D"/>
    <w:rsid w:val="00234811"/>
    <w:rsid w:val="00251A11"/>
    <w:rsid w:val="00255C65"/>
    <w:rsid w:val="0026124E"/>
    <w:rsid w:val="00282DAC"/>
    <w:rsid w:val="0028328A"/>
    <w:rsid w:val="00284831"/>
    <w:rsid w:val="0028766D"/>
    <w:rsid w:val="00290182"/>
    <w:rsid w:val="002A1FD0"/>
    <w:rsid w:val="002A3749"/>
    <w:rsid w:val="002D0953"/>
    <w:rsid w:val="002D2C67"/>
    <w:rsid w:val="002D65A7"/>
    <w:rsid w:val="002E143B"/>
    <w:rsid w:val="002F3397"/>
    <w:rsid w:val="00307489"/>
    <w:rsid w:val="00311879"/>
    <w:rsid w:val="003213E9"/>
    <w:rsid w:val="00322F4C"/>
    <w:rsid w:val="003265ED"/>
    <w:rsid w:val="00341B58"/>
    <w:rsid w:val="00357E38"/>
    <w:rsid w:val="00365490"/>
    <w:rsid w:val="00394B41"/>
    <w:rsid w:val="0039609A"/>
    <w:rsid w:val="003A6829"/>
    <w:rsid w:val="003B56C6"/>
    <w:rsid w:val="003B6409"/>
    <w:rsid w:val="003C2F95"/>
    <w:rsid w:val="003D540C"/>
    <w:rsid w:val="003E101C"/>
    <w:rsid w:val="003E1A51"/>
    <w:rsid w:val="003E3F09"/>
    <w:rsid w:val="003E722D"/>
    <w:rsid w:val="004210CC"/>
    <w:rsid w:val="004225C7"/>
    <w:rsid w:val="00443AFE"/>
    <w:rsid w:val="004444B3"/>
    <w:rsid w:val="00446934"/>
    <w:rsid w:val="00450EF4"/>
    <w:rsid w:val="0046115C"/>
    <w:rsid w:val="0046372D"/>
    <w:rsid w:val="00480C09"/>
    <w:rsid w:val="0048640D"/>
    <w:rsid w:val="004916C9"/>
    <w:rsid w:val="004A0B5D"/>
    <w:rsid w:val="004A394D"/>
    <w:rsid w:val="004A4C1B"/>
    <w:rsid w:val="004A5156"/>
    <w:rsid w:val="004B1AC5"/>
    <w:rsid w:val="004B39D0"/>
    <w:rsid w:val="004B4710"/>
    <w:rsid w:val="004B7733"/>
    <w:rsid w:val="004F2996"/>
    <w:rsid w:val="004F4E24"/>
    <w:rsid w:val="00500627"/>
    <w:rsid w:val="0050085B"/>
    <w:rsid w:val="005043E5"/>
    <w:rsid w:val="00507353"/>
    <w:rsid w:val="00516A83"/>
    <w:rsid w:val="00522D41"/>
    <w:rsid w:val="00523069"/>
    <w:rsid w:val="005243AB"/>
    <w:rsid w:val="00531110"/>
    <w:rsid w:val="00532E0A"/>
    <w:rsid w:val="0054094A"/>
    <w:rsid w:val="0055172E"/>
    <w:rsid w:val="0055309E"/>
    <w:rsid w:val="00554DAB"/>
    <w:rsid w:val="00556051"/>
    <w:rsid w:val="005643E7"/>
    <w:rsid w:val="005647DF"/>
    <w:rsid w:val="00564D71"/>
    <w:rsid w:val="00570304"/>
    <w:rsid w:val="0057401C"/>
    <w:rsid w:val="00585838"/>
    <w:rsid w:val="005866E8"/>
    <w:rsid w:val="00594FC0"/>
    <w:rsid w:val="00597553"/>
    <w:rsid w:val="005A7014"/>
    <w:rsid w:val="005D06BB"/>
    <w:rsid w:val="005D7E0B"/>
    <w:rsid w:val="005E182F"/>
    <w:rsid w:val="005F17A1"/>
    <w:rsid w:val="005F309D"/>
    <w:rsid w:val="006025E2"/>
    <w:rsid w:val="0060696C"/>
    <w:rsid w:val="00611B90"/>
    <w:rsid w:val="00612C05"/>
    <w:rsid w:val="00614BA5"/>
    <w:rsid w:val="00626642"/>
    <w:rsid w:val="00634AFF"/>
    <w:rsid w:val="006412D3"/>
    <w:rsid w:val="00642293"/>
    <w:rsid w:val="006557D3"/>
    <w:rsid w:val="0066260F"/>
    <w:rsid w:val="00664673"/>
    <w:rsid w:val="00671C7F"/>
    <w:rsid w:val="00680BCA"/>
    <w:rsid w:val="00681F51"/>
    <w:rsid w:val="00683FC6"/>
    <w:rsid w:val="006855D2"/>
    <w:rsid w:val="0068700E"/>
    <w:rsid w:val="00687071"/>
    <w:rsid w:val="00696C0B"/>
    <w:rsid w:val="006A0DAF"/>
    <w:rsid w:val="006A25F1"/>
    <w:rsid w:val="006B1408"/>
    <w:rsid w:val="006B22DD"/>
    <w:rsid w:val="006B6795"/>
    <w:rsid w:val="006D04B5"/>
    <w:rsid w:val="006D0FAB"/>
    <w:rsid w:val="006D17ED"/>
    <w:rsid w:val="006D4C53"/>
    <w:rsid w:val="006E42BF"/>
    <w:rsid w:val="006F1EB2"/>
    <w:rsid w:val="00701976"/>
    <w:rsid w:val="0070546D"/>
    <w:rsid w:val="00710F4A"/>
    <w:rsid w:val="00712497"/>
    <w:rsid w:val="00732FE3"/>
    <w:rsid w:val="00742FD9"/>
    <w:rsid w:val="00751C43"/>
    <w:rsid w:val="0075493B"/>
    <w:rsid w:val="007611AE"/>
    <w:rsid w:val="00761F7A"/>
    <w:rsid w:val="00762692"/>
    <w:rsid w:val="00763FE1"/>
    <w:rsid w:val="00771CC9"/>
    <w:rsid w:val="00775444"/>
    <w:rsid w:val="00783858"/>
    <w:rsid w:val="007839DA"/>
    <w:rsid w:val="00784447"/>
    <w:rsid w:val="007B08D8"/>
    <w:rsid w:val="007B5488"/>
    <w:rsid w:val="007C311B"/>
    <w:rsid w:val="007D46F9"/>
    <w:rsid w:val="007D594E"/>
    <w:rsid w:val="007D650F"/>
    <w:rsid w:val="007E2027"/>
    <w:rsid w:val="007E572D"/>
    <w:rsid w:val="007F4151"/>
    <w:rsid w:val="007F766B"/>
    <w:rsid w:val="0080430C"/>
    <w:rsid w:val="00810961"/>
    <w:rsid w:val="00831C95"/>
    <w:rsid w:val="00836707"/>
    <w:rsid w:val="00855B14"/>
    <w:rsid w:val="0086105E"/>
    <w:rsid w:val="00872335"/>
    <w:rsid w:val="008761E5"/>
    <w:rsid w:val="008818B8"/>
    <w:rsid w:val="00887197"/>
    <w:rsid w:val="00894AB6"/>
    <w:rsid w:val="008A5C25"/>
    <w:rsid w:val="008B3C4A"/>
    <w:rsid w:val="008C3E5A"/>
    <w:rsid w:val="008C569D"/>
    <w:rsid w:val="008D258D"/>
    <w:rsid w:val="008D46CF"/>
    <w:rsid w:val="008D6D2B"/>
    <w:rsid w:val="008F19FF"/>
    <w:rsid w:val="00912F83"/>
    <w:rsid w:val="009418C5"/>
    <w:rsid w:val="00943F9F"/>
    <w:rsid w:val="00962B36"/>
    <w:rsid w:val="00964800"/>
    <w:rsid w:val="00966465"/>
    <w:rsid w:val="00976B12"/>
    <w:rsid w:val="0098247B"/>
    <w:rsid w:val="00982CDC"/>
    <w:rsid w:val="00990CEB"/>
    <w:rsid w:val="009A4F5F"/>
    <w:rsid w:val="009A6F14"/>
    <w:rsid w:val="009B089D"/>
    <w:rsid w:val="009B44B4"/>
    <w:rsid w:val="009B5F0D"/>
    <w:rsid w:val="009C0502"/>
    <w:rsid w:val="009D5407"/>
    <w:rsid w:val="009D60D5"/>
    <w:rsid w:val="009E4535"/>
    <w:rsid w:val="009E622B"/>
    <w:rsid w:val="009F2392"/>
    <w:rsid w:val="009F5B92"/>
    <w:rsid w:val="00A026AB"/>
    <w:rsid w:val="00A02C8A"/>
    <w:rsid w:val="00A03300"/>
    <w:rsid w:val="00A05354"/>
    <w:rsid w:val="00A12F8D"/>
    <w:rsid w:val="00A14E1D"/>
    <w:rsid w:val="00A25EA6"/>
    <w:rsid w:val="00A301F3"/>
    <w:rsid w:val="00A3595E"/>
    <w:rsid w:val="00A36935"/>
    <w:rsid w:val="00A43B8F"/>
    <w:rsid w:val="00A53750"/>
    <w:rsid w:val="00A608EE"/>
    <w:rsid w:val="00A63F6F"/>
    <w:rsid w:val="00A73477"/>
    <w:rsid w:val="00A7472E"/>
    <w:rsid w:val="00A83A52"/>
    <w:rsid w:val="00A84753"/>
    <w:rsid w:val="00A856DA"/>
    <w:rsid w:val="00A92E92"/>
    <w:rsid w:val="00AA43E3"/>
    <w:rsid w:val="00AB35E0"/>
    <w:rsid w:val="00AD09BC"/>
    <w:rsid w:val="00AD0C65"/>
    <w:rsid w:val="00AD0CB6"/>
    <w:rsid w:val="00AD1925"/>
    <w:rsid w:val="00AD615D"/>
    <w:rsid w:val="00AE5276"/>
    <w:rsid w:val="00AE538B"/>
    <w:rsid w:val="00AF0405"/>
    <w:rsid w:val="00B01107"/>
    <w:rsid w:val="00B0158A"/>
    <w:rsid w:val="00B0413B"/>
    <w:rsid w:val="00B06BFB"/>
    <w:rsid w:val="00B23B75"/>
    <w:rsid w:val="00B26DA7"/>
    <w:rsid w:val="00B3109B"/>
    <w:rsid w:val="00B34112"/>
    <w:rsid w:val="00B46D20"/>
    <w:rsid w:val="00B46FF0"/>
    <w:rsid w:val="00B53AF2"/>
    <w:rsid w:val="00B61AF3"/>
    <w:rsid w:val="00B76181"/>
    <w:rsid w:val="00B76FE9"/>
    <w:rsid w:val="00B802D1"/>
    <w:rsid w:val="00B806C9"/>
    <w:rsid w:val="00B81924"/>
    <w:rsid w:val="00B837EC"/>
    <w:rsid w:val="00B875D6"/>
    <w:rsid w:val="00BA7CFD"/>
    <w:rsid w:val="00BB6E62"/>
    <w:rsid w:val="00BC0819"/>
    <w:rsid w:val="00BC52AD"/>
    <w:rsid w:val="00BE5380"/>
    <w:rsid w:val="00BF2CCB"/>
    <w:rsid w:val="00BF2E6B"/>
    <w:rsid w:val="00C031E5"/>
    <w:rsid w:val="00C04CFA"/>
    <w:rsid w:val="00C053FA"/>
    <w:rsid w:val="00C157DF"/>
    <w:rsid w:val="00C3233D"/>
    <w:rsid w:val="00C40ACF"/>
    <w:rsid w:val="00C51AA2"/>
    <w:rsid w:val="00C53D28"/>
    <w:rsid w:val="00C54786"/>
    <w:rsid w:val="00C60009"/>
    <w:rsid w:val="00C656D1"/>
    <w:rsid w:val="00C775D5"/>
    <w:rsid w:val="00C80262"/>
    <w:rsid w:val="00C837C7"/>
    <w:rsid w:val="00CA58C7"/>
    <w:rsid w:val="00CB6AE0"/>
    <w:rsid w:val="00CC1996"/>
    <w:rsid w:val="00CC4DA5"/>
    <w:rsid w:val="00CC601F"/>
    <w:rsid w:val="00CD20D6"/>
    <w:rsid w:val="00CD3DD9"/>
    <w:rsid w:val="00CD697F"/>
    <w:rsid w:val="00CF193F"/>
    <w:rsid w:val="00D06137"/>
    <w:rsid w:val="00D1068E"/>
    <w:rsid w:val="00D14D0F"/>
    <w:rsid w:val="00D17CEB"/>
    <w:rsid w:val="00D216D7"/>
    <w:rsid w:val="00D33E16"/>
    <w:rsid w:val="00D4535E"/>
    <w:rsid w:val="00D455B8"/>
    <w:rsid w:val="00D562FC"/>
    <w:rsid w:val="00D56950"/>
    <w:rsid w:val="00D73756"/>
    <w:rsid w:val="00D765A2"/>
    <w:rsid w:val="00D8063B"/>
    <w:rsid w:val="00D94FE8"/>
    <w:rsid w:val="00D97CAA"/>
    <w:rsid w:val="00DA5D0D"/>
    <w:rsid w:val="00DA690E"/>
    <w:rsid w:val="00DB60AE"/>
    <w:rsid w:val="00DB7ABE"/>
    <w:rsid w:val="00DB7E6A"/>
    <w:rsid w:val="00DC3B80"/>
    <w:rsid w:val="00DC688A"/>
    <w:rsid w:val="00DC7F9A"/>
    <w:rsid w:val="00DD1315"/>
    <w:rsid w:val="00DD1866"/>
    <w:rsid w:val="00DF31B4"/>
    <w:rsid w:val="00DF4490"/>
    <w:rsid w:val="00DF4F22"/>
    <w:rsid w:val="00E02316"/>
    <w:rsid w:val="00E059EA"/>
    <w:rsid w:val="00E10BE8"/>
    <w:rsid w:val="00E16439"/>
    <w:rsid w:val="00E22DAE"/>
    <w:rsid w:val="00E2476F"/>
    <w:rsid w:val="00E3094E"/>
    <w:rsid w:val="00E31CAB"/>
    <w:rsid w:val="00E336FD"/>
    <w:rsid w:val="00E355B0"/>
    <w:rsid w:val="00E4147C"/>
    <w:rsid w:val="00E4600B"/>
    <w:rsid w:val="00E50948"/>
    <w:rsid w:val="00E57B28"/>
    <w:rsid w:val="00E60C24"/>
    <w:rsid w:val="00E6480C"/>
    <w:rsid w:val="00E73887"/>
    <w:rsid w:val="00E82CA4"/>
    <w:rsid w:val="00EA0E47"/>
    <w:rsid w:val="00EA1DD0"/>
    <w:rsid w:val="00EA78C0"/>
    <w:rsid w:val="00EB47AF"/>
    <w:rsid w:val="00EB49D0"/>
    <w:rsid w:val="00EB758F"/>
    <w:rsid w:val="00EC2FD1"/>
    <w:rsid w:val="00ED1B2E"/>
    <w:rsid w:val="00ED2F5C"/>
    <w:rsid w:val="00ED5576"/>
    <w:rsid w:val="00EE2762"/>
    <w:rsid w:val="00EF29FA"/>
    <w:rsid w:val="00F14BBE"/>
    <w:rsid w:val="00F32751"/>
    <w:rsid w:val="00F34C3C"/>
    <w:rsid w:val="00F41017"/>
    <w:rsid w:val="00F422D4"/>
    <w:rsid w:val="00F568CC"/>
    <w:rsid w:val="00F67F41"/>
    <w:rsid w:val="00F702D7"/>
    <w:rsid w:val="00F86646"/>
    <w:rsid w:val="00F916C8"/>
    <w:rsid w:val="00F945A2"/>
    <w:rsid w:val="00F95F26"/>
    <w:rsid w:val="00FB48C8"/>
    <w:rsid w:val="00FB4A15"/>
    <w:rsid w:val="00FB74CA"/>
    <w:rsid w:val="00FC69A8"/>
    <w:rsid w:val="00FD7906"/>
    <w:rsid w:val="00FE1FE3"/>
    <w:rsid w:val="00FE40B6"/>
    <w:rsid w:val="00FE56F5"/>
    <w:rsid w:val="00FF1919"/>
    <w:rsid w:val="00FF73C1"/>
    <w:rsid w:val="00FF7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B63F7"/>
  <w15:chartTrackingRefBased/>
  <w15:docId w15:val="{A83084E1-6BD7-44FB-BF34-72F9ABC8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8C0"/>
  </w:style>
  <w:style w:type="paragraph" w:styleId="Footer">
    <w:name w:val="footer"/>
    <w:basedOn w:val="Normal"/>
    <w:link w:val="FooterChar"/>
    <w:uiPriority w:val="99"/>
    <w:unhideWhenUsed/>
    <w:rsid w:val="00EA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8C0"/>
  </w:style>
  <w:style w:type="paragraph" w:styleId="BalloonText">
    <w:name w:val="Balloon Text"/>
    <w:basedOn w:val="Normal"/>
    <w:link w:val="BalloonTextChar"/>
    <w:uiPriority w:val="99"/>
    <w:semiHidden/>
    <w:unhideWhenUsed/>
    <w:rsid w:val="00966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465"/>
    <w:rPr>
      <w:rFonts w:ascii="Segoe UI" w:hAnsi="Segoe UI" w:cs="Segoe UI"/>
      <w:sz w:val="18"/>
      <w:szCs w:val="18"/>
    </w:rPr>
  </w:style>
  <w:style w:type="paragraph" w:styleId="ListParagraph">
    <w:name w:val="List Paragraph"/>
    <w:basedOn w:val="Normal"/>
    <w:uiPriority w:val="34"/>
    <w:qFormat/>
    <w:rsid w:val="006557D3"/>
    <w:pPr>
      <w:ind w:left="720"/>
      <w:contextualSpacing/>
    </w:pPr>
  </w:style>
  <w:style w:type="character" w:styleId="CommentReference">
    <w:name w:val="annotation reference"/>
    <w:basedOn w:val="DefaultParagraphFont"/>
    <w:uiPriority w:val="99"/>
    <w:semiHidden/>
    <w:unhideWhenUsed/>
    <w:rsid w:val="00E60C24"/>
    <w:rPr>
      <w:sz w:val="16"/>
      <w:szCs w:val="16"/>
    </w:rPr>
  </w:style>
  <w:style w:type="paragraph" w:styleId="CommentText">
    <w:name w:val="annotation text"/>
    <w:basedOn w:val="Normal"/>
    <w:link w:val="CommentTextChar"/>
    <w:uiPriority w:val="99"/>
    <w:unhideWhenUsed/>
    <w:rsid w:val="00E60C24"/>
    <w:pPr>
      <w:spacing w:line="240" w:lineRule="auto"/>
    </w:pPr>
    <w:rPr>
      <w:sz w:val="20"/>
      <w:szCs w:val="20"/>
    </w:rPr>
  </w:style>
  <w:style w:type="character" w:customStyle="1" w:styleId="CommentTextChar">
    <w:name w:val="Comment Text Char"/>
    <w:basedOn w:val="DefaultParagraphFont"/>
    <w:link w:val="CommentText"/>
    <w:uiPriority w:val="99"/>
    <w:rsid w:val="00E60C24"/>
    <w:rPr>
      <w:sz w:val="20"/>
      <w:szCs w:val="20"/>
    </w:rPr>
  </w:style>
  <w:style w:type="paragraph" w:styleId="CommentSubject">
    <w:name w:val="annotation subject"/>
    <w:basedOn w:val="CommentText"/>
    <w:next w:val="CommentText"/>
    <w:link w:val="CommentSubjectChar"/>
    <w:uiPriority w:val="99"/>
    <w:semiHidden/>
    <w:unhideWhenUsed/>
    <w:rsid w:val="00E60C24"/>
    <w:rPr>
      <w:b/>
      <w:bCs/>
    </w:rPr>
  </w:style>
  <w:style w:type="character" w:customStyle="1" w:styleId="CommentSubjectChar">
    <w:name w:val="Comment Subject Char"/>
    <w:basedOn w:val="CommentTextChar"/>
    <w:link w:val="CommentSubject"/>
    <w:uiPriority w:val="99"/>
    <w:semiHidden/>
    <w:rsid w:val="00E60C24"/>
    <w:rPr>
      <w:b/>
      <w:bCs/>
      <w:sz w:val="20"/>
      <w:szCs w:val="20"/>
    </w:rPr>
  </w:style>
  <w:style w:type="paragraph" w:styleId="Revision">
    <w:name w:val="Revision"/>
    <w:hidden/>
    <w:uiPriority w:val="99"/>
    <w:semiHidden/>
    <w:rsid w:val="00B76F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dgwick County">
      <a:dk1>
        <a:srgbClr val="002B49"/>
      </a:dk1>
      <a:lt1>
        <a:sysClr val="window" lastClr="FFFFFF"/>
      </a:lt1>
      <a:dk2>
        <a:srgbClr val="00497A"/>
      </a:dk2>
      <a:lt2>
        <a:srgbClr val="E7E6E6"/>
      </a:lt2>
      <a:accent1>
        <a:srgbClr val="00497A"/>
      </a:accent1>
      <a:accent2>
        <a:srgbClr val="0082CA"/>
      </a:accent2>
      <a:accent3>
        <a:srgbClr val="95D4E9"/>
      </a:accent3>
      <a:accent4>
        <a:srgbClr val="CDA176"/>
      </a:accent4>
      <a:accent5>
        <a:srgbClr val="FFD100"/>
      </a:accent5>
      <a:accent6>
        <a:srgbClr val="00BC70"/>
      </a:accent6>
      <a:hlink>
        <a:srgbClr val="0082CA"/>
      </a:hlink>
      <a:folHlink>
        <a:srgbClr val="00497A"/>
      </a:folHlink>
    </a:clrScheme>
    <a:fontScheme name="SC">
      <a:majorFont>
        <a:latin typeface="Segoe Condensed"/>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EAE0F1D104C946BB4C6190157E3E51" ma:contentTypeVersion="6" ma:contentTypeDescription="Create a new document." ma:contentTypeScope="" ma:versionID="9ae1fcd3b7dc5387924965d68ba2c647">
  <xsd:schema xmlns:xsd="http://www.w3.org/2001/XMLSchema" xmlns:xs="http://www.w3.org/2001/XMLSchema" xmlns:p="http://schemas.microsoft.com/office/2006/metadata/properties" xmlns:ns2="e3b780e0-5084-4786-be9c-732de17aae7f" xmlns:ns3="636613d2-bb59-43d7-b7c9-d466699547e7" targetNamespace="http://schemas.microsoft.com/office/2006/metadata/properties" ma:root="true" ma:fieldsID="f29b9eea95db1646af0ec9d354eaf1f3" ns2:_="" ns3:_="">
    <xsd:import namespace="e3b780e0-5084-4786-be9c-732de17aae7f"/>
    <xsd:import namespace="636613d2-bb59-43d7-b7c9-d466699547e7"/>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780e0-5084-4786-be9c-732de17aae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6613d2-bb59-43d7-b7c9-d466699547e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Url xmlns="636613d2-bb59-43d7-b7c9-d466699547e7">
      <Url>https://eline2.sedgwick.gov/corrections/_layouts/15/DocIdRedir.aspx?ID=DOCID-914500731-11</Url>
      <Description>DOCID-914500731-11</Description>
    </_dlc_DocIdUrl>
    <_dlc_DocId xmlns="636613d2-bb59-43d7-b7c9-d466699547e7">DOCID-914500731-11</_dlc_DocId>
  </documentManagement>
</p:properties>
</file>

<file path=customXml/itemProps1.xml><?xml version="1.0" encoding="utf-8"?>
<ds:datastoreItem xmlns:ds="http://schemas.openxmlformats.org/officeDocument/2006/customXml" ds:itemID="{1F5624B9-D11E-4521-BB09-26FD6916B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780e0-5084-4786-be9c-732de17aae7f"/>
    <ds:schemaRef ds:uri="636613d2-bb59-43d7-b7c9-d46669954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17D3F4-5C10-4DCE-B39F-D1F406BD9261}">
  <ds:schemaRefs>
    <ds:schemaRef ds:uri="http://schemas.microsoft.com/sharepoint/events"/>
  </ds:schemaRefs>
</ds:datastoreItem>
</file>

<file path=customXml/itemProps3.xml><?xml version="1.0" encoding="utf-8"?>
<ds:datastoreItem xmlns:ds="http://schemas.openxmlformats.org/officeDocument/2006/customXml" ds:itemID="{7859B670-8ABA-46AC-990E-6D4E495DC05A}">
  <ds:schemaRefs>
    <ds:schemaRef ds:uri="http://schemas.openxmlformats.org/officeDocument/2006/bibliography"/>
  </ds:schemaRefs>
</ds:datastoreItem>
</file>

<file path=customXml/itemProps4.xml><?xml version="1.0" encoding="utf-8"?>
<ds:datastoreItem xmlns:ds="http://schemas.openxmlformats.org/officeDocument/2006/customXml" ds:itemID="{AE771A41-7DD2-4F4B-B310-71B2C4A48D05}">
  <ds:schemaRefs>
    <ds:schemaRef ds:uri="http://schemas.microsoft.com/sharepoint/v3/contenttype/forms"/>
  </ds:schemaRefs>
</ds:datastoreItem>
</file>

<file path=customXml/itemProps5.xml><?xml version="1.0" encoding="utf-8"?>
<ds:datastoreItem xmlns:ds="http://schemas.openxmlformats.org/officeDocument/2006/customXml" ds:itemID="{43514039-1671-4124-B67D-8956248BE84E}">
  <ds:schemaRefs>
    <ds:schemaRef ds:uri="http://schemas.microsoft.com/office/2006/metadata/properties"/>
    <ds:schemaRef ds:uri="http://schemas.microsoft.com/office/infopath/2007/PartnerControls"/>
    <ds:schemaRef ds:uri="636613d2-bb59-43d7-b7c9-d466699547e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Fertner, Robin</dc:creator>
  <cp:keywords/>
  <dc:description/>
  <cp:lastModifiedBy>Riddle, David A.</cp:lastModifiedBy>
  <cp:revision>4</cp:revision>
  <cp:lastPrinted>2022-05-23T18:52:00Z</cp:lastPrinted>
  <dcterms:created xsi:type="dcterms:W3CDTF">2026-06-16T21:15:00Z</dcterms:created>
  <dcterms:modified xsi:type="dcterms:W3CDTF">2026-07-13T21:55:00Z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0x010100F9EAE0F1D104C946BB4C6190157E3E51</vt:lpwstr>
  </property>
  <property fmtid="{D5CDD505-2E9C-101B-9397-08002B2CF9AE}" pid="3" name="_dlc_DocIdItemGuid">
    <vt:lpwstr>2bfe8d48-eb2b-4bde-85b6-d7d70abfc74c</vt:lpwstr>
  </property>
</Properties>
</file>